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C2" w:rsidRDefault="007E38C2" w:rsidP="00296F47">
      <w:pPr>
        <w:pStyle w:val="a3"/>
        <w:shd w:val="clear" w:color="auto" w:fill="FFFFFF"/>
        <w:spacing w:line="360" w:lineRule="auto"/>
        <w:ind w:firstLine="851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2427759" cy="937549"/>
            <wp:effectExtent l="0" t="0" r="0" b="0"/>
            <wp:docPr id="1" name="Рисунок 1" descr="http://zim-school1.ucoz.ru/_si/2/4972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im-school1.ucoz.ru/_si/2/497270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74" cy="9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2E9D" w:rsidRPr="00CF113B" w:rsidRDefault="004B2E9D" w:rsidP="000936D7">
      <w:pPr>
        <w:pStyle w:val="a3"/>
        <w:shd w:val="clear" w:color="auto" w:fill="FFFFFF"/>
        <w:ind w:firstLine="709"/>
        <w:contextualSpacing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CF113B">
        <w:rPr>
          <w:rStyle w:val="c0"/>
          <w:color w:val="000000"/>
          <w:sz w:val="28"/>
          <w:szCs w:val="28"/>
          <w:shd w:val="clear" w:color="auto" w:fill="FFFFFF"/>
        </w:rPr>
        <w:t>Реализация регионального проекта «Современная школа»</w:t>
      </w:r>
    </w:p>
    <w:p w:rsidR="004B2E9D" w:rsidRDefault="004B2E9D" w:rsidP="000936D7">
      <w:pPr>
        <w:pStyle w:val="a3"/>
        <w:shd w:val="clear" w:color="auto" w:fill="FFFFFF"/>
        <w:spacing w:line="360" w:lineRule="auto"/>
        <w:ind w:firstLine="851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 w:rsidRPr="00CF113B">
        <w:rPr>
          <w:rStyle w:val="c0"/>
          <w:color w:val="000000"/>
          <w:sz w:val="28"/>
          <w:szCs w:val="28"/>
          <w:shd w:val="clear" w:color="auto" w:fill="FFFFFF"/>
        </w:rPr>
        <w:t xml:space="preserve">в 2020 году на базе МБОУ </w:t>
      </w:r>
      <w:proofErr w:type="spellStart"/>
      <w:r w:rsidRPr="00CF113B">
        <w:rPr>
          <w:rStyle w:val="c0"/>
          <w:color w:val="000000"/>
          <w:sz w:val="28"/>
          <w:szCs w:val="28"/>
          <w:shd w:val="clear" w:color="auto" w:fill="FFFFFF"/>
        </w:rPr>
        <w:t>Зимовниковская</w:t>
      </w:r>
      <w:proofErr w:type="spellEnd"/>
      <w:r w:rsidRPr="00CF113B">
        <w:rPr>
          <w:rStyle w:val="c0"/>
          <w:color w:val="000000"/>
          <w:sz w:val="28"/>
          <w:szCs w:val="28"/>
          <w:shd w:val="clear" w:color="auto" w:fill="FFFFFF"/>
        </w:rPr>
        <w:t xml:space="preserve"> СОШ №10</w:t>
      </w:r>
    </w:p>
    <w:p w:rsidR="00D010D9" w:rsidRPr="0099668E" w:rsidRDefault="0099668E" w:rsidP="00D010D9">
      <w:pPr>
        <w:pStyle w:val="ms-rtethemefontface-2"/>
        <w:shd w:val="clear" w:color="auto" w:fill="FFFFFF"/>
        <w:spacing w:before="31" w:beforeAutospacing="0" w:after="31" w:afterAutospacing="0"/>
        <w:jc w:val="both"/>
        <w:rPr>
          <w:rStyle w:val="c0"/>
          <w:rFonts w:ascii="Quattrocento Sans" w:hAnsi="Quattrocento Sans" w:cs="Calibri"/>
          <w:color w:val="2B2B2D"/>
          <w:sz w:val="28"/>
          <w:szCs w:val="28"/>
        </w:rPr>
      </w:pPr>
      <w:r>
        <w:rPr>
          <w:rFonts w:ascii="Quattrocento Sans" w:hAnsi="Quattrocento Sans" w:cs="Calibri"/>
          <w:noProof/>
          <w:color w:val="2B2B2D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AAA966A" wp14:editId="0D5949B6">
            <wp:simplePos x="0" y="0"/>
            <wp:positionH relativeFrom="column">
              <wp:posOffset>-127635</wp:posOffset>
            </wp:positionH>
            <wp:positionV relativeFrom="paragraph">
              <wp:posOffset>5243830</wp:posOffset>
            </wp:positionV>
            <wp:extent cx="2673350" cy="2004695"/>
            <wp:effectExtent l="0" t="0" r="0" b="0"/>
            <wp:wrapThrough wrapText="bothSides">
              <wp:wrapPolygon edited="0">
                <wp:start x="0" y="0"/>
                <wp:lineTo x="0" y="21347"/>
                <wp:lineTo x="21395" y="21347"/>
                <wp:lineTo x="21395" y="0"/>
                <wp:lineTo x="0" y="0"/>
              </wp:wrapPolygon>
            </wp:wrapThrough>
            <wp:docPr id="5" name="Рисунок 5" descr="C:\Users\4\Desktop\20200827_11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20200827_110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Quattrocento Sans" w:hAnsi="Quattrocento Sans" w:cs="Calibri"/>
          <w:noProof/>
          <w:color w:val="2B2B2D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6D7F7E" wp14:editId="44C0DD57">
            <wp:simplePos x="0" y="0"/>
            <wp:positionH relativeFrom="column">
              <wp:posOffset>4306570</wp:posOffset>
            </wp:positionH>
            <wp:positionV relativeFrom="paragraph">
              <wp:posOffset>3276600</wp:posOffset>
            </wp:positionV>
            <wp:extent cx="2253615" cy="1689735"/>
            <wp:effectExtent l="0" t="0" r="0" b="5715"/>
            <wp:wrapTight wrapText="bothSides">
              <wp:wrapPolygon edited="0">
                <wp:start x="0" y="0"/>
                <wp:lineTo x="0" y="21430"/>
                <wp:lineTo x="21363" y="21430"/>
                <wp:lineTo x="21363" y="0"/>
                <wp:lineTo x="0" y="0"/>
              </wp:wrapPolygon>
            </wp:wrapTight>
            <wp:docPr id="4" name="Рисунок 4" descr="C:\Users\4\Desktop\20200827_11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20200827_110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5F820E8" wp14:editId="0B133701">
            <wp:simplePos x="0" y="0"/>
            <wp:positionH relativeFrom="column">
              <wp:posOffset>-126365</wp:posOffset>
            </wp:positionH>
            <wp:positionV relativeFrom="paragraph">
              <wp:posOffset>104775</wp:posOffset>
            </wp:positionV>
            <wp:extent cx="2623820" cy="1967230"/>
            <wp:effectExtent l="0" t="0" r="5080" b="0"/>
            <wp:wrapThrough wrapText="bothSides">
              <wp:wrapPolygon edited="0">
                <wp:start x="0" y="0"/>
                <wp:lineTo x="0" y="21335"/>
                <wp:lineTo x="21485" y="21335"/>
                <wp:lineTo x="21485" y="0"/>
                <wp:lineTo x="0" y="0"/>
              </wp:wrapPolygon>
            </wp:wrapThrough>
            <wp:docPr id="2" name="Рисунок 2" descr="C:\Users\4\Desktop\20200827_11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20200827_110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843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В МБОУ </w:t>
      </w:r>
      <w:proofErr w:type="spellStart"/>
      <w:r w:rsidR="004E1843" w:rsidRPr="00D010D9">
        <w:rPr>
          <w:rStyle w:val="c0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4E1843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СОШ №10 </w:t>
      </w:r>
      <w:r w:rsidR="006B1F89" w:rsidRPr="00D010D9">
        <w:rPr>
          <w:rStyle w:val="c0"/>
          <w:color w:val="000000"/>
          <w:sz w:val="28"/>
          <w:szCs w:val="28"/>
          <w:shd w:val="clear" w:color="auto" w:fill="FFFFFF"/>
        </w:rPr>
        <w:t>завершается</w:t>
      </w:r>
      <w:r w:rsidR="004E1843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работа по созданию Центра образования цифрового и гуманитарного профилей «Точка роста». Оборудованы кабинеты и обновлена материально-техническая база  для формирования у обучающихся современных технологических и гуманитарных навыков. </w:t>
      </w:r>
      <w:r w:rsidR="006B1F89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Расставлена мебель, кабинеты полностью оборудованы новейшей техникой для </w:t>
      </w:r>
      <w:r w:rsidR="00CD5744" w:rsidRPr="00D010D9">
        <w:rPr>
          <w:rStyle w:val="c0"/>
          <w:color w:val="000000"/>
          <w:sz w:val="28"/>
          <w:szCs w:val="28"/>
          <w:shd w:val="clear" w:color="auto" w:fill="FFFFFF"/>
        </w:rPr>
        <w:t>обучения</w:t>
      </w:r>
      <w:r w:rsidR="008913C0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и развития. </w:t>
      </w:r>
      <w:r w:rsidR="008913C0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Все педагоги МБОУ </w:t>
      </w:r>
      <w:proofErr w:type="spellStart"/>
      <w:r w:rsidR="008913C0" w:rsidRPr="00D010D9">
        <w:rPr>
          <w:rStyle w:val="c0"/>
          <w:color w:val="000000"/>
          <w:sz w:val="28"/>
          <w:szCs w:val="28"/>
          <w:shd w:val="clear" w:color="auto" w:fill="FFFFFF"/>
        </w:rPr>
        <w:t>Зимовниковской</w:t>
      </w:r>
      <w:proofErr w:type="spellEnd"/>
      <w:r w:rsidR="008913C0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СОШ №10,  участвующие в работе центра «Точка роста» закончили обучение на платформе elducation.ru по теме «Гибкие компетенции проектной деятельности» и в данный момент активно ведут работу, направленную на составление общеобразовательных программ, в соответствии с новыми предметными областями Технология, Информатика, ОБЖ.</w:t>
      </w:r>
      <w:r w:rsidR="008913C0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D010D9" w:rsidRPr="00D010D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>З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 xml:space="preserve">анятия для детей будут организованы в форме различных творческих обсуждений, семинаров, реализации проектов и инициатив. К примеру, на </w:t>
      </w:r>
      <w:proofErr w:type="gramStart"/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>занятиях</w:t>
      </w:r>
      <w:proofErr w:type="gramEnd"/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 xml:space="preserve"> по технологии 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>обучающихся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 xml:space="preserve"> научат работе с самыми современными  инструментами, дадут основы ландшафтного дизайна и 3D-моделирования. На уроках информатики школьники смогут самостоятельно разрабатывать сайты и писать программы для смартфонов и ПК.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 xml:space="preserve"> 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>Центр будет выполнять функцию общественного пространства для развития общекультурных компетенций, цифровой грамотности, шахматного образования и пр</w:t>
      </w:r>
      <w:r w:rsidR="00D010D9" w:rsidRP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>оектно-творческой деятельности.</w:t>
      </w:r>
      <w:r w:rsidR="00D010D9">
        <w:rPr>
          <w:rStyle w:val="c0"/>
          <w:rFonts w:ascii="Quattrocento Sans" w:hAnsi="Quattrocento Sans" w:cs="Calibri"/>
          <w:color w:val="2B2B2D"/>
          <w:sz w:val="28"/>
          <w:szCs w:val="28"/>
        </w:rPr>
        <w:t xml:space="preserve"> </w:t>
      </w:r>
      <w:r w:rsidR="00D010D9" w:rsidRPr="00A96151">
        <w:rPr>
          <w:rStyle w:val="c0"/>
          <w:rFonts w:ascii="Quattrocento Sans" w:hAnsi="Quattrocento Sans" w:cs="Calibri"/>
          <w:color w:val="2B2B2D"/>
          <w:sz w:val="28"/>
          <w:szCs w:val="28"/>
        </w:rPr>
        <w:t> Центр позволит обеспечить 100% охват учащихся новыми методами обучения и воспитания по предметным областям «Технология», «Информатика», «Основы безопасности жизнедеятельности» с использованием обновленного оборудования. Кроме того, не менее 70% школьников школы смогут заниматься по дополнительным общеобразовательным программам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  <w:r w:rsidRPr="0099668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010D9" w:rsidRPr="00A96151" w:rsidRDefault="00D010D9" w:rsidP="00D010D9">
      <w:pPr>
        <w:shd w:val="clear" w:color="auto" w:fill="FFFFFF"/>
        <w:spacing w:before="31" w:after="31" w:line="240" w:lineRule="auto"/>
        <w:jc w:val="both"/>
        <w:rPr>
          <w:rStyle w:val="c0"/>
          <w:rFonts w:ascii="Quattrocento Sans" w:hAnsi="Quattrocento Sans" w:cs="Calibri"/>
          <w:color w:val="2B2B2D"/>
          <w:sz w:val="28"/>
          <w:szCs w:val="28"/>
          <w:lang w:eastAsia="ru-RU"/>
        </w:rPr>
      </w:pPr>
      <w:r w:rsidRPr="00A96151">
        <w:rPr>
          <w:rStyle w:val="c0"/>
          <w:rFonts w:ascii="Quattrocento Sans" w:hAnsi="Quattrocento Sans" w:cs="Calibri"/>
          <w:color w:val="2B2B2D"/>
          <w:sz w:val="28"/>
          <w:szCs w:val="28"/>
          <w:lang w:eastAsia="ru-RU"/>
        </w:rPr>
        <w:lastRenderedPageBreak/>
        <w:t>  Данная модель позволит Центру выполнять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 и обеспечить формирование современных компетенций и навыков у школьников.</w:t>
      </w:r>
    </w:p>
    <w:p w:rsidR="00D010D9" w:rsidRPr="00D010D9" w:rsidRDefault="00D010D9" w:rsidP="00D010D9">
      <w:pPr>
        <w:spacing w:after="0" w:line="322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010D9" w:rsidRPr="00D010D9" w:rsidSect="00EF7A3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A3"/>
    <w:rsid w:val="000379BC"/>
    <w:rsid w:val="000936D7"/>
    <w:rsid w:val="0009715B"/>
    <w:rsid w:val="00181B72"/>
    <w:rsid w:val="0020359C"/>
    <w:rsid w:val="002423E4"/>
    <w:rsid w:val="00276F3A"/>
    <w:rsid w:val="00296F47"/>
    <w:rsid w:val="002B35E2"/>
    <w:rsid w:val="002D3D87"/>
    <w:rsid w:val="00317F77"/>
    <w:rsid w:val="00325709"/>
    <w:rsid w:val="00346AA3"/>
    <w:rsid w:val="00354BED"/>
    <w:rsid w:val="0035500F"/>
    <w:rsid w:val="00373F20"/>
    <w:rsid w:val="003D1330"/>
    <w:rsid w:val="0046595E"/>
    <w:rsid w:val="004B22B2"/>
    <w:rsid w:val="004B2E9D"/>
    <w:rsid w:val="004E1843"/>
    <w:rsid w:val="004E2E4B"/>
    <w:rsid w:val="004E4EB3"/>
    <w:rsid w:val="004F2985"/>
    <w:rsid w:val="004F5728"/>
    <w:rsid w:val="00537B79"/>
    <w:rsid w:val="0054575C"/>
    <w:rsid w:val="005A0017"/>
    <w:rsid w:val="005B5EB5"/>
    <w:rsid w:val="005E2A08"/>
    <w:rsid w:val="00676B81"/>
    <w:rsid w:val="00695D91"/>
    <w:rsid w:val="006B1F89"/>
    <w:rsid w:val="00726F93"/>
    <w:rsid w:val="007E38C2"/>
    <w:rsid w:val="00826545"/>
    <w:rsid w:val="00882C56"/>
    <w:rsid w:val="008913C0"/>
    <w:rsid w:val="008F4A9D"/>
    <w:rsid w:val="00992933"/>
    <w:rsid w:val="0099668E"/>
    <w:rsid w:val="009E0547"/>
    <w:rsid w:val="00A3331D"/>
    <w:rsid w:val="00A6232A"/>
    <w:rsid w:val="00A66E05"/>
    <w:rsid w:val="00A8301C"/>
    <w:rsid w:val="00A96151"/>
    <w:rsid w:val="00AB0C22"/>
    <w:rsid w:val="00AB7475"/>
    <w:rsid w:val="00AC4888"/>
    <w:rsid w:val="00B20212"/>
    <w:rsid w:val="00B25795"/>
    <w:rsid w:val="00B27CC7"/>
    <w:rsid w:val="00BC7F02"/>
    <w:rsid w:val="00BE0FE9"/>
    <w:rsid w:val="00CA1A80"/>
    <w:rsid w:val="00CD5744"/>
    <w:rsid w:val="00CF113B"/>
    <w:rsid w:val="00D010D9"/>
    <w:rsid w:val="00D5515A"/>
    <w:rsid w:val="00E149F0"/>
    <w:rsid w:val="00E640DB"/>
    <w:rsid w:val="00EF7A3D"/>
    <w:rsid w:val="00F04A06"/>
    <w:rsid w:val="00F36BBA"/>
    <w:rsid w:val="00F51BEE"/>
    <w:rsid w:val="00FD1FD1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  <w:style w:type="paragraph" w:customStyle="1" w:styleId="c2">
    <w:name w:val="c2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-rtethemefontface-2">
    <w:name w:val="ms-rtethemefontface-2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rtethemefontface-21">
    <w:name w:val="ms-rtethemefontface-21"/>
    <w:basedOn w:val="a0"/>
    <w:rsid w:val="00D01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38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8C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7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6B81"/>
  </w:style>
  <w:style w:type="paragraph" w:customStyle="1" w:styleId="c2">
    <w:name w:val="c2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-rtethemefontface-2">
    <w:name w:val="ms-rtethemefontface-2"/>
    <w:basedOn w:val="a"/>
    <w:rsid w:val="00D01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-rtethemefontface-21">
    <w:name w:val="ms-rtethemefontface-21"/>
    <w:basedOn w:val="a0"/>
    <w:rsid w:val="00D0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5</cp:revision>
  <dcterms:created xsi:type="dcterms:W3CDTF">2020-08-27T07:24:00Z</dcterms:created>
  <dcterms:modified xsi:type="dcterms:W3CDTF">2020-08-27T08:21:00Z</dcterms:modified>
</cp:coreProperties>
</file>