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208" w:rsidRDefault="00B60208" w:rsidP="00B60208">
      <w:pPr>
        <w:spacing w:after="0" w:line="408" w:lineRule="auto"/>
        <w:ind w:left="120"/>
        <w:jc w:val="center"/>
        <w:rPr>
          <w:sz w:val="24"/>
          <w:szCs w:val="24"/>
          <w:lang w:val="ru-RU"/>
        </w:rPr>
      </w:pPr>
      <w:bookmarkStart w:id="0" w:name="block-3495351"/>
      <w:r>
        <w:rPr>
          <w:rFonts w:ascii="Times New Roman" w:hAnsi="Times New Roman"/>
          <w:b/>
          <w:color w:val="000000"/>
          <w:sz w:val="24"/>
          <w:szCs w:val="24"/>
          <w:lang w:val="ru-RU"/>
        </w:rPr>
        <w:t>МИНИСТЕРСТВО ПРОСВЕЩЕНИЯ РОССИЙСКОЙ ФЕДЕРАЦИИ</w:t>
      </w:r>
    </w:p>
    <w:p w:rsidR="00B60208" w:rsidRDefault="00B60208" w:rsidP="00B60208">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1" w:name="326412a7-2759-4e4f-bde6-d270fe4a688f"/>
      <w:r>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r>
        <w:rPr>
          <w:rFonts w:ascii="Times New Roman" w:hAnsi="Times New Roman"/>
          <w:b/>
          <w:color w:val="000000"/>
          <w:sz w:val="24"/>
          <w:szCs w:val="24"/>
          <w:lang w:val="ru-RU"/>
        </w:rPr>
        <w:t xml:space="preserve">‌‌ </w:t>
      </w:r>
    </w:p>
    <w:p w:rsidR="00B60208" w:rsidRDefault="00B60208" w:rsidP="00B60208">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2" w:name="136dcea1-2d9e-4c3b-8c18-19bdf8f2b14a"/>
      <w:r>
        <w:rPr>
          <w:rFonts w:ascii="Times New Roman" w:hAnsi="Times New Roman"/>
          <w:b/>
          <w:color w:val="000000"/>
          <w:sz w:val="24"/>
          <w:szCs w:val="24"/>
          <w:lang w:val="ru-RU"/>
        </w:rPr>
        <w:t>Управление образования Зимовниковского района</w:t>
      </w:r>
      <w:bookmarkEnd w:id="2"/>
      <w:r>
        <w:rPr>
          <w:rFonts w:ascii="Times New Roman" w:hAnsi="Times New Roman"/>
          <w:b/>
          <w:color w:val="000000"/>
          <w:sz w:val="24"/>
          <w:szCs w:val="24"/>
          <w:lang w:val="ru-RU"/>
        </w:rPr>
        <w:t>‌</w:t>
      </w:r>
      <w:r>
        <w:rPr>
          <w:rFonts w:ascii="Times New Roman" w:hAnsi="Times New Roman"/>
          <w:color w:val="000000"/>
          <w:sz w:val="24"/>
          <w:szCs w:val="24"/>
          <w:lang w:val="ru-RU"/>
        </w:rPr>
        <w:t>​</w:t>
      </w:r>
    </w:p>
    <w:p w:rsidR="00B60208" w:rsidRDefault="00B60208" w:rsidP="00B60208">
      <w:pPr>
        <w:spacing w:after="0" w:line="408" w:lineRule="auto"/>
        <w:ind w:left="120"/>
        <w:jc w:val="center"/>
        <w:rPr>
          <w:sz w:val="24"/>
          <w:szCs w:val="24"/>
          <w:lang w:val="ru-RU"/>
        </w:rPr>
      </w:pPr>
      <w:r>
        <w:rPr>
          <w:rFonts w:ascii="Times New Roman" w:hAnsi="Times New Roman"/>
          <w:b/>
          <w:color w:val="000000"/>
          <w:sz w:val="24"/>
          <w:szCs w:val="24"/>
          <w:lang w:val="ru-RU"/>
        </w:rPr>
        <w:t>МБОУ Зимовниковская СОШ № 10</w:t>
      </w:r>
    </w:p>
    <w:p w:rsidR="00B60208" w:rsidRDefault="00B60208" w:rsidP="00B60208">
      <w:pPr>
        <w:spacing w:after="0"/>
        <w:ind w:left="120"/>
        <w:rPr>
          <w:lang w:val="ru-RU"/>
        </w:rPr>
      </w:pPr>
    </w:p>
    <w:p w:rsidR="00B60208" w:rsidRDefault="00B60208" w:rsidP="00B60208">
      <w:pPr>
        <w:spacing w:after="0"/>
        <w:ind w:left="120"/>
        <w:rPr>
          <w:lang w:val="ru-RU"/>
        </w:rPr>
      </w:pPr>
    </w:p>
    <w:p w:rsidR="00B60208" w:rsidRDefault="00B60208" w:rsidP="00B60208">
      <w:pPr>
        <w:spacing w:after="0"/>
        <w:ind w:left="120"/>
        <w:rPr>
          <w:lang w:val="ru-RU"/>
        </w:rPr>
      </w:pPr>
    </w:p>
    <w:p w:rsidR="00B60208" w:rsidRDefault="00B60208" w:rsidP="00B60208">
      <w:pPr>
        <w:spacing w:after="0"/>
        <w:ind w:left="120"/>
        <w:rPr>
          <w:lang w:val="ru-RU"/>
        </w:rPr>
      </w:pPr>
    </w:p>
    <w:tbl>
      <w:tblPr>
        <w:tblW w:w="9747" w:type="dxa"/>
        <w:tblLook w:val="04A0" w:firstRow="1" w:lastRow="0" w:firstColumn="1" w:lastColumn="0" w:noHBand="0" w:noVBand="1"/>
      </w:tblPr>
      <w:tblGrid>
        <w:gridCol w:w="3114"/>
        <w:gridCol w:w="2948"/>
        <w:gridCol w:w="3685"/>
      </w:tblGrid>
      <w:tr w:rsidR="00B60208" w:rsidTr="00B60208">
        <w:tc>
          <w:tcPr>
            <w:tcW w:w="3114" w:type="dxa"/>
          </w:tcPr>
          <w:p w:rsidR="00B60208" w:rsidRDefault="00B60208">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B60208" w:rsidRDefault="00B60208">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B60208" w:rsidRDefault="00B6020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60208" w:rsidRDefault="00B6020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Зимовниковской СОШ № 10</w:t>
            </w:r>
          </w:p>
          <w:p w:rsidR="00B60208" w:rsidRDefault="00B6020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60208" w:rsidRDefault="00B60208">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 П. Полищук</w:t>
            </w:r>
          </w:p>
          <w:p w:rsidR="00B60208" w:rsidRDefault="00B6020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 от «30».08.2024г.</w:t>
            </w:r>
          </w:p>
          <w:p w:rsidR="00B60208" w:rsidRDefault="00B60208">
            <w:pPr>
              <w:autoSpaceDE w:val="0"/>
              <w:autoSpaceDN w:val="0"/>
              <w:spacing w:after="120" w:line="240" w:lineRule="auto"/>
              <w:jc w:val="both"/>
              <w:rPr>
                <w:rFonts w:ascii="Times New Roman" w:eastAsia="Times New Roman" w:hAnsi="Times New Roman"/>
                <w:color w:val="000000"/>
                <w:sz w:val="24"/>
                <w:szCs w:val="24"/>
                <w:lang w:val="ru-RU"/>
              </w:rPr>
            </w:pPr>
          </w:p>
        </w:tc>
      </w:tr>
    </w:tbl>
    <w:p w:rsidR="00B60208" w:rsidRDefault="00B60208" w:rsidP="00B60208">
      <w:pPr>
        <w:spacing w:after="0"/>
        <w:ind w:left="120"/>
        <w:rPr>
          <w:lang w:val="ru-RU"/>
        </w:rPr>
      </w:pPr>
    </w:p>
    <w:p w:rsidR="00B60208" w:rsidRDefault="00B60208" w:rsidP="00B60208">
      <w:pPr>
        <w:spacing w:after="0"/>
        <w:ind w:left="120"/>
        <w:rPr>
          <w:lang w:val="ru-RU"/>
        </w:rPr>
      </w:pPr>
      <w:r>
        <w:rPr>
          <w:rFonts w:ascii="Times New Roman" w:hAnsi="Times New Roman"/>
          <w:color w:val="000000"/>
          <w:sz w:val="28"/>
          <w:lang w:val="ru-RU"/>
        </w:rPr>
        <w:t>‌</w:t>
      </w:r>
    </w:p>
    <w:p w:rsidR="00B60208" w:rsidRDefault="00B60208" w:rsidP="00B60208">
      <w:pPr>
        <w:spacing w:after="0"/>
        <w:ind w:left="120"/>
        <w:rPr>
          <w:lang w:val="ru-RU"/>
        </w:rPr>
      </w:pPr>
    </w:p>
    <w:p w:rsidR="00B60208" w:rsidRDefault="00B60208" w:rsidP="00B60208">
      <w:pPr>
        <w:spacing w:after="0"/>
        <w:ind w:left="120"/>
        <w:rPr>
          <w:lang w:val="ru-RU"/>
        </w:rPr>
      </w:pPr>
    </w:p>
    <w:p w:rsidR="00B60208" w:rsidRDefault="00B60208" w:rsidP="00B60208">
      <w:pPr>
        <w:spacing w:after="0"/>
        <w:ind w:left="120"/>
        <w:rPr>
          <w:lang w:val="ru-RU"/>
        </w:rPr>
      </w:pPr>
    </w:p>
    <w:p w:rsidR="00B60208" w:rsidRDefault="00B60208" w:rsidP="00B60208">
      <w:pPr>
        <w:spacing w:after="0" w:line="408" w:lineRule="auto"/>
        <w:ind w:left="120"/>
        <w:jc w:val="center"/>
        <w:rPr>
          <w:lang w:val="ru-RU"/>
        </w:rPr>
      </w:pPr>
      <w:r>
        <w:rPr>
          <w:rFonts w:ascii="Times New Roman" w:hAnsi="Times New Roman"/>
          <w:b/>
          <w:color w:val="000000"/>
          <w:sz w:val="28"/>
          <w:lang w:val="ru-RU"/>
        </w:rPr>
        <w:t>РАБОЧАЯ ПРОГРАММА</w:t>
      </w:r>
    </w:p>
    <w:p w:rsidR="00B60208" w:rsidRDefault="00B60208" w:rsidP="00B60208">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w:t>
      </w:r>
      <w:r>
        <w:rPr>
          <w:rFonts w:ascii="Times New Roman" w:hAnsi="Times New Roman"/>
          <w:color w:val="000000"/>
          <w:sz w:val="28"/>
          <w:lang w:val="ru-RU"/>
        </w:rPr>
        <w:t>498784</w:t>
      </w:r>
      <w:bookmarkStart w:id="3" w:name="_GoBack"/>
      <w:bookmarkEnd w:id="3"/>
      <w:r>
        <w:rPr>
          <w:rFonts w:ascii="Times New Roman" w:hAnsi="Times New Roman"/>
          <w:color w:val="000000"/>
          <w:sz w:val="28"/>
          <w:lang w:val="ru-RU"/>
        </w:rPr>
        <w:t>)</w:t>
      </w:r>
    </w:p>
    <w:p w:rsidR="00B60208" w:rsidRDefault="00B60208" w:rsidP="00B60208">
      <w:pPr>
        <w:spacing w:after="0"/>
        <w:ind w:left="120"/>
        <w:jc w:val="center"/>
        <w:rPr>
          <w:lang w:val="ru-RU"/>
        </w:rPr>
      </w:pPr>
    </w:p>
    <w:p w:rsidR="00B60208" w:rsidRDefault="00B60208" w:rsidP="00B60208">
      <w:pPr>
        <w:spacing w:after="0" w:line="408" w:lineRule="auto"/>
        <w:ind w:left="120"/>
        <w:jc w:val="center"/>
        <w:rPr>
          <w:lang w:val="ru-RU"/>
        </w:rPr>
      </w:pPr>
      <w:r>
        <w:rPr>
          <w:rFonts w:ascii="Times New Roman" w:hAnsi="Times New Roman"/>
          <w:b/>
          <w:color w:val="000000"/>
          <w:sz w:val="28"/>
          <w:lang w:val="ru-RU"/>
        </w:rPr>
        <w:t>учебного предмета «</w:t>
      </w:r>
      <w:r>
        <w:rPr>
          <w:rFonts w:ascii="Times New Roman" w:hAnsi="Times New Roman"/>
          <w:b/>
          <w:color w:val="000000"/>
          <w:sz w:val="28"/>
          <w:lang w:val="ru-RU"/>
        </w:rPr>
        <w:t>Химия</w:t>
      </w:r>
      <w:r>
        <w:rPr>
          <w:rFonts w:ascii="Times New Roman" w:hAnsi="Times New Roman"/>
          <w:b/>
          <w:color w:val="000000"/>
          <w:sz w:val="28"/>
          <w:lang w:val="ru-RU"/>
        </w:rPr>
        <w:t>. Базовый уровень»</w:t>
      </w:r>
    </w:p>
    <w:p w:rsidR="00B60208" w:rsidRDefault="00B60208" w:rsidP="00B60208">
      <w:pPr>
        <w:spacing w:after="0" w:line="408" w:lineRule="auto"/>
        <w:ind w:left="120"/>
        <w:jc w:val="center"/>
        <w:rPr>
          <w:lang w:val="ru-RU"/>
        </w:rPr>
      </w:pPr>
      <w:r>
        <w:rPr>
          <w:rFonts w:ascii="Times New Roman" w:hAnsi="Times New Roman"/>
          <w:color w:val="000000"/>
          <w:sz w:val="28"/>
          <w:lang w:val="ru-RU"/>
        </w:rPr>
        <w:t xml:space="preserve">для обучающихся 10 </w:t>
      </w:r>
      <w:r>
        <w:rPr>
          <w:rFonts w:ascii="Calibri" w:hAnsi="Calibri"/>
          <w:color w:val="000000"/>
          <w:sz w:val="28"/>
          <w:lang w:val="ru-RU"/>
        </w:rPr>
        <w:t xml:space="preserve">– </w:t>
      </w:r>
      <w:r>
        <w:rPr>
          <w:rFonts w:ascii="Times New Roman" w:hAnsi="Times New Roman"/>
          <w:color w:val="000000"/>
          <w:sz w:val="28"/>
          <w:lang w:val="ru-RU"/>
        </w:rPr>
        <w:t xml:space="preserve">11 классов </w:t>
      </w:r>
    </w:p>
    <w:p w:rsidR="00B60208" w:rsidRDefault="00B60208" w:rsidP="00B60208">
      <w:pPr>
        <w:spacing w:after="0"/>
        <w:ind w:left="120"/>
        <w:jc w:val="center"/>
        <w:rPr>
          <w:lang w:val="ru-RU"/>
        </w:rPr>
      </w:pPr>
    </w:p>
    <w:p w:rsidR="00B60208" w:rsidRDefault="00B60208" w:rsidP="00B60208">
      <w:pPr>
        <w:spacing w:after="0"/>
        <w:ind w:left="120"/>
        <w:jc w:val="center"/>
        <w:rPr>
          <w:lang w:val="ru-RU"/>
        </w:rPr>
      </w:pPr>
    </w:p>
    <w:p w:rsidR="00B60208" w:rsidRDefault="00B60208" w:rsidP="00B60208">
      <w:pPr>
        <w:spacing w:after="0"/>
        <w:ind w:left="120"/>
        <w:jc w:val="center"/>
        <w:rPr>
          <w:lang w:val="ru-RU"/>
        </w:rPr>
      </w:pPr>
    </w:p>
    <w:p w:rsidR="00B60208" w:rsidRDefault="00B60208" w:rsidP="00B60208">
      <w:pPr>
        <w:spacing w:after="0"/>
        <w:ind w:left="120"/>
        <w:jc w:val="center"/>
        <w:rPr>
          <w:lang w:val="ru-RU"/>
        </w:rPr>
      </w:pPr>
    </w:p>
    <w:p w:rsidR="00B60208" w:rsidRDefault="00B60208" w:rsidP="00B60208">
      <w:pPr>
        <w:spacing w:after="0"/>
        <w:rPr>
          <w:lang w:val="ru-RU"/>
        </w:rPr>
      </w:pPr>
    </w:p>
    <w:p w:rsidR="00B60208" w:rsidRDefault="00B60208" w:rsidP="00B60208">
      <w:pPr>
        <w:spacing w:after="0"/>
        <w:ind w:left="120"/>
        <w:jc w:val="center"/>
        <w:rPr>
          <w:lang w:val="ru-RU"/>
        </w:rPr>
      </w:pPr>
    </w:p>
    <w:p w:rsidR="00B60208" w:rsidRDefault="00B60208" w:rsidP="00B60208">
      <w:pPr>
        <w:spacing w:after="0"/>
        <w:ind w:left="120"/>
        <w:jc w:val="center"/>
        <w:rPr>
          <w:rFonts w:ascii="Times New Roman" w:hAnsi="Times New Roman"/>
          <w:color w:val="000000"/>
          <w:sz w:val="28"/>
          <w:lang w:val="ru-RU"/>
        </w:rPr>
      </w:pPr>
      <w:r>
        <w:rPr>
          <w:rFonts w:ascii="Times New Roman" w:hAnsi="Times New Roman"/>
          <w:color w:val="000000"/>
          <w:sz w:val="28"/>
          <w:lang w:val="ru-RU"/>
        </w:rPr>
        <w:t>​</w:t>
      </w:r>
    </w:p>
    <w:p w:rsidR="00B60208" w:rsidRDefault="00B60208" w:rsidP="00B60208">
      <w:pPr>
        <w:spacing w:after="0"/>
        <w:ind w:left="120"/>
        <w:jc w:val="center"/>
        <w:rPr>
          <w:rFonts w:ascii="Times New Roman" w:hAnsi="Times New Roman"/>
          <w:color w:val="000000"/>
          <w:sz w:val="28"/>
          <w:lang w:val="ru-RU"/>
        </w:rPr>
      </w:pPr>
    </w:p>
    <w:p w:rsidR="00B60208" w:rsidRDefault="00B60208" w:rsidP="00B60208">
      <w:pPr>
        <w:spacing w:after="0"/>
        <w:ind w:left="120"/>
        <w:jc w:val="center"/>
        <w:rPr>
          <w:rFonts w:ascii="Times New Roman" w:hAnsi="Times New Roman"/>
          <w:color w:val="000000"/>
          <w:sz w:val="28"/>
          <w:lang w:val="ru-RU"/>
        </w:rPr>
      </w:pPr>
    </w:p>
    <w:p w:rsidR="00B60208" w:rsidRDefault="00B60208" w:rsidP="00B60208">
      <w:pPr>
        <w:spacing w:after="0"/>
        <w:ind w:left="120"/>
        <w:jc w:val="center"/>
        <w:rPr>
          <w:rFonts w:ascii="Times New Roman" w:hAnsi="Times New Roman"/>
          <w:color w:val="000000"/>
          <w:sz w:val="28"/>
          <w:lang w:val="ru-RU"/>
        </w:rPr>
      </w:pPr>
    </w:p>
    <w:p w:rsidR="00B60208" w:rsidRDefault="00B60208" w:rsidP="00B60208">
      <w:pPr>
        <w:spacing w:after="0"/>
        <w:ind w:left="120"/>
        <w:jc w:val="center"/>
        <w:rPr>
          <w:rFonts w:ascii="Times New Roman" w:hAnsi="Times New Roman"/>
          <w:color w:val="000000"/>
          <w:sz w:val="28"/>
          <w:lang w:val="ru-RU"/>
        </w:rPr>
      </w:pPr>
    </w:p>
    <w:p w:rsidR="00B60208" w:rsidRDefault="00B60208" w:rsidP="00B60208">
      <w:pPr>
        <w:spacing w:after="0"/>
        <w:ind w:left="120"/>
        <w:jc w:val="center"/>
        <w:rPr>
          <w:lang w:val="ru-RU"/>
        </w:rPr>
      </w:pPr>
      <w:bookmarkStart w:id="4" w:name="ea1153b0-1c57-4e3e-bd72-9418d6c953dd"/>
      <w:r>
        <w:rPr>
          <w:rFonts w:ascii="Times New Roman" w:hAnsi="Times New Roman"/>
          <w:b/>
          <w:color w:val="000000"/>
          <w:sz w:val="28"/>
          <w:lang w:val="ru-RU"/>
        </w:rPr>
        <w:t>п. Зимовники</w:t>
      </w:r>
      <w:bookmarkEnd w:id="4"/>
      <w:r>
        <w:rPr>
          <w:rFonts w:ascii="Times New Roman" w:hAnsi="Times New Roman"/>
          <w:b/>
          <w:color w:val="000000"/>
          <w:sz w:val="28"/>
          <w:lang w:val="ru-RU"/>
        </w:rPr>
        <w:t xml:space="preserve">‌ </w:t>
      </w:r>
      <w:bookmarkStart w:id="5" w:name="ae8dfc76-3a09-41e0-9709-3fc2ade1ca6e"/>
      <w:r>
        <w:rPr>
          <w:rFonts w:ascii="Times New Roman" w:hAnsi="Times New Roman"/>
          <w:b/>
          <w:color w:val="000000"/>
          <w:sz w:val="28"/>
          <w:lang w:val="ru-RU"/>
        </w:rPr>
        <w:t>2024г.</w:t>
      </w:r>
      <w:bookmarkEnd w:id="5"/>
      <w:r>
        <w:rPr>
          <w:rFonts w:ascii="Times New Roman" w:hAnsi="Times New Roman"/>
          <w:b/>
          <w:color w:val="000000"/>
          <w:sz w:val="28"/>
          <w:lang w:val="ru-RU"/>
        </w:rPr>
        <w:t>‌</w:t>
      </w:r>
      <w:r>
        <w:rPr>
          <w:rFonts w:ascii="Times New Roman" w:hAnsi="Times New Roman"/>
          <w:color w:val="000000"/>
          <w:sz w:val="28"/>
          <w:lang w:val="ru-RU"/>
        </w:rPr>
        <w:t>​</w:t>
      </w:r>
    </w:p>
    <w:p w:rsidR="00EE376B" w:rsidRPr="004970DE" w:rsidRDefault="00EE376B" w:rsidP="00695392">
      <w:pPr>
        <w:spacing w:after="0" w:line="408" w:lineRule="auto"/>
        <w:ind w:left="120"/>
        <w:jc w:val="center"/>
        <w:rPr>
          <w:lang w:val="ru-RU"/>
        </w:rPr>
      </w:pPr>
    </w:p>
    <w:p w:rsidR="00EE376B" w:rsidRPr="004970DE" w:rsidRDefault="00EE376B">
      <w:pPr>
        <w:rPr>
          <w:lang w:val="ru-RU"/>
        </w:rPr>
        <w:sectPr w:rsidR="00EE376B" w:rsidRPr="004970DE">
          <w:pgSz w:w="11906" w:h="16383"/>
          <w:pgMar w:top="1134" w:right="850" w:bottom="1134" w:left="1701" w:header="720" w:footer="720" w:gutter="0"/>
          <w:cols w:space="720"/>
        </w:sectPr>
      </w:pPr>
    </w:p>
    <w:p w:rsidR="00EE376B" w:rsidRPr="004970DE" w:rsidRDefault="004970DE">
      <w:pPr>
        <w:spacing w:after="0"/>
        <w:ind w:firstLine="600"/>
        <w:rPr>
          <w:lang w:val="ru-RU"/>
        </w:rPr>
      </w:pPr>
      <w:bookmarkStart w:id="6" w:name="_Toc118729915"/>
      <w:bookmarkStart w:id="7" w:name="block-3495352"/>
      <w:bookmarkEnd w:id="0"/>
      <w:bookmarkEnd w:id="6"/>
      <w:r w:rsidRPr="004970DE">
        <w:rPr>
          <w:rFonts w:ascii="Times New Roman" w:hAnsi="Times New Roman"/>
          <w:b/>
          <w:color w:val="000000"/>
          <w:sz w:val="28"/>
          <w:lang w:val="ru-RU"/>
        </w:rPr>
        <w:lastRenderedPageBreak/>
        <w:t>ПОЯСНИТЕЛЬНАЯ ЗАПИСКА</w:t>
      </w:r>
    </w:p>
    <w:p w:rsidR="00EE376B" w:rsidRPr="004970DE" w:rsidRDefault="004970DE">
      <w:pPr>
        <w:spacing w:after="0"/>
        <w:ind w:firstLine="600"/>
        <w:jc w:val="both"/>
        <w:rPr>
          <w:lang w:val="ru-RU"/>
        </w:rPr>
      </w:pPr>
      <w:r w:rsidRPr="004970DE">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4970DE">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4970DE">
        <w:rPr>
          <w:rFonts w:ascii="Calibri" w:hAnsi="Calibri"/>
          <w:color w:val="000000"/>
          <w:sz w:val="28"/>
          <w:lang w:val="ru-RU"/>
        </w:rPr>
        <w:t>–</w:t>
      </w:r>
      <w:r w:rsidRPr="004970DE">
        <w:rPr>
          <w:rFonts w:ascii="Times New Roman" w:hAnsi="Times New Roman"/>
          <w:color w:val="000000"/>
          <w:sz w:val="28"/>
          <w:lang w:val="ru-RU"/>
        </w:rPr>
        <w:t>11 кл.) являются:</w:t>
      </w:r>
    </w:p>
    <w:p w:rsidR="00EE376B" w:rsidRPr="004970DE" w:rsidRDefault="004970DE">
      <w:pPr>
        <w:numPr>
          <w:ilvl w:val="0"/>
          <w:numId w:val="1"/>
        </w:numPr>
        <w:spacing w:after="0" w:line="264" w:lineRule="auto"/>
        <w:jc w:val="both"/>
        <w:rPr>
          <w:lang w:val="ru-RU"/>
        </w:rPr>
      </w:pPr>
      <w:r w:rsidRPr="004970DE">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EE376B" w:rsidRPr="004970DE" w:rsidRDefault="004970DE">
      <w:pPr>
        <w:numPr>
          <w:ilvl w:val="0"/>
          <w:numId w:val="1"/>
        </w:numPr>
        <w:spacing w:after="0" w:line="264" w:lineRule="auto"/>
        <w:jc w:val="both"/>
        <w:rPr>
          <w:lang w:val="ru-RU"/>
        </w:rPr>
      </w:pPr>
      <w:r w:rsidRPr="004970DE">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EE376B" w:rsidRPr="004970DE" w:rsidRDefault="004970DE">
      <w:pPr>
        <w:numPr>
          <w:ilvl w:val="0"/>
          <w:numId w:val="1"/>
        </w:numPr>
        <w:spacing w:after="0" w:line="264" w:lineRule="auto"/>
        <w:jc w:val="both"/>
        <w:rPr>
          <w:lang w:val="ru-RU"/>
        </w:rPr>
      </w:pPr>
      <w:r w:rsidRPr="004970DE">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EE376B" w:rsidRPr="004970DE" w:rsidRDefault="00EE376B">
      <w:pPr>
        <w:rPr>
          <w:lang w:val="ru-RU"/>
        </w:rPr>
        <w:sectPr w:rsidR="00EE376B" w:rsidRPr="004970DE">
          <w:pgSz w:w="11906" w:h="16383"/>
          <w:pgMar w:top="1134" w:right="850" w:bottom="1134" w:left="1701" w:header="720" w:footer="720" w:gutter="0"/>
          <w:cols w:space="720"/>
        </w:sectPr>
      </w:pPr>
    </w:p>
    <w:p w:rsidR="00EE376B" w:rsidRPr="004970DE" w:rsidRDefault="004970DE">
      <w:pPr>
        <w:spacing w:after="0" w:line="264" w:lineRule="auto"/>
        <w:ind w:left="120"/>
        <w:jc w:val="both"/>
        <w:rPr>
          <w:lang w:val="ru-RU"/>
        </w:rPr>
      </w:pPr>
      <w:bookmarkStart w:id="8" w:name="block-3495353"/>
      <w:bookmarkEnd w:id="7"/>
      <w:r w:rsidRPr="004970DE">
        <w:rPr>
          <w:rFonts w:ascii="Times New Roman" w:hAnsi="Times New Roman"/>
          <w:color w:val="000000"/>
          <w:sz w:val="28"/>
          <w:lang w:val="ru-RU"/>
        </w:rPr>
        <w:lastRenderedPageBreak/>
        <w:t>​</w:t>
      </w:r>
      <w:r w:rsidRPr="004970DE">
        <w:rPr>
          <w:rFonts w:ascii="Times New Roman" w:hAnsi="Times New Roman"/>
          <w:b/>
          <w:color w:val="000000"/>
          <w:sz w:val="28"/>
          <w:lang w:val="ru-RU"/>
        </w:rPr>
        <w:t>СОДЕРЖАНИЕ ОБУЧЕНИЯ</w:t>
      </w:r>
    </w:p>
    <w:p w:rsidR="00EE376B" w:rsidRPr="004970DE" w:rsidRDefault="00EE376B">
      <w:pPr>
        <w:spacing w:after="0" w:line="264" w:lineRule="auto"/>
        <w:ind w:left="120"/>
        <w:jc w:val="both"/>
        <w:rPr>
          <w:lang w:val="ru-RU"/>
        </w:rPr>
      </w:pPr>
    </w:p>
    <w:p w:rsidR="00EE376B" w:rsidRPr="004970DE" w:rsidRDefault="004970DE">
      <w:pPr>
        <w:spacing w:after="0" w:line="264" w:lineRule="auto"/>
        <w:ind w:left="120"/>
        <w:jc w:val="both"/>
        <w:rPr>
          <w:lang w:val="ru-RU"/>
        </w:rPr>
      </w:pPr>
      <w:r w:rsidRPr="004970DE">
        <w:rPr>
          <w:rFonts w:ascii="Times New Roman" w:hAnsi="Times New Roman"/>
          <w:b/>
          <w:color w:val="000000"/>
          <w:sz w:val="28"/>
          <w:lang w:val="ru-RU"/>
        </w:rPr>
        <w:t>10 КЛАСС</w:t>
      </w:r>
      <w:r w:rsidRPr="004970DE">
        <w:rPr>
          <w:rFonts w:ascii="Times New Roman" w:hAnsi="Times New Roman"/>
          <w:color w:val="000000"/>
          <w:sz w:val="28"/>
          <w:lang w:val="ru-RU"/>
        </w:rPr>
        <w:t xml:space="preserve"> </w:t>
      </w:r>
    </w:p>
    <w:p w:rsidR="00EE376B" w:rsidRPr="004970DE" w:rsidRDefault="00EE376B">
      <w:pPr>
        <w:spacing w:after="0" w:line="264" w:lineRule="auto"/>
        <w:ind w:left="120"/>
        <w:jc w:val="both"/>
        <w:rPr>
          <w:lang w:val="ru-RU"/>
        </w:rPr>
      </w:pPr>
    </w:p>
    <w:p w:rsidR="00EE376B" w:rsidRPr="004970DE" w:rsidRDefault="004970DE">
      <w:pPr>
        <w:spacing w:after="0" w:line="264" w:lineRule="auto"/>
        <w:ind w:left="120"/>
        <w:jc w:val="both"/>
        <w:rPr>
          <w:lang w:val="ru-RU"/>
        </w:rPr>
      </w:pPr>
      <w:r w:rsidRPr="004970DE">
        <w:rPr>
          <w:rFonts w:ascii="Times New Roman" w:hAnsi="Times New Roman"/>
          <w:b/>
          <w:color w:val="000000"/>
          <w:sz w:val="28"/>
          <w:lang w:val="ru-RU"/>
        </w:rPr>
        <w:t>ОРГАНИЧЕСКАЯ ХИМИЯ</w:t>
      </w:r>
    </w:p>
    <w:p w:rsidR="00EE376B" w:rsidRPr="004970DE" w:rsidRDefault="00EE376B">
      <w:pPr>
        <w:spacing w:after="0" w:line="264" w:lineRule="auto"/>
        <w:ind w:left="120"/>
        <w:jc w:val="both"/>
        <w:rPr>
          <w:lang w:val="ru-RU"/>
        </w:rPr>
      </w:pP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Теоретические основы органической химии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Углеводороды</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4970DE">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4970DE">
        <w:rPr>
          <w:rFonts w:ascii="Times New Roman" w:hAnsi="Times New Roman"/>
          <w:color w:val="000000"/>
          <w:sz w:val="28"/>
          <w:lang w:val="ru-RU"/>
        </w:rPr>
        <w:t xml:space="preserve"> Токсичность </w:t>
      </w:r>
      <w:r w:rsidRPr="004970DE">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4970DE">
        <w:rPr>
          <w:rFonts w:ascii="Times New Roman" w:hAnsi="Times New Roman"/>
          <w:color w:val="000000"/>
          <w:sz w:val="28"/>
          <w:u w:val="single"/>
          <w:lang w:val="ru-RU"/>
        </w:rPr>
        <w:t>практической работы</w:t>
      </w:r>
      <w:r w:rsidRPr="004970DE">
        <w:rPr>
          <w:rFonts w:ascii="Times New Roman" w:hAnsi="Times New Roman"/>
          <w:color w:val="000000"/>
          <w:sz w:val="28"/>
          <w:lang w:val="ru-RU"/>
        </w:rPr>
        <w:t xml:space="preserve">: получение этилена и изучение его свойств.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Расчётные задачи.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Кислородсодержащие органические соединения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Альдегиды и </w:t>
      </w:r>
      <w:r w:rsidRPr="004970DE">
        <w:rPr>
          <w:rFonts w:ascii="Times New Roman" w:hAnsi="Times New Roman"/>
          <w:i/>
          <w:color w:val="000000"/>
          <w:sz w:val="28"/>
          <w:lang w:val="ru-RU"/>
        </w:rPr>
        <w:t>кетоны</w:t>
      </w:r>
      <w:r w:rsidRPr="004970DE">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4970DE">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4970DE">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4970DE">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4970DE">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4970DE">
        <w:rPr>
          <w:rFonts w:ascii="Times New Roman" w:hAnsi="Times New Roman"/>
          <w:color w:val="000000"/>
          <w:sz w:val="28"/>
          <w:lang w:val="ru-RU"/>
        </w:rPr>
        <w:t>) и гидроксидом меди(</w:t>
      </w:r>
      <w:r>
        <w:rPr>
          <w:rFonts w:ascii="Times New Roman" w:hAnsi="Times New Roman"/>
          <w:color w:val="000000"/>
          <w:sz w:val="28"/>
        </w:rPr>
        <w:t>II</w:t>
      </w:r>
      <w:r w:rsidRPr="004970DE">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Расчётные задачи.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Азотсодержащие органические соединения.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Высокомолекулярные соединения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Межпредметные связи.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География: минералы, горные породы, полезные ископаемые, топливо, ресурсы.</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EE376B" w:rsidRPr="004970DE" w:rsidRDefault="00EE376B">
      <w:pPr>
        <w:spacing w:after="0" w:line="264" w:lineRule="auto"/>
        <w:ind w:left="120"/>
        <w:jc w:val="both"/>
        <w:rPr>
          <w:lang w:val="ru-RU"/>
        </w:rPr>
      </w:pPr>
    </w:p>
    <w:p w:rsidR="00EE376B" w:rsidRPr="004970DE" w:rsidRDefault="004970DE">
      <w:pPr>
        <w:spacing w:after="0" w:line="264" w:lineRule="auto"/>
        <w:ind w:left="120"/>
        <w:jc w:val="both"/>
        <w:rPr>
          <w:lang w:val="ru-RU"/>
        </w:rPr>
      </w:pPr>
      <w:r w:rsidRPr="004970DE">
        <w:rPr>
          <w:rFonts w:ascii="Times New Roman" w:hAnsi="Times New Roman"/>
          <w:b/>
          <w:color w:val="000000"/>
          <w:sz w:val="28"/>
          <w:lang w:val="ru-RU"/>
        </w:rPr>
        <w:t xml:space="preserve">11 КЛАСС </w:t>
      </w:r>
    </w:p>
    <w:p w:rsidR="00EE376B" w:rsidRPr="004970DE" w:rsidRDefault="00EE376B">
      <w:pPr>
        <w:spacing w:after="0" w:line="264" w:lineRule="auto"/>
        <w:ind w:left="120"/>
        <w:jc w:val="both"/>
        <w:rPr>
          <w:lang w:val="ru-RU"/>
        </w:rPr>
      </w:pPr>
    </w:p>
    <w:p w:rsidR="00EE376B" w:rsidRPr="004970DE" w:rsidRDefault="004970DE">
      <w:pPr>
        <w:spacing w:after="0" w:line="264" w:lineRule="auto"/>
        <w:ind w:left="120"/>
        <w:jc w:val="both"/>
        <w:rPr>
          <w:lang w:val="ru-RU"/>
        </w:rPr>
      </w:pPr>
      <w:r w:rsidRPr="004970DE">
        <w:rPr>
          <w:rFonts w:ascii="Times New Roman" w:hAnsi="Times New Roman"/>
          <w:b/>
          <w:color w:val="000000"/>
          <w:sz w:val="28"/>
          <w:lang w:val="ru-RU"/>
        </w:rPr>
        <w:t>ОБЩАЯ И НЕОРГАНИЧЕСКАЯ ХИМИЯ</w:t>
      </w:r>
    </w:p>
    <w:p w:rsidR="00EE376B" w:rsidRPr="004970DE" w:rsidRDefault="00EE376B">
      <w:pPr>
        <w:spacing w:after="0" w:line="264" w:lineRule="auto"/>
        <w:ind w:left="120"/>
        <w:jc w:val="both"/>
        <w:rPr>
          <w:lang w:val="ru-RU"/>
        </w:rPr>
      </w:pP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Теоретические основы химии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4970DE">
        <w:rPr>
          <w:rFonts w:ascii="Times New Roman" w:hAnsi="Times New Roman"/>
          <w:color w:val="000000"/>
          <w:sz w:val="28"/>
          <w:lang w:val="ru-RU"/>
        </w:rPr>
        <w:t xml:space="preserve">-, </w:t>
      </w:r>
      <w:r>
        <w:rPr>
          <w:rFonts w:ascii="Times New Roman" w:hAnsi="Times New Roman"/>
          <w:color w:val="000000"/>
          <w:sz w:val="28"/>
        </w:rPr>
        <w:t>p</w:t>
      </w:r>
      <w:r w:rsidRPr="004970DE">
        <w:rPr>
          <w:rFonts w:ascii="Times New Roman" w:hAnsi="Times New Roman"/>
          <w:color w:val="000000"/>
          <w:sz w:val="28"/>
          <w:lang w:val="ru-RU"/>
        </w:rPr>
        <w:t xml:space="preserve">-, </w:t>
      </w:r>
      <w:r>
        <w:rPr>
          <w:rFonts w:ascii="Times New Roman" w:hAnsi="Times New Roman"/>
          <w:color w:val="000000"/>
          <w:sz w:val="28"/>
        </w:rPr>
        <w:t>d</w:t>
      </w:r>
      <w:r w:rsidRPr="004970DE">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Окислительно-восстановительные реакции.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Расчётные задачи.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Неорганическая химия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Применение важнейших неметаллов и их соединений.</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Общие способы получения металлов. Применение металлов в быту и технике.</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Расчётные задачи.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Химия и жизнь</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Межпредметные связи.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География: минералы, горные породы, полезные ископаемые, топливо, ресурсы.</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EE376B" w:rsidRPr="004970DE" w:rsidRDefault="00EE376B">
      <w:pPr>
        <w:spacing w:after="0" w:line="264" w:lineRule="auto"/>
        <w:ind w:left="120"/>
        <w:jc w:val="both"/>
        <w:rPr>
          <w:lang w:val="ru-RU"/>
        </w:rPr>
      </w:pPr>
    </w:p>
    <w:p w:rsidR="00EE376B" w:rsidRPr="004970DE" w:rsidRDefault="00EE376B">
      <w:pPr>
        <w:rPr>
          <w:lang w:val="ru-RU"/>
        </w:rPr>
        <w:sectPr w:rsidR="00EE376B" w:rsidRPr="004970DE">
          <w:pgSz w:w="11906" w:h="16383"/>
          <w:pgMar w:top="1134" w:right="850" w:bottom="1134" w:left="1701" w:header="720" w:footer="720" w:gutter="0"/>
          <w:cols w:space="720"/>
        </w:sectPr>
      </w:pPr>
    </w:p>
    <w:p w:rsidR="00EE376B" w:rsidRPr="004970DE" w:rsidRDefault="004970DE">
      <w:pPr>
        <w:spacing w:after="0" w:line="264" w:lineRule="auto"/>
        <w:ind w:left="120"/>
        <w:jc w:val="both"/>
        <w:rPr>
          <w:lang w:val="ru-RU"/>
        </w:rPr>
      </w:pPr>
      <w:bookmarkStart w:id="9" w:name="block-3495354"/>
      <w:bookmarkEnd w:id="8"/>
      <w:r w:rsidRPr="004970DE">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EE376B" w:rsidRPr="004970DE" w:rsidRDefault="00EE376B">
      <w:pPr>
        <w:spacing w:after="0" w:line="264" w:lineRule="auto"/>
        <w:ind w:left="120"/>
        <w:jc w:val="both"/>
        <w:rPr>
          <w:lang w:val="ru-RU"/>
        </w:rPr>
      </w:pPr>
    </w:p>
    <w:p w:rsidR="00EE376B" w:rsidRPr="004970DE" w:rsidRDefault="004970DE">
      <w:pPr>
        <w:spacing w:after="0" w:line="264" w:lineRule="auto"/>
        <w:ind w:left="120"/>
        <w:jc w:val="both"/>
        <w:rPr>
          <w:lang w:val="ru-RU"/>
        </w:rPr>
      </w:pPr>
      <w:r w:rsidRPr="004970DE">
        <w:rPr>
          <w:rFonts w:ascii="Times New Roman" w:hAnsi="Times New Roman"/>
          <w:b/>
          <w:color w:val="000000"/>
          <w:sz w:val="28"/>
          <w:lang w:val="ru-RU"/>
        </w:rPr>
        <w:t>ЛИЧНОСТНЫЕ РЕЗУЛЬТАТЫ</w:t>
      </w:r>
    </w:p>
    <w:p w:rsidR="00EE376B" w:rsidRPr="004970DE" w:rsidRDefault="00EE376B">
      <w:pPr>
        <w:spacing w:after="0" w:line="264" w:lineRule="auto"/>
        <w:ind w:left="120"/>
        <w:jc w:val="both"/>
        <w:rPr>
          <w:lang w:val="ru-RU"/>
        </w:rPr>
      </w:pP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наличие мотивации к обучению;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1) гражданского воспитания</w:t>
      </w:r>
      <w:r w:rsidRPr="004970DE">
        <w:rPr>
          <w:rFonts w:ascii="Times New Roman" w:hAnsi="Times New Roman"/>
          <w:color w:val="000000"/>
          <w:sz w:val="28"/>
          <w:lang w:val="ru-RU"/>
        </w:rPr>
        <w:t>:</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2) патриотического воспитания</w:t>
      </w:r>
      <w:r w:rsidRPr="004970DE">
        <w:rPr>
          <w:rFonts w:ascii="Times New Roman" w:hAnsi="Times New Roman"/>
          <w:color w:val="000000"/>
          <w:sz w:val="28"/>
          <w:lang w:val="ru-RU"/>
        </w:rPr>
        <w:t>:</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3) духовно-нравственного воспитания: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нравственного сознания, этического поведения;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4) формирования культуры здоровья: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5) трудового воспитания: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уважения к труду, людям труда и результатам трудовой деятельности;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6) экологического воспитания: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7) ценности научного познания: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4970DE">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интереса к познанию и исследовательской деятельности;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интереса к особенностям труда в различных сферах профессиональной деятельности.</w:t>
      </w:r>
    </w:p>
    <w:p w:rsidR="00EE376B" w:rsidRPr="004970DE" w:rsidRDefault="004970DE">
      <w:pPr>
        <w:spacing w:after="0"/>
        <w:ind w:left="120"/>
        <w:rPr>
          <w:lang w:val="ru-RU"/>
        </w:rPr>
      </w:pPr>
      <w:r w:rsidRPr="004970DE">
        <w:rPr>
          <w:rFonts w:ascii="Times New Roman" w:hAnsi="Times New Roman"/>
          <w:b/>
          <w:color w:val="000000"/>
          <w:sz w:val="28"/>
          <w:lang w:val="ru-RU"/>
        </w:rPr>
        <w:t>МЕТАПРЕДМЕТНЫЕ РЕЗУЛЬТАТЫ</w:t>
      </w:r>
    </w:p>
    <w:p w:rsidR="00EE376B" w:rsidRPr="004970DE" w:rsidRDefault="00EE376B">
      <w:pPr>
        <w:spacing w:after="0"/>
        <w:ind w:left="120"/>
        <w:rPr>
          <w:lang w:val="ru-RU"/>
        </w:rPr>
      </w:pP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Овладение универсальными учебными познавательными действиями:</w:t>
      </w: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1) базовые логические действия: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4970DE">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устанавливать причинно-следственные связи между изучаемыми явлениями;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2) базовые исследовательские действия: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владеть основами методов научного познания веществ и химических реакций;</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3) работа с информацией:</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использовать и преобразовывать знаково-символические средства наглядности.</w:t>
      </w: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Овладение универсальными коммуникативными действиями: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EE376B" w:rsidRPr="004970DE" w:rsidRDefault="004970DE">
      <w:pPr>
        <w:spacing w:after="0" w:line="264" w:lineRule="auto"/>
        <w:ind w:firstLine="600"/>
        <w:jc w:val="both"/>
        <w:rPr>
          <w:lang w:val="ru-RU"/>
        </w:rPr>
      </w:pPr>
      <w:r w:rsidRPr="004970DE">
        <w:rPr>
          <w:rFonts w:ascii="Times New Roman" w:hAnsi="Times New Roman"/>
          <w:b/>
          <w:color w:val="000000"/>
          <w:sz w:val="28"/>
          <w:lang w:val="ru-RU"/>
        </w:rPr>
        <w:t>Овладение универсальными регулятивными действиями: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осуществлять самоконтроль своей деятельности на основе самоанализа и самооценки.</w:t>
      </w:r>
    </w:p>
    <w:p w:rsidR="00EE376B" w:rsidRPr="004970DE" w:rsidRDefault="00EE376B">
      <w:pPr>
        <w:spacing w:after="0"/>
        <w:ind w:left="120"/>
        <w:rPr>
          <w:lang w:val="ru-RU"/>
        </w:rPr>
      </w:pPr>
    </w:p>
    <w:p w:rsidR="00EE376B" w:rsidRPr="004970DE" w:rsidRDefault="004970DE">
      <w:pPr>
        <w:spacing w:after="0"/>
        <w:ind w:left="120"/>
        <w:rPr>
          <w:lang w:val="ru-RU"/>
        </w:rPr>
      </w:pPr>
      <w:r w:rsidRPr="004970DE">
        <w:rPr>
          <w:rFonts w:ascii="Times New Roman" w:hAnsi="Times New Roman"/>
          <w:b/>
          <w:color w:val="000000"/>
          <w:sz w:val="28"/>
          <w:lang w:val="ru-RU"/>
        </w:rPr>
        <w:t>ПРЕДМЕТНЫЕ РЕЗУЛЬТАТЫ</w:t>
      </w:r>
    </w:p>
    <w:p w:rsidR="00EE376B" w:rsidRPr="004970DE" w:rsidRDefault="00EE376B">
      <w:pPr>
        <w:spacing w:after="0"/>
        <w:ind w:left="120"/>
        <w:rPr>
          <w:lang w:val="ru-RU"/>
        </w:rPr>
      </w:pPr>
    </w:p>
    <w:p w:rsidR="00EE376B" w:rsidRPr="004970DE" w:rsidRDefault="004970DE">
      <w:pPr>
        <w:spacing w:after="0" w:line="264" w:lineRule="auto"/>
        <w:ind w:left="120"/>
        <w:jc w:val="both"/>
        <w:rPr>
          <w:lang w:val="ru-RU"/>
        </w:rPr>
      </w:pPr>
      <w:r w:rsidRPr="004970DE">
        <w:rPr>
          <w:rFonts w:ascii="Times New Roman" w:hAnsi="Times New Roman"/>
          <w:b/>
          <w:color w:val="000000"/>
          <w:sz w:val="28"/>
          <w:lang w:val="ru-RU"/>
        </w:rPr>
        <w:t>10 КЛАСС</w:t>
      </w:r>
    </w:p>
    <w:p w:rsidR="00EE376B" w:rsidRPr="004970DE" w:rsidRDefault="00EE376B">
      <w:pPr>
        <w:spacing w:after="0" w:line="264" w:lineRule="auto"/>
        <w:ind w:left="120"/>
        <w:jc w:val="both"/>
        <w:rPr>
          <w:lang w:val="ru-RU"/>
        </w:rPr>
      </w:pP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Предметные результаты освоения курса «Органическая химия» отражают:</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4970DE">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4970DE">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EE376B" w:rsidRPr="004970DE" w:rsidRDefault="00EE376B">
      <w:pPr>
        <w:spacing w:after="0" w:line="264" w:lineRule="auto"/>
        <w:ind w:left="120"/>
        <w:jc w:val="both"/>
        <w:rPr>
          <w:lang w:val="ru-RU"/>
        </w:rPr>
      </w:pPr>
    </w:p>
    <w:p w:rsidR="00EE376B" w:rsidRPr="004970DE" w:rsidRDefault="004970DE">
      <w:pPr>
        <w:spacing w:after="0" w:line="264" w:lineRule="auto"/>
        <w:ind w:left="120"/>
        <w:jc w:val="both"/>
        <w:rPr>
          <w:lang w:val="ru-RU"/>
        </w:rPr>
      </w:pPr>
      <w:r w:rsidRPr="004970DE">
        <w:rPr>
          <w:rFonts w:ascii="Times New Roman" w:hAnsi="Times New Roman"/>
          <w:b/>
          <w:color w:val="000000"/>
          <w:sz w:val="28"/>
          <w:lang w:val="ru-RU"/>
        </w:rPr>
        <w:t>11 КЛАСС</w:t>
      </w:r>
    </w:p>
    <w:p w:rsidR="00EE376B" w:rsidRPr="004970DE" w:rsidRDefault="00EE376B">
      <w:pPr>
        <w:spacing w:after="0" w:line="264" w:lineRule="auto"/>
        <w:ind w:left="120"/>
        <w:jc w:val="both"/>
        <w:rPr>
          <w:lang w:val="ru-RU"/>
        </w:rPr>
      </w:pP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Предметные результаты освоения курса «Общая и неорганическая химия» отражают:</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4970DE">
        <w:rPr>
          <w:rFonts w:ascii="Times New Roman" w:hAnsi="Times New Roman"/>
          <w:color w:val="000000"/>
          <w:sz w:val="28"/>
          <w:lang w:val="ru-RU"/>
        </w:rPr>
        <w:t xml:space="preserve">-, </w:t>
      </w:r>
      <w:r>
        <w:rPr>
          <w:rFonts w:ascii="Times New Roman" w:hAnsi="Times New Roman"/>
          <w:color w:val="000000"/>
          <w:sz w:val="28"/>
        </w:rPr>
        <w:t>p</w:t>
      </w:r>
      <w:r w:rsidRPr="004970DE">
        <w:rPr>
          <w:rFonts w:ascii="Times New Roman" w:hAnsi="Times New Roman"/>
          <w:color w:val="000000"/>
          <w:sz w:val="28"/>
          <w:lang w:val="ru-RU"/>
        </w:rPr>
        <w:t xml:space="preserve">-, </w:t>
      </w:r>
      <w:r>
        <w:rPr>
          <w:rFonts w:ascii="Times New Roman" w:hAnsi="Times New Roman"/>
          <w:color w:val="000000"/>
          <w:sz w:val="28"/>
        </w:rPr>
        <w:t>d</w:t>
      </w:r>
      <w:r w:rsidRPr="004970DE">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4970DE">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4970DE">
        <w:rPr>
          <w:rFonts w:ascii="Times New Roman" w:hAnsi="Times New Roman"/>
          <w:color w:val="000000"/>
          <w:sz w:val="28"/>
          <w:lang w:val="ru-RU"/>
        </w:rPr>
        <w:t xml:space="preserve">-, </w:t>
      </w:r>
      <w:r>
        <w:rPr>
          <w:rFonts w:ascii="Times New Roman" w:hAnsi="Times New Roman"/>
          <w:color w:val="000000"/>
          <w:sz w:val="28"/>
        </w:rPr>
        <w:t>p</w:t>
      </w:r>
      <w:r w:rsidRPr="004970DE">
        <w:rPr>
          <w:rFonts w:ascii="Times New Roman" w:hAnsi="Times New Roman"/>
          <w:color w:val="000000"/>
          <w:sz w:val="28"/>
          <w:lang w:val="ru-RU"/>
        </w:rPr>
        <w:t xml:space="preserve">-, </w:t>
      </w:r>
      <w:r>
        <w:rPr>
          <w:rFonts w:ascii="Times New Roman" w:hAnsi="Times New Roman"/>
          <w:color w:val="000000"/>
          <w:sz w:val="28"/>
        </w:rPr>
        <w:t>d</w:t>
      </w:r>
      <w:r w:rsidRPr="004970DE">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EE376B" w:rsidRPr="004970DE" w:rsidRDefault="004970DE">
      <w:pPr>
        <w:spacing w:after="0" w:line="264" w:lineRule="auto"/>
        <w:ind w:firstLine="600"/>
        <w:jc w:val="both"/>
        <w:rPr>
          <w:lang w:val="ru-RU"/>
        </w:rPr>
      </w:pPr>
      <w:r w:rsidRPr="004970DE">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EE376B" w:rsidRPr="004970DE" w:rsidRDefault="00EE376B">
      <w:pPr>
        <w:rPr>
          <w:lang w:val="ru-RU"/>
        </w:rPr>
        <w:sectPr w:rsidR="00EE376B" w:rsidRPr="004970DE">
          <w:pgSz w:w="11906" w:h="16383"/>
          <w:pgMar w:top="1134" w:right="850" w:bottom="1134" w:left="1701" w:header="720" w:footer="720" w:gutter="0"/>
          <w:cols w:space="720"/>
        </w:sectPr>
      </w:pPr>
    </w:p>
    <w:p w:rsidR="00EE376B" w:rsidRDefault="004970DE">
      <w:pPr>
        <w:spacing w:after="0"/>
        <w:ind w:left="120"/>
      </w:pPr>
      <w:bookmarkStart w:id="10" w:name="block-3495355"/>
      <w:bookmarkEnd w:id="9"/>
      <w:r w:rsidRPr="004970D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E376B" w:rsidRDefault="004970D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4"/>
        <w:gridCol w:w="1808"/>
        <w:gridCol w:w="881"/>
        <w:gridCol w:w="1697"/>
        <w:gridCol w:w="1760"/>
        <w:gridCol w:w="7250"/>
      </w:tblGrid>
      <w:tr w:rsidR="00EE376B" w:rsidTr="004970DE">
        <w:trPr>
          <w:trHeight w:val="144"/>
          <w:tblCellSpacing w:w="20" w:type="nil"/>
        </w:trPr>
        <w:tc>
          <w:tcPr>
            <w:tcW w:w="644" w:type="dxa"/>
            <w:vMerge w:val="restart"/>
            <w:tcMar>
              <w:top w:w="50" w:type="dxa"/>
              <w:left w:w="100" w:type="dxa"/>
            </w:tcMar>
            <w:vAlign w:val="center"/>
          </w:tcPr>
          <w:p w:rsidR="00EE376B" w:rsidRDefault="004970DE">
            <w:pPr>
              <w:spacing w:after="0"/>
              <w:ind w:left="135"/>
            </w:pPr>
            <w:r>
              <w:rPr>
                <w:rFonts w:ascii="Times New Roman" w:hAnsi="Times New Roman"/>
                <w:b/>
                <w:color w:val="000000"/>
                <w:sz w:val="24"/>
              </w:rPr>
              <w:t xml:space="preserve">№ п/п </w:t>
            </w:r>
          </w:p>
          <w:p w:rsidR="00EE376B" w:rsidRDefault="00EE376B">
            <w:pPr>
              <w:spacing w:after="0"/>
              <w:ind w:left="135"/>
            </w:pPr>
          </w:p>
        </w:tc>
        <w:tc>
          <w:tcPr>
            <w:tcW w:w="1808" w:type="dxa"/>
            <w:vMerge w:val="restart"/>
            <w:tcMar>
              <w:top w:w="50" w:type="dxa"/>
              <w:left w:w="100" w:type="dxa"/>
            </w:tcMar>
            <w:vAlign w:val="center"/>
          </w:tcPr>
          <w:p w:rsidR="00EE376B" w:rsidRDefault="004970DE">
            <w:pPr>
              <w:spacing w:after="0"/>
              <w:ind w:left="135"/>
            </w:pPr>
            <w:r>
              <w:rPr>
                <w:rFonts w:ascii="Times New Roman" w:hAnsi="Times New Roman"/>
                <w:b/>
                <w:color w:val="000000"/>
                <w:sz w:val="24"/>
              </w:rPr>
              <w:t xml:space="preserve">Наименование разделов и тем программы </w:t>
            </w:r>
          </w:p>
          <w:p w:rsidR="00EE376B" w:rsidRDefault="00EE376B">
            <w:pPr>
              <w:spacing w:after="0"/>
              <w:ind w:left="135"/>
            </w:pPr>
          </w:p>
        </w:tc>
        <w:tc>
          <w:tcPr>
            <w:tcW w:w="0" w:type="auto"/>
            <w:gridSpan w:val="3"/>
            <w:tcMar>
              <w:top w:w="50" w:type="dxa"/>
              <w:left w:w="100" w:type="dxa"/>
            </w:tcMar>
            <w:vAlign w:val="center"/>
          </w:tcPr>
          <w:p w:rsidR="00EE376B" w:rsidRDefault="004970DE">
            <w:pPr>
              <w:spacing w:after="0"/>
            </w:pPr>
            <w:r>
              <w:rPr>
                <w:rFonts w:ascii="Times New Roman" w:hAnsi="Times New Roman"/>
                <w:b/>
                <w:color w:val="000000"/>
                <w:sz w:val="24"/>
              </w:rPr>
              <w:t>Количество часов</w:t>
            </w:r>
          </w:p>
        </w:tc>
        <w:tc>
          <w:tcPr>
            <w:tcW w:w="7250" w:type="dxa"/>
            <w:vMerge w:val="restart"/>
            <w:tcMar>
              <w:top w:w="50" w:type="dxa"/>
              <w:left w:w="100" w:type="dxa"/>
            </w:tcMar>
            <w:vAlign w:val="center"/>
          </w:tcPr>
          <w:p w:rsidR="00EE376B" w:rsidRDefault="004970DE">
            <w:pPr>
              <w:spacing w:after="0"/>
              <w:ind w:left="135"/>
            </w:pPr>
            <w:r>
              <w:rPr>
                <w:rFonts w:ascii="Times New Roman" w:hAnsi="Times New Roman"/>
                <w:b/>
                <w:color w:val="000000"/>
                <w:sz w:val="24"/>
              </w:rPr>
              <w:t xml:space="preserve">Электронные (цифровые) образовательные ресурсы </w:t>
            </w:r>
          </w:p>
          <w:p w:rsidR="00EE376B" w:rsidRDefault="00EE376B">
            <w:pPr>
              <w:spacing w:after="0"/>
              <w:ind w:left="135"/>
            </w:pPr>
          </w:p>
        </w:tc>
      </w:tr>
      <w:tr w:rsidR="00EE376B" w:rsidTr="004970DE">
        <w:trPr>
          <w:trHeight w:val="144"/>
          <w:tblCellSpacing w:w="20" w:type="nil"/>
        </w:trPr>
        <w:tc>
          <w:tcPr>
            <w:tcW w:w="0" w:type="auto"/>
            <w:vMerge/>
            <w:tcBorders>
              <w:top w:val="nil"/>
            </w:tcBorders>
            <w:tcMar>
              <w:top w:w="50" w:type="dxa"/>
              <w:left w:w="100" w:type="dxa"/>
            </w:tcMar>
          </w:tcPr>
          <w:p w:rsidR="00EE376B" w:rsidRDefault="00EE376B"/>
        </w:tc>
        <w:tc>
          <w:tcPr>
            <w:tcW w:w="0" w:type="auto"/>
            <w:vMerge/>
            <w:tcBorders>
              <w:top w:val="nil"/>
            </w:tcBorders>
            <w:tcMar>
              <w:top w:w="50" w:type="dxa"/>
              <w:left w:w="100" w:type="dxa"/>
            </w:tcMar>
          </w:tcPr>
          <w:p w:rsidR="00EE376B" w:rsidRDefault="00EE376B"/>
        </w:tc>
        <w:tc>
          <w:tcPr>
            <w:tcW w:w="881" w:type="dxa"/>
            <w:tcMar>
              <w:top w:w="50" w:type="dxa"/>
              <w:left w:w="100" w:type="dxa"/>
            </w:tcMar>
            <w:vAlign w:val="center"/>
          </w:tcPr>
          <w:p w:rsidR="00EE376B" w:rsidRDefault="004970DE">
            <w:pPr>
              <w:spacing w:after="0"/>
              <w:ind w:left="135"/>
            </w:pPr>
            <w:r>
              <w:rPr>
                <w:rFonts w:ascii="Times New Roman" w:hAnsi="Times New Roman"/>
                <w:b/>
                <w:color w:val="000000"/>
                <w:sz w:val="24"/>
              </w:rPr>
              <w:t xml:space="preserve">Всего </w:t>
            </w:r>
          </w:p>
          <w:p w:rsidR="00EE376B" w:rsidRDefault="00EE376B">
            <w:pPr>
              <w:spacing w:after="0"/>
              <w:ind w:left="135"/>
            </w:pPr>
          </w:p>
        </w:tc>
        <w:tc>
          <w:tcPr>
            <w:tcW w:w="1697" w:type="dxa"/>
            <w:tcMar>
              <w:top w:w="50" w:type="dxa"/>
              <w:left w:w="100" w:type="dxa"/>
            </w:tcMar>
            <w:vAlign w:val="center"/>
          </w:tcPr>
          <w:p w:rsidR="00EE376B" w:rsidRDefault="004970DE">
            <w:pPr>
              <w:spacing w:after="0"/>
              <w:ind w:left="135"/>
            </w:pPr>
            <w:r>
              <w:rPr>
                <w:rFonts w:ascii="Times New Roman" w:hAnsi="Times New Roman"/>
                <w:b/>
                <w:color w:val="000000"/>
                <w:sz w:val="24"/>
              </w:rPr>
              <w:t xml:space="preserve">Контрольные работы </w:t>
            </w:r>
          </w:p>
          <w:p w:rsidR="00EE376B" w:rsidRDefault="00EE376B">
            <w:pPr>
              <w:spacing w:after="0"/>
              <w:ind w:left="135"/>
            </w:pPr>
          </w:p>
        </w:tc>
        <w:tc>
          <w:tcPr>
            <w:tcW w:w="1760" w:type="dxa"/>
            <w:tcMar>
              <w:top w:w="50" w:type="dxa"/>
              <w:left w:w="100" w:type="dxa"/>
            </w:tcMar>
            <w:vAlign w:val="center"/>
          </w:tcPr>
          <w:p w:rsidR="00EE376B" w:rsidRDefault="004970DE">
            <w:pPr>
              <w:spacing w:after="0"/>
              <w:ind w:left="135"/>
            </w:pPr>
            <w:r>
              <w:rPr>
                <w:rFonts w:ascii="Times New Roman" w:hAnsi="Times New Roman"/>
                <w:b/>
                <w:color w:val="000000"/>
                <w:sz w:val="24"/>
              </w:rPr>
              <w:t xml:space="preserve">Практические работы </w:t>
            </w:r>
          </w:p>
          <w:p w:rsidR="00EE376B" w:rsidRDefault="00EE376B">
            <w:pPr>
              <w:spacing w:after="0"/>
              <w:ind w:left="135"/>
            </w:pPr>
          </w:p>
        </w:tc>
        <w:tc>
          <w:tcPr>
            <w:tcW w:w="0" w:type="auto"/>
            <w:vMerge/>
            <w:tcBorders>
              <w:top w:val="nil"/>
            </w:tcBorders>
            <w:tcMar>
              <w:top w:w="50" w:type="dxa"/>
              <w:left w:w="100" w:type="dxa"/>
            </w:tcMar>
          </w:tcPr>
          <w:p w:rsidR="00EE376B" w:rsidRDefault="00EE376B"/>
        </w:tc>
      </w:tr>
      <w:tr w:rsidR="00EE376B" w:rsidRPr="00B60208">
        <w:trPr>
          <w:trHeight w:val="144"/>
          <w:tblCellSpacing w:w="20" w:type="nil"/>
        </w:trPr>
        <w:tc>
          <w:tcPr>
            <w:tcW w:w="0" w:type="auto"/>
            <w:gridSpan w:val="6"/>
            <w:tcMar>
              <w:top w:w="50" w:type="dxa"/>
              <w:left w:w="100" w:type="dxa"/>
            </w:tcMar>
            <w:vAlign w:val="center"/>
          </w:tcPr>
          <w:p w:rsidR="00EE376B" w:rsidRPr="004970DE" w:rsidRDefault="004970DE">
            <w:pPr>
              <w:spacing w:after="0"/>
              <w:ind w:left="135"/>
              <w:rPr>
                <w:lang w:val="ru-RU"/>
              </w:rPr>
            </w:pPr>
            <w:r w:rsidRPr="004970DE">
              <w:rPr>
                <w:rFonts w:ascii="Times New Roman" w:hAnsi="Times New Roman"/>
                <w:b/>
                <w:color w:val="000000"/>
                <w:sz w:val="24"/>
                <w:lang w:val="ru-RU"/>
              </w:rPr>
              <w:t>Раздел 1.</w:t>
            </w:r>
            <w:r w:rsidRPr="004970DE">
              <w:rPr>
                <w:rFonts w:ascii="Times New Roman" w:hAnsi="Times New Roman"/>
                <w:color w:val="000000"/>
                <w:sz w:val="24"/>
                <w:lang w:val="ru-RU"/>
              </w:rPr>
              <w:t xml:space="preserve"> </w:t>
            </w:r>
            <w:r w:rsidRPr="004970DE">
              <w:rPr>
                <w:rFonts w:ascii="Times New Roman" w:hAnsi="Times New Roman"/>
                <w:b/>
                <w:color w:val="000000"/>
                <w:sz w:val="24"/>
                <w:lang w:val="ru-RU"/>
              </w:rPr>
              <w:t>Теоретические основы органической химии</w:t>
            </w:r>
          </w:p>
        </w:tc>
      </w:tr>
      <w:tr w:rsidR="00EE376B" w:rsidTr="004970DE">
        <w:trPr>
          <w:trHeight w:val="144"/>
          <w:tblCellSpacing w:w="20" w:type="nil"/>
        </w:trPr>
        <w:tc>
          <w:tcPr>
            <w:tcW w:w="644" w:type="dxa"/>
            <w:tcMar>
              <w:top w:w="50" w:type="dxa"/>
              <w:left w:w="100" w:type="dxa"/>
            </w:tcMar>
            <w:vAlign w:val="center"/>
          </w:tcPr>
          <w:p w:rsidR="00EE376B" w:rsidRDefault="004970DE">
            <w:pPr>
              <w:spacing w:after="0"/>
            </w:pPr>
            <w:r>
              <w:rPr>
                <w:rFonts w:ascii="Times New Roman" w:hAnsi="Times New Roman"/>
                <w:color w:val="000000"/>
                <w:sz w:val="24"/>
              </w:rPr>
              <w:t>1.1</w:t>
            </w:r>
          </w:p>
        </w:tc>
        <w:tc>
          <w:tcPr>
            <w:tcW w:w="1808" w:type="dxa"/>
            <w:tcMar>
              <w:top w:w="50" w:type="dxa"/>
              <w:left w:w="100" w:type="dxa"/>
            </w:tcMar>
            <w:vAlign w:val="center"/>
          </w:tcPr>
          <w:p w:rsidR="00EE376B" w:rsidRPr="004970DE" w:rsidRDefault="004970DE">
            <w:pPr>
              <w:spacing w:after="0"/>
              <w:ind w:left="135"/>
              <w:rPr>
                <w:lang w:val="ru-RU"/>
              </w:rPr>
            </w:pPr>
            <w:r w:rsidRPr="004970DE">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881" w:type="dxa"/>
            <w:tcMar>
              <w:top w:w="50" w:type="dxa"/>
              <w:left w:w="100" w:type="dxa"/>
            </w:tcMar>
            <w:vAlign w:val="center"/>
          </w:tcPr>
          <w:p w:rsidR="00EE376B" w:rsidRDefault="004970DE">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7" w:type="dxa"/>
            <w:tcMar>
              <w:top w:w="50" w:type="dxa"/>
              <w:left w:w="100" w:type="dxa"/>
            </w:tcMar>
            <w:vAlign w:val="center"/>
          </w:tcPr>
          <w:p w:rsidR="00EE376B" w:rsidRDefault="00EE376B">
            <w:pPr>
              <w:spacing w:after="0"/>
              <w:ind w:left="135"/>
              <w:jc w:val="center"/>
            </w:pPr>
          </w:p>
        </w:tc>
        <w:tc>
          <w:tcPr>
            <w:tcW w:w="1760" w:type="dxa"/>
            <w:tcMar>
              <w:top w:w="50" w:type="dxa"/>
              <w:left w:w="100" w:type="dxa"/>
            </w:tcMar>
            <w:vAlign w:val="center"/>
          </w:tcPr>
          <w:p w:rsidR="00EE376B" w:rsidRDefault="00EE376B">
            <w:pPr>
              <w:spacing w:after="0"/>
              <w:ind w:left="135"/>
              <w:jc w:val="center"/>
            </w:pPr>
          </w:p>
        </w:tc>
        <w:tc>
          <w:tcPr>
            <w:tcW w:w="7250" w:type="dxa"/>
            <w:tcMar>
              <w:top w:w="50" w:type="dxa"/>
              <w:left w:w="100" w:type="dxa"/>
            </w:tcMar>
            <w:vAlign w:val="center"/>
          </w:tcPr>
          <w:p w:rsidR="00EE376B" w:rsidRDefault="009C5691">
            <w:pPr>
              <w:spacing w:after="0"/>
              <w:ind w:left="135"/>
            </w:pPr>
            <w:hyperlink r:id="rId8">
              <w:r w:rsidR="004970DE">
                <w:rPr>
                  <w:rFonts w:ascii="Times New Roman" w:hAnsi="Times New Roman"/>
                  <w:color w:val="0000FF"/>
                  <w:u w:val="single"/>
                </w:rPr>
                <w:t>https://resh.edu.ru/subject/29/10/</w:t>
              </w:r>
            </w:hyperlink>
            <w:r w:rsidR="004970DE">
              <w:rPr>
                <w:rFonts w:ascii="Times New Roman" w:hAnsi="Times New Roman"/>
                <w:color w:val="000000"/>
                <w:sz w:val="24"/>
              </w:rPr>
              <w:t xml:space="preserve"> paramitacenter.ru </w:t>
            </w:r>
            <w:hyperlink r:id="rId9">
              <w:r w:rsidR="004970DE">
                <w:rPr>
                  <w:rFonts w:ascii="Times New Roman" w:hAnsi="Times New Roman"/>
                  <w:color w:val="0000FF"/>
                  <w:u w:val="single"/>
                </w:rPr>
                <w:t>https://paramitacenter.ru/index.php?q=content/video-repetitor-organicheskaya-himiya</w:t>
              </w:r>
            </w:hyperlink>
          </w:p>
        </w:tc>
      </w:tr>
      <w:tr w:rsidR="00EE376B" w:rsidTr="004970DE">
        <w:trPr>
          <w:trHeight w:val="144"/>
          <w:tblCellSpacing w:w="20" w:type="nil"/>
        </w:trPr>
        <w:tc>
          <w:tcPr>
            <w:tcW w:w="0" w:type="auto"/>
            <w:gridSpan w:val="2"/>
            <w:tcMar>
              <w:top w:w="50" w:type="dxa"/>
              <w:left w:w="100" w:type="dxa"/>
            </w:tcMar>
            <w:vAlign w:val="center"/>
          </w:tcPr>
          <w:p w:rsidR="00EE376B" w:rsidRDefault="004970DE">
            <w:pPr>
              <w:spacing w:after="0"/>
              <w:ind w:left="135"/>
            </w:pPr>
            <w:r>
              <w:rPr>
                <w:rFonts w:ascii="Times New Roman" w:hAnsi="Times New Roman"/>
                <w:color w:val="000000"/>
                <w:sz w:val="24"/>
              </w:rPr>
              <w:t>Итого по разделу</w:t>
            </w:r>
          </w:p>
        </w:tc>
        <w:tc>
          <w:tcPr>
            <w:tcW w:w="881"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E376B" w:rsidRDefault="00EE376B"/>
        </w:tc>
      </w:tr>
      <w:tr w:rsidR="00EE376B">
        <w:trPr>
          <w:trHeight w:val="144"/>
          <w:tblCellSpacing w:w="20" w:type="nil"/>
        </w:trPr>
        <w:tc>
          <w:tcPr>
            <w:tcW w:w="0" w:type="auto"/>
            <w:gridSpan w:val="6"/>
            <w:tcMar>
              <w:top w:w="50" w:type="dxa"/>
              <w:left w:w="100" w:type="dxa"/>
            </w:tcMar>
            <w:vAlign w:val="center"/>
          </w:tcPr>
          <w:p w:rsidR="00EE376B" w:rsidRDefault="004970D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EE376B" w:rsidTr="004970DE">
        <w:trPr>
          <w:trHeight w:val="144"/>
          <w:tblCellSpacing w:w="20" w:type="nil"/>
        </w:trPr>
        <w:tc>
          <w:tcPr>
            <w:tcW w:w="644" w:type="dxa"/>
            <w:tcMar>
              <w:top w:w="50" w:type="dxa"/>
              <w:left w:w="100" w:type="dxa"/>
            </w:tcMar>
            <w:vAlign w:val="center"/>
          </w:tcPr>
          <w:p w:rsidR="00EE376B" w:rsidRDefault="004970DE">
            <w:pPr>
              <w:spacing w:after="0"/>
            </w:pPr>
            <w:r>
              <w:rPr>
                <w:rFonts w:ascii="Times New Roman" w:hAnsi="Times New Roman"/>
                <w:color w:val="000000"/>
                <w:sz w:val="24"/>
              </w:rPr>
              <w:t>2.1</w:t>
            </w:r>
          </w:p>
        </w:tc>
        <w:tc>
          <w:tcPr>
            <w:tcW w:w="1808" w:type="dxa"/>
            <w:tcMar>
              <w:top w:w="50" w:type="dxa"/>
              <w:left w:w="100" w:type="dxa"/>
            </w:tcMar>
            <w:vAlign w:val="center"/>
          </w:tcPr>
          <w:p w:rsidR="00EE376B" w:rsidRDefault="004970DE">
            <w:pPr>
              <w:spacing w:after="0"/>
              <w:ind w:left="135"/>
            </w:pPr>
            <w:r>
              <w:rPr>
                <w:rFonts w:ascii="Times New Roman" w:hAnsi="Times New Roman"/>
                <w:color w:val="000000"/>
                <w:sz w:val="24"/>
              </w:rPr>
              <w:t>Предельные углеводороды — алканы</w:t>
            </w:r>
          </w:p>
        </w:tc>
        <w:tc>
          <w:tcPr>
            <w:tcW w:w="881"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5 </w:t>
            </w:r>
          </w:p>
        </w:tc>
        <w:tc>
          <w:tcPr>
            <w:tcW w:w="1697" w:type="dxa"/>
            <w:tcMar>
              <w:top w:w="50" w:type="dxa"/>
              <w:left w:w="100" w:type="dxa"/>
            </w:tcMar>
            <w:vAlign w:val="center"/>
          </w:tcPr>
          <w:p w:rsidR="00EE376B" w:rsidRDefault="00EE376B">
            <w:pPr>
              <w:spacing w:after="0"/>
              <w:ind w:left="135"/>
              <w:jc w:val="center"/>
            </w:pPr>
          </w:p>
        </w:tc>
        <w:tc>
          <w:tcPr>
            <w:tcW w:w="1760" w:type="dxa"/>
            <w:tcMar>
              <w:top w:w="50" w:type="dxa"/>
              <w:left w:w="100" w:type="dxa"/>
            </w:tcMar>
            <w:vAlign w:val="center"/>
          </w:tcPr>
          <w:p w:rsidR="00EE376B" w:rsidRDefault="00EE376B">
            <w:pPr>
              <w:spacing w:after="0"/>
              <w:ind w:left="135"/>
              <w:jc w:val="center"/>
            </w:pPr>
          </w:p>
        </w:tc>
        <w:tc>
          <w:tcPr>
            <w:tcW w:w="7250" w:type="dxa"/>
            <w:tcMar>
              <w:top w:w="50" w:type="dxa"/>
              <w:left w:w="100" w:type="dxa"/>
            </w:tcMar>
            <w:vAlign w:val="center"/>
          </w:tcPr>
          <w:p w:rsidR="00EE376B" w:rsidRDefault="009C5691">
            <w:pPr>
              <w:spacing w:after="0"/>
              <w:ind w:left="135"/>
            </w:pPr>
            <w:hyperlink r:id="rId10">
              <w:r w:rsidR="004970DE">
                <w:rPr>
                  <w:rFonts w:ascii="Times New Roman" w:hAnsi="Times New Roman"/>
                  <w:color w:val="0000FF"/>
                  <w:u w:val="single"/>
                </w:rPr>
                <w:t>https://resh.edu.ru/subject/29/10/</w:t>
              </w:r>
            </w:hyperlink>
            <w:r w:rsidR="004970DE">
              <w:rPr>
                <w:rFonts w:ascii="Times New Roman" w:hAnsi="Times New Roman"/>
                <w:color w:val="000000"/>
                <w:sz w:val="24"/>
              </w:rPr>
              <w:t xml:space="preserve"> </w:t>
            </w:r>
            <w:hyperlink r:id="rId11">
              <w:r w:rsidR="004970DE">
                <w:rPr>
                  <w:rFonts w:ascii="Times New Roman" w:hAnsi="Times New Roman"/>
                  <w:color w:val="0000FF"/>
                  <w:u w:val="single"/>
                </w:rPr>
                <w:t>https://paramitacenter.ru/index.php?q=content/video-repetitor-organicheskaya-himiya</w:t>
              </w:r>
            </w:hyperlink>
          </w:p>
        </w:tc>
      </w:tr>
      <w:tr w:rsidR="00EE376B" w:rsidTr="004970DE">
        <w:trPr>
          <w:trHeight w:val="144"/>
          <w:tblCellSpacing w:w="20" w:type="nil"/>
        </w:trPr>
        <w:tc>
          <w:tcPr>
            <w:tcW w:w="644" w:type="dxa"/>
            <w:tcMar>
              <w:top w:w="50" w:type="dxa"/>
              <w:left w:w="100" w:type="dxa"/>
            </w:tcMar>
            <w:vAlign w:val="center"/>
          </w:tcPr>
          <w:p w:rsidR="00EE376B" w:rsidRDefault="004970DE">
            <w:pPr>
              <w:spacing w:after="0"/>
            </w:pPr>
            <w:r>
              <w:rPr>
                <w:rFonts w:ascii="Times New Roman" w:hAnsi="Times New Roman"/>
                <w:color w:val="000000"/>
                <w:sz w:val="24"/>
              </w:rPr>
              <w:t>2.2</w:t>
            </w:r>
          </w:p>
        </w:tc>
        <w:tc>
          <w:tcPr>
            <w:tcW w:w="1808" w:type="dxa"/>
            <w:tcMar>
              <w:top w:w="50" w:type="dxa"/>
              <w:left w:w="100" w:type="dxa"/>
            </w:tcMar>
            <w:vAlign w:val="center"/>
          </w:tcPr>
          <w:p w:rsidR="00EE376B" w:rsidRPr="004970DE" w:rsidRDefault="004970DE">
            <w:pPr>
              <w:spacing w:after="0"/>
              <w:ind w:left="135"/>
              <w:rPr>
                <w:lang w:val="ru-RU"/>
              </w:rPr>
            </w:pPr>
            <w:r w:rsidRPr="004970DE">
              <w:rPr>
                <w:rFonts w:ascii="Times New Roman" w:hAnsi="Times New Roman"/>
                <w:color w:val="000000"/>
                <w:sz w:val="24"/>
                <w:lang w:val="ru-RU"/>
              </w:rPr>
              <w:t>Непредельные углеводороды: алкены, алкадиены, алкины</w:t>
            </w:r>
          </w:p>
        </w:tc>
        <w:tc>
          <w:tcPr>
            <w:tcW w:w="881" w:type="dxa"/>
            <w:tcMar>
              <w:top w:w="50" w:type="dxa"/>
              <w:left w:w="100" w:type="dxa"/>
            </w:tcMar>
            <w:vAlign w:val="center"/>
          </w:tcPr>
          <w:p w:rsidR="00EE376B" w:rsidRDefault="004970DE">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7" w:type="dxa"/>
            <w:tcMar>
              <w:top w:w="50" w:type="dxa"/>
              <w:left w:w="100" w:type="dxa"/>
            </w:tcMar>
            <w:vAlign w:val="center"/>
          </w:tcPr>
          <w:p w:rsidR="00EE376B" w:rsidRPr="00E84CFF" w:rsidRDefault="00E84CFF">
            <w:pPr>
              <w:spacing w:after="0"/>
              <w:ind w:left="135"/>
              <w:jc w:val="center"/>
              <w:rPr>
                <w:lang w:val="ru-RU"/>
              </w:rPr>
            </w:pPr>
            <w:r>
              <w:rPr>
                <w:lang w:val="ru-RU"/>
              </w:rPr>
              <w:t>1</w:t>
            </w:r>
          </w:p>
        </w:tc>
        <w:tc>
          <w:tcPr>
            <w:tcW w:w="1760"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1 </w:t>
            </w:r>
          </w:p>
        </w:tc>
        <w:tc>
          <w:tcPr>
            <w:tcW w:w="7250" w:type="dxa"/>
            <w:tcMar>
              <w:top w:w="50" w:type="dxa"/>
              <w:left w:w="100" w:type="dxa"/>
            </w:tcMar>
            <w:vAlign w:val="center"/>
          </w:tcPr>
          <w:p w:rsidR="00EE376B" w:rsidRDefault="009C5691">
            <w:pPr>
              <w:spacing w:after="0"/>
              <w:ind w:left="135"/>
            </w:pPr>
            <w:hyperlink r:id="rId12">
              <w:r w:rsidR="004970DE">
                <w:rPr>
                  <w:rFonts w:ascii="Times New Roman" w:hAnsi="Times New Roman"/>
                  <w:color w:val="0000FF"/>
                  <w:u w:val="single"/>
                </w:rPr>
                <w:t>https://resh.edu.ru/subject/29/10/</w:t>
              </w:r>
            </w:hyperlink>
            <w:r w:rsidR="004970DE">
              <w:rPr>
                <w:rFonts w:ascii="Times New Roman" w:hAnsi="Times New Roman"/>
                <w:color w:val="000000"/>
                <w:sz w:val="24"/>
              </w:rPr>
              <w:t xml:space="preserve"> </w:t>
            </w:r>
            <w:hyperlink r:id="rId13">
              <w:r w:rsidR="004970DE">
                <w:rPr>
                  <w:rFonts w:ascii="Times New Roman" w:hAnsi="Times New Roman"/>
                  <w:color w:val="0000FF"/>
                  <w:u w:val="single"/>
                </w:rPr>
                <w:t>https://paramitacenter.ru/index.php?q=content/video-repetitor-organicheskaya-himiya</w:t>
              </w:r>
            </w:hyperlink>
          </w:p>
        </w:tc>
      </w:tr>
      <w:tr w:rsidR="00EE376B" w:rsidTr="004970DE">
        <w:trPr>
          <w:trHeight w:val="144"/>
          <w:tblCellSpacing w:w="20" w:type="nil"/>
        </w:trPr>
        <w:tc>
          <w:tcPr>
            <w:tcW w:w="644" w:type="dxa"/>
            <w:tcMar>
              <w:top w:w="50" w:type="dxa"/>
              <w:left w:w="100" w:type="dxa"/>
            </w:tcMar>
            <w:vAlign w:val="center"/>
          </w:tcPr>
          <w:p w:rsidR="00EE376B" w:rsidRDefault="004970DE">
            <w:pPr>
              <w:spacing w:after="0"/>
            </w:pPr>
            <w:r>
              <w:rPr>
                <w:rFonts w:ascii="Times New Roman" w:hAnsi="Times New Roman"/>
                <w:color w:val="000000"/>
                <w:sz w:val="24"/>
              </w:rPr>
              <w:lastRenderedPageBreak/>
              <w:t>2.3</w:t>
            </w:r>
          </w:p>
        </w:tc>
        <w:tc>
          <w:tcPr>
            <w:tcW w:w="1808" w:type="dxa"/>
            <w:tcMar>
              <w:top w:w="50" w:type="dxa"/>
              <w:left w:w="100" w:type="dxa"/>
            </w:tcMar>
            <w:vAlign w:val="center"/>
          </w:tcPr>
          <w:p w:rsidR="00EE376B" w:rsidRDefault="004970DE">
            <w:pPr>
              <w:spacing w:after="0"/>
              <w:ind w:left="135"/>
            </w:pPr>
            <w:r>
              <w:rPr>
                <w:rFonts w:ascii="Times New Roman" w:hAnsi="Times New Roman"/>
                <w:color w:val="000000"/>
                <w:sz w:val="24"/>
              </w:rPr>
              <w:t>Ароматические углеводороды</w:t>
            </w:r>
          </w:p>
        </w:tc>
        <w:tc>
          <w:tcPr>
            <w:tcW w:w="881"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4 </w:t>
            </w:r>
          </w:p>
        </w:tc>
        <w:tc>
          <w:tcPr>
            <w:tcW w:w="1697" w:type="dxa"/>
            <w:tcMar>
              <w:top w:w="50" w:type="dxa"/>
              <w:left w:w="100" w:type="dxa"/>
            </w:tcMar>
            <w:vAlign w:val="center"/>
          </w:tcPr>
          <w:p w:rsidR="00EE376B" w:rsidRDefault="00EE376B">
            <w:pPr>
              <w:spacing w:after="0"/>
              <w:ind w:left="135"/>
              <w:jc w:val="center"/>
            </w:pPr>
          </w:p>
        </w:tc>
        <w:tc>
          <w:tcPr>
            <w:tcW w:w="1760" w:type="dxa"/>
            <w:tcMar>
              <w:top w:w="50" w:type="dxa"/>
              <w:left w:w="100" w:type="dxa"/>
            </w:tcMar>
            <w:vAlign w:val="center"/>
          </w:tcPr>
          <w:p w:rsidR="00EE376B" w:rsidRDefault="00EE376B">
            <w:pPr>
              <w:spacing w:after="0"/>
              <w:ind w:left="135"/>
              <w:jc w:val="center"/>
            </w:pPr>
          </w:p>
        </w:tc>
        <w:tc>
          <w:tcPr>
            <w:tcW w:w="7250" w:type="dxa"/>
            <w:tcMar>
              <w:top w:w="50" w:type="dxa"/>
              <w:left w:w="100" w:type="dxa"/>
            </w:tcMar>
            <w:vAlign w:val="center"/>
          </w:tcPr>
          <w:p w:rsidR="00EE376B" w:rsidRDefault="009C5691">
            <w:pPr>
              <w:spacing w:after="0"/>
              <w:ind w:left="135"/>
            </w:pPr>
            <w:hyperlink r:id="rId14">
              <w:r w:rsidR="004970DE">
                <w:rPr>
                  <w:rFonts w:ascii="Times New Roman" w:hAnsi="Times New Roman"/>
                  <w:color w:val="0000FF"/>
                  <w:u w:val="single"/>
                </w:rPr>
                <w:t>https://resh.edu.ru/subject/29/10/</w:t>
              </w:r>
            </w:hyperlink>
            <w:r w:rsidR="004970DE">
              <w:rPr>
                <w:rFonts w:ascii="Times New Roman" w:hAnsi="Times New Roman"/>
                <w:color w:val="000000"/>
                <w:sz w:val="24"/>
              </w:rPr>
              <w:t xml:space="preserve"> </w:t>
            </w:r>
            <w:hyperlink r:id="rId15">
              <w:r w:rsidR="004970DE">
                <w:rPr>
                  <w:rFonts w:ascii="Times New Roman" w:hAnsi="Times New Roman"/>
                  <w:color w:val="0000FF"/>
                  <w:u w:val="single"/>
                </w:rPr>
                <w:t>https://paramitacenter.ru/index.php?q=content/video-repetitor-organicheskaya-himiya</w:t>
              </w:r>
            </w:hyperlink>
          </w:p>
        </w:tc>
      </w:tr>
      <w:tr w:rsidR="00EE376B" w:rsidTr="004970DE">
        <w:trPr>
          <w:trHeight w:val="144"/>
          <w:tblCellSpacing w:w="20" w:type="nil"/>
        </w:trPr>
        <w:tc>
          <w:tcPr>
            <w:tcW w:w="644" w:type="dxa"/>
            <w:tcMar>
              <w:top w:w="50" w:type="dxa"/>
              <w:left w:w="100" w:type="dxa"/>
            </w:tcMar>
            <w:vAlign w:val="center"/>
          </w:tcPr>
          <w:p w:rsidR="00EE376B" w:rsidRDefault="004970DE">
            <w:pPr>
              <w:spacing w:after="0"/>
            </w:pPr>
            <w:r>
              <w:rPr>
                <w:rFonts w:ascii="Times New Roman" w:hAnsi="Times New Roman"/>
                <w:color w:val="000000"/>
                <w:sz w:val="24"/>
              </w:rPr>
              <w:t>2.4</w:t>
            </w:r>
          </w:p>
        </w:tc>
        <w:tc>
          <w:tcPr>
            <w:tcW w:w="1808" w:type="dxa"/>
            <w:tcMar>
              <w:top w:w="50" w:type="dxa"/>
              <w:left w:w="100" w:type="dxa"/>
            </w:tcMar>
            <w:vAlign w:val="center"/>
          </w:tcPr>
          <w:p w:rsidR="00EE376B" w:rsidRPr="004970DE" w:rsidRDefault="004970DE">
            <w:pPr>
              <w:spacing w:after="0"/>
              <w:ind w:left="135"/>
              <w:rPr>
                <w:lang w:val="ru-RU"/>
              </w:rPr>
            </w:pPr>
            <w:r w:rsidRPr="004970DE">
              <w:rPr>
                <w:rFonts w:ascii="Times New Roman" w:hAnsi="Times New Roman"/>
                <w:color w:val="000000"/>
                <w:sz w:val="24"/>
                <w:lang w:val="ru-RU"/>
              </w:rPr>
              <w:t>Природные источники углеводородов и их переработка</w:t>
            </w:r>
          </w:p>
        </w:tc>
        <w:tc>
          <w:tcPr>
            <w:tcW w:w="881" w:type="dxa"/>
            <w:tcMar>
              <w:top w:w="50" w:type="dxa"/>
              <w:left w:w="100" w:type="dxa"/>
            </w:tcMar>
            <w:vAlign w:val="center"/>
          </w:tcPr>
          <w:p w:rsidR="00EE376B" w:rsidRDefault="004970DE">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7"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EE376B" w:rsidRDefault="00EE376B">
            <w:pPr>
              <w:spacing w:after="0"/>
              <w:ind w:left="135"/>
              <w:jc w:val="center"/>
            </w:pPr>
          </w:p>
        </w:tc>
        <w:tc>
          <w:tcPr>
            <w:tcW w:w="7250" w:type="dxa"/>
            <w:tcMar>
              <w:top w:w="50" w:type="dxa"/>
              <w:left w:w="100" w:type="dxa"/>
            </w:tcMar>
            <w:vAlign w:val="center"/>
          </w:tcPr>
          <w:p w:rsidR="00EE376B" w:rsidRDefault="009C5691">
            <w:pPr>
              <w:spacing w:after="0"/>
              <w:ind w:left="135"/>
            </w:pPr>
            <w:hyperlink r:id="rId16">
              <w:r w:rsidR="004970DE">
                <w:rPr>
                  <w:rFonts w:ascii="Times New Roman" w:hAnsi="Times New Roman"/>
                  <w:color w:val="0000FF"/>
                  <w:u w:val="single"/>
                </w:rPr>
                <w:t>https://resh.edu.ru/subject/29/10/https://paramitacenter.ru/index.php?q=content/video-repetitor-organicheskaya-himiya</w:t>
              </w:r>
            </w:hyperlink>
          </w:p>
        </w:tc>
      </w:tr>
      <w:tr w:rsidR="00EE376B" w:rsidTr="004970DE">
        <w:trPr>
          <w:trHeight w:val="144"/>
          <w:tblCellSpacing w:w="20" w:type="nil"/>
        </w:trPr>
        <w:tc>
          <w:tcPr>
            <w:tcW w:w="0" w:type="auto"/>
            <w:gridSpan w:val="2"/>
            <w:tcMar>
              <w:top w:w="50" w:type="dxa"/>
              <w:left w:w="100" w:type="dxa"/>
            </w:tcMar>
            <w:vAlign w:val="center"/>
          </w:tcPr>
          <w:p w:rsidR="00EE376B" w:rsidRDefault="004970DE">
            <w:pPr>
              <w:spacing w:after="0"/>
              <w:ind w:left="135"/>
            </w:pPr>
            <w:r>
              <w:rPr>
                <w:rFonts w:ascii="Times New Roman" w:hAnsi="Times New Roman"/>
                <w:color w:val="000000"/>
                <w:sz w:val="24"/>
              </w:rPr>
              <w:t>Итого по разделу</w:t>
            </w:r>
          </w:p>
        </w:tc>
        <w:tc>
          <w:tcPr>
            <w:tcW w:w="881"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EE376B" w:rsidRDefault="00EE376B"/>
        </w:tc>
      </w:tr>
      <w:tr w:rsidR="00EE376B">
        <w:trPr>
          <w:trHeight w:val="144"/>
          <w:tblCellSpacing w:w="20" w:type="nil"/>
        </w:trPr>
        <w:tc>
          <w:tcPr>
            <w:tcW w:w="0" w:type="auto"/>
            <w:gridSpan w:val="6"/>
            <w:tcMar>
              <w:top w:w="50" w:type="dxa"/>
              <w:left w:w="100" w:type="dxa"/>
            </w:tcMar>
            <w:vAlign w:val="center"/>
          </w:tcPr>
          <w:p w:rsidR="00EE376B" w:rsidRDefault="004970D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EE376B" w:rsidTr="004970DE">
        <w:trPr>
          <w:trHeight w:val="144"/>
          <w:tblCellSpacing w:w="20" w:type="nil"/>
        </w:trPr>
        <w:tc>
          <w:tcPr>
            <w:tcW w:w="644" w:type="dxa"/>
            <w:tcMar>
              <w:top w:w="50" w:type="dxa"/>
              <w:left w:w="100" w:type="dxa"/>
            </w:tcMar>
            <w:vAlign w:val="center"/>
          </w:tcPr>
          <w:p w:rsidR="00EE376B" w:rsidRDefault="004970DE">
            <w:pPr>
              <w:spacing w:after="0"/>
            </w:pPr>
            <w:r>
              <w:rPr>
                <w:rFonts w:ascii="Times New Roman" w:hAnsi="Times New Roman"/>
                <w:color w:val="000000"/>
                <w:sz w:val="24"/>
              </w:rPr>
              <w:t>3.1</w:t>
            </w:r>
          </w:p>
        </w:tc>
        <w:tc>
          <w:tcPr>
            <w:tcW w:w="1808" w:type="dxa"/>
            <w:tcMar>
              <w:top w:w="50" w:type="dxa"/>
              <w:left w:w="100" w:type="dxa"/>
            </w:tcMar>
            <w:vAlign w:val="center"/>
          </w:tcPr>
          <w:p w:rsidR="00EE376B" w:rsidRDefault="004970DE">
            <w:pPr>
              <w:spacing w:after="0"/>
              <w:ind w:left="135"/>
            </w:pPr>
            <w:r>
              <w:rPr>
                <w:rFonts w:ascii="Times New Roman" w:hAnsi="Times New Roman"/>
                <w:color w:val="000000"/>
                <w:sz w:val="24"/>
              </w:rPr>
              <w:t>Спирты. Фенол</w:t>
            </w:r>
          </w:p>
        </w:tc>
        <w:tc>
          <w:tcPr>
            <w:tcW w:w="881"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8 </w:t>
            </w:r>
          </w:p>
        </w:tc>
        <w:tc>
          <w:tcPr>
            <w:tcW w:w="1697" w:type="dxa"/>
            <w:tcMar>
              <w:top w:w="50" w:type="dxa"/>
              <w:left w:w="100" w:type="dxa"/>
            </w:tcMar>
            <w:vAlign w:val="center"/>
          </w:tcPr>
          <w:p w:rsidR="00EE376B" w:rsidRDefault="00EE376B">
            <w:pPr>
              <w:spacing w:after="0"/>
              <w:ind w:left="135"/>
              <w:jc w:val="center"/>
            </w:pPr>
          </w:p>
        </w:tc>
        <w:tc>
          <w:tcPr>
            <w:tcW w:w="1760" w:type="dxa"/>
            <w:tcMar>
              <w:top w:w="50" w:type="dxa"/>
              <w:left w:w="100" w:type="dxa"/>
            </w:tcMar>
            <w:vAlign w:val="center"/>
          </w:tcPr>
          <w:p w:rsidR="00EE376B" w:rsidRDefault="00EE376B">
            <w:pPr>
              <w:spacing w:after="0"/>
              <w:ind w:left="135"/>
              <w:jc w:val="center"/>
            </w:pPr>
          </w:p>
        </w:tc>
        <w:tc>
          <w:tcPr>
            <w:tcW w:w="7250" w:type="dxa"/>
            <w:tcMar>
              <w:top w:w="50" w:type="dxa"/>
              <w:left w:w="100" w:type="dxa"/>
            </w:tcMar>
            <w:vAlign w:val="center"/>
          </w:tcPr>
          <w:p w:rsidR="00EE376B" w:rsidRDefault="009C5691">
            <w:pPr>
              <w:spacing w:after="0"/>
              <w:ind w:left="135"/>
            </w:pPr>
            <w:hyperlink r:id="rId17">
              <w:r w:rsidR="004970DE">
                <w:rPr>
                  <w:rFonts w:ascii="Times New Roman" w:hAnsi="Times New Roman"/>
                  <w:color w:val="0000FF"/>
                  <w:u w:val="single"/>
                </w:rPr>
                <w:t>https://resh.edu.ru/subject/29/10/</w:t>
              </w:r>
            </w:hyperlink>
            <w:r w:rsidR="004970DE">
              <w:rPr>
                <w:rFonts w:ascii="Times New Roman" w:hAnsi="Times New Roman"/>
                <w:color w:val="000000"/>
                <w:sz w:val="24"/>
              </w:rPr>
              <w:t xml:space="preserve"> </w:t>
            </w:r>
            <w:hyperlink r:id="rId18">
              <w:r w:rsidR="004970DE">
                <w:rPr>
                  <w:rFonts w:ascii="Times New Roman" w:hAnsi="Times New Roman"/>
                  <w:color w:val="0000FF"/>
                  <w:u w:val="single"/>
                </w:rPr>
                <w:t>https://paramitacenter.ru/index.php?q=content/video-repetitor-organicheskaya-himiya</w:t>
              </w:r>
            </w:hyperlink>
          </w:p>
        </w:tc>
      </w:tr>
      <w:tr w:rsidR="00EE376B" w:rsidTr="004970DE">
        <w:trPr>
          <w:trHeight w:val="144"/>
          <w:tblCellSpacing w:w="20" w:type="nil"/>
        </w:trPr>
        <w:tc>
          <w:tcPr>
            <w:tcW w:w="644" w:type="dxa"/>
            <w:tcMar>
              <w:top w:w="50" w:type="dxa"/>
              <w:left w:w="100" w:type="dxa"/>
            </w:tcMar>
            <w:vAlign w:val="center"/>
          </w:tcPr>
          <w:p w:rsidR="00EE376B" w:rsidRDefault="004970DE">
            <w:pPr>
              <w:spacing w:after="0"/>
            </w:pPr>
            <w:r>
              <w:rPr>
                <w:rFonts w:ascii="Times New Roman" w:hAnsi="Times New Roman"/>
                <w:color w:val="000000"/>
                <w:sz w:val="24"/>
              </w:rPr>
              <w:t>3.2</w:t>
            </w:r>
          </w:p>
        </w:tc>
        <w:tc>
          <w:tcPr>
            <w:tcW w:w="1808" w:type="dxa"/>
            <w:tcMar>
              <w:top w:w="50" w:type="dxa"/>
              <w:left w:w="100" w:type="dxa"/>
            </w:tcMar>
            <w:vAlign w:val="center"/>
          </w:tcPr>
          <w:p w:rsidR="00EE376B" w:rsidRPr="004970DE" w:rsidRDefault="004970DE">
            <w:pPr>
              <w:spacing w:after="0"/>
              <w:ind w:left="135"/>
              <w:rPr>
                <w:lang w:val="ru-RU"/>
              </w:rPr>
            </w:pPr>
            <w:r w:rsidRPr="004970DE">
              <w:rPr>
                <w:rFonts w:ascii="Times New Roman" w:hAnsi="Times New Roman"/>
                <w:color w:val="000000"/>
                <w:sz w:val="24"/>
                <w:lang w:val="ru-RU"/>
              </w:rPr>
              <w:t>Альдегиды. Карбоновые кислоты. Сложные эфиры</w:t>
            </w:r>
          </w:p>
        </w:tc>
        <w:tc>
          <w:tcPr>
            <w:tcW w:w="881" w:type="dxa"/>
            <w:tcMar>
              <w:top w:w="50" w:type="dxa"/>
              <w:left w:w="100" w:type="dxa"/>
            </w:tcMar>
            <w:vAlign w:val="center"/>
          </w:tcPr>
          <w:p w:rsidR="00EE376B" w:rsidRDefault="004970DE">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7" w:type="dxa"/>
            <w:tcMar>
              <w:top w:w="50" w:type="dxa"/>
              <w:left w:w="100" w:type="dxa"/>
            </w:tcMar>
            <w:vAlign w:val="center"/>
          </w:tcPr>
          <w:p w:rsidR="00EE376B" w:rsidRDefault="00EE376B">
            <w:pPr>
              <w:spacing w:after="0"/>
              <w:ind w:left="135"/>
              <w:jc w:val="center"/>
            </w:pPr>
          </w:p>
        </w:tc>
        <w:tc>
          <w:tcPr>
            <w:tcW w:w="1760"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1 </w:t>
            </w:r>
          </w:p>
        </w:tc>
        <w:tc>
          <w:tcPr>
            <w:tcW w:w="7250" w:type="dxa"/>
            <w:tcMar>
              <w:top w:w="50" w:type="dxa"/>
              <w:left w:w="100" w:type="dxa"/>
            </w:tcMar>
            <w:vAlign w:val="center"/>
          </w:tcPr>
          <w:p w:rsidR="00EE376B" w:rsidRDefault="009C5691">
            <w:pPr>
              <w:spacing w:after="0"/>
              <w:ind w:left="135"/>
            </w:pPr>
            <w:hyperlink r:id="rId19">
              <w:r w:rsidR="004970DE">
                <w:rPr>
                  <w:rFonts w:ascii="Times New Roman" w:hAnsi="Times New Roman"/>
                  <w:color w:val="0000FF"/>
                  <w:u w:val="single"/>
                </w:rPr>
                <w:t>https://resh.edu.ru/subject/29/10/</w:t>
              </w:r>
            </w:hyperlink>
            <w:r w:rsidR="004970DE">
              <w:rPr>
                <w:rFonts w:ascii="Times New Roman" w:hAnsi="Times New Roman"/>
                <w:color w:val="000000"/>
                <w:sz w:val="24"/>
              </w:rPr>
              <w:t xml:space="preserve"> </w:t>
            </w:r>
            <w:hyperlink r:id="rId20">
              <w:r w:rsidR="004970DE">
                <w:rPr>
                  <w:rFonts w:ascii="Times New Roman" w:hAnsi="Times New Roman"/>
                  <w:color w:val="0000FF"/>
                  <w:u w:val="single"/>
                </w:rPr>
                <w:t>https://paramitacenter.ru/index.php?q=content/video-repetitor-organicheskaya-himiya</w:t>
              </w:r>
            </w:hyperlink>
          </w:p>
        </w:tc>
      </w:tr>
      <w:tr w:rsidR="00EE376B" w:rsidTr="004970DE">
        <w:trPr>
          <w:trHeight w:val="144"/>
          <w:tblCellSpacing w:w="20" w:type="nil"/>
        </w:trPr>
        <w:tc>
          <w:tcPr>
            <w:tcW w:w="644" w:type="dxa"/>
            <w:tcMar>
              <w:top w:w="50" w:type="dxa"/>
              <w:left w:w="100" w:type="dxa"/>
            </w:tcMar>
            <w:vAlign w:val="center"/>
          </w:tcPr>
          <w:p w:rsidR="00EE376B" w:rsidRDefault="004970DE">
            <w:pPr>
              <w:spacing w:after="0"/>
            </w:pPr>
            <w:r>
              <w:rPr>
                <w:rFonts w:ascii="Times New Roman" w:hAnsi="Times New Roman"/>
                <w:color w:val="000000"/>
                <w:sz w:val="24"/>
              </w:rPr>
              <w:t>3.3</w:t>
            </w:r>
          </w:p>
        </w:tc>
        <w:tc>
          <w:tcPr>
            <w:tcW w:w="1808" w:type="dxa"/>
            <w:tcMar>
              <w:top w:w="50" w:type="dxa"/>
              <w:left w:w="100" w:type="dxa"/>
            </w:tcMar>
            <w:vAlign w:val="center"/>
          </w:tcPr>
          <w:p w:rsidR="00EE376B" w:rsidRDefault="004970DE">
            <w:pPr>
              <w:spacing w:after="0"/>
              <w:ind w:left="135"/>
            </w:pPr>
            <w:r>
              <w:rPr>
                <w:rFonts w:ascii="Times New Roman" w:hAnsi="Times New Roman"/>
                <w:color w:val="000000"/>
                <w:sz w:val="24"/>
              </w:rPr>
              <w:t>Углеводы</w:t>
            </w:r>
          </w:p>
        </w:tc>
        <w:tc>
          <w:tcPr>
            <w:tcW w:w="881"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6 </w:t>
            </w:r>
          </w:p>
        </w:tc>
        <w:tc>
          <w:tcPr>
            <w:tcW w:w="1697"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EE376B" w:rsidRDefault="00EE376B">
            <w:pPr>
              <w:spacing w:after="0"/>
              <w:ind w:left="135"/>
              <w:jc w:val="center"/>
            </w:pPr>
          </w:p>
        </w:tc>
        <w:tc>
          <w:tcPr>
            <w:tcW w:w="7250" w:type="dxa"/>
            <w:tcMar>
              <w:top w:w="50" w:type="dxa"/>
              <w:left w:w="100" w:type="dxa"/>
            </w:tcMar>
            <w:vAlign w:val="center"/>
          </w:tcPr>
          <w:p w:rsidR="00EE376B" w:rsidRDefault="009C5691">
            <w:pPr>
              <w:spacing w:after="0"/>
              <w:ind w:left="135"/>
            </w:pPr>
            <w:hyperlink r:id="rId21">
              <w:r w:rsidR="004970DE">
                <w:rPr>
                  <w:rFonts w:ascii="Times New Roman" w:hAnsi="Times New Roman"/>
                  <w:color w:val="0000FF"/>
                  <w:u w:val="single"/>
                </w:rPr>
                <w:t>https://resh.edu.ru/subject/29/10/https://paramitacenter.ru/index.php?q=content/video-repetitor-organicheskaya-himiya</w:t>
              </w:r>
            </w:hyperlink>
          </w:p>
        </w:tc>
      </w:tr>
      <w:tr w:rsidR="00EE376B" w:rsidTr="004970DE">
        <w:trPr>
          <w:gridAfter w:val="4"/>
          <w:wAfter w:w="11588" w:type="dxa"/>
          <w:trHeight w:val="144"/>
          <w:tblCellSpacing w:w="20" w:type="nil"/>
        </w:trPr>
        <w:tc>
          <w:tcPr>
            <w:tcW w:w="644" w:type="dxa"/>
            <w:tcMar>
              <w:top w:w="50" w:type="dxa"/>
              <w:left w:w="100" w:type="dxa"/>
            </w:tcMar>
            <w:vAlign w:val="center"/>
          </w:tcPr>
          <w:p w:rsidR="00EE376B" w:rsidRDefault="004970DE">
            <w:pPr>
              <w:spacing w:after="0"/>
            </w:pPr>
            <w:r>
              <w:rPr>
                <w:rFonts w:ascii="Times New Roman" w:hAnsi="Times New Roman"/>
                <w:color w:val="000000"/>
                <w:sz w:val="24"/>
              </w:rPr>
              <w:t>3.4</w:t>
            </w:r>
          </w:p>
        </w:tc>
        <w:tc>
          <w:tcPr>
            <w:tcW w:w="1808" w:type="dxa"/>
            <w:tcMar>
              <w:top w:w="50" w:type="dxa"/>
              <w:left w:w="100" w:type="dxa"/>
            </w:tcMar>
            <w:vAlign w:val="center"/>
          </w:tcPr>
          <w:p w:rsidR="00EE376B" w:rsidRDefault="00EE376B">
            <w:pPr>
              <w:spacing w:after="0"/>
              <w:ind w:left="135"/>
            </w:pPr>
          </w:p>
        </w:tc>
      </w:tr>
      <w:tr w:rsidR="00EE376B" w:rsidTr="004970DE">
        <w:trPr>
          <w:trHeight w:val="144"/>
          <w:tblCellSpacing w:w="20" w:type="nil"/>
        </w:trPr>
        <w:tc>
          <w:tcPr>
            <w:tcW w:w="0" w:type="auto"/>
            <w:gridSpan w:val="2"/>
            <w:tcMar>
              <w:top w:w="50" w:type="dxa"/>
              <w:left w:w="100" w:type="dxa"/>
            </w:tcMar>
            <w:vAlign w:val="center"/>
          </w:tcPr>
          <w:p w:rsidR="00EE376B" w:rsidRDefault="004970DE">
            <w:pPr>
              <w:spacing w:after="0"/>
              <w:ind w:left="135"/>
            </w:pPr>
            <w:r>
              <w:rPr>
                <w:rFonts w:ascii="Times New Roman" w:hAnsi="Times New Roman"/>
                <w:color w:val="000000"/>
                <w:sz w:val="24"/>
              </w:rPr>
              <w:t>Итого по разделу</w:t>
            </w:r>
          </w:p>
        </w:tc>
        <w:tc>
          <w:tcPr>
            <w:tcW w:w="881"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EE376B" w:rsidRDefault="00EE376B"/>
        </w:tc>
      </w:tr>
      <w:tr w:rsidR="00EE376B">
        <w:trPr>
          <w:trHeight w:val="144"/>
          <w:tblCellSpacing w:w="20" w:type="nil"/>
        </w:trPr>
        <w:tc>
          <w:tcPr>
            <w:tcW w:w="0" w:type="auto"/>
            <w:gridSpan w:val="6"/>
            <w:tcMar>
              <w:top w:w="50" w:type="dxa"/>
              <w:left w:w="100" w:type="dxa"/>
            </w:tcMar>
            <w:vAlign w:val="center"/>
          </w:tcPr>
          <w:p w:rsidR="00EE376B" w:rsidRDefault="004970D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EE376B" w:rsidTr="004970DE">
        <w:trPr>
          <w:trHeight w:val="144"/>
          <w:tblCellSpacing w:w="20" w:type="nil"/>
        </w:trPr>
        <w:tc>
          <w:tcPr>
            <w:tcW w:w="644" w:type="dxa"/>
            <w:tcMar>
              <w:top w:w="50" w:type="dxa"/>
              <w:left w:w="100" w:type="dxa"/>
            </w:tcMar>
            <w:vAlign w:val="center"/>
          </w:tcPr>
          <w:p w:rsidR="00EE376B" w:rsidRDefault="004970DE">
            <w:pPr>
              <w:spacing w:after="0"/>
            </w:pPr>
            <w:r>
              <w:rPr>
                <w:rFonts w:ascii="Times New Roman" w:hAnsi="Times New Roman"/>
                <w:color w:val="000000"/>
                <w:sz w:val="24"/>
              </w:rPr>
              <w:t>4.1</w:t>
            </w:r>
          </w:p>
        </w:tc>
        <w:tc>
          <w:tcPr>
            <w:tcW w:w="1808" w:type="dxa"/>
            <w:tcMar>
              <w:top w:w="50" w:type="dxa"/>
              <w:left w:w="100" w:type="dxa"/>
            </w:tcMar>
            <w:vAlign w:val="center"/>
          </w:tcPr>
          <w:p w:rsidR="00EE376B" w:rsidRDefault="004970DE">
            <w:pPr>
              <w:spacing w:after="0"/>
              <w:ind w:left="135"/>
            </w:pPr>
            <w:r>
              <w:rPr>
                <w:rFonts w:ascii="Times New Roman" w:hAnsi="Times New Roman"/>
                <w:color w:val="000000"/>
                <w:sz w:val="24"/>
              </w:rPr>
              <w:t>Амины. Аминокислоты. Белки</w:t>
            </w:r>
          </w:p>
        </w:tc>
        <w:tc>
          <w:tcPr>
            <w:tcW w:w="881" w:type="dxa"/>
            <w:tcMar>
              <w:top w:w="50" w:type="dxa"/>
              <w:left w:w="100" w:type="dxa"/>
            </w:tcMar>
            <w:vAlign w:val="center"/>
          </w:tcPr>
          <w:p w:rsidR="00EE376B" w:rsidRDefault="006B7425">
            <w:pPr>
              <w:spacing w:after="0"/>
              <w:ind w:left="135"/>
              <w:jc w:val="center"/>
            </w:pPr>
            <w:r>
              <w:rPr>
                <w:rFonts w:ascii="Times New Roman" w:hAnsi="Times New Roman"/>
                <w:color w:val="000000"/>
                <w:sz w:val="24"/>
                <w:lang w:val="ru-RU"/>
              </w:rPr>
              <w:t>5</w:t>
            </w:r>
            <w:r w:rsidR="004970DE">
              <w:rPr>
                <w:rFonts w:ascii="Times New Roman" w:hAnsi="Times New Roman"/>
                <w:color w:val="000000"/>
                <w:sz w:val="24"/>
              </w:rPr>
              <w:t xml:space="preserve"> </w:t>
            </w:r>
          </w:p>
        </w:tc>
        <w:tc>
          <w:tcPr>
            <w:tcW w:w="1697" w:type="dxa"/>
            <w:tcMar>
              <w:top w:w="50" w:type="dxa"/>
              <w:left w:w="100" w:type="dxa"/>
            </w:tcMar>
            <w:vAlign w:val="center"/>
          </w:tcPr>
          <w:p w:rsidR="00EE376B" w:rsidRPr="00E84CFF" w:rsidRDefault="00E84CFF">
            <w:pPr>
              <w:spacing w:after="0"/>
              <w:ind w:left="135"/>
              <w:jc w:val="center"/>
              <w:rPr>
                <w:lang w:val="ru-RU"/>
              </w:rPr>
            </w:pPr>
            <w:r>
              <w:rPr>
                <w:lang w:val="ru-RU"/>
              </w:rPr>
              <w:t>1</w:t>
            </w:r>
          </w:p>
        </w:tc>
        <w:tc>
          <w:tcPr>
            <w:tcW w:w="1760"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1 </w:t>
            </w:r>
          </w:p>
        </w:tc>
        <w:tc>
          <w:tcPr>
            <w:tcW w:w="7250" w:type="dxa"/>
            <w:tcMar>
              <w:top w:w="50" w:type="dxa"/>
              <w:left w:w="100" w:type="dxa"/>
            </w:tcMar>
            <w:vAlign w:val="center"/>
          </w:tcPr>
          <w:p w:rsidR="00EE376B" w:rsidRDefault="009C5691">
            <w:pPr>
              <w:spacing w:after="0"/>
              <w:ind w:left="135"/>
            </w:pPr>
            <w:hyperlink r:id="rId22">
              <w:r w:rsidR="004970DE">
                <w:rPr>
                  <w:rFonts w:ascii="Times New Roman" w:hAnsi="Times New Roman"/>
                  <w:color w:val="0000FF"/>
                  <w:u w:val="single"/>
                </w:rPr>
                <w:t>https://resh.edu.ru/subject/29/10/https://paramitacenter.ru/index.php?q=content/video-repetitor-organicheskaya-himiya</w:t>
              </w:r>
            </w:hyperlink>
          </w:p>
        </w:tc>
      </w:tr>
      <w:tr w:rsidR="00EE376B" w:rsidTr="004970DE">
        <w:trPr>
          <w:trHeight w:val="144"/>
          <w:tblCellSpacing w:w="20" w:type="nil"/>
        </w:trPr>
        <w:tc>
          <w:tcPr>
            <w:tcW w:w="0" w:type="auto"/>
            <w:gridSpan w:val="2"/>
            <w:tcMar>
              <w:top w:w="50" w:type="dxa"/>
              <w:left w:w="100" w:type="dxa"/>
            </w:tcMar>
            <w:vAlign w:val="center"/>
          </w:tcPr>
          <w:p w:rsidR="00EE376B" w:rsidRDefault="004970DE">
            <w:pPr>
              <w:spacing w:after="0"/>
              <w:ind w:left="135"/>
            </w:pPr>
            <w:r>
              <w:rPr>
                <w:rFonts w:ascii="Times New Roman" w:hAnsi="Times New Roman"/>
                <w:color w:val="000000"/>
                <w:sz w:val="24"/>
              </w:rPr>
              <w:t>Итого по разделу</w:t>
            </w:r>
          </w:p>
        </w:tc>
        <w:tc>
          <w:tcPr>
            <w:tcW w:w="881" w:type="dxa"/>
            <w:tcMar>
              <w:top w:w="50" w:type="dxa"/>
              <w:left w:w="100" w:type="dxa"/>
            </w:tcMar>
            <w:vAlign w:val="center"/>
          </w:tcPr>
          <w:p w:rsidR="00EE376B" w:rsidRDefault="006B7425" w:rsidP="00E84CFF">
            <w:pPr>
              <w:spacing w:after="0"/>
              <w:ind w:left="135"/>
              <w:jc w:val="center"/>
            </w:pPr>
            <w:r>
              <w:rPr>
                <w:rFonts w:ascii="Times New Roman" w:hAnsi="Times New Roman"/>
                <w:color w:val="000000"/>
                <w:sz w:val="24"/>
                <w:lang w:val="ru-RU"/>
              </w:rPr>
              <w:t>5</w:t>
            </w:r>
            <w:r w:rsidR="004970DE">
              <w:rPr>
                <w:rFonts w:ascii="Times New Roman" w:hAnsi="Times New Roman"/>
                <w:color w:val="000000"/>
                <w:sz w:val="24"/>
              </w:rPr>
              <w:t xml:space="preserve"> </w:t>
            </w:r>
          </w:p>
        </w:tc>
        <w:tc>
          <w:tcPr>
            <w:tcW w:w="0" w:type="auto"/>
            <w:gridSpan w:val="3"/>
            <w:tcMar>
              <w:top w:w="50" w:type="dxa"/>
              <w:left w:w="100" w:type="dxa"/>
            </w:tcMar>
            <w:vAlign w:val="center"/>
          </w:tcPr>
          <w:p w:rsidR="00EE376B" w:rsidRDefault="00EE376B"/>
        </w:tc>
      </w:tr>
      <w:tr w:rsidR="00EE376B">
        <w:trPr>
          <w:trHeight w:val="144"/>
          <w:tblCellSpacing w:w="20" w:type="nil"/>
        </w:trPr>
        <w:tc>
          <w:tcPr>
            <w:tcW w:w="0" w:type="auto"/>
            <w:gridSpan w:val="6"/>
            <w:tcMar>
              <w:top w:w="50" w:type="dxa"/>
              <w:left w:w="100" w:type="dxa"/>
            </w:tcMar>
            <w:vAlign w:val="center"/>
          </w:tcPr>
          <w:p w:rsidR="00EE376B" w:rsidRDefault="004970DE">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EE376B" w:rsidRPr="00B60208" w:rsidTr="004970DE">
        <w:trPr>
          <w:trHeight w:val="144"/>
          <w:tblCellSpacing w:w="20" w:type="nil"/>
        </w:trPr>
        <w:tc>
          <w:tcPr>
            <w:tcW w:w="644" w:type="dxa"/>
            <w:tcMar>
              <w:top w:w="50" w:type="dxa"/>
              <w:left w:w="100" w:type="dxa"/>
            </w:tcMar>
            <w:vAlign w:val="center"/>
          </w:tcPr>
          <w:p w:rsidR="00EE376B" w:rsidRDefault="004970DE">
            <w:pPr>
              <w:spacing w:after="0"/>
            </w:pPr>
            <w:r>
              <w:rPr>
                <w:rFonts w:ascii="Times New Roman" w:hAnsi="Times New Roman"/>
                <w:color w:val="000000"/>
                <w:sz w:val="24"/>
              </w:rPr>
              <w:t>5.1</w:t>
            </w:r>
          </w:p>
        </w:tc>
        <w:tc>
          <w:tcPr>
            <w:tcW w:w="1808" w:type="dxa"/>
            <w:tcMar>
              <w:top w:w="50" w:type="dxa"/>
              <w:left w:w="100" w:type="dxa"/>
            </w:tcMar>
            <w:vAlign w:val="center"/>
          </w:tcPr>
          <w:p w:rsidR="00EE376B" w:rsidRDefault="004970DE">
            <w:pPr>
              <w:spacing w:after="0"/>
              <w:ind w:left="135"/>
            </w:pPr>
            <w:r>
              <w:rPr>
                <w:rFonts w:ascii="Times New Roman" w:hAnsi="Times New Roman"/>
                <w:color w:val="000000"/>
                <w:sz w:val="24"/>
              </w:rPr>
              <w:t>Пластмассы. Каучуки. Волокна</w:t>
            </w:r>
          </w:p>
        </w:tc>
        <w:tc>
          <w:tcPr>
            <w:tcW w:w="881" w:type="dxa"/>
            <w:tcMar>
              <w:top w:w="50" w:type="dxa"/>
              <w:left w:w="100" w:type="dxa"/>
            </w:tcMar>
            <w:vAlign w:val="center"/>
          </w:tcPr>
          <w:p w:rsidR="00EE376B" w:rsidRDefault="006B7425" w:rsidP="00E84CFF">
            <w:pPr>
              <w:spacing w:after="0"/>
              <w:ind w:left="135"/>
              <w:jc w:val="center"/>
            </w:pPr>
            <w:r>
              <w:rPr>
                <w:rFonts w:ascii="Times New Roman" w:hAnsi="Times New Roman"/>
                <w:color w:val="000000"/>
                <w:sz w:val="24"/>
                <w:lang w:val="ru-RU"/>
              </w:rPr>
              <w:t>4</w:t>
            </w:r>
            <w:r w:rsidR="004970DE">
              <w:rPr>
                <w:rFonts w:ascii="Times New Roman" w:hAnsi="Times New Roman"/>
                <w:color w:val="000000"/>
                <w:sz w:val="24"/>
              </w:rPr>
              <w:t xml:space="preserve"> </w:t>
            </w:r>
          </w:p>
        </w:tc>
        <w:tc>
          <w:tcPr>
            <w:tcW w:w="1697" w:type="dxa"/>
            <w:tcMar>
              <w:top w:w="50" w:type="dxa"/>
              <w:left w:w="100" w:type="dxa"/>
            </w:tcMar>
            <w:vAlign w:val="center"/>
          </w:tcPr>
          <w:p w:rsidR="00EE376B" w:rsidRDefault="00EE376B">
            <w:pPr>
              <w:spacing w:after="0"/>
              <w:ind w:left="135"/>
              <w:jc w:val="center"/>
            </w:pPr>
          </w:p>
        </w:tc>
        <w:tc>
          <w:tcPr>
            <w:tcW w:w="1760" w:type="dxa"/>
            <w:tcMar>
              <w:top w:w="50" w:type="dxa"/>
              <w:left w:w="100" w:type="dxa"/>
            </w:tcMar>
            <w:vAlign w:val="center"/>
          </w:tcPr>
          <w:p w:rsidR="00EE376B" w:rsidRPr="0072480B" w:rsidRDefault="004970DE">
            <w:pPr>
              <w:spacing w:after="0"/>
              <w:ind w:left="135"/>
              <w:jc w:val="center"/>
              <w:rPr>
                <w:lang w:val="ru-RU"/>
              </w:rPr>
            </w:pPr>
            <w:r>
              <w:rPr>
                <w:rFonts w:ascii="Times New Roman" w:hAnsi="Times New Roman"/>
                <w:color w:val="000000"/>
                <w:sz w:val="24"/>
              </w:rPr>
              <w:t xml:space="preserve"> </w:t>
            </w:r>
          </w:p>
        </w:tc>
        <w:tc>
          <w:tcPr>
            <w:tcW w:w="7250" w:type="dxa"/>
            <w:tcMar>
              <w:top w:w="50" w:type="dxa"/>
              <w:left w:w="100" w:type="dxa"/>
            </w:tcMar>
            <w:vAlign w:val="center"/>
          </w:tcPr>
          <w:p w:rsidR="00EE376B" w:rsidRPr="00BE6225" w:rsidRDefault="009C5691">
            <w:pPr>
              <w:spacing w:after="0"/>
              <w:ind w:left="135"/>
              <w:rPr>
                <w:lang w:val="ru-RU"/>
              </w:rPr>
            </w:pPr>
            <w:hyperlink r:id="rId23">
              <w:r w:rsidR="004970DE">
                <w:rPr>
                  <w:rFonts w:ascii="Times New Roman" w:hAnsi="Times New Roman"/>
                  <w:color w:val="0000FF"/>
                  <w:u w:val="single"/>
                </w:rPr>
                <w:t>https</w:t>
              </w:r>
              <w:r w:rsidR="004970DE" w:rsidRPr="00BE6225">
                <w:rPr>
                  <w:rFonts w:ascii="Times New Roman" w:hAnsi="Times New Roman"/>
                  <w:color w:val="0000FF"/>
                  <w:u w:val="single"/>
                  <w:lang w:val="ru-RU"/>
                </w:rPr>
                <w:t>://</w:t>
              </w:r>
              <w:r w:rsidR="004970DE">
                <w:rPr>
                  <w:rFonts w:ascii="Times New Roman" w:hAnsi="Times New Roman"/>
                  <w:color w:val="0000FF"/>
                  <w:u w:val="single"/>
                </w:rPr>
                <w:t>resh</w:t>
              </w:r>
              <w:r w:rsidR="004970DE" w:rsidRPr="00BE6225">
                <w:rPr>
                  <w:rFonts w:ascii="Times New Roman" w:hAnsi="Times New Roman"/>
                  <w:color w:val="0000FF"/>
                  <w:u w:val="single"/>
                  <w:lang w:val="ru-RU"/>
                </w:rPr>
                <w:t>.</w:t>
              </w:r>
              <w:r w:rsidR="004970DE">
                <w:rPr>
                  <w:rFonts w:ascii="Times New Roman" w:hAnsi="Times New Roman"/>
                  <w:color w:val="0000FF"/>
                  <w:u w:val="single"/>
                </w:rPr>
                <w:t>edu</w:t>
              </w:r>
              <w:r w:rsidR="004970DE" w:rsidRPr="00BE6225">
                <w:rPr>
                  <w:rFonts w:ascii="Times New Roman" w:hAnsi="Times New Roman"/>
                  <w:color w:val="0000FF"/>
                  <w:u w:val="single"/>
                  <w:lang w:val="ru-RU"/>
                </w:rPr>
                <w:t>.</w:t>
              </w:r>
              <w:r w:rsidR="004970DE">
                <w:rPr>
                  <w:rFonts w:ascii="Times New Roman" w:hAnsi="Times New Roman"/>
                  <w:color w:val="0000FF"/>
                  <w:u w:val="single"/>
                </w:rPr>
                <w:t>ru</w:t>
              </w:r>
              <w:r w:rsidR="004970DE" w:rsidRPr="00BE6225">
                <w:rPr>
                  <w:rFonts w:ascii="Times New Roman" w:hAnsi="Times New Roman"/>
                  <w:color w:val="0000FF"/>
                  <w:u w:val="single"/>
                  <w:lang w:val="ru-RU"/>
                </w:rPr>
                <w:t>/</w:t>
              </w:r>
              <w:r w:rsidR="004970DE">
                <w:rPr>
                  <w:rFonts w:ascii="Times New Roman" w:hAnsi="Times New Roman"/>
                  <w:color w:val="0000FF"/>
                  <w:u w:val="single"/>
                </w:rPr>
                <w:t>subject</w:t>
              </w:r>
              <w:r w:rsidR="004970DE" w:rsidRPr="00BE6225">
                <w:rPr>
                  <w:rFonts w:ascii="Times New Roman" w:hAnsi="Times New Roman"/>
                  <w:color w:val="0000FF"/>
                  <w:u w:val="single"/>
                  <w:lang w:val="ru-RU"/>
                </w:rPr>
                <w:t>/29/10/</w:t>
              </w:r>
            </w:hyperlink>
            <w:r w:rsidR="004970DE" w:rsidRPr="00BE6225">
              <w:rPr>
                <w:rFonts w:ascii="Times New Roman" w:hAnsi="Times New Roman"/>
                <w:color w:val="000000"/>
                <w:sz w:val="24"/>
                <w:lang w:val="ru-RU"/>
              </w:rPr>
              <w:t xml:space="preserve"> </w:t>
            </w:r>
            <w:hyperlink r:id="rId24">
              <w:r w:rsidR="004970DE">
                <w:rPr>
                  <w:rFonts w:ascii="Times New Roman" w:hAnsi="Times New Roman"/>
                  <w:color w:val="0000FF"/>
                  <w:u w:val="single"/>
                </w:rPr>
                <w:t>https</w:t>
              </w:r>
              <w:r w:rsidR="004970DE" w:rsidRPr="00BE6225">
                <w:rPr>
                  <w:rFonts w:ascii="Times New Roman" w:hAnsi="Times New Roman"/>
                  <w:color w:val="0000FF"/>
                  <w:u w:val="single"/>
                  <w:lang w:val="ru-RU"/>
                </w:rPr>
                <w:t>://</w:t>
              </w:r>
              <w:r w:rsidR="004970DE">
                <w:rPr>
                  <w:rFonts w:ascii="Times New Roman" w:hAnsi="Times New Roman"/>
                  <w:color w:val="0000FF"/>
                  <w:u w:val="single"/>
                </w:rPr>
                <w:t>paramitacenter</w:t>
              </w:r>
              <w:r w:rsidR="004970DE" w:rsidRPr="00BE6225">
                <w:rPr>
                  <w:rFonts w:ascii="Times New Roman" w:hAnsi="Times New Roman"/>
                  <w:color w:val="0000FF"/>
                  <w:u w:val="single"/>
                  <w:lang w:val="ru-RU"/>
                </w:rPr>
                <w:t>.</w:t>
              </w:r>
              <w:r w:rsidR="004970DE">
                <w:rPr>
                  <w:rFonts w:ascii="Times New Roman" w:hAnsi="Times New Roman"/>
                  <w:color w:val="0000FF"/>
                  <w:u w:val="single"/>
                </w:rPr>
                <w:t>ru</w:t>
              </w:r>
              <w:r w:rsidR="004970DE" w:rsidRPr="00BE6225">
                <w:rPr>
                  <w:rFonts w:ascii="Times New Roman" w:hAnsi="Times New Roman"/>
                  <w:color w:val="0000FF"/>
                  <w:u w:val="single"/>
                  <w:lang w:val="ru-RU"/>
                </w:rPr>
                <w:t>/</w:t>
              </w:r>
              <w:r w:rsidR="004970DE">
                <w:rPr>
                  <w:rFonts w:ascii="Times New Roman" w:hAnsi="Times New Roman"/>
                  <w:color w:val="0000FF"/>
                  <w:u w:val="single"/>
                </w:rPr>
                <w:t>index</w:t>
              </w:r>
              <w:r w:rsidR="004970DE" w:rsidRPr="00BE6225">
                <w:rPr>
                  <w:rFonts w:ascii="Times New Roman" w:hAnsi="Times New Roman"/>
                  <w:color w:val="0000FF"/>
                  <w:u w:val="single"/>
                  <w:lang w:val="ru-RU"/>
                </w:rPr>
                <w:t>.</w:t>
              </w:r>
              <w:r w:rsidR="004970DE">
                <w:rPr>
                  <w:rFonts w:ascii="Times New Roman" w:hAnsi="Times New Roman"/>
                  <w:color w:val="0000FF"/>
                  <w:u w:val="single"/>
                </w:rPr>
                <w:t>php</w:t>
              </w:r>
              <w:r w:rsidR="004970DE" w:rsidRPr="00BE6225">
                <w:rPr>
                  <w:rFonts w:ascii="Times New Roman" w:hAnsi="Times New Roman"/>
                  <w:color w:val="0000FF"/>
                  <w:u w:val="single"/>
                  <w:lang w:val="ru-RU"/>
                </w:rPr>
                <w:t>?</w:t>
              </w:r>
              <w:r w:rsidR="004970DE">
                <w:rPr>
                  <w:rFonts w:ascii="Times New Roman" w:hAnsi="Times New Roman"/>
                  <w:color w:val="0000FF"/>
                  <w:u w:val="single"/>
                </w:rPr>
                <w:t>q</w:t>
              </w:r>
              <w:r w:rsidR="004970DE" w:rsidRPr="00BE6225">
                <w:rPr>
                  <w:rFonts w:ascii="Times New Roman" w:hAnsi="Times New Roman"/>
                  <w:color w:val="0000FF"/>
                  <w:u w:val="single"/>
                  <w:lang w:val="ru-RU"/>
                </w:rPr>
                <w:t>=</w:t>
              </w:r>
              <w:r w:rsidR="004970DE">
                <w:rPr>
                  <w:rFonts w:ascii="Times New Roman" w:hAnsi="Times New Roman"/>
                  <w:color w:val="0000FF"/>
                  <w:u w:val="single"/>
                </w:rPr>
                <w:t>content</w:t>
              </w:r>
              <w:r w:rsidR="004970DE" w:rsidRPr="00BE6225">
                <w:rPr>
                  <w:rFonts w:ascii="Times New Roman" w:hAnsi="Times New Roman"/>
                  <w:color w:val="0000FF"/>
                  <w:u w:val="single"/>
                  <w:lang w:val="ru-RU"/>
                </w:rPr>
                <w:t>/</w:t>
              </w:r>
              <w:r w:rsidR="004970DE">
                <w:rPr>
                  <w:rFonts w:ascii="Times New Roman" w:hAnsi="Times New Roman"/>
                  <w:color w:val="0000FF"/>
                  <w:u w:val="single"/>
                </w:rPr>
                <w:t>video</w:t>
              </w:r>
              <w:r w:rsidR="004970DE" w:rsidRPr="00BE6225">
                <w:rPr>
                  <w:rFonts w:ascii="Times New Roman" w:hAnsi="Times New Roman"/>
                  <w:color w:val="0000FF"/>
                  <w:u w:val="single"/>
                  <w:lang w:val="ru-RU"/>
                </w:rPr>
                <w:t>-</w:t>
              </w:r>
              <w:r w:rsidR="004970DE">
                <w:rPr>
                  <w:rFonts w:ascii="Times New Roman" w:hAnsi="Times New Roman"/>
                  <w:color w:val="0000FF"/>
                  <w:u w:val="single"/>
                </w:rPr>
                <w:t>repetitor</w:t>
              </w:r>
              <w:r w:rsidR="004970DE" w:rsidRPr="00BE6225">
                <w:rPr>
                  <w:rFonts w:ascii="Times New Roman" w:hAnsi="Times New Roman"/>
                  <w:color w:val="0000FF"/>
                  <w:u w:val="single"/>
                  <w:lang w:val="ru-RU"/>
                </w:rPr>
                <w:t>-</w:t>
              </w:r>
              <w:r w:rsidR="004970DE">
                <w:rPr>
                  <w:rFonts w:ascii="Times New Roman" w:hAnsi="Times New Roman"/>
                  <w:color w:val="0000FF"/>
                  <w:u w:val="single"/>
                </w:rPr>
                <w:t>organicheskaya</w:t>
              </w:r>
              <w:r w:rsidR="004970DE" w:rsidRPr="00BE6225">
                <w:rPr>
                  <w:rFonts w:ascii="Times New Roman" w:hAnsi="Times New Roman"/>
                  <w:color w:val="0000FF"/>
                  <w:u w:val="single"/>
                  <w:lang w:val="ru-RU"/>
                </w:rPr>
                <w:t>-</w:t>
              </w:r>
              <w:r w:rsidR="004970DE">
                <w:rPr>
                  <w:rFonts w:ascii="Times New Roman" w:hAnsi="Times New Roman"/>
                  <w:color w:val="0000FF"/>
                  <w:u w:val="single"/>
                </w:rPr>
                <w:t>himiya</w:t>
              </w:r>
            </w:hyperlink>
          </w:p>
        </w:tc>
      </w:tr>
      <w:tr w:rsidR="00EE376B" w:rsidTr="004970DE">
        <w:trPr>
          <w:trHeight w:val="144"/>
          <w:tblCellSpacing w:w="20" w:type="nil"/>
        </w:trPr>
        <w:tc>
          <w:tcPr>
            <w:tcW w:w="0" w:type="auto"/>
            <w:gridSpan w:val="2"/>
            <w:tcMar>
              <w:top w:w="50" w:type="dxa"/>
              <w:left w:w="100" w:type="dxa"/>
            </w:tcMar>
            <w:vAlign w:val="center"/>
          </w:tcPr>
          <w:p w:rsidR="00EE376B" w:rsidRDefault="004970DE">
            <w:pPr>
              <w:spacing w:after="0"/>
              <w:ind w:left="135"/>
            </w:pPr>
            <w:r>
              <w:rPr>
                <w:rFonts w:ascii="Times New Roman" w:hAnsi="Times New Roman"/>
                <w:color w:val="000000"/>
                <w:sz w:val="24"/>
              </w:rPr>
              <w:t>Итого по разделу</w:t>
            </w:r>
          </w:p>
        </w:tc>
        <w:tc>
          <w:tcPr>
            <w:tcW w:w="881" w:type="dxa"/>
            <w:tcMar>
              <w:top w:w="50" w:type="dxa"/>
              <w:left w:w="100" w:type="dxa"/>
            </w:tcMar>
            <w:vAlign w:val="center"/>
          </w:tcPr>
          <w:p w:rsidR="00EE376B" w:rsidRDefault="006B7425">
            <w:pPr>
              <w:spacing w:after="0"/>
              <w:ind w:left="135"/>
              <w:jc w:val="center"/>
            </w:pPr>
            <w:r>
              <w:rPr>
                <w:rFonts w:ascii="Times New Roman" w:hAnsi="Times New Roman"/>
                <w:color w:val="000000"/>
                <w:sz w:val="24"/>
                <w:lang w:val="ru-RU"/>
              </w:rPr>
              <w:t>4</w:t>
            </w:r>
            <w:r w:rsidR="004970DE">
              <w:rPr>
                <w:rFonts w:ascii="Times New Roman" w:hAnsi="Times New Roman"/>
                <w:color w:val="000000"/>
                <w:sz w:val="24"/>
              </w:rPr>
              <w:t xml:space="preserve"> </w:t>
            </w:r>
          </w:p>
        </w:tc>
        <w:tc>
          <w:tcPr>
            <w:tcW w:w="0" w:type="auto"/>
            <w:gridSpan w:val="3"/>
            <w:tcMar>
              <w:top w:w="50" w:type="dxa"/>
              <w:left w:w="100" w:type="dxa"/>
            </w:tcMar>
            <w:vAlign w:val="center"/>
          </w:tcPr>
          <w:p w:rsidR="00EE376B" w:rsidRDefault="00EE376B"/>
        </w:tc>
      </w:tr>
      <w:tr w:rsidR="00EE376B" w:rsidTr="004970DE">
        <w:trPr>
          <w:trHeight w:val="144"/>
          <w:tblCellSpacing w:w="20" w:type="nil"/>
        </w:trPr>
        <w:tc>
          <w:tcPr>
            <w:tcW w:w="0" w:type="auto"/>
            <w:gridSpan w:val="2"/>
            <w:tcMar>
              <w:top w:w="50" w:type="dxa"/>
              <w:left w:w="100" w:type="dxa"/>
            </w:tcMar>
            <w:vAlign w:val="center"/>
          </w:tcPr>
          <w:p w:rsidR="00EE376B" w:rsidRPr="004970DE" w:rsidRDefault="004970DE">
            <w:pPr>
              <w:spacing w:after="0"/>
              <w:ind w:left="135"/>
              <w:rPr>
                <w:lang w:val="ru-RU"/>
              </w:rPr>
            </w:pPr>
            <w:r w:rsidRPr="004970DE">
              <w:rPr>
                <w:rFonts w:ascii="Times New Roman" w:hAnsi="Times New Roman"/>
                <w:color w:val="000000"/>
                <w:sz w:val="24"/>
                <w:lang w:val="ru-RU"/>
              </w:rPr>
              <w:t>ОБЩЕЕ КОЛИЧЕСТВО ЧАСОВ ПО ПРОГРАММЕ</w:t>
            </w:r>
          </w:p>
        </w:tc>
        <w:tc>
          <w:tcPr>
            <w:tcW w:w="881" w:type="dxa"/>
            <w:tcMar>
              <w:top w:w="50" w:type="dxa"/>
              <w:left w:w="100" w:type="dxa"/>
            </w:tcMar>
            <w:vAlign w:val="center"/>
          </w:tcPr>
          <w:p w:rsidR="00EE376B" w:rsidRDefault="004970DE">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7" w:type="dxa"/>
            <w:tcMar>
              <w:top w:w="50" w:type="dxa"/>
              <w:left w:w="100" w:type="dxa"/>
            </w:tcMar>
            <w:vAlign w:val="center"/>
          </w:tcPr>
          <w:p w:rsidR="00EE376B" w:rsidRDefault="004970DE" w:rsidP="00E84CFF">
            <w:pPr>
              <w:spacing w:after="0"/>
              <w:ind w:left="135"/>
              <w:jc w:val="center"/>
            </w:pPr>
            <w:r>
              <w:rPr>
                <w:rFonts w:ascii="Times New Roman" w:hAnsi="Times New Roman"/>
                <w:color w:val="000000"/>
                <w:sz w:val="24"/>
              </w:rPr>
              <w:t xml:space="preserve"> </w:t>
            </w:r>
            <w:r w:rsidR="00E84CFF">
              <w:rPr>
                <w:rFonts w:ascii="Times New Roman" w:hAnsi="Times New Roman"/>
                <w:color w:val="000000"/>
                <w:sz w:val="24"/>
                <w:lang w:val="ru-RU"/>
              </w:rPr>
              <w:t>4</w:t>
            </w:r>
            <w:r>
              <w:rPr>
                <w:rFonts w:ascii="Times New Roman" w:hAnsi="Times New Roman"/>
                <w:color w:val="000000"/>
                <w:sz w:val="24"/>
              </w:rPr>
              <w:t xml:space="preserve"> </w:t>
            </w:r>
          </w:p>
        </w:tc>
        <w:tc>
          <w:tcPr>
            <w:tcW w:w="1760" w:type="dxa"/>
            <w:tcMar>
              <w:top w:w="50" w:type="dxa"/>
              <w:left w:w="100" w:type="dxa"/>
            </w:tcMar>
            <w:vAlign w:val="center"/>
          </w:tcPr>
          <w:p w:rsidR="00EE376B" w:rsidRDefault="0072480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4970DE">
              <w:rPr>
                <w:rFonts w:ascii="Times New Roman" w:hAnsi="Times New Roman"/>
                <w:color w:val="000000"/>
                <w:sz w:val="24"/>
              </w:rPr>
              <w:t xml:space="preserve"> </w:t>
            </w:r>
          </w:p>
        </w:tc>
        <w:tc>
          <w:tcPr>
            <w:tcW w:w="7250" w:type="dxa"/>
            <w:tcMar>
              <w:top w:w="50" w:type="dxa"/>
              <w:left w:w="100" w:type="dxa"/>
            </w:tcMar>
            <w:vAlign w:val="center"/>
          </w:tcPr>
          <w:p w:rsidR="00EE376B" w:rsidRDefault="00EE376B"/>
        </w:tc>
      </w:tr>
    </w:tbl>
    <w:p w:rsidR="00EE376B" w:rsidRDefault="00EE376B">
      <w:pPr>
        <w:sectPr w:rsidR="00EE376B">
          <w:pgSz w:w="16383" w:h="11906" w:orient="landscape"/>
          <w:pgMar w:top="1134" w:right="850" w:bottom="1134" w:left="1701" w:header="720" w:footer="720" w:gutter="0"/>
          <w:cols w:space="720"/>
        </w:sectPr>
      </w:pPr>
    </w:p>
    <w:p w:rsidR="00EE376B" w:rsidRDefault="004970D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EE376B">
        <w:trPr>
          <w:trHeight w:val="144"/>
          <w:tblCellSpacing w:w="20" w:type="nil"/>
        </w:trPr>
        <w:tc>
          <w:tcPr>
            <w:tcW w:w="520" w:type="dxa"/>
            <w:vMerge w:val="restart"/>
            <w:tcMar>
              <w:top w:w="50" w:type="dxa"/>
              <w:left w:w="100" w:type="dxa"/>
            </w:tcMar>
            <w:vAlign w:val="center"/>
          </w:tcPr>
          <w:p w:rsidR="00EE376B" w:rsidRDefault="004970DE">
            <w:pPr>
              <w:spacing w:after="0"/>
              <w:ind w:left="135"/>
            </w:pPr>
            <w:r>
              <w:rPr>
                <w:rFonts w:ascii="Times New Roman" w:hAnsi="Times New Roman"/>
                <w:b/>
                <w:color w:val="000000"/>
                <w:sz w:val="24"/>
              </w:rPr>
              <w:t xml:space="preserve">№ п/п </w:t>
            </w:r>
          </w:p>
          <w:p w:rsidR="00EE376B" w:rsidRDefault="00EE376B">
            <w:pPr>
              <w:spacing w:after="0"/>
              <w:ind w:left="135"/>
            </w:pPr>
          </w:p>
        </w:tc>
        <w:tc>
          <w:tcPr>
            <w:tcW w:w="2640" w:type="dxa"/>
            <w:vMerge w:val="restart"/>
            <w:tcMar>
              <w:top w:w="50" w:type="dxa"/>
              <w:left w:w="100" w:type="dxa"/>
            </w:tcMar>
            <w:vAlign w:val="center"/>
          </w:tcPr>
          <w:p w:rsidR="00EE376B" w:rsidRDefault="004970DE">
            <w:pPr>
              <w:spacing w:after="0"/>
              <w:ind w:left="135"/>
            </w:pPr>
            <w:r>
              <w:rPr>
                <w:rFonts w:ascii="Times New Roman" w:hAnsi="Times New Roman"/>
                <w:b/>
                <w:color w:val="000000"/>
                <w:sz w:val="24"/>
              </w:rPr>
              <w:t xml:space="preserve">Наименование разделов и тем программы </w:t>
            </w:r>
          </w:p>
          <w:p w:rsidR="00EE376B" w:rsidRDefault="00EE376B">
            <w:pPr>
              <w:spacing w:after="0"/>
              <w:ind w:left="135"/>
            </w:pPr>
          </w:p>
        </w:tc>
        <w:tc>
          <w:tcPr>
            <w:tcW w:w="0" w:type="auto"/>
            <w:gridSpan w:val="3"/>
            <w:tcMar>
              <w:top w:w="50" w:type="dxa"/>
              <w:left w:w="100" w:type="dxa"/>
            </w:tcMar>
            <w:vAlign w:val="center"/>
          </w:tcPr>
          <w:p w:rsidR="00EE376B" w:rsidRDefault="004970D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E376B" w:rsidRDefault="004970DE">
            <w:pPr>
              <w:spacing w:after="0"/>
              <w:ind w:left="135"/>
            </w:pPr>
            <w:r>
              <w:rPr>
                <w:rFonts w:ascii="Times New Roman" w:hAnsi="Times New Roman"/>
                <w:b/>
                <w:color w:val="000000"/>
                <w:sz w:val="24"/>
              </w:rPr>
              <w:t xml:space="preserve">Электронные (цифровые) образовательные ресурсы </w:t>
            </w:r>
          </w:p>
          <w:p w:rsidR="00EE376B" w:rsidRDefault="00EE376B">
            <w:pPr>
              <w:spacing w:after="0"/>
              <w:ind w:left="135"/>
            </w:pPr>
          </w:p>
        </w:tc>
      </w:tr>
      <w:tr w:rsidR="00EE376B">
        <w:trPr>
          <w:trHeight w:val="144"/>
          <w:tblCellSpacing w:w="20" w:type="nil"/>
        </w:trPr>
        <w:tc>
          <w:tcPr>
            <w:tcW w:w="0" w:type="auto"/>
            <w:vMerge/>
            <w:tcBorders>
              <w:top w:val="nil"/>
            </w:tcBorders>
            <w:tcMar>
              <w:top w:w="50" w:type="dxa"/>
              <w:left w:w="100" w:type="dxa"/>
            </w:tcMar>
          </w:tcPr>
          <w:p w:rsidR="00EE376B" w:rsidRDefault="00EE376B"/>
        </w:tc>
        <w:tc>
          <w:tcPr>
            <w:tcW w:w="0" w:type="auto"/>
            <w:vMerge/>
            <w:tcBorders>
              <w:top w:val="nil"/>
            </w:tcBorders>
            <w:tcMar>
              <w:top w:w="50" w:type="dxa"/>
              <w:left w:w="100" w:type="dxa"/>
            </w:tcMar>
          </w:tcPr>
          <w:p w:rsidR="00EE376B" w:rsidRDefault="00EE376B"/>
        </w:tc>
        <w:tc>
          <w:tcPr>
            <w:tcW w:w="1011" w:type="dxa"/>
            <w:tcMar>
              <w:top w:w="50" w:type="dxa"/>
              <w:left w:w="100" w:type="dxa"/>
            </w:tcMar>
            <w:vAlign w:val="center"/>
          </w:tcPr>
          <w:p w:rsidR="00EE376B" w:rsidRDefault="004970DE">
            <w:pPr>
              <w:spacing w:after="0"/>
              <w:ind w:left="135"/>
            </w:pPr>
            <w:r>
              <w:rPr>
                <w:rFonts w:ascii="Times New Roman" w:hAnsi="Times New Roman"/>
                <w:b/>
                <w:color w:val="000000"/>
                <w:sz w:val="24"/>
              </w:rPr>
              <w:t xml:space="preserve">Всего </w:t>
            </w:r>
          </w:p>
          <w:p w:rsidR="00EE376B" w:rsidRDefault="00EE376B">
            <w:pPr>
              <w:spacing w:after="0"/>
              <w:ind w:left="135"/>
            </w:pPr>
          </w:p>
        </w:tc>
        <w:tc>
          <w:tcPr>
            <w:tcW w:w="1738" w:type="dxa"/>
            <w:tcMar>
              <w:top w:w="50" w:type="dxa"/>
              <w:left w:w="100" w:type="dxa"/>
            </w:tcMar>
            <w:vAlign w:val="center"/>
          </w:tcPr>
          <w:p w:rsidR="00EE376B" w:rsidRDefault="004970DE">
            <w:pPr>
              <w:spacing w:after="0"/>
              <w:ind w:left="135"/>
            </w:pPr>
            <w:r>
              <w:rPr>
                <w:rFonts w:ascii="Times New Roman" w:hAnsi="Times New Roman"/>
                <w:b/>
                <w:color w:val="000000"/>
                <w:sz w:val="24"/>
              </w:rPr>
              <w:t xml:space="preserve">Контрольные работы </w:t>
            </w:r>
          </w:p>
          <w:p w:rsidR="00EE376B" w:rsidRDefault="00EE376B">
            <w:pPr>
              <w:spacing w:after="0"/>
              <w:ind w:left="135"/>
            </w:pPr>
          </w:p>
        </w:tc>
        <w:tc>
          <w:tcPr>
            <w:tcW w:w="1823" w:type="dxa"/>
            <w:tcMar>
              <w:top w:w="50" w:type="dxa"/>
              <w:left w:w="100" w:type="dxa"/>
            </w:tcMar>
            <w:vAlign w:val="center"/>
          </w:tcPr>
          <w:p w:rsidR="00EE376B" w:rsidRDefault="004970DE">
            <w:pPr>
              <w:spacing w:after="0"/>
              <w:ind w:left="135"/>
            </w:pPr>
            <w:r>
              <w:rPr>
                <w:rFonts w:ascii="Times New Roman" w:hAnsi="Times New Roman"/>
                <w:b/>
                <w:color w:val="000000"/>
                <w:sz w:val="24"/>
              </w:rPr>
              <w:t xml:space="preserve">Практические работы </w:t>
            </w:r>
          </w:p>
          <w:p w:rsidR="00EE376B" w:rsidRDefault="00EE376B">
            <w:pPr>
              <w:spacing w:after="0"/>
              <w:ind w:left="135"/>
            </w:pPr>
          </w:p>
        </w:tc>
        <w:tc>
          <w:tcPr>
            <w:tcW w:w="0" w:type="auto"/>
            <w:vMerge/>
            <w:tcBorders>
              <w:top w:val="nil"/>
            </w:tcBorders>
            <w:tcMar>
              <w:top w:w="50" w:type="dxa"/>
              <w:left w:w="100" w:type="dxa"/>
            </w:tcMar>
          </w:tcPr>
          <w:p w:rsidR="00EE376B" w:rsidRDefault="00EE376B"/>
        </w:tc>
      </w:tr>
      <w:tr w:rsidR="00EE376B">
        <w:trPr>
          <w:trHeight w:val="144"/>
          <w:tblCellSpacing w:w="20" w:type="nil"/>
        </w:trPr>
        <w:tc>
          <w:tcPr>
            <w:tcW w:w="0" w:type="auto"/>
            <w:gridSpan w:val="6"/>
            <w:tcMar>
              <w:top w:w="50" w:type="dxa"/>
              <w:left w:w="100" w:type="dxa"/>
            </w:tcMar>
            <w:vAlign w:val="center"/>
          </w:tcPr>
          <w:p w:rsidR="00EE376B" w:rsidRDefault="004970D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EE376B">
        <w:trPr>
          <w:trHeight w:val="144"/>
          <w:tblCellSpacing w:w="20" w:type="nil"/>
        </w:trPr>
        <w:tc>
          <w:tcPr>
            <w:tcW w:w="520" w:type="dxa"/>
            <w:tcMar>
              <w:top w:w="50" w:type="dxa"/>
              <w:left w:w="100" w:type="dxa"/>
            </w:tcMar>
            <w:vAlign w:val="center"/>
          </w:tcPr>
          <w:p w:rsidR="00EE376B" w:rsidRDefault="004970DE">
            <w:pPr>
              <w:spacing w:after="0"/>
            </w:pPr>
            <w:r>
              <w:rPr>
                <w:rFonts w:ascii="Times New Roman" w:hAnsi="Times New Roman"/>
                <w:color w:val="000000"/>
                <w:sz w:val="24"/>
              </w:rPr>
              <w:t>1.1</w:t>
            </w:r>
          </w:p>
        </w:tc>
        <w:tc>
          <w:tcPr>
            <w:tcW w:w="2640" w:type="dxa"/>
            <w:tcMar>
              <w:top w:w="50" w:type="dxa"/>
              <w:left w:w="100" w:type="dxa"/>
            </w:tcMar>
            <w:vAlign w:val="center"/>
          </w:tcPr>
          <w:p w:rsidR="00EE376B" w:rsidRPr="004970DE" w:rsidRDefault="004970DE">
            <w:pPr>
              <w:spacing w:after="0"/>
              <w:ind w:left="135"/>
              <w:rPr>
                <w:lang w:val="ru-RU"/>
              </w:rPr>
            </w:pPr>
            <w:r w:rsidRPr="004970DE">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EE376B" w:rsidRDefault="004970DE">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EE376B" w:rsidRPr="00F9632E" w:rsidRDefault="00F9632E">
            <w:pPr>
              <w:spacing w:after="0"/>
              <w:ind w:left="135"/>
              <w:jc w:val="center"/>
              <w:rPr>
                <w:lang w:val="ru-RU"/>
              </w:rPr>
            </w:pPr>
            <w:r>
              <w:rPr>
                <w:lang w:val="ru-RU"/>
              </w:rPr>
              <w:t>1</w:t>
            </w:r>
          </w:p>
        </w:tc>
        <w:tc>
          <w:tcPr>
            <w:tcW w:w="1823" w:type="dxa"/>
            <w:tcMar>
              <w:top w:w="50" w:type="dxa"/>
              <w:left w:w="100" w:type="dxa"/>
            </w:tcMar>
            <w:vAlign w:val="center"/>
          </w:tcPr>
          <w:p w:rsidR="00EE376B" w:rsidRDefault="00EE376B">
            <w:pPr>
              <w:spacing w:after="0"/>
              <w:ind w:left="135"/>
              <w:jc w:val="center"/>
            </w:pPr>
          </w:p>
        </w:tc>
        <w:tc>
          <w:tcPr>
            <w:tcW w:w="2741" w:type="dxa"/>
            <w:tcMar>
              <w:top w:w="50" w:type="dxa"/>
              <w:left w:w="100" w:type="dxa"/>
            </w:tcMar>
            <w:vAlign w:val="center"/>
          </w:tcPr>
          <w:p w:rsidR="00EE376B" w:rsidRPr="00E83DD1" w:rsidRDefault="00E83DD1">
            <w:pPr>
              <w:spacing w:after="0"/>
              <w:ind w:left="135"/>
              <w:rPr>
                <w:sz w:val="24"/>
                <w:szCs w:val="24"/>
              </w:rPr>
            </w:pPr>
            <w:r w:rsidRPr="00E83DD1">
              <w:rPr>
                <w:rFonts w:ascii="Times New Roman" w:hAnsi="Times New Roman"/>
                <w:color w:val="000000"/>
                <w:sz w:val="24"/>
                <w:szCs w:val="24"/>
              </w:rPr>
              <w:t>resh.edu.ru</w:t>
            </w:r>
            <w:r w:rsidRPr="00E83DD1">
              <w:rPr>
                <w:sz w:val="24"/>
                <w:szCs w:val="24"/>
              </w:rPr>
              <w:br/>
            </w:r>
            <w:r w:rsidRPr="00E83DD1">
              <w:rPr>
                <w:rFonts w:ascii="Times New Roman" w:hAnsi="Times New Roman"/>
                <w:color w:val="000000"/>
                <w:sz w:val="24"/>
                <w:szCs w:val="24"/>
              </w:rPr>
              <w:t xml:space="preserve"> virtulab.net</w:t>
            </w:r>
          </w:p>
        </w:tc>
      </w:tr>
      <w:tr w:rsidR="00EE376B">
        <w:trPr>
          <w:trHeight w:val="144"/>
          <w:tblCellSpacing w:w="20" w:type="nil"/>
        </w:trPr>
        <w:tc>
          <w:tcPr>
            <w:tcW w:w="520" w:type="dxa"/>
            <w:tcMar>
              <w:top w:w="50" w:type="dxa"/>
              <w:left w:w="100" w:type="dxa"/>
            </w:tcMar>
            <w:vAlign w:val="center"/>
          </w:tcPr>
          <w:p w:rsidR="00EE376B" w:rsidRDefault="004970DE">
            <w:pPr>
              <w:spacing w:after="0"/>
            </w:pPr>
            <w:r>
              <w:rPr>
                <w:rFonts w:ascii="Times New Roman" w:hAnsi="Times New Roman"/>
                <w:color w:val="000000"/>
                <w:sz w:val="24"/>
              </w:rPr>
              <w:t>1.2</w:t>
            </w:r>
          </w:p>
        </w:tc>
        <w:tc>
          <w:tcPr>
            <w:tcW w:w="2640" w:type="dxa"/>
            <w:tcMar>
              <w:top w:w="50" w:type="dxa"/>
              <w:left w:w="100" w:type="dxa"/>
            </w:tcMar>
            <w:vAlign w:val="center"/>
          </w:tcPr>
          <w:p w:rsidR="00EE376B" w:rsidRDefault="004970DE">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EE376B" w:rsidRPr="00F9632E" w:rsidRDefault="00F9632E">
            <w:pPr>
              <w:spacing w:after="0"/>
              <w:ind w:left="135"/>
              <w:jc w:val="center"/>
              <w:rPr>
                <w:lang w:val="ru-RU"/>
              </w:rPr>
            </w:pPr>
            <w:r>
              <w:rPr>
                <w:lang w:val="ru-RU"/>
              </w:rPr>
              <w:t>1</w:t>
            </w:r>
          </w:p>
        </w:tc>
        <w:tc>
          <w:tcPr>
            <w:tcW w:w="1823" w:type="dxa"/>
            <w:tcMar>
              <w:top w:w="50" w:type="dxa"/>
              <w:left w:w="100" w:type="dxa"/>
            </w:tcMar>
            <w:vAlign w:val="center"/>
          </w:tcPr>
          <w:p w:rsidR="00EE376B" w:rsidRDefault="00EE376B">
            <w:pPr>
              <w:spacing w:after="0"/>
              <w:ind w:left="135"/>
              <w:jc w:val="center"/>
            </w:pPr>
          </w:p>
        </w:tc>
        <w:tc>
          <w:tcPr>
            <w:tcW w:w="2741" w:type="dxa"/>
            <w:tcMar>
              <w:top w:w="50" w:type="dxa"/>
              <w:left w:w="100" w:type="dxa"/>
            </w:tcMar>
            <w:vAlign w:val="center"/>
          </w:tcPr>
          <w:p w:rsidR="00EE376B" w:rsidRPr="00E83DD1" w:rsidRDefault="00E83DD1">
            <w:pPr>
              <w:spacing w:after="0"/>
              <w:ind w:left="135"/>
              <w:rPr>
                <w:sz w:val="24"/>
                <w:szCs w:val="24"/>
              </w:rPr>
            </w:pPr>
            <w:r w:rsidRPr="00E83DD1">
              <w:rPr>
                <w:rFonts w:ascii="Times New Roman" w:hAnsi="Times New Roman"/>
                <w:color w:val="000000"/>
                <w:sz w:val="24"/>
                <w:szCs w:val="24"/>
              </w:rPr>
              <w:t>resh.edu.ru</w:t>
            </w:r>
            <w:r w:rsidRPr="00E83DD1">
              <w:rPr>
                <w:sz w:val="24"/>
                <w:szCs w:val="24"/>
              </w:rPr>
              <w:br/>
            </w:r>
            <w:r w:rsidRPr="00E83DD1">
              <w:rPr>
                <w:rFonts w:ascii="Times New Roman" w:hAnsi="Times New Roman"/>
                <w:color w:val="000000"/>
                <w:sz w:val="24"/>
                <w:szCs w:val="24"/>
              </w:rPr>
              <w:t xml:space="preserve"> virtulab.net</w:t>
            </w:r>
          </w:p>
        </w:tc>
      </w:tr>
      <w:tr w:rsidR="00EE376B">
        <w:trPr>
          <w:trHeight w:val="144"/>
          <w:tblCellSpacing w:w="20" w:type="nil"/>
        </w:trPr>
        <w:tc>
          <w:tcPr>
            <w:tcW w:w="520" w:type="dxa"/>
            <w:tcMar>
              <w:top w:w="50" w:type="dxa"/>
              <w:left w:w="100" w:type="dxa"/>
            </w:tcMar>
            <w:vAlign w:val="center"/>
          </w:tcPr>
          <w:p w:rsidR="00EE376B" w:rsidRDefault="004970DE">
            <w:pPr>
              <w:spacing w:after="0"/>
            </w:pPr>
            <w:r>
              <w:rPr>
                <w:rFonts w:ascii="Times New Roman" w:hAnsi="Times New Roman"/>
                <w:color w:val="000000"/>
                <w:sz w:val="24"/>
              </w:rPr>
              <w:t>1.3</w:t>
            </w:r>
          </w:p>
        </w:tc>
        <w:tc>
          <w:tcPr>
            <w:tcW w:w="2640" w:type="dxa"/>
            <w:tcMar>
              <w:top w:w="50" w:type="dxa"/>
              <w:left w:w="100" w:type="dxa"/>
            </w:tcMar>
            <w:vAlign w:val="center"/>
          </w:tcPr>
          <w:p w:rsidR="00EE376B" w:rsidRDefault="004970DE">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18 </w:t>
            </w:r>
          </w:p>
        </w:tc>
        <w:tc>
          <w:tcPr>
            <w:tcW w:w="1738" w:type="dxa"/>
            <w:tcMar>
              <w:top w:w="50" w:type="dxa"/>
              <w:left w:w="100" w:type="dxa"/>
            </w:tcMar>
            <w:vAlign w:val="center"/>
          </w:tcPr>
          <w:p w:rsidR="00EE376B" w:rsidRDefault="00435C3E">
            <w:pPr>
              <w:spacing w:after="0"/>
              <w:ind w:left="135"/>
              <w:jc w:val="center"/>
            </w:pPr>
            <w:r>
              <w:rPr>
                <w:rFonts w:ascii="Times New Roman" w:hAnsi="Times New Roman"/>
                <w:color w:val="000000"/>
                <w:sz w:val="24"/>
                <w:lang w:val="ru-RU"/>
              </w:rPr>
              <w:t>2</w:t>
            </w:r>
            <w:r w:rsidR="004970DE">
              <w:rPr>
                <w:rFonts w:ascii="Times New Roman" w:hAnsi="Times New Roman"/>
                <w:color w:val="000000"/>
                <w:sz w:val="24"/>
              </w:rPr>
              <w:t xml:space="preserve"> </w:t>
            </w:r>
          </w:p>
        </w:tc>
        <w:tc>
          <w:tcPr>
            <w:tcW w:w="1823"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EE376B" w:rsidRPr="00E83DD1" w:rsidRDefault="00E83DD1">
            <w:pPr>
              <w:spacing w:after="0"/>
              <w:ind w:left="135"/>
              <w:rPr>
                <w:sz w:val="24"/>
                <w:szCs w:val="24"/>
              </w:rPr>
            </w:pPr>
            <w:r w:rsidRPr="00E83DD1">
              <w:rPr>
                <w:rFonts w:ascii="Times New Roman" w:hAnsi="Times New Roman"/>
                <w:color w:val="000000"/>
                <w:sz w:val="24"/>
                <w:szCs w:val="24"/>
              </w:rPr>
              <w:t>resh.edu.ru</w:t>
            </w:r>
            <w:r w:rsidRPr="00E83DD1">
              <w:rPr>
                <w:sz w:val="24"/>
                <w:szCs w:val="24"/>
              </w:rPr>
              <w:br/>
            </w:r>
            <w:r w:rsidRPr="00E83DD1">
              <w:rPr>
                <w:rFonts w:ascii="Times New Roman" w:hAnsi="Times New Roman"/>
                <w:color w:val="000000"/>
                <w:sz w:val="24"/>
                <w:szCs w:val="24"/>
              </w:rPr>
              <w:t xml:space="preserve"> virtulab.net</w:t>
            </w:r>
          </w:p>
        </w:tc>
      </w:tr>
      <w:tr w:rsidR="00EE376B">
        <w:trPr>
          <w:trHeight w:val="144"/>
          <w:tblCellSpacing w:w="20" w:type="nil"/>
        </w:trPr>
        <w:tc>
          <w:tcPr>
            <w:tcW w:w="0" w:type="auto"/>
            <w:gridSpan w:val="2"/>
            <w:tcMar>
              <w:top w:w="50" w:type="dxa"/>
              <w:left w:w="100" w:type="dxa"/>
            </w:tcMar>
            <w:vAlign w:val="center"/>
          </w:tcPr>
          <w:p w:rsidR="00EE376B" w:rsidRDefault="004970D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39 </w:t>
            </w:r>
          </w:p>
        </w:tc>
        <w:tc>
          <w:tcPr>
            <w:tcW w:w="1738" w:type="dxa"/>
            <w:tcMar>
              <w:top w:w="50" w:type="dxa"/>
              <w:left w:w="100" w:type="dxa"/>
            </w:tcMar>
            <w:vAlign w:val="center"/>
          </w:tcPr>
          <w:p w:rsidR="00EE376B" w:rsidRDefault="00EE376B"/>
        </w:tc>
        <w:tc>
          <w:tcPr>
            <w:tcW w:w="1823" w:type="dxa"/>
            <w:tcMar>
              <w:top w:w="50" w:type="dxa"/>
              <w:left w:w="100" w:type="dxa"/>
            </w:tcMar>
            <w:vAlign w:val="center"/>
          </w:tcPr>
          <w:p w:rsidR="00EE376B" w:rsidRDefault="00EE376B"/>
        </w:tc>
        <w:tc>
          <w:tcPr>
            <w:tcW w:w="2741" w:type="dxa"/>
            <w:tcMar>
              <w:top w:w="50" w:type="dxa"/>
              <w:left w:w="100" w:type="dxa"/>
            </w:tcMar>
            <w:vAlign w:val="center"/>
          </w:tcPr>
          <w:p w:rsidR="00EE376B" w:rsidRPr="00E83DD1" w:rsidRDefault="00EE376B">
            <w:pPr>
              <w:spacing w:after="0"/>
              <w:ind w:left="135"/>
              <w:rPr>
                <w:sz w:val="24"/>
                <w:szCs w:val="24"/>
              </w:rPr>
            </w:pPr>
          </w:p>
        </w:tc>
      </w:tr>
      <w:tr w:rsidR="00EE376B">
        <w:trPr>
          <w:trHeight w:val="144"/>
          <w:tblCellSpacing w:w="20" w:type="nil"/>
        </w:trPr>
        <w:tc>
          <w:tcPr>
            <w:tcW w:w="0" w:type="auto"/>
            <w:gridSpan w:val="6"/>
            <w:tcMar>
              <w:top w:w="50" w:type="dxa"/>
              <w:left w:w="100" w:type="dxa"/>
            </w:tcMar>
            <w:vAlign w:val="center"/>
          </w:tcPr>
          <w:p w:rsidR="00EE376B" w:rsidRPr="00E83DD1" w:rsidRDefault="004970DE">
            <w:pPr>
              <w:spacing w:after="0"/>
              <w:ind w:left="135"/>
              <w:rPr>
                <w:sz w:val="24"/>
                <w:szCs w:val="24"/>
              </w:rPr>
            </w:pPr>
            <w:r w:rsidRPr="00E83DD1">
              <w:rPr>
                <w:rFonts w:ascii="Times New Roman" w:hAnsi="Times New Roman"/>
                <w:b/>
                <w:color w:val="000000"/>
                <w:sz w:val="24"/>
                <w:szCs w:val="24"/>
              </w:rPr>
              <w:t>Раздел 2.</w:t>
            </w:r>
            <w:r w:rsidRPr="00E83DD1">
              <w:rPr>
                <w:rFonts w:ascii="Times New Roman" w:hAnsi="Times New Roman"/>
                <w:color w:val="000000"/>
                <w:sz w:val="24"/>
                <w:szCs w:val="24"/>
              </w:rPr>
              <w:t xml:space="preserve"> </w:t>
            </w:r>
            <w:r w:rsidRPr="00E83DD1">
              <w:rPr>
                <w:rFonts w:ascii="Times New Roman" w:hAnsi="Times New Roman"/>
                <w:b/>
                <w:color w:val="000000"/>
                <w:sz w:val="24"/>
                <w:szCs w:val="24"/>
              </w:rPr>
              <w:t>Неорганическая химия</w:t>
            </w:r>
          </w:p>
        </w:tc>
      </w:tr>
      <w:tr w:rsidR="00EE376B">
        <w:trPr>
          <w:trHeight w:val="144"/>
          <w:tblCellSpacing w:w="20" w:type="nil"/>
        </w:trPr>
        <w:tc>
          <w:tcPr>
            <w:tcW w:w="520" w:type="dxa"/>
            <w:tcMar>
              <w:top w:w="50" w:type="dxa"/>
              <w:left w:w="100" w:type="dxa"/>
            </w:tcMar>
            <w:vAlign w:val="center"/>
          </w:tcPr>
          <w:p w:rsidR="00EE376B" w:rsidRDefault="004970DE">
            <w:pPr>
              <w:spacing w:after="0"/>
            </w:pPr>
            <w:r>
              <w:rPr>
                <w:rFonts w:ascii="Times New Roman" w:hAnsi="Times New Roman"/>
                <w:color w:val="000000"/>
                <w:sz w:val="24"/>
              </w:rPr>
              <w:t>2.1</w:t>
            </w:r>
          </w:p>
        </w:tc>
        <w:tc>
          <w:tcPr>
            <w:tcW w:w="2640" w:type="dxa"/>
            <w:tcMar>
              <w:top w:w="50" w:type="dxa"/>
              <w:left w:w="100" w:type="dxa"/>
            </w:tcMar>
            <w:vAlign w:val="center"/>
          </w:tcPr>
          <w:p w:rsidR="00EE376B" w:rsidRDefault="004970DE">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EE376B" w:rsidRDefault="00EE376B">
            <w:pPr>
              <w:spacing w:after="0"/>
              <w:ind w:left="135"/>
              <w:jc w:val="center"/>
            </w:pPr>
          </w:p>
        </w:tc>
        <w:tc>
          <w:tcPr>
            <w:tcW w:w="1823"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E376B" w:rsidRPr="00E83DD1" w:rsidRDefault="00E83DD1">
            <w:pPr>
              <w:spacing w:after="0"/>
              <w:ind w:left="135"/>
              <w:rPr>
                <w:sz w:val="24"/>
                <w:szCs w:val="24"/>
              </w:rPr>
            </w:pPr>
            <w:r w:rsidRPr="00E83DD1">
              <w:rPr>
                <w:rFonts w:ascii="Times New Roman" w:hAnsi="Times New Roman"/>
                <w:color w:val="000000"/>
                <w:sz w:val="24"/>
                <w:szCs w:val="24"/>
              </w:rPr>
              <w:t>resh.edu.ru</w:t>
            </w:r>
            <w:r w:rsidRPr="00E83DD1">
              <w:rPr>
                <w:sz w:val="24"/>
                <w:szCs w:val="24"/>
              </w:rPr>
              <w:br/>
            </w:r>
            <w:r w:rsidRPr="00E83DD1">
              <w:rPr>
                <w:rFonts w:ascii="Times New Roman" w:hAnsi="Times New Roman"/>
                <w:color w:val="000000"/>
                <w:sz w:val="24"/>
                <w:szCs w:val="24"/>
              </w:rPr>
              <w:t xml:space="preserve"> virtulab.net</w:t>
            </w:r>
          </w:p>
        </w:tc>
      </w:tr>
      <w:tr w:rsidR="00EE376B">
        <w:trPr>
          <w:trHeight w:val="144"/>
          <w:tblCellSpacing w:w="20" w:type="nil"/>
        </w:trPr>
        <w:tc>
          <w:tcPr>
            <w:tcW w:w="520" w:type="dxa"/>
            <w:tcMar>
              <w:top w:w="50" w:type="dxa"/>
              <w:left w:w="100" w:type="dxa"/>
            </w:tcMar>
            <w:vAlign w:val="center"/>
          </w:tcPr>
          <w:p w:rsidR="00EE376B" w:rsidRDefault="004970DE">
            <w:pPr>
              <w:spacing w:after="0"/>
            </w:pPr>
            <w:r>
              <w:rPr>
                <w:rFonts w:ascii="Times New Roman" w:hAnsi="Times New Roman"/>
                <w:color w:val="000000"/>
                <w:sz w:val="24"/>
              </w:rPr>
              <w:t>2.2</w:t>
            </w:r>
          </w:p>
        </w:tc>
        <w:tc>
          <w:tcPr>
            <w:tcW w:w="2640" w:type="dxa"/>
            <w:tcMar>
              <w:top w:w="50" w:type="dxa"/>
              <w:left w:w="100" w:type="dxa"/>
            </w:tcMar>
            <w:vAlign w:val="center"/>
          </w:tcPr>
          <w:p w:rsidR="00EE376B" w:rsidRDefault="004970DE">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EE376B" w:rsidRPr="00F9632E" w:rsidRDefault="00F9632E">
            <w:pPr>
              <w:spacing w:after="0"/>
              <w:ind w:left="135"/>
              <w:jc w:val="center"/>
              <w:rPr>
                <w:lang w:val="ru-RU"/>
              </w:rPr>
            </w:pPr>
            <w:r>
              <w:rPr>
                <w:lang w:val="ru-RU"/>
              </w:rPr>
              <w:t>1</w:t>
            </w:r>
          </w:p>
        </w:tc>
        <w:tc>
          <w:tcPr>
            <w:tcW w:w="1823"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E376B" w:rsidRPr="00E83DD1" w:rsidRDefault="00E83DD1">
            <w:pPr>
              <w:spacing w:after="0"/>
              <w:ind w:left="135"/>
              <w:rPr>
                <w:sz w:val="24"/>
                <w:szCs w:val="24"/>
              </w:rPr>
            </w:pPr>
            <w:r w:rsidRPr="00E83DD1">
              <w:rPr>
                <w:rFonts w:ascii="Times New Roman" w:hAnsi="Times New Roman"/>
                <w:color w:val="000000"/>
                <w:sz w:val="24"/>
                <w:szCs w:val="24"/>
              </w:rPr>
              <w:t>resh.edu.ru</w:t>
            </w:r>
            <w:r w:rsidRPr="00E83DD1">
              <w:rPr>
                <w:sz w:val="24"/>
                <w:szCs w:val="24"/>
              </w:rPr>
              <w:br/>
            </w:r>
            <w:r w:rsidRPr="00E83DD1">
              <w:rPr>
                <w:rFonts w:ascii="Times New Roman" w:hAnsi="Times New Roman"/>
                <w:color w:val="000000"/>
                <w:sz w:val="24"/>
                <w:szCs w:val="24"/>
              </w:rPr>
              <w:t xml:space="preserve"> virtulab.net</w:t>
            </w:r>
          </w:p>
        </w:tc>
      </w:tr>
      <w:tr w:rsidR="00EE376B">
        <w:trPr>
          <w:trHeight w:val="144"/>
          <w:tblCellSpacing w:w="20" w:type="nil"/>
        </w:trPr>
        <w:tc>
          <w:tcPr>
            <w:tcW w:w="520" w:type="dxa"/>
            <w:tcMar>
              <w:top w:w="50" w:type="dxa"/>
              <w:left w:w="100" w:type="dxa"/>
            </w:tcMar>
            <w:vAlign w:val="center"/>
          </w:tcPr>
          <w:p w:rsidR="00EE376B" w:rsidRDefault="004970DE">
            <w:pPr>
              <w:spacing w:after="0"/>
            </w:pPr>
            <w:r>
              <w:rPr>
                <w:rFonts w:ascii="Times New Roman" w:hAnsi="Times New Roman"/>
                <w:color w:val="000000"/>
                <w:sz w:val="24"/>
              </w:rPr>
              <w:t>2.3</w:t>
            </w:r>
          </w:p>
        </w:tc>
        <w:tc>
          <w:tcPr>
            <w:tcW w:w="2640" w:type="dxa"/>
            <w:tcMar>
              <w:top w:w="50" w:type="dxa"/>
              <w:left w:w="100" w:type="dxa"/>
            </w:tcMar>
            <w:vAlign w:val="center"/>
          </w:tcPr>
          <w:p w:rsidR="00EE376B" w:rsidRPr="004970DE" w:rsidRDefault="004970DE">
            <w:pPr>
              <w:spacing w:after="0"/>
              <w:ind w:left="135"/>
              <w:rPr>
                <w:lang w:val="ru-RU"/>
              </w:rPr>
            </w:pPr>
            <w:r w:rsidRPr="004970DE">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EE376B" w:rsidRDefault="004970DE">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E376B" w:rsidRDefault="00EE376B">
            <w:pPr>
              <w:spacing w:after="0"/>
              <w:ind w:left="135"/>
              <w:jc w:val="center"/>
            </w:pPr>
          </w:p>
        </w:tc>
        <w:tc>
          <w:tcPr>
            <w:tcW w:w="2741" w:type="dxa"/>
            <w:tcMar>
              <w:top w:w="50" w:type="dxa"/>
              <w:left w:w="100" w:type="dxa"/>
            </w:tcMar>
            <w:vAlign w:val="center"/>
          </w:tcPr>
          <w:p w:rsidR="00EE376B" w:rsidRPr="00E83DD1" w:rsidRDefault="00E83DD1">
            <w:pPr>
              <w:spacing w:after="0"/>
              <w:ind w:left="135"/>
              <w:rPr>
                <w:sz w:val="24"/>
                <w:szCs w:val="24"/>
              </w:rPr>
            </w:pPr>
            <w:r w:rsidRPr="00E83DD1">
              <w:rPr>
                <w:rFonts w:ascii="Times New Roman" w:hAnsi="Times New Roman"/>
                <w:color w:val="000000"/>
                <w:sz w:val="24"/>
                <w:szCs w:val="24"/>
              </w:rPr>
              <w:t>resh.edu.ru</w:t>
            </w:r>
            <w:r w:rsidRPr="00E83DD1">
              <w:rPr>
                <w:sz w:val="24"/>
                <w:szCs w:val="24"/>
              </w:rPr>
              <w:br/>
            </w:r>
            <w:r w:rsidRPr="00E83DD1">
              <w:rPr>
                <w:rFonts w:ascii="Times New Roman" w:hAnsi="Times New Roman"/>
                <w:color w:val="000000"/>
                <w:sz w:val="24"/>
                <w:szCs w:val="24"/>
              </w:rPr>
              <w:t xml:space="preserve"> virtulab.net</w:t>
            </w:r>
          </w:p>
        </w:tc>
      </w:tr>
      <w:tr w:rsidR="00EE376B">
        <w:trPr>
          <w:trHeight w:val="144"/>
          <w:tblCellSpacing w:w="20" w:type="nil"/>
        </w:trPr>
        <w:tc>
          <w:tcPr>
            <w:tcW w:w="0" w:type="auto"/>
            <w:gridSpan w:val="2"/>
            <w:tcMar>
              <w:top w:w="50" w:type="dxa"/>
              <w:left w:w="100" w:type="dxa"/>
            </w:tcMar>
            <w:vAlign w:val="center"/>
          </w:tcPr>
          <w:p w:rsidR="00EE376B" w:rsidRDefault="004970D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EE376B" w:rsidRDefault="00EE376B"/>
        </w:tc>
        <w:tc>
          <w:tcPr>
            <w:tcW w:w="1823" w:type="dxa"/>
            <w:tcMar>
              <w:top w:w="50" w:type="dxa"/>
              <w:left w:w="100" w:type="dxa"/>
            </w:tcMar>
            <w:vAlign w:val="center"/>
          </w:tcPr>
          <w:p w:rsidR="00EE376B" w:rsidRDefault="00EE376B"/>
        </w:tc>
        <w:tc>
          <w:tcPr>
            <w:tcW w:w="2741" w:type="dxa"/>
            <w:tcMar>
              <w:top w:w="50" w:type="dxa"/>
              <w:left w:w="100" w:type="dxa"/>
            </w:tcMar>
            <w:vAlign w:val="center"/>
          </w:tcPr>
          <w:p w:rsidR="00EE376B" w:rsidRPr="00E83DD1" w:rsidRDefault="00EE376B">
            <w:pPr>
              <w:spacing w:after="0"/>
              <w:ind w:left="135"/>
              <w:rPr>
                <w:sz w:val="24"/>
                <w:szCs w:val="24"/>
              </w:rPr>
            </w:pPr>
          </w:p>
        </w:tc>
      </w:tr>
      <w:tr w:rsidR="00EE376B">
        <w:trPr>
          <w:trHeight w:val="144"/>
          <w:tblCellSpacing w:w="20" w:type="nil"/>
        </w:trPr>
        <w:tc>
          <w:tcPr>
            <w:tcW w:w="0" w:type="auto"/>
            <w:gridSpan w:val="6"/>
            <w:tcMar>
              <w:top w:w="50" w:type="dxa"/>
              <w:left w:w="100" w:type="dxa"/>
            </w:tcMar>
            <w:vAlign w:val="center"/>
          </w:tcPr>
          <w:p w:rsidR="00EE376B" w:rsidRPr="00E83DD1" w:rsidRDefault="004970DE">
            <w:pPr>
              <w:spacing w:after="0"/>
              <w:ind w:left="135"/>
              <w:rPr>
                <w:sz w:val="24"/>
                <w:szCs w:val="24"/>
              </w:rPr>
            </w:pPr>
            <w:r w:rsidRPr="00E83DD1">
              <w:rPr>
                <w:rFonts w:ascii="Times New Roman" w:hAnsi="Times New Roman"/>
                <w:b/>
                <w:color w:val="000000"/>
                <w:sz w:val="24"/>
                <w:szCs w:val="24"/>
              </w:rPr>
              <w:t>Раздел 3.</w:t>
            </w:r>
            <w:r w:rsidRPr="00E83DD1">
              <w:rPr>
                <w:rFonts w:ascii="Times New Roman" w:hAnsi="Times New Roman"/>
                <w:color w:val="000000"/>
                <w:sz w:val="24"/>
                <w:szCs w:val="24"/>
              </w:rPr>
              <w:t xml:space="preserve"> </w:t>
            </w:r>
            <w:r w:rsidRPr="00E83DD1">
              <w:rPr>
                <w:rFonts w:ascii="Times New Roman" w:hAnsi="Times New Roman"/>
                <w:b/>
                <w:color w:val="000000"/>
                <w:sz w:val="24"/>
                <w:szCs w:val="24"/>
              </w:rPr>
              <w:t>Химия и жизнь</w:t>
            </w:r>
          </w:p>
        </w:tc>
      </w:tr>
      <w:tr w:rsidR="00EE376B">
        <w:trPr>
          <w:trHeight w:val="144"/>
          <w:tblCellSpacing w:w="20" w:type="nil"/>
        </w:trPr>
        <w:tc>
          <w:tcPr>
            <w:tcW w:w="520" w:type="dxa"/>
            <w:tcMar>
              <w:top w:w="50" w:type="dxa"/>
              <w:left w:w="100" w:type="dxa"/>
            </w:tcMar>
            <w:vAlign w:val="center"/>
          </w:tcPr>
          <w:p w:rsidR="00EE376B" w:rsidRDefault="004970DE">
            <w:pPr>
              <w:spacing w:after="0"/>
            </w:pPr>
            <w:r>
              <w:rPr>
                <w:rFonts w:ascii="Times New Roman" w:hAnsi="Times New Roman"/>
                <w:color w:val="000000"/>
                <w:sz w:val="24"/>
              </w:rPr>
              <w:t>3.1</w:t>
            </w:r>
          </w:p>
        </w:tc>
        <w:tc>
          <w:tcPr>
            <w:tcW w:w="2640" w:type="dxa"/>
            <w:tcMar>
              <w:top w:w="50" w:type="dxa"/>
              <w:left w:w="100" w:type="dxa"/>
            </w:tcMar>
            <w:vAlign w:val="center"/>
          </w:tcPr>
          <w:p w:rsidR="00EE376B" w:rsidRDefault="004970DE">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E376B" w:rsidRDefault="00EE376B">
            <w:pPr>
              <w:spacing w:after="0"/>
              <w:ind w:left="135"/>
              <w:jc w:val="center"/>
            </w:pPr>
          </w:p>
        </w:tc>
        <w:tc>
          <w:tcPr>
            <w:tcW w:w="1823" w:type="dxa"/>
            <w:tcMar>
              <w:top w:w="50" w:type="dxa"/>
              <w:left w:w="100" w:type="dxa"/>
            </w:tcMar>
            <w:vAlign w:val="center"/>
          </w:tcPr>
          <w:p w:rsidR="00EE376B" w:rsidRDefault="00EE376B">
            <w:pPr>
              <w:spacing w:after="0"/>
              <w:ind w:left="135"/>
              <w:jc w:val="center"/>
            </w:pPr>
          </w:p>
        </w:tc>
        <w:tc>
          <w:tcPr>
            <w:tcW w:w="2741" w:type="dxa"/>
            <w:tcMar>
              <w:top w:w="50" w:type="dxa"/>
              <w:left w:w="100" w:type="dxa"/>
            </w:tcMar>
            <w:vAlign w:val="center"/>
          </w:tcPr>
          <w:p w:rsidR="00EE376B" w:rsidRPr="00E83DD1" w:rsidRDefault="00E83DD1">
            <w:pPr>
              <w:spacing w:after="0"/>
              <w:ind w:left="135"/>
              <w:rPr>
                <w:sz w:val="24"/>
                <w:szCs w:val="24"/>
              </w:rPr>
            </w:pPr>
            <w:r w:rsidRPr="00E83DD1">
              <w:rPr>
                <w:rFonts w:ascii="Times New Roman" w:hAnsi="Times New Roman"/>
                <w:color w:val="000000"/>
                <w:sz w:val="24"/>
                <w:szCs w:val="24"/>
              </w:rPr>
              <w:t>resh.edu.ru</w:t>
            </w:r>
            <w:r w:rsidRPr="00E83DD1">
              <w:rPr>
                <w:sz w:val="24"/>
                <w:szCs w:val="24"/>
              </w:rPr>
              <w:br/>
            </w:r>
            <w:r w:rsidRPr="00E83DD1">
              <w:rPr>
                <w:rFonts w:ascii="Times New Roman" w:hAnsi="Times New Roman"/>
                <w:color w:val="000000"/>
                <w:sz w:val="24"/>
                <w:szCs w:val="24"/>
              </w:rPr>
              <w:t xml:space="preserve"> virtulab.net</w:t>
            </w:r>
          </w:p>
        </w:tc>
      </w:tr>
      <w:tr w:rsidR="00EE376B">
        <w:trPr>
          <w:trHeight w:val="144"/>
          <w:tblCellSpacing w:w="20" w:type="nil"/>
        </w:trPr>
        <w:tc>
          <w:tcPr>
            <w:tcW w:w="0" w:type="auto"/>
            <w:gridSpan w:val="2"/>
            <w:tcMar>
              <w:top w:w="50" w:type="dxa"/>
              <w:left w:w="100" w:type="dxa"/>
            </w:tcMar>
            <w:vAlign w:val="center"/>
          </w:tcPr>
          <w:p w:rsidR="00EE376B" w:rsidRDefault="004970DE">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E376B" w:rsidRDefault="00EE376B"/>
        </w:tc>
      </w:tr>
      <w:tr w:rsidR="00EE376B">
        <w:trPr>
          <w:trHeight w:val="144"/>
          <w:tblCellSpacing w:w="20" w:type="nil"/>
        </w:trPr>
        <w:tc>
          <w:tcPr>
            <w:tcW w:w="0" w:type="auto"/>
            <w:gridSpan w:val="2"/>
            <w:tcMar>
              <w:top w:w="50" w:type="dxa"/>
              <w:left w:w="100" w:type="dxa"/>
            </w:tcMar>
            <w:vAlign w:val="center"/>
          </w:tcPr>
          <w:p w:rsidR="00EE376B" w:rsidRPr="004970DE" w:rsidRDefault="004970DE">
            <w:pPr>
              <w:spacing w:after="0"/>
              <w:ind w:left="135"/>
              <w:rPr>
                <w:lang w:val="ru-RU"/>
              </w:rPr>
            </w:pPr>
            <w:r w:rsidRPr="004970D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E376B" w:rsidRDefault="004970DE">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EE376B" w:rsidRDefault="0069662A" w:rsidP="00435C3E">
            <w:pPr>
              <w:spacing w:after="0"/>
              <w:ind w:left="135"/>
              <w:jc w:val="center"/>
            </w:pPr>
            <w:r>
              <w:rPr>
                <w:rFonts w:ascii="Times New Roman" w:hAnsi="Times New Roman"/>
                <w:color w:val="000000"/>
                <w:sz w:val="24"/>
                <w:lang w:val="ru-RU"/>
              </w:rPr>
              <w:t>6</w:t>
            </w:r>
            <w:r w:rsidR="004970DE">
              <w:rPr>
                <w:rFonts w:ascii="Times New Roman" w:hAnsi="Times New Roman"/>
                <w:color w:val="000000"/>
                <w:sz w:val="24"/>
              </w:rPr>
              <w:t xml:space="preserve"> </w:t>
            </w:r>
          </w:p>
        </w:tc>
        <w:tc>
          <w:tcPr>
            <w:tcW w:w="1823" w:type="dxa"/>
            <w:tcMar>
              <w:top w:w="50" w:type="dxa"/>
              <w:left w:w="100" w:type="dxa"/>
            </w:tcMar>
            <w:vAlign w:val="center"/>
          </w:tcPr>
          <w:p w:rsidR="00EE376B" w:rsidRDefault="004970DE">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EE376B" w:rsidRDefault="00EE376B"/>
        </w:tc>
      </w:tr>
    </w:tbl>
    <w:p w:rsidR="00EE376B" w:rsidRDefault="00EE376B">
      <w:pPr>
        <w:sectPr w:rsidR="00EE376B">
          <w:pgSz w:w="16383" w:h="11906" w:orient="landscape"/>
          <w:pgMar w:top="1134" w:right="850" w:bottom="1134" w:left="1701" w:header="720" w:footer="720" w:gutter="0"/>
          <w:cols w:space="720"/>
        </w:sectPr>
      </w:pPr>
    </w:p>
    <w:p w:rsidR="00EE376B" w:rsidRDefault="00EE376B">
      <w:pPr>
        <w:sectPr w:rsidR="00EE376B">
          <w:pgSz w:w="16383" w:h="11906" w:orient="landscape"/>
          <w:pgMar w:top="1134" w:right="850" w:bottom="1134" w:left="1701" w:header="720" w:footer="720" w:gutter="0"/>
          <w:cols w:space="720"/>
        </w:sectPr>
      </w:pPr>
    </w:p>
    <w:p w:rsidR="00EE376B" w:rsidRDefault="004970DE">
      <w:pPr>
        <w:spacing w:after="0"/>
        <w:ind w:left="120"/>
      </w:pPr>
      <w:bookmarkStart w:id="11" w:name="block-3495356"/>
      <w:bookmarkEnd w:id="10"/>
      <w:r>
        <w:rPr>
          <w:rFonts w:ascii="Times New Roman" w:hAnsi="Times New Roman"/>
          <w:b/>
          <w:color w:val="000000"/>
          <w:sz w:val="28"/>
        </w:rPr>
        <w:lastRenderedPageBreak/>
        <w:t xml:space="preserve"> ПОУРОЧНОЕ ПЛАНИРОВАНИЕ </w:t>
      </w:r>
    </w:p>
    <w:p w:rsidR="00EE376B" w:rsidRDefault="004970DE">
      <w:pPr>
        <w:spacing w:after="0"/>
        <w:ind w:left="120"/>
      </w:pPr>
      <w:r>
        <w:rPr>
          <w:rFonts w:ascii="Times New Roman" w:hAnsi="Times New Roman"/>
          <w:b/>
          <w:color w:val="000000"/>
          <w:sz w:val="28"/>
        </w:rPr>
        <w:t xml:space="preserve"> 10 КЛАСС </w:t>
      </w:r>
    </w:p>
    <w:tbl>
      <w:tblPr>
        <w:tblW w:w="1374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2626"/>
        <w:gridCol w:w="916"/>
        <w:gridCol w:w="1775"/>
        <w:gridCol w:w="1841"/>
        <w:gridCol w:w="2198"/>
        <w:gridCol w:w="3495"/>
        <w:gridCol w:w="75"/>
        <w:gridCol w:w="30"/>
        <w:gridCol w:w="30"/>
        <w:gridCol w:w="75"/>
        <w:gridCol w:w="15"/>
      </w:tblGrid>
      <w:tr w:rsidR="00753FD6" w:rsidTr="00EA5BEB">
        <w:trPr>
          <w:gridAfter w:val="5"/>
          <w:wAfter w:w="225" w:type="dxa"/>
          <w:trHeight w:val="144"/>
          <w:tblCellSpacing w:w="20" w:type="nil"/>
        </w:trPr>
        <w:tc>
          <w:tcPr>
            <w:tcW w:w="667" w:type="dxa"/>
            <w:vMerge w:val="restart"/>
            <w:tcMar>
              <w:top w:w="50" w:type="dxa"/>
              <w:left w:w="100" w:type="dxa"/>
            </w:tcMar>
            <w:vAlign w:val="center"/>
          </w:tcPr>
          <w:p w:rsidR="00753FD6" w:rsidRDefault="00753FD6">
            <w:pPr>
              <w:spacing w:after="0"/>
              <w:ind w:left="135"/>
            </w:pPr>
            <w:r>
              <w:rPr>
                <w:rFonts w:ascii="Times New Roman" w:hAnsi="Times New Roman"/>
                <w:b/>
                <w:color w:val="000000"/>
                <w:sz w:val="24"/>
              </w:rPr>
              <w:t xml:space="preserve">№ п/п </w:t>
            </w:r>
          </w:p>
          <w:p w:rsidR="00753FD6" w:rsidRDefault="00753FD6">
            <w:pPr>
              <w:spacing w:after="0"/>
              <w:ind w:left="135"/>
            </w:pPr>
          </w:p>
        </w:tc>
        <w:tc>
          <w:tcPr>
            <w:tcW w:w="2626" w:type="dxa"/>
            <w:vMerge w:val="restart"/>
            <w:tcMar>
              <w:top w:w="50" w:type="dxa"/>
              <w:left w:w="100" w:type="dxa"/>
            </w:tcMar>
            <w:vAlign w:val="center"/>
          </w:tcPr>
          <w:p w:rsidR="00753FD6" w:rsidRDefault="00753FD6">
            <w:pPr>
              <w:spacing w:after="0"/>
              <w:ind w:left="135"/>
            </w:pPr>
            <w:r>
              <w:rPr>
                <w:rFonts w:ascii="Times New Roman" w:hAnsi="Times New Roman"/>
                <w:b/>
                <w:color w:val="000000"/>
                <w:sz w:val="24"/>
              </w:rPr>
              <w:t xml:space="preserve">Тема урока </w:t>
            </w:r>
          </w:p>
          <w:p w:rsidR="00753FD6" w:rsidRDefault="00753FD6">
            <w:pPr>
              <w:spacing w:after="0"/>
              <w:ind w:left="135"/>
            </w:pPr>
          </w:p>
        </w:tc>
        <w:tc>
          <w:tcPr>
            <w:tcW w:w="4532" w:type="dxa"/>
            <w:gridSpan w:val="3"/>
            <w:tcMar>
              <w:top w:w="50" w:type="dxa"/>
              <w:left w:w="100" w:type="dxa"/>
            </w:tcMar>
            <w:vAlign w:val="center"/>
          </w:tcPr>
          <w:p w:rsidR="00753FD6" w:rsidRDefault="00753FD6">
            <w:pPr>
              <w:spacing w:after="0"/>
            </w:pPr>
            <w:r>
              <w:rPr>
                <w:rFonts w:ascii="Times New Roman" w:hAnsi="Times New Roman"/>
                <w:b/>
                <w:color w:val="000000"/>
                <w:sz w:val="24"/>
              </w:rPr>
              <w:t>Количество часов</w:t>
            </w:r>
          </w:p>
        </w:tc>
        <w:tc>
          <w:tcPr>
            <w:tcW w:w="2198" w:type="dxa"/>
            <w:vMerge w:val="restart"/>
          </w:tcPr>
          <w:p w:rsidR="00753FD6" w:rsidRDefault="00753FD6" w:rsidP="006F35DB">
            <w:pPr>
              <w:spacing w:after="0"/>
              <w:ind w:left="135"/>
              <w:rPr>
                <w:rFonts w:ascii="Times New Roman" w:hAnsi="Times New Roman"/>
                <w:b/>
                <w:color w:val="000000"/>
                <w:sz w:val="24"/>
                <w:lang w:val="ru-RU"/>
              </w:rPr>
            </w:pPr>
            <w:r>
              <w:rPr>
                <w:rFonts w:ascii="Times New Roman" w:hAnsi="Times New Roman"/>
                <w:b/>
                <w:color w:val="000000"/>
                <w:sz w:val="24"/>
              </w:rPr>
              <w:t xml:space="preserve">Дата </w:t>
            </w:r>
          </w:p>
          <w:p w:rsidR="00753FD6" w:rsidRDefault="00753FD6" w:rsidP="006F35DB">
            <w:pPr>
              <w:spacing w:after="0"/>
              <w:ind w:left="135"/>
            </w:pPr>
            <w:r>
              <w:rPr>
                <w:rFonts w:ascii="Times New Roman" w:hAnsi="Times New Roman"/>
                <w:b/>
                <w:color w:val="000000"/>
                <w:sz w:val="24"/>
              </w:rPr>
              <w:t xml:space="preserve">изучения </w:t>
            </w:r>
          </w:p>
          <w:p w:rsidR="00753FD6" w:rsidRDefault="00753FD6">
            <w:pPr>
              <w:spacing w:after="0"/>
              <w:ind w:left="135"/>
              <w:rPr>
                <w:rFonts w:ascii="Times New Roman" w:hAnsi="Times New Roman"/>
                <w:b/>
                <w:color w:val="000000"/>
                <w:sz w:val="24"/>
              </w:rPr>
            </w:pPr>
          </w:p>
        </w:tc>
        <w:tc>
          <w:tcPr>
            <w:tcW w:w="3495" w:type="dxa"/>
            <w:vMerge w:val="restart"/>
            <w:tcBorders>
              <w:right w:val="single" w:sz="4" w:space="0" w:color="auto"/>
            </w:tcBorders>
            <w:tcMar>
              <w:top w:w="50" w:type="dxa"/>
              <w:left w:w="100" w:type="dxa"/>
            </w:tcMar>
            <w:vAlign w:val="center"/>
          </w:tcPr>
          <w:p w:rsidR="00753FD6" w:rsidRDefault="00753FD6">
            <w:pPr>
              <w:spacing w:after="0"/>
              <w:ind w:left="135"/>
              <w:rPr>
                <w:rFonts w:ascii="Times New Roman" w:hAnsi="Times New Roman"/>
                <w:b/>
                <w:color w:val="000000"/>
                <w:sz w:val="24"/>
                <w:lang w:val="ru-RU"/>
              </w:rPr>
            </w:pPr>
            <w:r>
              <w:rPr>
                <w:rFonts w:ascii="Times New Roman" w:hAnsi="Times New Roman"/>
                <w:b/>
                <w:color w:val="000000"/>
                <w:sz w:val="24"/>
              </w:rPr>
              <w:t xml:space="preserve">Электронные цифровые </w:t>
            </w:r>
          </w:p>
          <w:p w:rsidR="00753FD6" w:rsidRDefault="00753FD6">
            <w:pPr>
              <w:spacing w:after="0"/>
              <w:ind w:left="135"/>
            </w:pPr>
            <w:r>
              <w:rPr>
                <w:rFonts w:ascii="Times New Roman" w:hAnsi="Times New Roman"/>
                <w:b/>
                <w:color w:val="000000"/>
                <w:sz w:val="24"/>
              </w:rPr>
              <w:t xml:space="preserve">образовательные ресурсы </w:t>
            </w:r>
          </w:p>
          <w:p w:rsidR="00753FD6" w:rsidRDefault="00753FD6">
            <w:pPr>
              <w:spacing w:after="0"/>
              <w:ind w:left="135"/>
            </w:pPr>
          </w:p>
        </w:tc>
      </w:tr>
      <w:tr w:rsidR="00753FD6" w:rsidTr="00EA5BEB">
        <w:trPr>
          <w:gridAfter w:val="5"/>
          <w:wAfter w:w="225" w:type="dxa"/>
          <w:trHeight w:val="144"/>
          <w:tblCellSpacing w:w="20" w:type="nil"/>
        </w:trPr>
        <w:tc>
          <w:tcPr>
            <w:tcW w:w="667" w:type="dxa"/>
            <w:vMerge/>
            <w:tcBorders>
              <w:top w:val="nil"/>
            </w:tcBorders>
            <w:tcMar>
              <w:top w:w="50" w:type="dxa"/>
              <w:left w:w="100" w:type="dxa"/>
            </w:tcMar>
          </w:tcPr>
          <w:p w:rsidR="00753FD6" w:rsidRDefault="00753FD6"/>
        </w:tc>
        <w:tc>
          <w:tcPr>
            <w:tcW w:w="2626" w:type="dxa"/>
            <w:vMerge/>
            <w:tcBorders>
              <w:top w:val="nil"/>
            </w:tcBorders>
            <w:tcMar>
              <w:top w:w="50" w:type="dxa"/>
              <w:left w:w="100" w:type="dxa"/>
            </w:tcMar>
          </w:tcPr>
          <w:p w:rsidR="00753FD6" w:rsidRDefault="00753FD6"/>
        </w:tc>
        <w:tc>
          <w:tcPr>
            <w:tcW w:w="916" w:type="dxa"/>
            <w:tcMar>
              <w:top w:w="50" w:type="dxa"/>
              <w:left w:w="100" w:type="dxa"/>
            </w:tcMar>
            <w:vAlign w:val="center"/>
          </w:tcPr>
          <w:p w:rsidR="00753FD6" w:rsidRDefault="00753FD6">
            <w:pPr>
              <w:spacing w:after="0"/>
              <w:ind w:left="135"/>
            </w:pPr>
            <w:r>
              <w:rPr>
                <w:rFonts w:ascii="Times New Roman" w:hAnsi="Times New Roman"/>
                <w:b/>
                <w:color w:val="000000"/>
                <w:sz w:val="24"/>
              </w:rPr>
              <w:t xml:space="preserve">Всего </w:t>
            </w:r>
          </w:p>
          <w:p w:rsidR="00753FD6" w:rsidRDefault="00753FD6">
            <w:pPr>
              <w:spacing w:after="0"/>
              <w:ind w:left="135"/>
            </w:pPr>
          </w:p>
        </w:tc>
        <w:tc>
          <w:tcPr>
            <w:tcW w:w="1775" w:type="dxa"/>
            <w:tcMar>
              <w:top w:w="50" w:type="dxa"/>
              <w:left w:w="100" w:type="dxa"/>
            </w:tcMar>
            <w:vAlign w:val="center"/>
          </w:tcPr>
          <w:p w:rsidR="00753FD6" w:rsidRDefault="00753FD6">
            <w:pPr>
              <w:spacing w:after="0"/>
              <w:ind w:left="135"/>
            </w:pPr>
            <w:r>
              <w:rPr>
                <w:rFonts w:ascii="Times New Roman" w:hAnsi="Times New Roman"/>
                <w:b/>
                <w:color w:val="000000"/>
                <w:sz w:val="24"/>
              </w:rPr>
              <w:t xml:space="preserve">Контрольные работы </w:t>
            </w:r>
          </w:p>
          <w:p w:rsidR="00753FD6" w:rsidRDefault="00753FD6">
            <w:pPr>
              <w:spacing w:after="0"/>
              <w:ind w:left="135"/>
            </w:pPr>
          </w:p>
        </w:tc>
        <w:tc>
          <w:tcPr>
            <w:tcW w:w="1841" w:type="dxa"/>
            <w:tcMar>
              <w:top w:w="50" w:type="dxa"/>
              <w:left w:w="100" w:type="dxa"/>
            </w:tcMar>
            <w:vAlign w:val="center"/>
          </w:tcPr>
          <w:p w:rsidR="00753FD6" w:rsidRDefault="00753FD6">
            <w:pPr>
              <w:spacing w:after="0"/>
              <w:ind w:left="135"/>
            </w:pPr>
            <w:r>
              <w:rPr>
                <w:rFonts w:ascii="Times New Roman" w:hAnsi="Times New Roman"/>
                <w:b/>
                <w:color w:val="000000"/>
                <w:sz w:val="24"/>
              </w:rPr>
              <w:t xml:space="preserve">Практические работы </w:t>
            </w:r>
          </w:p>
          <w:p w:rsidR="00753FD6" w:rsidRDefault="00753FD6">
            <w:pPr>
              <w:spacing w:after="0"/>
              <w:ind w:left="135"/>
            </w:pPr>
          </w:p>
        </w:tc>
        <w:tc>
          <w:tcPr>
            <w:tcW w:w="2198" w:type="dxa"/>
            <w:vMerge/>
          </w:tcPr>
          <w:p w:rsidR="00753FD6" w:rsidRDefault="00753FD6"/>
        </w:tc>
        <w:tc>
          <w:tcPr>
            <w:tcW w:w="3495" w:type="dxa"/>
            <w:vMerge/>
            <w:tcBorders>
              <w:top w:val="nil"/>
              <w:right w:val="single" w:sz="4" w:space="0" w:color="auto"/>
            </w:tcBorders>
            <w:tcMar>
              <w:top w:w="50" w:type="dxa"/>
              <w:left w:w="100" w:type="dxa"/>
            </w:tcMar>
          </w:tcPr>
          <w:p w:rsidR="00753FD6" w:rsidRDefault="00753FD6"/>
        </w:tc>
      </w:tr>
      <w:tr w:rsidR="00753FD6" w:rsidTr="00EA5BEB">
        <w:trPr>
          <w:gridAfter w:val="5"/>
          <w:wAfter w:w="225"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1</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Предмет органической химии, её возникновение, развитие и значение</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495" w:type="dxa"/>
            <w:tcBorders>
              <w:right w:val="single" w:sz="4" w:space="0" w:color="auto"/>
            </w:tcBorders>
            <w:tcMar>
              <w:top w:w="50" w:type="dxa"/>
              <w:left w:w="100" w:type="dxa"/>
            </w:tcMar>
            <w:vAlign w:val="center"/>
          </w:tcPr>
          <w:p w:rsidR="00753FD6" w:rsidRDefault="009C5691">
            <w:pPr>
              <w:spacing w:after="0"/>
              <w:ind w:left="135"/>
            </w:pPr>
            <w:hyperlink r:id="rId25">
              <w:r w:rsidR="00753FD6">
                <w:rPr>
                  <w:rFonts w:ascii="Times New Roman" w:hAnsi="Times New Roman"/>
                  <w:color w:val="0000FF"/>
                  <w:u w:val="single"/>
                </w:rPr>
                <w:t>https://resh.edu.ru/subject/29/10/</w:t>
              </w:r>
            </w:hyperlink>
          </w:p>
        </w:tc>
      </w:tr>
      <w:tr w:rsidR="00753FD6" w:rsidTr="00EA5BEB">
        <w:trPr>
          <w:gridAfter w:val="5"/>
          <w:wAfter w:w="225"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2</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495" w:type="dxa"/>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5"/>
          <w:wAfter w:w="225"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3</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495" w:type="dxa"/>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5"/>
          <w:wAfter w:w="225"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4</w:t>
            </w:r>
          </w:p>
        </w:tc>
        <w:tc>
          <w:tcPr>
            <w:tcW w:w="2626" w:type="dxa"/>
            <w:tcMar>
              <w:top w:w="50" w:type="dxa"/>
              <w:left w:w="100" w:type="dxa"/>
            </w:tcMar>
            <w:vAlign w:val="center"/>
          </w:tcPr>
          <w:p w:rsidR="00753FD6" w:rsidRDefault="00753FD6">
            <w:pPr>
              <w:spacing w:after="0"/>
              <w:ind w:left="135"/>
            </w:pPr>
            <w:r>
              <w:rPr>
                <w:rFonts w:ascii="Times New Roman" w:hAnsi="Times New Roman"/>
                <w:color w:val="000000"/>
                <w:sz w:val="24"/>
              </w:rPr>
              <w:t>Виды изомерии: структурная, пространственная.</w:t>
            </w:r>
          </w:p>
        </w:tc>
        <w:tc>
          <w:tcPr>
            <w:tcW w:w="916"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t xml:space="preserve"> 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495" w:type="dxa"/>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4"/>
          <w:wAfter w:w="15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lastRenderedPageBreak/>
              <w:t>5</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Систематизация и обобщение знаний по теме</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570" w:type="dxa"/>
            <w:gridSpan w:val="2"/>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4"/>
          <w:wAfter w:w="15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6</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Алканы: состав и строение, гомологический ряд</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570" w:type="dxa"/>
            <w:gridSpan w:val="2"/>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4"/>
          <w:wAfter w:w="15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7</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Метан и этан — простейшие представители алканов</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570" w:type="dxa"/>
            <w:gridSpan w:val="2"/>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4"/>
          <w:wAfter w:w="15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8</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Физические и химические свойства алканов</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570" w:type="dxa"/>
            <w:gridSpan w:val="2"/>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4"/>
          <w:wAfter w:w="15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9</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Нахождение алканов в природе. Способы получения и применения алканов</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570" w:type="dxa"/>
            <w:gridSpan w:val="2"/>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4"/>
          <w:wAfter w:w="15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10</w:t>
            </w:r>
          </w:p>
        </w:tc>
        <w:tc>
          <w:tcPr>
            <w:tcW w:w="2626" w:type="dxa"/>
            <w:tcMar>
              <w:top w:w="50" w:type="dxa"/>
              <w:left w:w="100" w:type="dxa"/>
            </w:tcMar>
            <w:vAlign w:val="center"/>
          </w:tcPr>
          <w:p w:rsidR="00753FD6" w:rsidRDefault="00753FD6">
            <w:pPr>
              <w:spacing w:after="0"/>
              <w:ind w:left="135"/>
            </w:pPr>
            <w:r w:rsidRPr="004970DE">
              <w:rPr>
                <w:rFonts w:ascii="Times New Roman" w:hAnsi="Times New Roman"/>
                <w:color w:val="000000"/>
                <w:sz w:val="24"/>
                <w:lang w:val="ru-RU"/>
              </w:rPr>
              <w:t xml:space="preserve">Решение расчётных задач по определению молекулярной формулы органического вещества по массовым долям атомов элементов, входящих в его состав. </w:t>
            </w:r>
            <w:r>
              <w:rPr>
                <w:rFonts w:ascii="Times New Roman" w:hAnsi="Times New Roman"/>
                <w:color w:val="000000"/>
                <w:sz w:val="24"/>
              </w:rPr>
              <w:t xml:space="preserve">Систематизация и </w:t>
            </w:r>
            <w:r>
              <w:rPr>
                <w:rFonts w:ascii="Times New Roman" w:hAnsi="Times New Roman"/>
                <w:color w:val="000000"/>
                <w:sz w:val="24"/>
              </w:rPr>
              <w:lastRenderedPageBreak/>
              <w:t>обобщение знаний по теме</w:t>
            </w:r>
          </w:p>
        </w:tc>
        <w:tc>
          <w:tcPr>
            <w:tcW w:w="916"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lastRenderedPageBreak/>
              <w:t xml:space="preserve"> 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570" w:type="dxa"/>
            <w:gridSpan w:val="2"/>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11</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Алкены: состав и строение, свойства</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12</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Этилен и пропилен — простейшие представители алкенов</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13</w:t>
            </w:r>
          </w:p>
        </w:tc>
        <w:tc>
          <w:tcPr>
            <w:tcW w:w="2626" w:type="dxa"/>
            <w:tcMar>
              <w:top w:w="50" w:type="dxa"/>
              <w:left w:w="100" w:type="dxa"/>
            </w:tcMar>
            <w:vAlign w:val="center"/>
          </w:tcPr>
          <w:p w:rsidR="00753FD6" w:rsidRPr="004F18C0" w:rsidRDefault="00753FD6">
            <w:pPr>
              <w:spacing w:after="0"/>
              <w:ind w:left="135"/>
              <w:rPr>
                <w:lang w:val="ru-RU"/>
              </w:rPr>
            </w:pPr>
            <w:r w:rsidRPr="004970DE">
              <w:rPr>
                <w:rFonts w:ascii="Times New Roman" w:hAnsi="Times New Roman"/>
                <w:color w:val="000000"/>
                <w:sz w:val="24"/>
                <w:lang w:val="ru-RU"/>
              </w:rPr>
              <w:t xml:space="preserve">Физические и химические свойства алкенов. </w:t>
            </w:r>
            <w:r>
              <w:rPr>
                <w:rFonts w:ascii="Times New Roman" w:hAnsi="Times New Roman"/>
                <w:color w:val="000000"/>
                <w:sz w:val="24"/>
              </w:rPr>
              <w:t>Правило Марковникова</w:t>
            </w:r>
          </w:p>
        </w:tc>
        <w:tc>
          <w:tcPr>
            <w:tcW w:w="916" w:type="dxa"/>
            <w:tcMar>
              <w:top w:w="50" w:type="dxa"/>
              <w:left w:w="100" w:type="dxa"/>
            </w:tcMar>
            <w:vAlign w:val="center"/>
          </w:tcPr>
          <w:p w:rsidR="00753FD6" w:rsidRDefault="00753FD6">
            <w:pPr>
              <w:spacing w:after="0"/>
              <w:ind w:left="135"/>
              <w:jc w:val="center"/>
            </w:pPr>
            <w:r w:rsidRPr="004F18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14</w:t>
            </w:r>
          </w:p>
        </w:tc>
        <w:tc>
          <w:tcPr>
            <w:tcW w:w="2626" w:type="dxa"/>
            <w:tcMar>
              <w:top w:w="50" w:type="dxa"/>
              <w:left w:w="100" w:type="dxa"/>
            </w:tcMar>
            <w:vAlign w:val="center"/>
          </w:tcPr>
          <w:p w:rsidR="00753FD6" w:rsidRPr="004F18C0" w:rsidRDefault="00753FD6">
            <w:pPr>
              <w:spacing w:after="0"/>
              <w:ind w:left="135"/>
              <w:rPr>
                <w:lang w:val="hy-AM"/>
              </w:rPr>
            </w:pPr>
            <w:r w:rsidRPr="004970DE">
              <w:rPr>
                <w:rFonts w:ascii="Times New Roman" w:hAnsi="Times New Roman"/>
                <w:color w:val="000000"/>
                <w:sz w:val="24"/>
                <w:lang w:val="ru-RU"/>
              </w:rPr>
              <w:t>Способы получения и применение алкенов</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15</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Практическая работа № 1. «Получение этилена и изучение его свойств»</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t xml:space="preserve"> 1 </w:t>
            </w: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9C5691">
            <w:pPr>
              <w:spacing w:after="0"/>
              <w:ind w:left="135"/>
            </w:pPr>
            <w:hyperlink r:id="rId26">
              <w:r w:rsidR="00753FD6">
                <w:rPr>
                  <w:rFonts w:ascii="Times New Roman" w:hAnsi="Times New Roman"/>
                  <w:color w:val="0000FF"/>
                  <w:u w:val="single"/>
                </w:rPr>
                <w:t>https://paramitacenter.ru/index.php?q=content/video-repetitor-organicheskaya-himiya</w:t>
              </w:r>
            </w:hyperlink>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16</w:t>
            </w:r>
          </w:p>
        </w:tc>
        <w:tc>
          <w:tcPr>
            <w:tcW w:w="2626" w:type="dxa"/>
            <w:tcMar>
              <w:top w:w="50" w:type="dxa"/>
              <w:left w:w="100" w:type="dxa"/>
            </w:tcMar>
            <w:vAlign w:val="center"/>
          </w:tcPr>
          <w:p w:rsidR="00753FD6" w:rsidRPr="004970DE" w:rsidRDefault="000E46B6">
            <w:pPr>
              <w:spacing w:after="0"/>
              <w:ind w:left="135"/>
              <w:rPr>
                <w:lang w:val="ru-RU"/>
              </w:rPr>
            </w:pPr>
            <w:r>
              <w:rPr>
                <w:rFonts w:ascii="Times New Roman" w:hAnsi="Times New Roman"/>
                <w:color w:val="000000"/>
                <w:sz w:val="24"/>
              </w:rPr>
              <w:t>Систематизация и обобщение знаний</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bottom w:val="single" w:sz="4" w:space="0" w:color="auto"/>
              <w:right w:val="single" w:sz="4" w:space="0" w:color="auto"/>
            </w:tcBorders>
            <w:tcMar>
              <w:top w:w="50" w:type="dxa"/>
              <w:left w:w="100" w:type="dxa"/>
            </w:tcMar>
            <w:vAlign w:val="center"/>
          </w:tcPr>
          <w:p w:rsidR="00753FD6" w:rsidRDefault="00753FD6">
            <w:pPr>
              <w:spacing w:after="0"/>
              <w:ind w:left="135"/>
            </w:pPr>
          </w:p>
        </w:tc>
      </w:tr>
      <w:tr w:rsidR="00EA5BEB" w:rsidTr="00EA5BEB">
        <w:trPr>
          <w:gridAfter w:val="3"/>
          <w:wAfter w:w="120" w:type="dxa"/>
          <w:trHeight w:val="144"/>
          <w:tblCellSpacing w:w="20" w:type="nil"/>
        </w:trPr>
        <w:tc>
          <w:tcPr>
            <w:tcW w:w="667" w:type="dxa"/>
            <w:tcMar>
              <w:top w:w="50" w:type="dxa"/>
              <w:left w:w="100" w:type="dxa"/>
            </w:tcMar>
            <w:vAlign w:val="center"/>
          </w:tcPr>
          <w:p w:rsidR="00EA5BEB" w:rsidRDefault="00EA5BEB">
            <w:pPr>
              <w:spacing w:after="0"/>
            </w:pPr>
            <w:r>
              <w:rPr>
                <w:rFonts w:ascii="Times New Roman" w:hAnsi="Times New Roman"/>
                <w:color w:val="000000"/>
                <w:sz w:val="24"/>
              </w:rPr>
              <w:t>17</w:t>
            </w:r>
          </w:p>
        </w:tc>
        <w:tc>
          <w:tcPr>
            <w:tcW w:w="2626" w:type="dxa"/>
            <w:tcMar>
              <w:top w:w="50" w:type="dxa"/>
              <w:left w:w="100" w:type="dxa"/>
            </w:tcMar>
            <w:vAlign w:val="center"/>
          </w:tcPr>
          <w:p w:rsidR="00EA5BEB" w:rsidRPr="00E34C57" w:rsidRDefault="000E46B6">
            <w:pPr>
              <w:spacing w:after="0"/>
              <w:ind w:left="135"/>
              <w:rPr>
                <w:rFonts w:ascii="Times New Roman" w:hAnsi="Times New Roman" w:cs="Times New Roman"/>
                <w:b/>
                <w:sz w:val="24"/>
                <w:szCs w:val="24"/>
                <w:lang w:val="ru-RU"/>
              </w:rPr>
            </w:pPr>
            <w:r w:rsidRPr="00E34C57">
              <w:rPr>
                <w:rFonts w:ascii="Times New Roman" w:hAnsi="Times New Roman" w:cs="Times New Roman"/>
                <w:b/>
                <w:sz w:val="24"/>
                <w:szCs w:val="24"/>
                <w:lang w:val="ru-RU"/>
              </w:rPr>
              <w:t>Контрольная работа по теме «Алканы, алкены»</w:t>
            </w:r>
          </w:p>
        </w:tc>
        <w:tc>
          <w:tcPr>
            <w:tcW w:w="916" w:type="dxa"/>
            <w:tcMar>
              <w:top w:w="50" w:type="dxa"/>
              <w:left w:w="100" w:type="dxa"/>
            </w:tcMar>
            <w:vAlign w:val="center"/>
          </w:tcPr>
          <w:p w:rsidR="00EA5BEB" w:rsidRDefault="00EA5BEB">
            <w:pPr>
              <w:spacing w:after="0"/>
              <w:ind w:left="135"/>
              <w:jc w:val="center"/>
            </w:pPr>
            <w:r w:rsidRPr="000E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EA5BEB" w:rsidRPr="000E46B6" w:rsidRDefault="000E46B6">
            <w:pPr>
              <w:spacing w:after="0"/>
              <w:ind w:left="135"/>
              <w:jc w:val="center"/>
              <w:rPr>
                <w:lang w:val="ru-RU"/>
              </w:rPr>
            </w:pPr>
            <w:r>
              <w:rPr>
                <w:lang w:val="ru-RU"/>
              </w:rPr>
              <w:t>1</w:t>
            </w:r>
          </w:p>
        </w:tc>
        <w:tc>
          <w:tcPr>
            <w:tcW w:w="1841" w:type="dxa"/>
            <w:tcMar>
              <w:top w:w="50" w:type="dxa"/>
              <w:left w:w="100" w:type="dxa"/>
            </w:tcMar>
            <w:vAlign w:val="center"/>
          </w:tcPr>
          <w:p w:rsidR="00EA5BEB" w:rsidRDefault="00EA5BEB">
            <w:pPr>
              <w:spacing w:after="0"/>
              <w:ind w:left="135"/>
              <w:jc w:val="center"/>
            </w:pPr>
          </w:p>
        </w:tc>
        <w:tc>
          <w:tcPr>
            <w:tcW w:w="2198" w:type="dxa"/>
          </w:tcPr>
          <w:p w:rsidR="00EA5BEB" w:rsidRDefault="00EA5BEB">
            <w:pPr>
              <w:spacing w:after="0"/>
              <w:ind w:left="135"/>
            </w:pPr>
          </w:p>
        </w:tc>
        <w:tc>
          <w:tcPr>
            <w:tcW w:w="3600" w:type="dxa"/>
            <w:gridSpan w:val="3"/>
            <w:tcBorders>
              <w:top w:val="single" w:sz="4" w:space="0" w:color="auto"/>
              <w:right w:val="single" w:sz="4" w:space="0" w:color="auto"/>
            </w:tcBorders>
            <w:tcMar>
              <w:top w:w="50" w:type="dxa"/>
              <w:left w:w="100" w:type="dxa"/>
            </w:tcMar>
            <w:vAlign w:val="center"/>
          </w:tcPr>
          <w:p w:rsidR="00EA5BEB" w:rsidRDefault="00EA5BEB">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18</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 xml:space="preserve">Алкадиены. Бутадиен-1,3 и метилбутадиен-1,3. Получение синтетического </w:t>
            </w:r>
            <w:r w:rsidRPr="004970DE">
              <w:rPr>
                <w:rFonts w:ascii="Times New Roman" w:hAnsi="Times New Roman"/>
                <w:color w:val="000000"/>
                <w:sz w:val="24"/>
                <w:lang w:val="ru-RU"/>
              </w:rPr>
              <w:lastRenderedPageBreak/>
              <w:t>каучука и резины</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19</w:t>
            </w:r>
          </w:p>
        </w:tc>
        <w:tc>
          <w:tcPr>
            <w:tcW w:w="2626" w:type="dxa"/>
            <w:tcMar>
              <w:top w:w="50" w:type="dxa"/>
              <w:left w:w="100" w:type="dxa"/>
            </w:tcMar>
            <w:vAlign w:val="center"/>
          </w:tcPr>
          <w:p w:rsidR="00753FD6" w:rsidRDefault="00753FD6">
            <w:pPr>
              <w:spacing w:after="0"/>
              <w:ind w:left="135"/>
            </w:pPr>
            <w:r w:rsidRPr="004970DE">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916"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t xml:space="preserve"> 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20</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Способы получения и химические свойства алкинов.</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21</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Вычисления по уравнению химической реакции</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22</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Арены: бензол и толуол. Токсичность аренов</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23</w:t>
            </w:r>
          </w:p>
        </w:tc>
        <w:tc>
          <w:tcPr>
            <w:tcW w:w="2626" w:type="dxa"/>
            <w:tcMar>
              <w:top w:w="50" w:type="dxa"/>
              <w:left w:w="100" w:type="dxa"/>
            </w:tcMar>
            <w:vAlign w:val="center"/>
          </w:tcPr>
          <w:p w:rsidR="00753FD6" w:rsidRDefault="00753FD6">
            <w:pPr>
              <w:spacing w:after="0"/>
              <w:ind w:left="135"/>
            </w:pPr>
            <w:r>
              <w:rPr>
                <w:rFonts w:ascii="Times New Roman" w:hAnsi="Times New Roman"/>
                <w:color w:val="000000"/>
                <w:sz w:val="24"/>
              </w:rPr>
              <w:t>Химические свойства аренов</w:t>
            </w:r>
          </w:p>
        </w:tc>
        <w:tc>
          <w:tcPr>
            <w:tcW w:w="916"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t xml:space="preserve"> 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24</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Способы получения и применения аренов</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25</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Генетическая связь углеводородов, принадлежащих к различным классам</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26</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 xml:space="preserve">Природные источники </w:t>
            </w:r>
            <w:r w:rsidRPr="004970DE">
              <w:rPr>
                <w:rFonts w:ascii="Times New Roman" w:hAnsi="Times New Roman"/>
                <w:color w:val="000000"/>
                <w:sz w:val="24"/>
                <w:lang w:val="ru-RU"/>
              </w:rPr>
              <w:lastRenderedPageBreak/>
              <w:t>углеводородов: природный газ</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27</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Природные источники углеводородов: попутные нефтяные газы, нефть и продукты её переработки</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28</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Природные источники углеводородов: попутные нефтяные газы, нефть и продукты её переработки</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29</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Природные источники углеводородов: каменный уголь и его переработка</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bottom w:val="single" w:sz="4" w:space="0" w:color="auto"/>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30</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Повторение и систематизация знаний по разделу "Углеводороды"</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top w:val="single" w:sz="4" w:space="0" w:color="auto"/>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31</w:t>
            </w:r>
          </w:p>
        </w:tc>
        <w:tc>
          <w:tcPr>
            <w:tcW w:w="2626" w:type="dxa"/>
            <w:tcMar>
              <w:top w:w="50" w:type="dxa"/>
              <w:left w:w="100" w:type="dxa"/>
            </w:tcMar>
            <w:vAlign w:val="center"/>
          </w:tcPr>
          <w:p w:rsidR="00753FD6" w:rsidRPr="004F18C0" w:rsidRDefault="00753FD6" w:rsidP="004F18C0">
            <w:pPr>
              <w:spacing w:after="0"/>
              <w:ind w:left="135"/>
              <w:rPr>
                <w:b/>
                <w:lang w:val="ru-RU"/>
              </w:rPr>
            </w:pPr>
            <w:r w:rsidRPr="004F18C0">
              <w:rPr>
                <w:rFonts w:ascii="Times New Roman" w:hAnsi="Times New Roman"/>
                <w:b/>
                <w:color w:val="000000"/>
                <w:sz w:val="24"/>
                <w:lang w:val="ru-RU"/>
              </w:rPr>
              <w:t>Контрольная работа за 1 полугодие</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32</w:t>
            </w:r>
          </w:p>
        </w:tc>
        <w:tc>
          <w:tcPr>
            <w:tcW w:w="2626" w:type="dxa"/>
            <w:tcMar>
              <w:top w:w="50" w:type="dxa"/>
              <w:left w:w="100" w:type="dxa"/>
            </w:tcMar>
            <w:vAlign w:val="center"/>
          </w:tcPr>
          <w:p w:rsidR="00753FD6" w:rsidRDefault="00753FD6">
            <w:pPr>
              <w:spacing w:after="0"/>
              <w:ind w:left="135"/>
            </w:pPr>
            <w:r w:rsidRPr="004970DE">
              <w:rPr>
                <w:rFonts w:ascii="Times New Roman" w:hAnsi="Times New Roman"/>
                <w:color w:val="000000"/>
                <w:sz w:val="24"/>
                <w:lang w:val="ru-RU"/>
              </w:rPr>
              <w:t xml:space="preserve">Предельные одноатомные спирты: </w:t>
            </w:r>
            <w:r w:rsidRPr="004970DE">
              <w:rPr>
                <w:rFonts w:ascii="Times New Roman" w:hAnsi="Times New Roman"/>
                <w:color w:val="000000"/>
                <w:sz w:val="24"/>
                <w:lang w:val="ru-RU"/>
              </w:rPr>
              <w:lastRenderedPageBreak/>
              <w:t xml:space="preserve">метанол и этанол. </w:t>
            </w:r>
            <w:r>
              <w:rPr>
                <w:rFonts w:ascii="Times New Roman" w:hAnsi="Times New Roman"/>
                <w:color w:val="000000"/>
                <w:sz w:val="24"/>
              </w:rPr>
              <w:t>Водородная связь</w:t>
            </w:r>
          </w:p>
        </w:tc>
        <w:tc>
          <w:tcPr>
            <w:tcW w:w="916"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lastRenderedPageBreak/>
              <w:t xml:space="preserve"> 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33</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Химические свойства предельных одноатомных спиртов</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34</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Способы получения и применения одноатомных спиртов</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35</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Многоатомные спирты: этиленгликоль и глицерин</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36</w:t>
            </w:r>
          </w:p>
        </w:tc>
        <w:tc>
          <w:tcPr>
            <w:tcW w:w="2626" w:type="dxa"/>
            <w:tcMar>
              <w:top w:w="50" w:type="dxa"/>
              <w:left w:w="100" w:type="dxa"/>
            </w:tcMar>
            <w:vAlign w:val="center"/>
          </w:tcPr>
          <w:p w:rsidR="00753FD6" w:rsidRDefault="00753FD6">
            <w:pPr>
              <w:spacing w:after="0"/>
              <w:ind w:left="135"/>
            </w:pPr>
            <w:r>
              <w:rPr>
                <w:rFonts w:ascii="Times New Roman" w:hAnsi="Times New Roman"/>
                <w:color w:val="000000"/>
                <w:sz w:val="24"/>
              </w:rPr>
              <w:t>Химические свойства многоатомных спиртов</w:t>
            </w:r>
          </w:p>
        </w:tc>
        <w:tc>
          <w:tcPr>
            <w:tcW w:w="916"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t xml:space="preserve"> 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37</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Способы получения и применения многоатомных спиртов</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38</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Фенол: строение молекулы, физические свойства</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3"/>
          <w:wAfter w:w="12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39</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Химические свойства и применение фенола</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00" w:type="dxa"/>
            <w:gridSpan w:val="3"/>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2"/>
          <w:wAfter w:w="9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40</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Альдегиды: формальдегид и ацетальдегид. Ацетон</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30" w:type="dxa"/>
            <w:gridSpan w:val="4"/>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2"/>
          <w:wAfter w:w="9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41</w:t>
            </w:r>
          </w:p>
        </w:tc>
        <w:tc>
          <w:tcPr>
            <w:tcW w:w="2626" w:type="dxa"/>
            <w:tcMar>
              <w:top w:w="50" w:type="dxa"/>
              <w:left w:w="100" w:type="dxa"/>
            </w:tcMar>
            <w:vAlign w:val="center"/>
          </w:tcPr>
          <w:p w:rsidR="00753FD6" w:rsidRDefault="00753FD6">
            <w:pPr>
              <w:spacing w:after="0"/>
              <w:ind w:left="135"/>
            </w:pPr>
            <w:r>
              <w:rPr>
                <w:rFonts w:ascii="Times New Roman" w:hAnsi="Times New Roman"/>
                <w:color w:val="000000"/>
                <w:sz w:val="24"/>
              </w:rPr>
              <w:t xml:space="preserve">Химические свойства </w:t>
            </w:r>
            <w:r>
              <w:rPr>
                <w:rFonts w:ascii="Times New Roman" w:hAnsi="Times New Roman"/>
                <w:color w:val="000000"/>
                <w:sz w:val="24"/>
              </w:rPr>
              <w:lastRenderedPageBreak/>
              <w:t>альдегидов</w:t>
            </w:r>
          </w:p>
        </w:tc>
        <w:tc>
          <w:tcPr>
            <w:tcW w:w="916"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lastRenderedPageBreak/>
              <w:t xml:space="preserve"> 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30" w:type="dxa"/>
            <w:gridSpan w:val="4"/>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2"/>
          <w:wAfter w:w="9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42</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Способы получения и применение альдегидов</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30" w:type="dxa"/>
            <w:gridSpan w:val="4"/>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2"/>
          <w:wAfter w:w="9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43</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Одноосновные предельные карбоновые кислоты: муравьиная и уксусная</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30" w:type="dxa"/>
            <w:gridSpan w:val="4"/>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2"/>
          <w:wAfter w:w="9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44</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Физические свойства и способы получения карбоновых кислот</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30" w:type="dxa"/>
            <w:gridSpan w:val="4"/>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2"/>
          <w:wAfter w:w="9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45</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Практическая работа № 2. «Свойства раствора уксусной кислоты»</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t xml:space="preserve"> 1 </w:t>
            </w:r>
          </w:p>
        </w:tc>
        <w:tc>
          <w:tcPr>
            <w:tcW w:w="2198" w:type="dxa"/>
          </w:tcPr>
          <w:p w:rsidR="00753FD6" w:rsidRDefault="00753FD6">
            <w:pPr>
              <w:spacing w:after="0"/>
              <w:ind w:left="135"/>
            </w:pPr>
          </w:p>
        </w:tc>
        <w:tc>
          <w:tcPr>
            <w:tcW w:w="3630" w:type="dxa"/>
            <w:gridSpan w:val="4"/>
            <w:tcBorders>
              <w:right w:val="single" w:sz="4" w:space="0" w:color="auto"/>
            </w:tcBorders>
            <w:tcMar>
              <w:top w:w="50" w:type="dxa"/>
              <w:left w:w="100" w:type="dxa"/>
            </w:tcMar>
            <w:vAlign w:val="center"/>
          </w:tcPr>
          <w:p w:rsidR="00753FD6" w:rsidRDefault="009C5691">
            <w:pPr>
              <w:spacing w:after="0"/>
              <w:ind w:left="135"/>
            </w:pPr>
            <w:hyperlink r:id="rId27">
              <w:r w:rsidR="00753FD6">
                <w:rPr>
                  <w:rFonts w:ascii="Times New Roman" w:hAnsi="Times New Roman"/>
                  <w:color w:val="0000FF"/>
                  <w:u w:val="single"/>
                </w:rPr>
                <w:t>https://paramitacenter.ru/index.php?q=content/video-repetitor-organicheskaya-himiya</w:t>
              </w:r>
            </w:hyperlink>
          </w:p>
        </w:tc>
      </w:tr>
      <w:tr w:rsidR="00753FD6" w:rsidTr="00EA5BEB">
        <w:trPr>
          <w:gridAfter w:val="2"/>
          <w:wAfter w:w="9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46</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Нахождение в природе и применение карбоновых кислот</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30" w:type="dxa"/>
            <w:gridSpan w:val="4"/>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2"/>
          <w:wAfter w:w="90"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47</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Стеариновая и олеиновая кислоты, как представители высших карбоновых кислот</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630" w:type="dxa"/>
            <w:gridSpan w:val="4"/>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1"/>
          <w:wAfter w:w="15"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48</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Мыла как соли высших карбоновых кислот, их моющее действие</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705" w:type="dxa"/>
            <w:gridSpan w:val="5"/>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1"/>
          <w:wAfter w:w="15"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lastRenderedPageBreak/>
              <w:t>49</w:t>
            </w:r>
          </w:p>
        </w:tc>
        <w:tc>
          <w:tcPr>
            <w:tcW w:w="2626" w:type="dxa"/>
            <w:tcMar>
              <w:top w:w="50" w:type="dxa"/>
              <w:left w:w="100" w:type="dxa"/>
            </w:tcMar>
            <w:vAlign w:val="center"/>
          </w:tcPr>
          <w:p w:rsidR="00753FD6" w:rsidRDefault="00753FD6">
            <w:pPr>
              <w:spacing w:after="0"/>
              <w:ind w:left="135"/>
            </w:pPr>
            <w:r w:rsidRPr="004970DE">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916"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t xml:space="preserve"> 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705" w:type="dxa"/>
            <w:gridSpan w:val="5"/>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1"/>
          <w:wAfter w:w="15"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50</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Жиры: гидролиз, применение, биологическая роль жиров</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705" w:type="dxa"/>
            <w:gridSpan w:val="5"/>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1"/>
          <w:wAfter w:w="15"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51</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705" w:type="dxa"/>
            <w:gridSpan w:val="5"/>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1"/>
          <w:wAfter w:w="15"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52</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Глюкоза в природе, химические свойства глюкозы</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705" w:type="dxa"/>
            <w:gridSpan w:val="5"/>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1"/>
          <w:wAfter w:w="15"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53</w:t>
            </w:r>
          </w:p>
        </w:tc>
        <w:tc>
          <w:tcPr>
            <w:tcW w:w="2626" w:type="dxa"/>
            <w:tcMar>
              <w:top w:w="50" w:type="dxa"/>
              <w:left w:w="100" w:type="dxa"/>
            </w:tcMar>
            <w:vAlign w:val="center"/>
          </w:tcPr>
          <w:p w:rsidR="00753FD6" w:rsidRDefault="00753FD6">
            <w:pPr>
              <w:spacing w:after="0"/>
              <w:ind w:left="135"/>
            </w:pPr>
            <w:r>
              <w:rPr>
                <w:rFonts w:ascii="Times New Roman" w:hAnsi="Times New Roman"/>
                <w:color w:val="000000"/>
                <w:sz w:val="24"/>
              </w:rPr>
              <w:t>Сахароза</w:t>
            </w:r>
          </w:p>
        </w:tc>
        <w:tc>
          <w:tcPr>
            <w:tcW w:w="916"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t xml:space="preserve"> 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705" w:type="dxa"/>
            <w:gridSpan w:val="5"/>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1"/>
          <w:wAfter w:w="15"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54</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Крахмал и целлюлоза как природные полимеры</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705" w:type="dxa"/>
            <w:gridSpan w:val="5"/>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1"/>
          <w:wAfter w:w="15"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55</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Повторение и систематизация знаний по разделу «Кислородсодержащие органические соединения»</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705" w:type="dxa"/>
            <w:gridSpan w:val="5"/>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1"/>
          <w:wAfter w:w="15"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56</w:t>
            </w:r>
          </w:p>
        </w:tc>
        <w:tc>
          <w:tcPr>
            <w:tcW w:w="2626" w:type="dxa"/>
            <w:tcMar>
              <w:top w:w="50" w:type="dxa"/>
              <w:left w:w="100" w:type="dxa"/>
            </w:tcMar>
            <w:vAlign w:val="center"/>
          </w:tcPr>
          <w:p w:rsidR="00753FD6" w:rsidRPr="004970DE" w:rsidRDefault="00753FD6">
            <w:pPr>
              <w:spacing w:after="0"/>
              <w:ind w:left="135"/>
              <w:rPr>
                <w:lang w:val="ru-RU"/>
              </w:rPr>
            </w:pPr>
            <w:r w:rsidRPr="004F18C0">
              <w:rPr>
                <w:rFonts w:ascii="Times New Roman" w:hAnsi="Times New Roman"/>
                <w:b/>
                <w:color w:val="000000"/>
                <w:sz w:val="24"/>
                <w:lang w:val="ru-RU"/>
              </w:rPr>
              <w:t xml:space="preserve">Контрольная работа </w:t>
            </w:r>
            <w:r w:rsidRPr="004F18C0">
              <w:rPr>
                <w:rFonts w:ascii="Times New Roman" w:hAnsi="Times New Roman"/>
                <w:b/>
                <w:color w:val="000000"/>
                <w:sz w:val="24"/>
                <w:lang w:val="ru-RU"/>
              </w:rPr>
              <w:lastRenderedPageBreak/>
              <w:t>по разделу</w:t>
            </w:r>
            <w:r w:rsidRPr="004970DE">
              <w:rPr>
                <w:rFonts w:ascii="Times New Roman" w:hAnsi="Times New Roman"/>
                <w:color w:val="000000"/>
                <w:sz w:val="24"/>
                <w:lang w:val="ru-RU"/>
              </w:rPr>
              <w:t xml:space="preserve"> «Кислородсодержащие органические соединения»</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705" w:type="dxa"/>
            <w:gridSpan w:val="5"/>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1"/>
          <w:wAfter w:w="15"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57</w:t>
            </w:r>
          </w:p>
        </w:tc>
        <w:tc>
          <w:tcPr>
            <w:tcW w:w="2626" w:type="dxa"/>
            <w:tcMar>
              <w:top w:w="50" w:type="dxa"/>
              <w:left w:w="100" w:type="dxa"/>
            </w:tcMar>
            <w:vAlign w:val="center"/>
          </w:tcPr>
          <w:p w:rsidR="00753FD6" w:rsidRDefault="00753FD6">
            <w:pPr>
              <w:spacing w:after="0"/>
              <w:ind w:left="135"/>
            </w:pPr>
            <w:r>
              <w:rPr>
                <w:rFonts w:ascii="Times New Roman" w:hAnsi="Times New Roman"/>
                <w:color w:val="000000"/>
                <w:sz w:val="24"/>
              </w:rPr>
              <w:t>Амины: метиламин и анилин</w:t>
            </w:r>
          </w:p>
        </w:tc>
        <w:tc>
          <w:tcPr>
            <w:tcW w:w="916"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t xml:space="preserve"> 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705" w:type="dxa"/>
            <w:gridSpan w:val="5"/>
            <w:tcBorders>
              <w:right w:val="single" w:sz="4" w:space="0" w:color="auto"/>
            </w:tcBorders>
            <w:tcMar>
              <w:top w:w="50" w:type="dxa"/>
              <w:left w:w="100" w:type="dxa"/>
            </w:tcMar>
            <w:vAlign w:val="center"/>
          </w:tcPr>
          <w:p w:rsidR="00753FD6" w:rsidRDefault="00753FD6">
            <w:pPr>
              <w:spacing w:after="0"/>
              <w:ind w:left="135"/>
            </w:pPr>
          </w:p>
        </w:tc>
      </w:tr>
      <w:tr w:rsidR="00753FD6" w:rsidTr="00EA5BEB">
        <w:trPr>
          <w:gridAfter w:val="1"/>
          <w:wAfter w:w="15" w:type="dxa"/>
          <w:trHeight w:val="144"/>
          <w:tblCellSpacing w:w="20" w:type="nil"/>
        </w:trPr>
        <w:tc>
          <w:tcPr>
            <w:tcW w:w="667" w:type="dxa"/>
            <w:tcMar>
              <w:top w:w="50" w:type="dxa"/>
              <w:left w:w="100" w:type="dxa"/>
            </w:tcMar>
            <w:vAlign w:val="center"/>
          </w:tcPr>
          <w:p w:rsidR="00753FD6" w:rsidRDefault="00753FD6">
            <w:pPr>
              <w:spacing w:after="0"/>
            </w:pPr>
            <w:r>
              <w:rPr>
                <w:rFonts w:ascii="Times New Roman" w:hAnsi="Times New Roman"/>
                <w:color w:val="000000"/>
                <w:sz w:val="24"/>
              </w:rPr>
              <w:t>58</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 xml:space="preserve">Физические </w:t>
            </w:r>
            <w:r>
              <w:rPr>
                <w:rFonts w:ascii="Times New Roman" w:hAnsi="Times New Roman"/>
                <w:color w:val="000000"/>
                <w:sz w:val="24"/>
                <w:lang w:val="ru-RU"/>
              </w:rPr>
              <w:t>, х</w:t>
            </w:r>
            <w:r w:rsidRPr="004970DE">
              <w:rPr>
                <w:rFonts w:ascii="Times New Roman" w:hAnsi="Times New Roman"/>
                <w:color w:val="000000"/>
                <w:sz w:val="24"/>
                <w:lang w:val="ru-RU"/>
              </w:rPr>
              <w:t>имические свойства и получения аминов</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705" w:type="dxa"/>
            <w:gridSpan w:val="5"/>
            <w:tcBorders>
              <w:right w:val="single" w:sz="4" w:space="0" w:color="auto"/>
            </w:tcBorders>
            <w:tcMar>
              <w:top w:w="50" w:type="dxa"/>
              <w:left w:w="100" w:type="dxa"/>
            </w:tcMar>
            <w:vAlign w:val="center"/>
          </w:tcPr>
          <w:p w:rsidR="00753FD6" w:rsidRDefault="00753FD6">
            <w:pPr>
              <w:spacing w:after="0"/>
              <w:ind w:left="135"/>
            </w:pPr>
          </w:p>
        </w:tc>
      </w:tr>
      <w:tr w:rsidR="00753FD6" w:rsidTr="00EA5BEB">
        <w:trPr>
          <w:trHeight w:val="144"/>
          <w:tblCellSpacing w:w="20" w:type="nil"/>
        </w:trPr>
        <w:tc>
          <w:tcPr>
            <w:tcW w:w="667" w:type="dxa"/>
            <w:tcMar>
              <w:top w:w="50" w:type="dxa"/>
              <w:left w:w="100" w:type="dxa"/>
            </w:tcMar>
            <w:vAlign w:val="center"/>
          </w:tcPr>
          <w:p w:rsidR="00753FD6" w:rsidRPr="001D2889" w:rsidRDefault="00753FD6">
            <w:pPr>
              <w:spacing w:after="0"/>
              <w:rPr>
                <w:lang w:val="ru-RU"/>
              </w:rPr>
            </w:pPr>
            <w:r>
              <w:rPr>
                <w:rFonts w:ascii="Times New Roman" w:hAnsi="Times New Roman"/>
                <w:color w:val="000000"/>
                <w:sz w:val="24"/>
                <w:lang w:val="ru-RU"/>
              </w:rPr>
              <w:t>59</w:t>
            </w:r>
          </w:p>
        </w:tc>
        <w:tc>
          <w:tcPr>
            <w:tcW w:w="2626" w:type="dxa"/>
            <w:tcMar>
              <w:top w:w="50" w:type="dxa"/>
              <w:left w:w="100" w:type="dxa"/>
            </w:tcMar>
            <w:vAlign w:val="center"/>
          </w:tcPr>
          <w:p w:rsidR="00753FD6" w:rsidRDefault="00753FD6">
            <w:pPr>
              <w:spacing w:after="0"/>
              <w:ind w:left="135"/>
            </w:pPr>
            <w:r w:rsidRPr="004970DE">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w:t>
            </w:r>
          </w:p>
        </w:tc>
        <w:tc>
          <w:tcPr>
            <w:tcW w:w="916"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t xml:space="preserve"> 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720" w:type="dxa"/>
            <w:gridSpan w:val="6"/>
            <w:tcBorders>
              <w:right w:val="single" w:sz="4" w:space="0" w:color="auto"/>
            </w:tcBorders>
            <w:tcMar>
              <w:top w:w="50" w:type="dxa"/>
              <w:left w:w="100" w:type="dxa"/>
            </w:tcMar>
            <w:vAlign w:val="center"/>
          </w:tcPr>
          <w:p w:rsidR="00753FD6" w:rsidRDefault="00753FD6">
            <w:pPr>
              <w:spacing w:after="0"/>
              <w:ind w:left="135"/>
            </w:pPr>
          </w:p>
        </w:tc>
      </w:tr>
      <w:tr w:rsidR="00753FD6" w:rsidTr="00EA5BEB">
        <w:trPr>
          <w:trHeight w:val="144"/>
          <w:tblCellSpacing w:w="20" w:type="nil"/>
        </w:trPr>
        <w:tc>
          <w:tcPr>
            <w:tcW w:w="667" w:type="dxa"/>
            <w:tcMar>
              <w:top w:w="50" w:type="dxa"/>
              <w:left w:w="100" w:type="dxa"/>
            </w:tcMar>
            <w:vAlign w:val="center"/>
          </w:tcPr>
          <w:p w:rsidR="00753FD6" w:rsidRPr="001D2889" w:rsidRDefault="00753FD6">
            <w:pPr>
              <w:spacing w:after="0"/>
              <w:rPr>
                <w:lang w:val="ru-RU"/>
              </w:rPr>
            </w:pPr>
            <w:r>
              <w:rPr>
                <w:rFonts w:ascii="Times New Roman" w:hAnsi="Times New Roman"/>
                <w:color w:val="000000"/>
                <w:sz w:val="24"/>
              </w:rPr>
              <w:t>6</w:t>
            </w:r>
            <w:r>
              <w:rPr>
                <w:rFonts w:ascii="Times New Roman" w:hAnsi="Times New Roman"/>
                <w:color w:val="000000"/>
                <w:sz w:val="24"/>
                <w:lang w:val="ru-RU"/>
              </w:rPr>
              <w:t>0</w:t>
            </w:r>
          </w:p>
        </w:tc>
        <w:tc>
          <w:tcPr>
            <w:tcW w:w="2626" w:type="dxa"/>
            <w:tcMar>
              <w:top w:w="50" w:type="dxa"/>
              <w:left w:w="100" w:type="dxa"/>
            </w:tcMar>
            <w:vAlign w:val="center"/>
          </w:tcPr>
          <w:p w:rsidR="00753FD6" w:rsidRDefault="00753FD6">
            <w:pPr>
              <w:spacing w:after="0"/>
              <w:ind w:left="135"/>
            </w:pPr>
            <w:r>
              <w:rPr>
                <w:rFonts w:ascii="Times New Roman" w:hAnsi="Times New Roman"/>
                <w:color w:val="000000"/>
                <w:sz w:val="24"/>
              </w:rPr>
              <w:t>Химические свойства аминокислот</w:t>
            </w:r>
          </w:p>
        </w:tc>
        <w:tc>
          <w:tcPr>
            <w:tcW w:w="916"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t xml:space="preserve"> 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720" w:type="dxa"/>
            <w:gridSpan w:val="6"/>
            <w:tcBorders>
              <w:right w:val="single" w:sz="4" w:space="0" w:color="auto"/>
            </w:tcBorders>
            <w:tcMar>
              <w:top w:w="50" w:type="dxa"/>
              <w:left w:w="100" w:type="dxa"/>
            </w:tcMar>
            <w:vAlign w:val="center"/>
          </w:tcPr>
          <w:p w:rsidR="00753FD6" w:rsidRDefault="00753FD6">
            <w:pPr>
              <w:spacing w:after="0"/>
              <w:ind w:left="135"/>
            </w:pPr>
          </w:p>
        </w:tc>
      </w:tr>
      <w:tr w:rsidR="00753FD6" w:rsidTr="00EA5BEB">
        <w:trPr>
          <w:trHeight w:val="144"/>
          <w:tblCellSpacing w:w="20" w:type="nil"/>
        </w:trPr>
        <w:tc>
          <w:tcPr>
            <w:tcW w:w="667" w:type="dxa"/>
            <w:tcMar>
              <w:top w:w="50" w:type="dxa"/>
              <w:left w:w="100" w:type="dxa"/>
            </w:tcMar>
            <w:vAlign w:val="center"/>
          </w:tcPr>
          <w:p w:rsidR="00753FD6" w:rsidRPr="001D2889" w:rsidRDefault="00753FD6">
            <w:pPr>
              <w:spacing w:after="0"/>
              <w:rPr>
                <w:lang w:val="ru-RU"/>
              </w:rPr>
            </w:pPr>
            <w:r>
              <w:rPr>
                <w:rFonts w:ascii="Times New Roman" w:hAnsi="Times New Roman"/>
                <w:color w:val="000000"/>
                <w:sz w:val="24"/>
              </w:rPr>
              <w:t>6</w:t>
            </w:r>
            <w:r>
              <w:rPr>
                <w:rFonts w:ascii="Times New Roman" w:hAnsi="Times New Roman"/>
                <w:color w:val="000000"/>
                <w:sz w:val="24"/>
                <w:lang w:val="ru-RU"/>
              </w:rPr>
              <w:t>1</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Белки как природные высокомолекулярные соединения</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720" w:type="dxa"/>
            <w:gridSpan w:val="6"/>
            <w:tcBorders>
              <w:right w:val="single" w:sz="4" w:space="0" w:color="auto"/>
            </w:tcBorders>
            <w:tcMar>
              <w:top w:w="50" w:type="dxa"/>
              <w:left w:w="100" w:type="dxa"/>
            </w:tcMar>
            <w:vAlign w:val="center"/>
          </w:tcPr>
          <w:p w:rsidR="00753FD6" w:rsidRDefault="00753FD6">
            <w:pPr>
              <w:spacing w:after="0"/>
              <w:ind w:left="135"/>
            </w:pPr>
          </w:p>
        </w:tc>
      </w:tr>
      <w:tr w:rsidR="00753FD6" w:rsidTr="00EA5BEB">
        <w:trPr>
          <w:trHeight w:val="144"/>
          <w:tblCellSpacing w:w="20" w:type="nil"/>
        </w:trPr>
        <w:tc>
          <w:tcPr>
            <w:tcW w:w="667" w:type="dxa"/>
            <w:tcMar>
              <w:top w:w="50" w:type="dxa"/>
              <w:left w:w="100" w:type="dxa"/>
            </w:tcMar>
            <w:vAlign w:val="center"/>
          </w:tcPr>
          <w:p w:rsidR="00753FD6" w:rsidRPr="001D2889" w:rsidRDefault="00753FD6">
            <w:pPr>
              <w:spacing w:after="0"/>
              <w:rPr>
                <w:lang w:val="ru-RU"/>
              </w:rPr>
            </w:pPr>
            <w:r>
              <w:rPr>
                <w:rFonts w:ascii="Times New Roman" w:hAnsi="Times New Roman"/>
                <w:color w:val="000000"/>
                <w:sz w:val="24"/>
              </w:rPr>
              <w:t>6</w:t>
            </w:r>
            <w:r>
              <w:rPr>
                <w:rFonts w:ascii="Times New Roman" w:hAnsi="Times New Roman"/>
                <w:color w:val="000000"/>
                <w:sz w:val="24"/>
                <w:lang w:val="ru-RU"/>
              </w:rPr>
              <w:t>2</w:t>
            </w:r>
          </w:p>
        </w:tc>
        <w:tc>
          <w:tcPr>
            <w:tcW w:w="2626" w:type="dxa"/>
            <w:tcMar>
              <w:top w:w="50" w:type="dxa"/>
              <w:left w:w="100" w:type="dxa"/>
            </w:tcMar>
            <w:vAlign w:val="center"/>
          </w:tcPr>
          <w:p w:rsidR="00753FD6" w:rsidRDefault="00753FD6">
            <w:pPr>
              <w:spacing w:after="0"/>
              <w:ind w:left="135"/>
            </w:pPr>
            <w:r>
              <w:rPr>
                <w:rFonts w:ascii="Times New Roman" w:hAnsi="Times New Roman"/>
                <w:color w:val="000000"/>
                <w:sz w:val="24"/>
              </w:rPr>
              <w:t>Химические свойства белков</w:t>
            </w:r>
          </w:p>
        </w:tc>
        <w:tc>
          <w:tcPr>
            <w:tcW w:w="916"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t xml:space="preserve"> 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720" w:type="dxa"/>
            <w:gridSpan w:val="6"/>
            <w:tcBorders>
              <w:right w:val="single" w:sz="4" w:space="0" w:color="auto"/>
            </w:tcBorders>
            <w:tcMar>
              <w:top w:w="50" w:type="dxa"/>
              <w:left w:w="100" w:type="dxa"/>
            </w:tcMar>
            <w:vAlign w:val="center"/>
          </w:tcPr>
          <w:p w:rsidR="00753FD6" w:rsidRDefault="00753FD6">
            <w:pPr>
              <w:spacing w:after="0"/>
              <w:ind w:left="135"/>
            </w:pPr>
          </w:p>
        </w:tc>
      </w:tr>
      <w:tr w:rsidR="00753FD6" w:rsidTr="00EA5BEB">
        <w:trPr>
          <w:trHeight w:val="144"/>
          <w:tblCellSpacing w:w="20" w:type="nil"/>
        </w:trPr>
        <w:tc>
          <w:tcPr>
            <w:tcW w:w="667" w:type="dxa"/>
            <w:tcMar>
              <w:top w:w="50" w:type="dxa"/>
              <w:left w:w="100" w:type="dxa"/>
            </w:tcMar>
            <w:vAlign w:val="center"/>
          </w:tcPr>
          <w:p w:rsidR="00753FD6" w:rsidRPr="001D2889" w:rsidRDefault="00753FD6">
            <w:pPr>
              <w:spacing w:after="0"/>
              <w:rPr>
                <w:lang w:val="ru-RU"/>
              </w:rPr>
            </w:pPr>
            <w:r>
              <w:rPr>
                <w:rFonts w:ascii="Times New Roman" w:hAnsi="Times New Roman"/>
                <w:color w:val="000000"/>
                <w:sz w:val="24"/>
              </w:rPr>
              <w:t>6</w:t>
            </w:r>
            <w:r>
              <w:rPr>
                <w:rFonts w:ascii="Times New Roman" w:hAnsi="Times New Roman"/>
                <w:color w:val="000000"/>
                <w:sz w:val="24"/>
                <w:lang w:val="ru-RU"/>
              </w:rPr>
              <w:t>3</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Генетическая связь между классами органических соединений</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720" w:type="dxa"/>
            <w:gridSpan w:val="6"/>
            <w:tcBorders>
              <w:right w:val="single" w:sz="4" w:space="0" w:color="auto"/>
            </w:tcBorders>
            <w:tcMar>
              <w:top w:w="50" w:type="dxa"/>
              <w:left w:w="100" w:type="dxa"/>
            </w:tcMar>
            <w:vAlign w:val="center"/>
          </w:tcPr>
          <w:p w:rsidR="00753FD6" w:rsidRDefault="00753FD6">
            <w:pPr>
              <w:spacing w:after="0"/>
              <w:ind w:left="135"/>
            </w:pPr>
          </w:p>
        </w:tc>
      </w:tr>
      <w:tr w:rsidR="00753FD6" w:rsidTr="00EA5BEB">
        <w:trPr>
          <w:trHeight w:val="144"/>
          <w:tblCellSpacing w:w="20" w:type="nil"/>
        </w:trPr>
        <w:tc>
          <w:tcPr>
            <w:tcW w:w="667" w:type="dxa"/>
            <w:tcMar>
              <w:top w:w="50" w:type="dxa"/>
              <w:left w:w="100" w:type="dxa"/>
            </w:tcMar>
            <w:vAlign w:val="center"/>
          </w:tcPr>
          <w:p w:rsidR="00753FD6" w:rsidRPr="001D2889" w:rsidRDefault="00753FD6">
            <w:pPr>
              <w:spacing w:after="0"/>
              <w:rPr>
                <w:lang w:val="ru-RU"/>
              </w:rPr>
            </w:pPr>
            <w:r w:rsidRPr="001D2889">
              <w:rPr>
                <w:rFonts w:ascii="Times New Roman" w:hAnsi="Times New Roman"/>
                <w:color w:val="000000"/>
                <w:sz w:val="24"/>
              </w:rPr>
              <w:t>6</w:t>
            </w:r>
            <w:r>
              <w:rPr>
                <w:rFonts w:ascii="Times New Roman" w:hAnsi="Times New Roman"/>
                <w:color w:val="000000"/>
                <w:sz w:val="24"/>
                <w:lang w:val="ru-RU"/>
              </w:rPr>
              <w:t>4</w:t>
            </w:r>
          </w:p>
        </w:tc>
        <w:tc>
          <w:tcPr>
            <w:tcW w:w="2626" w:type="dxa"/>
            <w:tcMar>
              <w:top w:w="50" w:type="dxa"/>
              <w:left w:w="100" w:type="dxa"/>
            </w:tcMar>
            <w:vAlign w:val="center"/>
          </w:tcPr>
          <w:p w:rsidR="00753FD6" w:rsidRPr="001D2889" w:rsidRDefault="00753FD6">
            <w:pPr>
              <w:spacing w:after="0"/>
              <w:ind w:left="135"/>
              <w:rPr>
                <w:lang w:val="ru-RU"/>
              </w:rPr>
            </w:pPr>
            <w:r w:rsidRPr="001D2889">
              <w:rPr>
                <w:rFonts w:ascii="Times New Roman" w:hAnsi="Times New Roman"/>
                <w:color w:val="000000"/>
                <w:sz w:val="24"/>
                <w:lang w:val="ru-RU"/>
              </w:rPr>
              <w:t xml:space="preserve">Повторение и систематизация </w:t>
            </w:r>
            <w:r w:rsidRPr="001D2889">
              <w:rPr>
                <w:rFonts w:ascii="Times New Roman" w:hAnsi="Times New Roman"/>
                <w:color w:val="000000"/>
                <w:sz w:val="24"/>
                <w:lang w:val="ru-RU"/>
              </w:rPr>
              <w:lastRenderedPageBreak/>
              <w:t>знаний по разделу "Азотсодержащие органические соединения"</w:t>
            </w:r>
          </w:p>
        </w:tc>
        <w:tc>
          <w:tcPr>
            <w:tcW w:w="916" w:type="dxa"/>
            <w:tcMar>
              <w:top w:w="50" w:type="dxa"/>
              <w:left w:w="100" w:type="dxa"/>
            </w:tcMar>
            <w:vAlign w:val="center"/>
          </w:tcPr>
          <w:p w:rsidR="00753FD6" w:rsidRPr="001D2889" w:rsidRDefault="00753FD6">
            <w:pPr>
              <w:spacing w:after="0"/>
              <w:ind w:left="135"/>
              <w:jc w:val="center"/>
            </w:pPr>
            <w:r w:rsidRPr="001D2889">
              <w:rPr>
                <w:rFonts w:ascii="Times New Roman" w:hAnsi="Times New Roman"/>
                <w:color w:val="000000"/>
                <w:sz w:val="24"/>
                <w:lang w:val="ru-RU"/>
              </w:rPr>
              <w:lastRenderedPageBreak/>
              <w:t xml:space="preserve"> </w:t>
            </w:r>
            <w:r w:rsidRPr="001D2889">
              <w:rPr>
                <w:rFonts w:ascii="Times New Roman" w:hAnsi="Times New Roman"/>
                <w:color w:val="000000"/>
                <w:sz w:val="24"/>
              </w:rPr>
              <w:t xml:space="preserve">1 </w:t>
            </w:r>
          </w:p>
        </w:tc>
        <w:tc>
          <w:tcPr>
            <w:tcW w:w="1775" w:type="dxa"/>
            <w:tcMar>
              <w:top w:w="50" w:type="dxa"/>
              <w:left w:w="100" w:type="dxa"/>
            </w:tcMar>
            <w:vAlign w:val="center"/>
          </w:tcPr>
          <w:p w:rsidR="00753FD6" w:rsidRPr="001D2889" w:rsidRDefault="00753FD6">
            <w:pPr>
              <w:spacing w:after="0"/>
              <w:ind w:left="135"/>
              <w:jc w:val="center"/>
            </w:pPr>
          </w:p>
        </w:tc>
        <w:tc>
          <w:tcPr>
            <w:tcW w:w="1841" w:type="dxa"/>
            <w:tcMar>
              <w:top w:w="50" w:type="dxa"/>
              <w:left w:w="100" w:type="dxa"/>
            </w:tcMar>
            <w:vAlign w:val="center"/>
          </w:tcPr>
          <w:p w:rsidR="00753FD6" w:rsidRPr="001D2889" w:rsidRDefault="00753FD6">
            <w:pPr>
              <w:spacing w:after="0"/>
              <w:ind w:left="135"/>
              <w:jc w:val="center"/>
            </w:pPr>
          </w:p>
        </w:tc>
        <w:tc>
          <w:tcPr>
            <w:tcW w:w="2198" w:type="dxa"/>
          </w:tcPr>
          <w:p w:rsidR="00753FD6" w:rsidRDefault="00753FD6">
            <w:pPr>
              <w:spacing w:after="0"/>
              <w:ind w:left="135"/>
            </w:pPr>
          </w:p>
        </w:tc>
        <w:tc>
          <w:tcPr>
            <w:tcW w:w="3720" w:type="dxa"/>
            <w:gridSpan w:val="6"/>
            <w:tcBorders>
              <w:right w:val="single" w:sz="4" w:space="0" w:color="auto"/>
            </w:tcBorders>
            <w:tcMar>
              <w:top w:w="50" w:type="dxa"/>
              <w:left w:w="100" w:type="dxa"/>
            </w:tcMar>
            <w:vAlign w:val="center"/>
          </w:tcPr>
          <w:p w:rsidR="00753FD6" w:rsidRDefault="00753FD6">
            <w:pPr>
              <w:spacing w:after="0"/>
              <w:ind w:left="135"/>
            </w:pPr>
          </w:p>
        </w:tc>
      </w:tr>
      <w:tr w:rsidR="00753FD6" w:rsidTr="00EA5BEB">
        <w:trPr>
          <w:trHeight w:val="144"/>
          <w:tblCellSpacing w:w="20" w:type="nil"/>
        </w:trPr>
        <w:tc>
          <w:tcPr>
            <w:tcW w:w="667" w:type="dxa"/>
            <w:tcMar>
              <w:top w:w="50" w:type="dxa"/>
              <w:left w:w="100" w:type="dxa"/>
            </w:tcMar>
            <w:vAlign w:val="center"/>
          </w:tcPr>
          <w:p w:rsidR="00753FD6" w:rsidRPr="001D2889" w:rsidRDefault="00753FD6">
            <w:pPr>
              <w:spacing w:after="0"/>
              <w:rPr>
                <w:lang w:val="ru-RU"/>
              </w:rPr>
            </w:pPr>
            <w:r>
              <w:rPr>
                <w:rFonts w:ascii="Times New Roman" w:hAnsi="Times New Roman"/>
                <w:color w:val="000000"/>
                <w:sz w:val="24"/>
              </w:rPr>
              <w:t>6</w:t>
            </w:r>
            <w:r>
              <w:rPr>
                <w:rFonts w:ascii="Times New Roman" w:hAnsi="Times New Roman"/>
                <w:color w:val="000000"/>
                <w:sz w:val="24"/>
                <w:lang w:val="ru-RU"/>
              </w:rPr>
              <w:t>5</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Практическая работа №3 «Идентификация органических соединений»</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t xml:space="preserve"> 1 </w:t>
            </w:r>
          </w:p>
        </w:tc>
        <w:tc>
          <w:tcPr>
            <w:tcW w:w="2198" w:type="dxa"/>
          </w:tcPr>
          <w:p w:rsidR="00753FD6" w:rsidRDefault="00753FD6">
            <w:pPr>
              <w:spacing w:after="0"/>
              <w:ind w:left="135"/>
              <w:rPr>
                <w:rFonts w:ascii="Times New Roman" w:hAnsi="Times New Roman"/>
                <w:color w:val="000000"/>
                <w:sz w:val="24"/>
              </w:rPr>
            </w:pPr>
          </w:p>
        </w:tc>
        <w:tc>
          <w:tcPr>
            <w:tcW w:w="3720" w:type="dxa"/>
            <w:gridSpan w:val="6"/>
            <w:tcBorders>
              <w:right w:val="single" w:sz="4" w:space="0" w:color="auto"/>
            </w:tcBorders>
            <w:tcMar>
              <w:top w:w="50" w:type="dxa"/>
              <w:left w:w="100" w:type="dxa"/>
            </w:tcMar>
            <w:vAlign w:val="center"/>
          </w:tcPr>
          <w:p w:rsidR="00753FD6" w:rsidRDefault="00753FD6">
            <w:pPr>
              <w:spacing w:after="0"/>
              <w:ind w:left="135"/>
            </w:pPr>
            <w:r>
              <w:rPr>
                <w:rFonts w:ascii="Times New Roman" w:hAnsi="Times New Roman"/>
                <w:color w:val="000000"/>
                <w:sz w:val="24"/>
              </w:rPr>
              <w:t>virtulab.net</w:t>
            </w:r>
          </w:p>
        </w:tc>
      </w:tr>
      <w:tr w:rsidR="00753FD6" w:rsidTr="00EA5BEB">
        <w:trPr>
          <w:trHeight w:val="144"/>
          <w:tblCellSpacing w:w="20" w:type="nil"/>
        </w:trPr>
        <w:tc>
          <w:tcPr>
            <w:tcW w:w="667" w:type="dxa"/>
            <w:tcMar>
              <w:top w:w="50" w:type="dxa"/>
              <w:left w:w="100" w:type="dxa"/>
            </w:tcMar>
            <w:vAlign w:val="center"/>
          </w:tcPr>
          <w:p w:rsidR="00753FD6" w:rsidRPr="001D2889" w:rsidRDefault="00753FD6">
            <w:pPr>
              <w:spacing w:after="0"/>
              <w:rPr>
                <w:lang w:val="ru-RU"/>
              </w:rPr>
            </w:pPr>
            <w:r>
              <w:rPr>
                <w:rFonts w:ascii="Times New Roman" w:hAnsi="Times New Roman"/>
                <w:color w:val="000000"/>
                <w:sz w:val="24"/>
              </w:rPr>
              <w:t>6</w:t>
            </w:r>
            <w:r>
              <w:rPr>
                <w:rFonts w:ascii="Times New Roman" w:hAnsi="Times New Roman"/>
                <w:color w:val="000000"/>
                <w:sz w:val="24"/>
                <w:lang w:val="ru-RU"/>
              </w:rPr>
              <w:t>6</w:t>
            </w:r>
          </w:p>
        </w:tc>
        <w:tc>
          <w:tcPr>
            <w:tcW w:w="2626" w:type="dxa"/>
            <w:tcMar>
              <w:top w:w="50" w:type="dxa"/>
              <w:left w:w="100" w:type="dxa"/>
            </w:tcMar>
            <w:vAlign w:val="center"/>
          </w:tcPr>
          <w:p w:rsidR="00753FD6" w:rsidRPr="004F18C0" w:rsidRDefault="00753FD6">
            <w:pPr>
              <w:spacing w:after="0"/>
              <w:ind w:left="135"/>
              <w:rPr>
                <w:rFonts w:ascii="Times New Roman" w:hAnsi="Times New Roman" w:cs="Times New Roman"/>
                <w:b/>
                <w:sz w:val="24"/>
                <w:szCs w:val="24"/>
                <w:lang w:val="ru-RU"/>
              </w:rPr>
            </w:pPr>
            <w:r w:rsidRPr="004F18C0">
              <w:rPr>
                <w:rFonts w:ascii="Times New Roman" w:hAnsi="Times New Roman" w:cs="Times New Roman"/>
                <w:b/>
                <w:sz w:val="24"/>
                <w:szCs w:val="24"/>
                <w:lang w:val="ru-RU"/>
              </w:rPr>
              <w:t>Контрольная работа за 2023-2024 учебный год</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Pr="00353011" w:rsidRDefault="00753FD6">
            <w:pPr>
              <w:spacing w:after="0"/>
              <w:ind w:left="135"/>
              <w:jc w:val="center"/>
              <w:rPr>
                <w:lang w:val="ru-RU"/>
              </w:rPr>
            </w:pPr>
            <w:r>
              <w:rPr>
                <w:lang w:val="ru-RU"/>
              </w:rPr>
              <w:t>1</w:t>
            </w: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720" w:type="dxa"/>
            <w:gridSpan w:val="6"/>
            <w:tcBorders>
              <w:right w:val="single" w:sz="4" w:space="0" w:color="auto"/>
            </w:tcBorders>
            <w:tcMar>
              <w:top w:w="50" w:type="dxa"/>
              <w:left w:w="100" w:type="dxa"/>
            </w:tcMar>
            <w:vAlign w:val="center"/>
          </w:tcPr>
          <w:p w:rsidR="00753FD6" w:rsidRDefault="00753FD6">
            <w:pPr>
              <w:spacing w:after="0"/>
              <w:ind w:left="135"/>
            </w:pPr>
          </w:p>
        </w:tc>
      </w:tr>
      <w:tr w:rsidR="00753FD6" w:rsidTr="00EA5BEB">
        <w:trPr>
          <w:trHeight w:val="144"/>
          <w:tblCellSpacing w:w="20" w:type="nil"/>
        </w:trPr>
        <w:tc>
          <w:tcPr>
            <w:tcW w:w="667" w:type="dxa"/>
            <w:tcMar>
              <w:top w:w="50" w:type="dxa"/>
              <w:left w:w="100" w:type="dxa"/>
            </w:tcMar>
            <w:vAlign w:val="center"/>
          </w:tcPr>
          <w:p w:rsidR="00753FD6" w:rsidRPr="001D2889" w:rsidRDefault="00753FD6">
            <w:pPr>
              <w:spacing w:after="0"/>
              <w:rPr>
                <w:lang w:val="ru-RU"/>
              </w:rPr>
            </w:pPr>
            <w:r>
              <w:rPr>
                <w:rFonts w:ascii="Times New Roman" w:hAnsi="Times New Roman"/>
                <w:color w:val="000000"/>
                <w:sz w:val="24"/>
              </w:rPr>
              <w:t>6</w:t>
            </w:r>
            <w:r>
              <w:rPr>
                <w:rFonts w:ascii="Times New Roman" w:hAnsi="Times New Roman"/>
                <w:color w:val="000000"/>
                <w:sz w:val="24"/>
                <w:lang w:val="ru-RU"/>
              </w:rPr>
              <w:t>7</w:t>
            </w:r>
          </w:p>
        </w:tc>
        <w:tc>
          <w:tcPr>
            <w:tcW w:w="2626" w:type="dxa"/>
            <w:tcMar>
              <w:top w:w="50" w:type="dxa"/>
              <w:left w:w="100" w:type="dxa"/>
            </w:tcMar>
            <w:vAlign w:val="center"/>
          </w:tcPr>
          <w:p w:rsidR="00753FD6" w:rsidRPr="00BE6225" w:rsidRDefault="00753FD6" w:rsidP="007C4B61">
            <w:pPr>
              <w:spacing w:after="0"/>
              <w:ind w:left="135"/>
              <w:rPr>
                <w:lang w:val="ru-RU"/>
              </w:rPr>
            </w:pPr>
            <w:r w:rsidRPr="004970DE">
              <w:rPr>
                <w:rFonts w:ascii="Times New Roman" w:hAnsi="Times New Roman"/>
                <w:color w:val="000000"/>
                <w:sz w:val="24"/>
                <w:lang w:val="ru-RU"/>
              </w:rPr>
              <w:t>Основные понятия химии высокомолекулярных соединений</w:t>
            </w:r>
          </w:p>
        </w:tc>
        <w:tc>
          <w:tcPr>
            <w:tcW w:w="916" w:type="dxa"/>
            <w:tcMar>
              <w:top w:w="50" w:type="dxa"/>
              <w:left w:w="100" w:type="dxa"/>
            </w:tcMar>
            <w:vAlign w:val="center"/>
          </w:tcPr>
          <w:p w:rsidR="00753FD6" w:rsidRDefault="00753FD6">
            <w:pPr>
              <w:spacing w:after="0"/>
              <w:ind w:left="135"/>
              <w:jc w:val="center"/>
            </w:pPr>
            <w:r w:rsidRPr="00BE6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p>
        </w:tc>
        <w:tc>
          <w:tcPr>
            <w:tcW w:w="2198" w:type="dxa"/>
          </w:tcPr>
          <w:p w:rsidR="00753FD6" w:rsidRDefault="00753FD6">
            <w:pPr>
              <w:spacing w:after="0"/>
              <w:ind w:left="135"/>
            </w:pPr>
          </w:p>
        </w:tc>
        <w:tc>
          <w:tcPr>
            <w:tcW w:w="3720" w:type="dxa"/>
            <w:gridSpan w:val="6"/>
            <w:tcBorders>
              <w:right w:val="single" w:sz="4" w:space="0" w:color="auto"/>
            </w:tcBorders>
            <w:tcMar>
              <w:top w:w="50" w:type="dxa"/>
              <w:left w:w="100" w:type="dxa"/>
            </w:tcMar>
            <w:vAlign w:val="center"/>
          </w:tcPr>
          <w:p w:rsidR="00753FD6" w:rsidRDefault="00753FD6">
            <w:pPr>
              <w:spacing w:after="0"/>
              <w:ind w:left="135"/>
            </w:pPr>
          </w:p>
        </w:tc>
      </w:tr>
      <w:tr w:rsidR="00753FD6" w:rsidTr="00EA5BEB">
        <w:trPr>
          <w:trHeight w:val="144"/>
          <w:tblCellSpacing w:w="20" w:type="nil"/>
        </w:trPr>
        <w:tc>
          <w:tcPr>
            <w:tcW w:w="667" w:type="dxa"/>
            <w:tcMar>
              <w:top w:w="50" w:type="dxa"/>
              <w:left w:w="100" w:type="dxa"/>
            </w:tcMar>
            <w:vAlign w:val="center"/>
          </w:tcPr>
          <w:p w:rsidR="00753FD6" w:rsidRPr="001D2889" w:rsidRDefault="00753FD6">
            <w:pPr>
              <w:spacing w:after="0"/>
              <w:rPr>
                <w:lang w:val="ru-RU"/>
              </w:rPr>
            </w:pPr>
            <w:r>
              <w:rPr>
                <w:rFonts w:ascii="Times New Roman" w:hAnsi="Times New Roman"/>
                <w:color w:val="000000"/>
                <w:sz w:val="24"/>
              </w:rPr>
              <w:t>6</w:t>
            </w:r>
            <w:r>
              <w:rPr>
                <w:rFonts w:ascii="Times New Roman" w:hAnsi="Times New Roman"/>
                <w:color w:val="000000"/>
                <w:sz w:val="24"/>
                <w:lang w:val="ru-RU"/>
              </w:rPr>
              <w:t>8</w:t>
            </w:r>
          </w:p>
        </w:tc>
        <w:tc>
          <w:tcPr>
            <w:tcW w:w="2626" w:type="dxa"/>
            <w:tcMar>
              <w:top w:w="50" w:type="dxa"/>
              <w:left w:w="100" w:type="dxa"/>
            </w:tcMar>
            <w:vAlign w:val="center"/>
          </w:tcPr>
          <w:p w:rsidR="00753FD6" w:rsidRPr="004970DE" w:rsidRDefault="00753FD6">
            <w:pPr>
              <w:spacing w:after="0"/>
              <w:ind w:left="135"/>
              <w:rPr>
                <w:lang w:val="ru-RU"/>
              </w:rPr>
            </w:pPr>
            <w:r w:rsidRPr="004970DE">
              <w:rPr>
                <w:rFonts w:ascii="Times New Roman" w:hAnsi="Times New Roman"/>
                <w:color w:val="000000"/>
                <w:sz w:val="24"/>
                <w:lang w:val="ru-RU"/>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916" w:type="dxa"/>
            <w:tcMar>
              <w:top w:w="50" w:type="dxa"/>
              <w:left w:w="100" w:type="dxa"/>
            </w:tcMar>
            <w:vAlign w:val="center"/>
          </w:tcPr>
          <w:p w:rsidR="00753FD6" w:rsidRDefault="00753FD6">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5" w:type="dxa"/>
            <w:tcMar>
              <w:top w:w="50" w:type="dxa"/>
              <w:left w:w="100" w:type="dxa"/>
            </w:tcMar>
            <w:vAlign w:val="center"/>
          </w:tcPr>
          <w:p w:rsidR="00753FD6" w:rsidRDefault="00753FD6">
            <w:pPr>
              <w:spacing w:after="0"/>
              <w:ind w:left="135"/>
              <w:jc w:val="center"/>
            </w:pPr>
          </w:p>
        </w:tc>
        <w:tc>
          <w:tcPr>
            <w:tcW w:w="1841" w:type="dxa"/>
            <w:tcMar>
              <w:top w:w="50" w:type="dxa"/>
              <w:left w:w="100" w:type="dxa"/>
            </w:tcMar>
            <w:vAlign w:val="center"/>
          </w:tcPr>
          <w:p w:rsidR="00753FD6" w:rsidRDefault="00753FD6">
            <w:pPr>
              <w:spacing w:after="0"/>
              <w:ind w:left="135"/>
              <w:jc w:val="center"/>
            </w:pPr>
            <w:r>
              <w:rPr>
                <w:rFonts w:ascii="Times New Roman" w:hAnsi="Times New Roman"/>
                <w:color w:val="000000"/>
                <w:sz w:val="24"/>
              </w:rPr>
              <w:t xml:space="preserve">  </w:t>
            </w:r>
          </w:p>
        </w:tc>
        <w:tc>
          <w:tcPr>
            <w:tcW w:w="2198" w:type="dxa"/>
          </w:tcPr>
          <w:p w:rsidR="00753FD6" w:rsidRDefault="00753FD6">
            <w:pPr>
              <w:spacing w:after="0"/>
              <w:ind w:left="135"/>
              <w:rPr>
                <w:rFonts w:ascii="Times New Roman" w:hAnsi="Times New Roman"/>
                <w:color w:val="000000"/>
                <w:sz w:val="24"/>
              </w:rPr>
            </w:pPr>
          </w:p>
        </w:tc>
        <w:tc>
          <w:tcPr>
            <w:tcW w:w="3720" w:type="dxa"/>
            <w:gridSpan w:val="6"/>
            <w:tcBorders>
              <w:right w:val="single" w:sz="4" w:space="0" w:color="auto"/>
            </w:tcBorders>
            <w:tcMar>
              <w:top w:w="50" w:type="dxa"/>
              <w:left w:w="100" w:type="dxa"/>
            </w:tcMar>
            <w:vAlign w:val="center"/>
          </w:tcPr>
          <w:p w:rsidR="00753FD6" w:rsidRDefault="00753FD6">
            <w:pPr>
              <w:spacing w:after="0"/>
              <w:ind w:left="135"/>
            </w:pPr>
          </w:p>
        </w:tc>
      </w:tr>
      <w:tr w:rsidR="006F35DB" w:rsidTr="00EA5BEB">
        <w:trPr>
          <w:gridAfter w:val="6"/>
          <w:wAfter w:w="3720" w:type="dxa"/>
          <w:trHeight w:val="144"/>
          <w:tblCellSpacing w:w="20" w:type="nil"/>
        </w:trPr>
        <w:tc>
          <w:tcPr>
            <w:tcW w:w="3293" w:type="dxa"/>
            <w:gridSpan w:val="2"/>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ОБЩЕЕ КОЛИЧЕСТВО ЧАСОВ ПО ПРОГРАММЕ</w:t>
            </w:r>
          </w:p>
        </w:tc>
        <w:tc>
          <w:tcPr>
            <w:tcW w:w="916" w:type="dxa"/>
            <w:tcMar>
              <w:top w:w="50" w:type="dxa"/>
              <w:left w:w="100" w:type="dxa"/>
            </w:tcMar>
            <w:vAlign w:val="center"/>
          </w:tcPr>
          <w:p w:rsidR="006F35DB" w:rsidRDefault="006F35DB" w:rsidP="001D2889">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775"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w:t>
            </w:r>
            <w:r w:rsidR="000E46B6">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6F35DB" w:rsidRPr="007C4B61" w:rsidRDefault="006F35DB">
            <w:pPr>
              <w:spacing w:after="0"/>
              <w:ind w:left="135"/>
              <w:jc w:val="center"/>
              <w:rPr>
                <w:lang w:val="ru-RU"/>
              </w:rPr>
            </w:pPr>
            <w:r>
              <w:rPr>
                <w:rFonts w:ascii="Times New Roman" w:hAnsi="Times New Roman"/>
                <w:color w:val="000000"/>
                <w:sz w:val="24"/>
              </w:rPr>
              <w:t xml:space="preserve"> 3</w:t>
            </w:r>
          </w:p>
        </w:tc>
        <w:tc>
          <w:tcPr>
            <w:tcW w:w="2198" w:type="dxa"/>
          </w:tcPr>
          <w:p w:rsidR="006F35DB" w:rsidRDefault="006F35DB">
            <w:pPr>
              <w:spacing w:after="0"/>
              <w:ind w:left="135"/>
              <w:jc w:val="center"/>
              <w:rPr>
                <w:rFonts w:ascii="Times New Roman" w:hAnsi="Times New Roman"/>
                <w:color w:val="000000"/>
                <w:sz w:val="24"/>
              </w:rPr>
            </w:pPr>
          </w:p>
        </w:tc>
      </w:tr>
    </w:tbl>
    <w:p w:rsidR="00EE376B" w:rsidRDefault="00EE376B">
      <w:pPr>
        <w:sectPr w:rsidR="00EE376B">
          <w:pgSz w:w="16383" w:h="11906" w:orient="landscape"/>
          <w:pgMar w:top="1134" w:right="850" w:bottom="1134" w:left="1701" w:header="720" w:footer="720" w:gutter="0"/>
          <w:cols w:space="720"/>
        </w:sectPr>
      </w:pPr>
    </w:p>
    <w:p w:rsidR="00EE376B" w:rsidRDefault="004970D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6"/>
        <w:gridCol w:w="4429"/>
        <w:gridCol w:w="1074"/>
        <w:gridCol w:w="1841"/>
        <w:gridCol w:w="1910"/>
        <w:gridCol w:w="1759"/>
        <w:gridCol w:w="2221"/>
      </w:tblGrid>
      <w:tr w:rsidR="006F35DB" w:rsidTr="006F35DB">
        <w:trPr>
          <w:trHeight w:val="144"/>
          <w:tblCellSpacing w:w="20" w:type="nil"/>
        </w:trPr>
        <w:tc>
          <w:tcPr>
            <w:tcW w:w="806" w:type="dxa"/>
            <w:vMerge w:val="restart"/>
            <w:tcMar>
              <w:top w:w="50" w:type="dxa"/>
              <w:left w:w="100" w:type="dxa"/>
            </w:tcMar>
            <w:vAlign w:val="center"/>
          </w:tcPr>
          <w:p w:rsidR="006F35DB" w:rsidRDefault="006F35DB">
            <w:pPr>
              <w:spacing w:after="0"/>
              <w:ind w:left="135"/>
            </w:pPr>
            <w:r>
              <w:rPr>
                <w:rFonts w:ascii="Times New Roman" w:hAnsi="Times New Roman"/>
                <w:b/>
                <w:color w:val="000000"/>
                <w:sz w:val="24"/>
              </w:rPr>
              <w:t xml:space="preserve">№ п/п </w:t>
            </w:r>
          </w:p>
          <w:p w:rsidR="006F35DB" w:rsidRDefault="006F35DB">
            <w:pPr>
              <w:spacing w:after="0"/>
              <w:ind w:left="135"/>
            </w:pPr>
          </w:p>
        </w:tc>
        <w:tc>
          <w:tcPr>
            <w:tcW w:w="4429" w:type="dxa"/>
            <w:vMerge w:val="restart"/>
            <w:tcMar>
              <w:top w:w="50" w:type="dxa"/>
              <w:left w:w="100" w:type="dxa"/>
            </w:tcMar>
            <w:vAlign w:val="center"/>
          </w:tcPr>
          <w:p w:rsidR="006F35DB" w:rsidRDefault="006F35DB">
            <w:pPr>
              <w:spacing w:after="0"/>
              <w:ind w:left="135"/>
            </w:pPr>
            <w:r>
              <w:rPr>
                <w:rFonts w:ascii="Times New Roman" w:hAnsi="Times New Roman"/>
                <w:b/>
                <w:color w:val="000000"/>
                <w:sz w:val="24"/>
              </w:rPr>
              <w:t xml:space="preserve">Тема урока </w:t>
            </w:r>
          </w:p>
          <w:p w:rsidR="006F35DB" w:rsidRDefault="006F35DB">
            <w:pPr>
              <w:spacing w:after="0"/>
              <w:ind w:left="135"/>
            </w:pPr>
          </w:p>
        </w:tc>
        <w:tc>
          <w:tcPr>
            <w:tcW w:w="4825" w:type="dxa"/>
            <w:gridSpan w:val="3"/>
            <w:tcMar>
              <w:top w:w="50" w:type="dxa"/>
              <w:left w:w="100" w:type="dxa"/>
            </w:tcMar>
            <w:vAlign w:val="center"/>
          </w:tcPr>
          <w:p w:rsidR="006F35DB" w:rsidRDefault="006F35DB">
            <w:pPr>
              <w:spacing w:after="0"/>
            </w:pPr>
            <w:r>
              <w:rPr>
                <w:rFonts w:ascii="Times New Roman" w:hAnsi="Times New Roman"/>
                <w:b/>
                <w:color w:val="000000"/>
                <w:sz w:val="24"/>
              </w:rPr>
              <w:t>Количество часов</w:t>
            </w:r>
          </w:p>
        </w:tc>
        <w:tc>
          <w:tcPr>
            <w:tcW w:w="1759" w:type="dxa"/>
            <w:vMerge w:val="restart"/>
          </w:tcPr>
          <w:p w:rsidR="006F35DB" w:rsidRPr="006F35DB" w:rsidRDefault="006F35DB">
            <w:pPr>
              <w:spacing w:after="0"/>
              <w:ind w:left="135"/>
              <w:rPr>
                <w:rFonts w:ascii="Times New Roman" w:hAnsi="Times New Roman"/>
                <w:b/>
                <w:color w:val="000000"/>
                <w:sz w:val="24"/>
                <w:lang w:val="ru-RU"/>
              </w:rPr>
            </w:pPr>
            <w:r>
              <w:rPr>
                <w:rFonts w:ascii="Times New Roman" w:hAnsi="Times New Roman"/>
                <w:b/>
                <w:color w:val="000000"/>
                <w:sz w:val="24"/>
                <w:lang w:val="ru-RU"/>
              </w:rPr>
              <w:t>Дата изучения</w:t>
            </w:r>
          </w:p>
        </w:tc>
        <w:tc>
          <w:tcPr>
            <w:tcW w:w="2221" w:type="dxa"/>
            <w:vMerge w:val="restart"/>
            <w:tcMar>
              <w:top w:w="50" w:type="dxa"/>
              <w:left w:w="100" w:type="dxa"/>
            </w:tcMar>
            <w:vAlign w:val="center"/>
          </w:tcPr>
          <w:p w:rsidR="006F35DB" w:rsidRDefault="006F35DB">
            <w:pPr>
              <w:spacing w:after="0"/>
              <w:ind w:left="135"/>
            </w:pPr>
            <w:r>
              <w:rPr>
                <w:rFonts w:ascii="Times New Roman" w:hAnsi="Times New Roman"/>
                <w:b/>
                <w:color w:val="000000"/>
                <w:sz w:val="24"/>
              </w:rPr>
              <w:t xml:space="preserve">Электронные цифровые образовательные ресурсы </w:t>
            </w:r>
          </w:p>
          <w:p w:rsidR="006F35DB" w:rsidRDefault="006F35DB">
            <w:pPr>
              <w:spacing w:after="0"/>
              <w:ind w:left="135"/>
            </w:pPr>
          </w:p>
        </w:tc>
      </w:tr>
      <w:tr w:rsidR="006F35DB" w:rsidTr="006F35DB">
        <w:trPr>
          <w:trHeight w:val="144"/>
          <w:tblCellSpacing w:w="20" w:type="nil"/>
        </w:trPr>
        <w:tc>
          <w:tcPr>
            <w:tcW w:w="806" w:type="dxa"/>
            <w:vMerge/>
            <w:tcBorders>
              <w:top w:val="nil"/>
            </w:tcBorders>
            <w:tcMar>
              <w:top w:w="50" w:type="dxa"/>
              <w:left w:w="100" w:type="dxa"/>
            </w:tcMar>
          </w:tcPr>
          <w:p w:rsidR="006F35DB" w:rsidRDefault="006F35DB"/>
        </w:tc>
        <w:tc>
          <w:tcPr>
            <w:tcW w:w="4429" w:type="dxa"/>
            <w:vMerge/>
            <w:tcBorders>
              <w:top w:val="nil"/>
            </w:tcBorders>
            <w:tcMar>
              <w:top w:w="50" w:type="dxa"/>
              <w:left w:w="100" w:type="dxa"/>
            </w:tcMar>
          </w:tcPr>
          <w:p w:rsidR="006F35DB" w:rsidRDefault="006F35DB"/>
        </w:tc>
        <w:tc>
          <w:tcPr>
            <w:tcW w:w="1074" w:type="dxa"/>
            <w:tcMar>
              <w:top w:w="50" w:type="dxa"/>
              <w:left w:w="100" w:type="dxa"/>
            </w:tcMar>
            <w:vAlign w:val="center"/>
          </w:tcPr>
          <w:p w:rsidR="006F35DB" w:rsidRDefault="006F35DB">
            <w:pPr>
              <w:spacing w:after="0"/>
              <w:ind w:left="135"/>
            </w:pPr>
            <w:r>
              <w:rPr>
                <w:rFonts w:ascii="Times New Roman" w:hAnsi="Times New Roman"/>
                <w:b/>
                <w:color w:val="000000"/>
                <w:sz w:val="24"/>
              </w:rPr>
              <w:t xml:space="preserve">Всего </w:t>
            </w:r>
          </w:p>
          <w:p w:rsidR="006F35DB" w:rsidRDefault="006F35DB">
            <w:pPr>
              <w:spacing w:after="0"/>
              <w:ind w:left="135"/>
            </w:pPr>
          </w:p>
        </w:tc>
        <w:tc>
          <w:tcPr>
            <w:tcW w:w="1841" w:type="dxa"/>
            <w:tcMar>
              <w:top w:w="50" w:type="dxa"/>
              <w:left w:w="100" w:type="dxa"/>
            </w:tcMar>
            <w:vAlign w:val="center"/>
          </w:tcPr>
          <w:p w:rsidR="006F35DB" w:rsidRDefault="006F35DB">
            <w:pPr>
              <w:spacing w:after="0"/>
              <w:ind w:left="135"/>
            </w:pPr>
            <w:r>
              <w:rPr>
                <w:rFonts w:ascii="Times New Roman" w:hAnsi="Times New Roman"/>
                <w:b/>
                <w:color w:val="000000"/>
                <w:sz w:val="24"/>
              </w:rPr>
              <w:t xml:space="preserve">Контрольные работы </w:t>
            </w:r>
          </w:p>
          <w:p w:rsidR="006F35DB" w:rsidRDefault="006F35DB">
            <w:pPr>
              <w:spacing w:after="0"/>
              <w:ind w:left="135"/>
            </w:pPr>
          </w:p>
        </w:tc>
        <w:tc>
          <w:tcPr>
            <w:tcW w:w="1910" w:type="dxa"/>
            <w:tcMar>
              <w:top w:w="50" w:type="dxa"/>
              <w:left w:w="100" w:type="dxa"/>
            </w:tcMar>
            <w:vAlign w:val="center"/>
          </w:tcPr>
          <w:p w:rsidR="006F35DB" w:rsidRDefault="006F35DB">
            <w:pPr>
              <w:spacing w:after="0"/>
              <w:ind w:left="135"/>
            </w:pPr>
            <w:r>
              <w:rPr>
                <w:rFonts w:ascii="Times New Roman" w:hAnsi="Times New Roman"/>
                <w:b/>
                <w:color w:val="000000"/>
                <w:sz w:val="24"/>
              </w:rPr>
              <w:t xml:space="preserve">Практические работы </w:t>
            </w:r>
          </w:p>
          <w:p w:rsidR="006F35DB" w:rsidRDefault="006F35DB">
            <w:pPr>
              <w:spacing w:after="0"/>
              <w:ind w:left="135"/>
            </w:pPr>
          </w:p>
        </w:tc>
        <w:tc>
          <w:tcPr>
            <w:tcW w:w="1759" w:type="dxa"/>
            <w:vMerge/>
          </w:tcPr>
          <w:p w:rsidR="006F35DB" w:rsidRDefault="006F35DB"/>
        </w:tc>
        <w:tc>
          <w:tcPr>
            <w:tcW w:w="2221" w:type="dxa"/>
            <w:vMerge/>
            <w:tcBorders>
              <w:top w:val="nil"/>
            </w:tcBorders>
            <w:tcMar>
              <w:top w:w="50" w:type="dxa"/>
              <w:left w:w="100" w:type="dxa"/>
            </w:tcMar>
          </w:tcPr>
          <w:p w:rsidR="006F35DB" w:rsidRDefault="006F35DB"/>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1</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Повторный инструктаж по технике безопасности. Основные сведения о строении атома.</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2</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Электронные конфигурации атомов химических элементов.</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3</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4</w:t>
            </w:r>
          </w:p>
        </w:tc>
        <w:tc>
          <w:tcPr>
            <w:tcW w:w="4429" w:type="dxa"/>
            <w:tcMar>
              <w:top w:w="50" w:type="dxa"/>
              <w:left w:w="100" w:type="dxa"/>
            </w:tcMar>
            <w:vAlign w:val="center"/>
          </w:tcPr>
          <w:p w:rsidR="006F35DB" w:rsidRDefault="006F35DB">
            <w:pPr>
              <w:spacing w:after="0"/>
              <w:ind w:left="135"/>
            </w:pPr>
            <w:r>
              <w:rPr>
                <w:rFonts w:ascii="Times New Roman" w:hAnsi="Times New Roman"/>
                <w:color w:val="000000"/>
                <w:sz w:val="24"/>
              </w:rPr>
              <w:t>Электронные семейства химических элементов.</w:t>
            </w:r>
          </w:p>
        </w:tc>
        <w:tc>
          <w:tcPr>
            <w:tcW w:w="1074"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5</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6</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Значение периодического закона и системы химических элементов Д.И. Менделеева в развитии науки</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7</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Обобщение и систематизация знаний по теме "Строение атомов. Периодический закон и Периодическая система химических элементов Д. И. Менделеева"</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lastRenderedPageBreak/>
              <w:t>8</w:t>
            </w:r>
          </w:p>
        </w:tc>
        <w:tc>
          <w:tcPr>
            <w:tcW w:w="4429" w:type="dxa"/>
            <w:tcMar>
              <w:top w:w="50" w:type="dxa"/>
              <w:left w:w="100" w:type="dxa"/>
            </w:tcMar>
            <w:vAlign w:val="center"/>
          </w:tcPr>
          <w:p w:rsidR="006F35DB" w:rsidRPr="004970DE" w:rsidRDefault="00F9632E">
            <w:pPr>
              <w:spacing w:after="0"/>
              <w:ind w:left="135"/>
              <w:rPr>
                <w:lang w:val="ru-RU"/>
              </w:rPr>
            </w:pPr>
            <w:r w:rsidRPr="00F9632E">
              <w:rPr>
                <w:rFonts w:ascii="Times New Roman" w:hAnsi="Times New Roman" w:cs="Times New Roman"/>
                <w:b/>
                <w:sz w:val="24"/>
                <w:szCs w:val="24"/>
                <w:lang w:val="ru-RU"/>
              </w:rPr>
              <w:t>Контрольная работа по теме</w:t>
            </w:r>
            <w:r>
              <w:rPr>
                <w:lang w:val="ru-RU"/>
              </w:rPr>
              <w:t xml:space="preserve"> «</w:t>
            </w:r>
            <w:r w:rsidRPr="004970DE">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Pr="00F9632E" w:rsidRDefault="00F9632E">
            <w:pPr>
              <w:spacing w:after="0"/>
              <w:ind w:left="135"/>
              <w:jc w:val="center"/>
              <w:rPr>
                <w:lang w:val="ru-RU"/>
              </w:rPr>
            </w:pPr>
            <w:r>
              <w:rPr>
                <w:lang w:val="ru-RU"/>
              </w:rPr>
              <w:t>1</w:t>
            </w: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9</w:t>
            </w:r>
          </w:p>
        </w:tc>
        <w:tc>
          <w:tcPr>
            <w:tcW w:w="4429" w:type="dxa"/>
            <w:tcMar>
              <w:top w:w="50" w:type="dxa"/>
              <w:left w:w="100" w:type="dxa"/>
            </w:tcMar>
            <w:vAlign w:val="center"/>
          </w:tcPr>
          <w:p w:rsidR="006F35DB" w:rsidRPr="00F9632E" w:rsidRDefault="00F9632E">
            <w:pPr>
              <w:spacing w:after="0"/>
              <w:ind w:left="135"/>
              <w:rPr>
                <w:lang w:val="ru-RU"/>
              </w:rPr>
            </w:pPr>
            <w:r w:rsidRPr="004970DE">
              <w:rPr>
                <w:rFonts w:ascii="Times New Roman" w:hAnsi="Times New Roman"/>
                <w:color w:val="000000"/>
                <w:sz w:val="24"/>
                <w:lang w:val="ru-RU"/>
              </w:rPr>
              <w:t>Строение вещества. Химическая связь, её виды</w:t>
            </w:r>
            <w:r>
              <w:rPr>
                <w:rFonts w:ascii="Times New Roman" w:hAnsi="Times New Roman"/>
                <w:color w:val="000000"/>
                <w:sz w:val="24"/>
                <w:lang w:val="ru-RU"/>
              </w:rPr>
              <w:t>.</w:t>
            </w:r>
            <w:r w:rsidR="006F35DB" w:rsidRPr="00F9632E">
              <w:rPr>
                <w:rFonts w:ascii="Times New Roman" w:hAnsi="Times New Roman"/>
                <w:color w:val="000000"/>
                <w:sz w:val="24"/>
                <w:lang w:val="ru-RU"/>
              </w:rPr>
              <w:t>Валентность. Электроотрицательность.</w:t>
            </w:r>
          </w:p>
        </w:tc>
        <w:tc>
          <w:tcPr>
            <w:tcW w:w="1074" w:type="dxa"/>
            <w:tcMar>
              <w:top w:w="50" w:type="dxa"/>
              <w:left w:w="100" w:type="dxa"/>
            </w:tcMar>
            <w:vAlign w:val="center"/>
          </w:tcPr>
          <w:p w:rsidR="006F35DB" w:rsidRDefault="006F35DB">
            <w:pPr>
              <w:spacing w:after="0"/>
              <w:ind w:left="135"/>
              <w:jc w:val="center"/>
            </w:pPr>
            <w:r w:rsidRPr="00F96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10</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Степень окисления. Вещества молекулярного и немолекулярного строения</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11</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Ионная связь. Ионная кристаллическая решетка.</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12</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Ковалентная химическая связь. Механизм образования ковалентных связей</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13</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Атомная и молекулярная кристаллическая решетка.</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14</w:t>
            </w:r>
          </w:p>
        </w:tc>
        <w:tc>
          <w:tcPr>
            <w:tcW w:w="4429" w:type="dxa"/>
            <w:tcMar>
              <w:top w:w="50" w:type="dxa"/>
              <w:left w:w="100" w:type="dxa"/>
            </w:tcMar>
            <w:vAlign w:val="center"/>
          </w:tcPr>
          <w:p w:rsidR="006F35DB" w:rsidRDefault="006F35DB">
            <w:pPr>
              <w:spacing w:after="0"/>
              <w:ind w:left="135"/>
            </w:pPr>
            <w:r w:rsidRPr="004970DE">
              <w:rPr>
                <w:rFonts w:ascii="Times New Roman" w:hAnsi="Times New Roman"/>
                <w:color w:val="000000"/>
                <w:sz w:val="24"/>
                <w:lang w:val="ru-RU"/>
              </w:rPr>
              <w:t xml:space="preserve">Металлическая химическая связь. Физические свойства металлов. </w:t>
            </w:r>
            <w:r>
              <w:rPr>
                <w:rFonts w:ascii="Times New Roman" w:hAnsi="Times New Roman"/>
                <w:color w:val="000000"/>
                <w:sz w:val="24"/>
              </w:rPr>
              <w:t>Сплавы.</w:t>
            </w:r>
          </w:p>
        </w:tc>
        <w:tc>
          <w:tcPr>
            <w:tcW w:w="1074"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15</w:t>
            </w:r>
          </w:p>
        </w:tc>
        <w:tc>
          <w:tcPr>
            <w:tcW w:w="4429" w:type="dxa"/>
            <w:tcMar>
              <w:top w:w="50" w:type="dxa"/>
              <w:left w:w="100" w:type="dxa"/>
            </w:tcMar>
            <w:vAlign w:val="center"/>
          </w:tcPr>
          <w:p w:rsidR="006F35DB" w:rsidRDefault="006F35DB">
            <w:pPr>
              <w:spacing w:after="0"/>
              <w:ind w:left="135"/>
            </w:pPr>
            <w:r>
              <w:rPr>
                <w:rFonts w:ascii="Times New Roman" w:hAnsi="Times New Roman"/>
                <w:color w:val="000000"/>
                <w:sz w:val="24"/>
              </w:rPr>
              <w:t>Водородная химическая связь.</w:t>
            </w:r>
          </w:p>
        </w:tc>
        <w:tc>
          <w:tcPr>
            <w:tcW w:w="1074"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16</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17</w:t>
            </w:r>
          </w:p>
        </w:tc>
        <w:tc>
          <w:tcPr>
            <w:tcW w:w="4429" w:type="dxa"/>
            <w:tcMar>
              <w:top w:w="50" w:type="dxa"/>
              <w:left w:w="100" w:type="dxa"/>
            </w:tcMar>
            <w:vAlign w:val="center"/>
          </w:tcPr>
          <w:p w:rsidR="006F35DB" w:rsidRPr="004970DE" w:rsidRDefault="006F35DB" w:rsidP="00F9632E">
            <w:pPr>
              <w:spacing w:after="0"/>
              <w:ind w:left="135"/>
              <w:rPr>
                <w:lang w:val="ru-RU"/>
              </w:rPr>
            </w:pPr>
            <w:r w:rsidRPr="004970DE">
              <w:rPr>
                <w:rFonts w:ascii="Times New Roman" w:hAnsi="Times New Roman"/>
                <w:color w:val="000000"/>
                <w:sz w:val="24"/>
                <w:lang w:val="ru-RU"/>
              </w:rPr>
              <w:t xml:space="preserve">Классификация и номенклатура неорганических соединений. </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18</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 xml:space="preserve">Генетическая связь неорганических </w:t>
            </w:r>
            <w:r w:rsidRPr="004970DE">
              <w:rPr>
                <w:rFonts w:ascii="Times New Roman" w:hAnsi="Times New Roman"/>
                <w:color w:val="000000"/>
                <w:sz w:val="24"/>
                <w:lang w:val="ru-RU"/>
              </w:rPr>
              <w:lastRenderedPageBreak/>
              <w:t>веществ, различных классов</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19</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Классификация химических реакций в неорганической и органической химии.</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20</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Закон сохранения массы веществ; закон сохранения и превращения энергии при химических реакциях</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21</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Обобщение и систематизация знаний по теме "Строение вещества"</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22</w:t>
            </w:r>
          </w:p>
        </w:tc>
        <w:tc>
          <w:tcPr>
            <w:tcW w:w="4429" w:type="dxa"/>
            <w:tcMar>
              <w:top w:w="50" w:type="dxa"/>
              <w:left w:w="100" w:type="dxa"/>
            </w:tcMar>
            <w:vAlign w:val="center"/>
          </w:tcPr>
          <w:p w:rsidR="006F35DB" w:rsidRPr="00F9632E" w:rsidRDefault="00F9632E">
            <w:pPr>
              <w:spacing w:after="0"/>
              <w:ind w:left="135"/>
              <w:rPr>
                <w:b/>
                <w:lang w:val="ru-RU"/>
              </w:rPr>
            </w:pPr>
            <w:r w:rsidRPr="00F9632E">
              <w:rPr>
                <w:rFonts w:ascii="Times New Roman" w:hAnsi="Times New Roman" w:cs="Times New Roman"/>
                <w:b/>
                <w:sz w:val="24"/>
                <w:szCs w:val="24"/>
                <w:lang w:val="ru-RU"/>
              </w:rPr>
              <w:t>Контрольная работа по теме</w:t>
            </w:r>
            <w:r w:rsidRPr="00F9632E">
              <w:rPr>
                <w:rFonts w:ascii="Times New Roman" w:hAnsi="Times New Roman"/>
                <w:b/>
                <w:color w:val="000000"/>
                <w:sz w:val="24"/>
                <w:lang w:val="ru-RU"/>
              </w:rPr>
              <w:t>"Строение вещества"</w:t>
            </w:r>
          </w:p>
        </w:tc>
        <w:tc>
          <w:tcPr>
            <w:tcW w:w="1074" w:type="dxa"/>
            <w:tcMar>
              <w:top w:w="50" w:type="dxa"/>
              <w:left w:w="100" w:type="dxa"/>
            </w:tcMar>
            <w:vAlign w:val="center"/>
          </w:tcPr>
          <w:p w:rsidR="006F35DB" w:rsidRDefault="006F35DB">
            <w:pPr>
              <w:spacing w:after="0"/>
              <w:ind w:left="135"/>
              <w:jc w:val="center"/>
            </w:pPr>
            <w:r w:rsidRPr="00F96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Pr="00F9632E" w:rsidRDefault="00F9632E">
            <w:pPr>
              <w:spacing w:after="0"/>
              <w:ind w:left="135"/>
              <w:jc w:val="center"/>
              <w:rPr>
                <w:lang w:val="ru-RU"/>
              </w:rPr>
            </w:pPr>
            <w:r>
              <w:rPr>
                <w:lang w:val="ru-RU"/>
              </w:rPr>
              <w:t>1</w:t>
            </w: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23</w:t>
            </w:r>
          </w:p>
        </w:tc>
        <w:tc>
          <w:tcPr>
            <w:tcW w:w="4429" w:type="dxa"/>
            <w:tcMar>
              <w:top w:w="50" w:type="dxa"/>
              <w:left w:w="100" w:type="dxa"/>
            </w:tcMar>
            <w:vAlign w:val="center"/>
          </w:tcPr>
          <w:p w:rsidR="00F9632E" w:rsidRDefault="00F9632E">
            <w:pPr>
              <w:spacing w:after="0"/>
              <w:ind w:left="135"/>
              <w:rPr>
                <w:rFonts w:ascii="Times New Roman" w:hAnsi="Times New Roman"/>
                <w:color w:val="000000"/>
                <w:sz w:val="24"/>
                <w:lang w:val="ru-RU"/>
              </w:rPr>
            </w:pPr>
            <w:r w:rsidRPr="00FC5597">
              <w:rPr>
                <w:rFonts w:ascii="Times New Roman" w:hAnsi="Times New Roman"/>
                <w:color w:val="000000"/>
                <w:sz w:val="24"/>
                <w:lang w:val="ru-RU"/>
              </w:rPr>
              <w:t>Скорость реакции.</w:t>
            </w:r>
          </w:p>
          <w:p w:rsidR="006F35DB" w:rsidRPr="00F9632E" w:rsidRDefault="006F35DB">
            <w:pPr>
              <w:spacing w:after="0"/>
              <w:ind w:left="135"/>
              <w:rPr>
                <w:lang w:val="ru-RU"/>
              </w:rPr>
            </w:pPr>
            <w:r w:rsidRPr="004970DE">
              <w:rPr>
                <w:rFonts w:ascii="Times New Roman" w:hAnsi="Times New Roman"/>
                <w:color w:val="000000"/>
                <w:sz w:val="24"/>
                <w:lang w:val="ru-RU"/>
              </w:rPr>
              <w:t xml:space="preserve">Факторы влияющие на скорость химической реакции. </w:t>
            </w:r>
            <w:r w:rsidRPr="00F9632E">
              <w:rPr>
                <w:rFonts w:ascii="Times New Roman" w:hAnsi="Times New Roman"/>
                <w:color w:val="000000"/>
                <w:sz w:val="24"/>
                <w:lang w:val="ru-RU"/>
              </w:rPr>
              <w:t>Катализатор.</w:t>
            </w:r>
          </w:p>
        </w:tc>
        <w:tc>
          <w:tcPr>
            <w:tcW w:w="1074" w:type="dxa"/>
            <w:tcMar>
              <w:top w:w="50" w:type="dxa"/>
              <w:left w:w="100" w:type="dxa"/>
            </w:tcMar>
            <w:vAlign w:val="center"/>
          </w:tcPr>
          <w:p w:rsidR="006F35DB" w:rsidRDefault="006F35DB">
            <w:pPr>
              <w:spacing w:after="0"/>
              <w:ind w:left="135"/>
              <w:jc w:val="center"/>
            </w:pPr>
            <w:r w:rsidRPr="00F96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24</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25</w:t>
            </w:r>
          </w:p>
        </w:tc>
        <w:tc>
          <w:tcPr>
            <w:tcW w:w="4429" w:type="dxa"/>
            <w:tcMar>
              <w:top w:w="50" w:type="dxa"/>
              <w:left w:w="100" w:type="dxa"/>
            </w:tcMar>
            <w:vAlign w:val="center"/>
          </w:tcPr>
          <w:p w:rsidR="006F35DB" w:rsidRDefault="006F35DB">
            <w:pPr>
              <w:spacing w:after="0"/>
              <w:ind w:left="135"/>
            </w:pPr>
            <w:r>
              <w:rPr>
                <w:rFonts w:ascii="Times New Roman" w:hAnsi="Times New Roman"/>
                <w:color w:val="000000"/>
                <w:sz w:val="24"/>
              </w:rPr>
              <w:t>Обратимые реакции. Химическое равновесие</w:t>
            </w:r>
          </w:p>
        </w:tc>
        <w:tc>
          <w:tcPr>
            <w:tcW w:w="1074"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26</w:t>
            </w:r>
          </w:p>
        </w:tc>
        <w:tc>
          <w:tcPr>
            <w:tcW w:w="4429" w:type="dxa"/>
            <w:tcMar>
              <w:top w:w="50" w:type="dxa"/>
              <w:left w:w="100" w:type="dxa"/>
            </w:tcMar>
            <w:vAlign w:val="center"/>
          </w:tcPr>
          <w:p w:rsidR="006F35DB" w:rsidRDefault="006F35DB">
            <w:pPr>
              <w:spacing w:after="0"/>
              <w:ind w:left="135"/>
            </w:pPr>
            <w:r>
              <w:rPr>
                <w:rFonts w:ascii="Times New Roman" w:hAnsi="Times New Roman"/>
                <w:color w:val="000000"/>
                <w:sz w:val="24"/>
              </w:rPr>
              <w:t>Обратимые реакции. Химическое равновесие</w:t>
            </w:r>
          </w:p>
        </w:tc>
        <w:tc>
          <w:tcPr>
            <w:tcW w:w="1074"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27</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4970DE">
              <w:rPr>
                <w:rFonts w:ascii="Times New Roman" w:hAnsi="Times New Roman"/>
                <w:color w:val="000000"/>
                <w:sz w:val="24"/>
                <w:lang w:val="ru-RU"/>
              </w:rPr>
              <w:t>) раствора.</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28</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4970DE">
              <w:rPr>
                <w:rFonts w:ascii="Times New Roman" w:hAnsi="Times New Roman"/>
                <w:color w:val="000000"/>
                <w:sz w:val="24"/>
                <w:lang w:val="ru-RU"/>
              </w:rPr>
              <w:t>) раствора.</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29</w:t>
            </w:r>
          </w:p>
        </w:tc>
        <w:tc>
          <w:tcPr>
            <w:tcW w:w="4429" w:type="dxa"/>
            <w:tcMar>
              <w:top w:w="50" w:type="dxa"/>
              <w:left w:w="100" w:type="dxa"/>
            </w:tcMar>
            <w:vAlign w:val="center"/>
          </w:tcPr>
          <w:p w:rsidR="006F35DB" w:rsidRDefault="006F35DB">
            <w:pPr>
              <w:spacing w:after="0"/>
              <w:ind w:left="135"/>
            </w:pPr>
            <w:r>
              <w:rPr>
                <w:rFonts w:ascii="Times New Roman" w:hAnsi="Times New Roman"/>
                <w:color w:val="000000"/>
                <w:sz w:val="24"/>
              </w:rPr>
              <w:t>Реакции ионного обмена.</w:t>
            </w:r>
          </w:p>
        </w:tc>
        <w:tc>
          <w:tcPr>
            <w:tcW w:w="1074"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30</w:t>
            </w:r>
          </w:p>
        </w:tc>
        <w:tc>
          <w:tcPr>
            <w:tcW w:w="4429" w:type="dxa"/>
            <w:tcMar>
              <w:top w:w="50" w:type="dxa"/>
              <w:left w:w="100" w:type="dxa"/>
            </w:tcMar>
            <w:vAlign w:val="center"/>
          </w:tcPr>
          <w:p w:rsidR="006F35DB" w:rsidRDefault="006F35DB">
            <w:pPr>
              <w:spacing w:after="0"/>
              <w:ind w:left="135"/>
            </w:pPr>
            <w:r>
              <w:rPr>
                <w:rFonts w:ascii="Times New Roman" w:hAnsi="Times New Roman"/>
                <w:color w:val="000000"/>
                <w:sz w:val="24"/>
              </w:rPr>
              <w:t>Реакции ионного обмена.</w:t>
            </w:r>
          </w:p>
        </w:tc>
        <w:tc>
          <w:tcPr>
            <w:tcW w:w="1074"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lastRenderedPageBreak/>
              <w:t>31</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Гидролиз органических и неорганических веществ</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32</w:t>
            </w:r>
          </w:p>
        </w:tc>
        <w:tc>
          <w:tcPr>
            <w:tcW w:w="4429" w:type="dxa"/>
            <w:tcMar>
              <w:top w:w="50" w:type="dxa"/>
              <w:left w:w="100" w:type="dxa"/>
            </w:tcMar>
            <w:vAlign w:val="center"/>
          </w:tcPr>
          <w:p w:rsidR="006F35DB" w:rsidRPr="004F18C0" w:rsidRDefault="006F35DB">
            <w:pPr>
              <w:spacing w:after="0"/>
              <w:ind w:left="135"/>
              <w:rPr>
                <w:b/>
                <w:lang w:val="ru-RU"/>
              </w:rPr>
            </w:pPr>
            <w:r w:rsidRPr="004F18C0">
              <w:rPr>
                <w:rFonts w:ascii="Times New Roman" w:hAnsi="Times New Roman"/>
                <w:b/>
                <w:color w:val="000000"/>
                <w:sz w:val="24"/>
                <w:lang w:val="ru-RU"/>
              </w:rPr>
              <w:t>Контрольная работа за 1 полугодие</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Pr="004F18C0" w:rsidRDefault="006F35DB">
            <w:pPr>
              <w:spacing w:after="0"/>
              <w:ind w:left="135"/>
              <w:jc w:val="center"/>
              <w:rPr>
                <w:lang w:val="ru-RU"/>
              </w:rPr>
            </w:pPr>
            <w:r>
              <w:rPr>
                <w:lang w:val="ru-RU"/>
              </w:rPr>
              <w:t>1</w:t>
            </w: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33</w:t>
            </w:r>
          </w:p>
        </w:tc>
        <w:tc>
          <w:tcPr>
            <w:tcW w:w="4429" w:type="dxa"/>
            <w:tcMar>
              <w:top w:w="50" w:type="dxa"/>
              <w:left w:w="100" w:type="dxa"/>
            </w:tcMar>
            <w:vAlign w:val="center"/>
          </w:tcPr>
          <w:p w:rsidR="006F35DB" w:rsidRDefault="006F35DB">
            <w:pPr>
              <w:spacing w:after="0"/>
              <w:ind w:left="135"/>
            </w:pPr>
            <w:r>
              <w:rPr>
                <w:rFonts w:ascii="Times New Roman" w:hAnsi="Times New Roman"/>
                <w:color w:val="000000"/>
                <w:sz w:val="24"/>
              </w:rPr>
              <w:t>Окислительно-восстановительные реакции.</w:t>
            </w:r>
          </w:p>
        </w:tc>
        <w:tc>
          <w:tcPr>
            <w:tcW w:w="1074"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34</w:t>
            </w:r>
          </w:p>
        </w:tc>
        <w:tc>
          <w:tcPr>
            <w:tcW w:w="4429" w:type="dxa"/>
            <w:tcMar>
              <w:top w:w="50" w:type="dxa"/>
              <w:left w:w="100" w:type="dxa"/>
            </w:tcMar>
            <w:vAlign w:val="center"/>
          </w:tcPr>
          <w:p w:rsidR="006F35DB" w:rsidRDefault="006F35DB">
            <w:pPr>
              <w:spacing w:after="0"/>
              <w:ind w:left="135"/>
            </w:pPr>
            <w:r>
              <w:rPr>
                <w:rFonts w:ascii="Times New Roman" w:hAnsi="Times New Roman"/>
                <w:color w:val="000000"/>
                <w:sz w:val="24"/>
              </w:rPr>
              <w:t>Окислительно-восстановительные реакции.</w:t>
            </w:r>
          </w:p>
        </w:tc>
        <w:tc>
          <w:tcPr>
            <w:tcW w:w="1074"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35</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Понятие об электролизе расплавов и растворов солей</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36</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Понятие об электролизе расплавов и растворов солей</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37</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Практическая работа№2 по теме Решение экспериментальных задач «Химические реакции».</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38</w:t>
            </w:r>
          </w:p>
        </w:tc>
        <w:tc>
          <w:tcPr>
            <w:tcW w:w="4429" w:type="dxa"/>
            <w:tcMar>
              <w:top w:w="50" w:type="dxa"/>
              <w:left w:w="100" w:type="dxa"/>
            </w:tcMar>
            <w:vAlign w:val="center"/>
          </w:tcPr>
          <w:p w:rsidR="006F35DB" w:rsidRDefault="006F35DB">
            <w:pPr>
              <w:spacing w:after="0"/>
              <w:ind w:left="135"/>
            </w:pPr>
            <w:r>
              <w:rPr>
                <w:rFonts w:ascii="Times New Roman" w:hAnsi="Times New Roman"/>
                <w:color w:val="000000"/>
                <w:sz w:val="24"/>
              </w:rPr>
              <w:t>Обобщение и систематизация знаний</w:t>
            </w:r>
          </w:p>
        </w:tc>
        <w:tc>
          <w:tcPr>
            <w:tcW w:w="1074"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39</w:t>
            </w:r>
          </w:p>
        </w:tc>
        <w:tc>
          <w:tcPr>
            <w:tcW w:w="4429" w:type="dxa"/>
            <w:tcMar>
              <w:top w:w="50" w:type="dxa"/>
              <w:left w:w="100" w:type="dxa"/>
            </w:tcMar>
            <w:vAlign w:val="center"/>
          </w:tcPr>
          <w:p w:rsidR="006F35DB" w:rsidRPr="004970DE" w:rsidRDefault="006F35DB">
            <w:pPr>
              <w:spacing w:after="0"/>
              <w:ind w:left="135"/>
              <w:rPr>
                <w:lang w:val="ru-RU"/>
              </w:rPr>
            </w:pPr>
            <w:r w:rsidRPr="00F9632E">
              <w:rPr>
                <w:rFonts w:ascii="Times New Roman" w:hAnsi="Times New Roman"/>
                <w:b/>
                <w:color w:val="000000"/>
                <w:sz w:val="24"/>
                <w:lang w:val="ru-RU"/>
              </w:rPr>
              <w:t>Контрольная работа по разделу</w:t>
            </w:r>
            <w:r w:rsidRPr="004970DE">
              <w:rPr>
                <w:rFonts w:ascii="Times New Roman" w:hAnsi="Times New Roman"/>
                <w:color w:val="000000"/>
                <w:sz w:val="24"/>
                <w:lang w:val="ru-RU"/>
              </w:rPr>
              <w:t xml:space="preserve"> «Теоретические основы химии»</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40</w:t>
            </w:r>
          </w:p>
        </w:tc>
        <w:tc>
          <w:tcPr>
            <w:tcW w:w="4429" w:type="dxa"/>
            <w:tcMar>
              <w:top w:w="50" w:type="dxa"/>
              <w:left w:w="100" w:type="dxa"/>
            </w:tcMar>
            <w:vAlign w:val="center"/>
          </w:tcPr>
          <w:p w:rsidR="006F35DB" w:rsidRDefault="006F35DB">
            <w:pPr>
              <w:spacing w:after="0"/>
              <w:ind w:left="135"/>
            </w:pPr>
            <w:r w:rsidRPr="004970DE">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1074"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41</w:t>
            </w:r>
          </w:p>
        </w:tc>
        <w:tc>
          <w:tcPr>
            <w:tcW w:w="4429" w:type="dxa"/>
            <w:tcMar>
              <w:top w:w="50" w:type="dxa"/>
              <w:left w:w="100" w:type="dxa"/>
            </w:tcMar>
            <w:vAlign w:val="center"/>
          </w:tcPr>
          <w:p w:rsidR="006F35DB" w:rsidRDefault="006F35DB">
            <w:pPr>
              <w:spacing w:after="0"/>
              <w:ind w:left="135"/>
            </w:pPr>
            <w:r>
              <w:rPr>
                <w:rFonts w:ascii="Times New Roman" w:hAnsi="Times New Roman"/>
                <w:color w:val="000000"/>
                <w:sz w:val="24"/>
              </w:rPr>
              <w:t>Общие химические свойства металлов</w:t>
            </w:r>
          </w:p>
        </w:tc>
        <w:tc>
          <w:tcPr>
            <w:tcW w:w="1074"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42</w:t>
            </w:r>
          </w:p>
        </w:tc>
        <w:tc>
          <w:tcPr>
            <w:tcW w:w="4429" w:type="dxa"/>
            <w:tcMar>
              <w:top w:w="50" w:type="dxa"/>
              <w:left w:w="100" w:type="dxa"/>
            </w:tcMar>
            <w:vAlign w:val="center"/>
          </w:tcPr>
          <w:p w:rsidR="006F35DB" w:rsidRDefault="006F35DB">
            <w:pPr>
              <w:spacing w:after="0"/>
              <w:ind w:left="135"/>
            </w:pPr>
            <w:r>
              <w:rPr>
                <w:rFonts w:ascii="Times New Roman" w:hAnsi="Times New Roman"/>
                <w:color w:val="000000"/>
                <w:sz w:val="24"/>
              </w:rPr>
              <w:t>Сплавы металлов.</w:t>
            </w:r>
          </w:p>
        </w:tc>
        <w:tc>
          <w:tcPr>
            <w:tcW w:w="1074"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43</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Сплавы металлов. Электрохимический ряд напряжений металлов</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44</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 xml:space="preserve">Химические свойства важнейших металлов (натрий, калий, кальций, </w:t>
            </w:r>
            <w:r w:rsidRPr="004970DE">
              <w:rPr>
                <w:rFonts w:ascii="Times New Roman" w:hAnsi="Times New Roman"/>
                <w:color w:val="000000"/>
                <w:sz w:val="24"/>
                <w:lang w:val="ru-RU"/>
              </w:rPr>
              <w:lastRenderedPageBreak/>
              <w:t>магний, алюминий) и их соединений</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45</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Химические свойства хрома, меди и их соединений</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46</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Химические свойства цинка, железа и их соединений</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47</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Практическая работа № 3. "Решение экспериментальных задач по теме «Металлы»"</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48</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49</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50</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Химические свойства галогенов, серы и их соединений</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51</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Химические свойства азота, фософра и их соединений</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52</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Химические свойства углерода, кремния и их соединений</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53</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Применение важнейших неметаллов и их соединений</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54</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55</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 xml:space="preserve">Практическая работа № 4. «Решение </w:t>
            </w:r>
            <w:r w:rsidRPr="004970DE">
              <w:rPr>
                <w:rFonts w:ascii="Times New Roman" w:hAnsi="Times New Roman"/>
                <w:color w:val="000000"/>
                <w:sz w:val="24"/>
                <w:lang w:val="ru-RU"/>
              </w:rPr>
              <w:lastRenderedPageBreak/>
              <w:t>экспериментальных задач по теме "Неметаллы"»</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56</w:t>
            </w:r>
          </w:p>
        </w:tc>
        <w:tc>
          <w:tcPr>
            <w:tcW w:w="4429" w:type="dxa"/>
            <w:tcMar>
              <w:top w:w="50" w:type="dxa"/>
              <w:left w:w="100" w:type="dxa"/>
            </w:tcMar>
            <w:vAlign w:val="center"/>
          </w:tcPr>
          <w:p w:rsidR="006F35DB" w:rsidRPr="004970DE" w:rsidRDefault="00F9632E">
            <w:pPr>
              <w:spacing w:after="0"/>
              <w:ind w:left="135"/>
              <w:rPr>
                <w:lang w:val="ru-RU"/>
              </w:rPr>
            </w:pPr>
            <w:r w:rsidRPr="00F9632E">
              <w:rPr>
                <w:rFonts w:ascii="Times New Roman" w:hAnsi="Times New Roman"/>
                <w:b/>
                <w:color w:val="000000"/>
                <w:sz w:val="24"/>
                <w:lang w:val="ru-RU"/>
              </w:rPr>
              <w:t>Контрольная работа</w:t>
            </w:r>
            <w:r>
              <w:rPr>
                <w:rFonts w:ascii="Times New Roman" w:hAnsi="Times New Roman"/>
                <w:color w:val="000000"/>
                <w:sz w:val="24"/>
                <w:lang w:val="ru-RU"/>
              </w:rPr>
              <w:t xml:space="preserve"> </w:t>
            </w:r>
            <w:r w:rsidR="006F35DB" w:rsidRPr="004970DE">
              <w:rPr>
                <w:rFonts w:ascii="Times New Roman" w:hAnsi="Times New Roman"/>
                <w:color w:val="000000"/>
                <w:sz w:val="24"/>
                <w:lang w:val="ru-RU"/>
              </w:rPr>
              <w:t xml:space="preserve"> по темам «Металлы» и «Неметаллы»</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Pr="00F9632E" w:rsidRDefault="00F9632E">
            <w:pPr>
              <w:spacing w:after="0"/>
              <w:ind w:left="135"/>
              <w:jc w:val="center"/>
              <w:rPr>
                <w:lang w:val="ru-RU"/>
              </w:rPr>
            </w:pPr>
            <w:r>
              <w:rPr>
                <w:lang w:val="ru-RU"/>
              </w:rPr>
              <w:t>1</w:t>
            </w: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57</w:t>
            </w:r>
          </w:p>
        </w:tc>
        <w:tc>
          <w:tcPr>
            <w:tcW w:w="4429" w:type="dxa"/>
            <w:tcMar>
              <w:top w:w="50" w:type="dxa"/>
              <w:left w:w="100" w:type="dxa"/>
            </w:tcMar>
            <w:vAlign w:val="center"/>
          </w:tcPr>
          <w:p w:rsidR="006F35DB" w:rsidRDefault="006F35DB">
            <w:pPr>
              <w:spacing w:after="0"/>
              <w:ind w:left="135"/>
            </w:pPr>
            <w:r>
              <w:rPr>
                <w:rFonts w:ascii="Times New Roman" w:hAnsi="Times New Roman"/>
                <w:color w:val="000000"/>
                <w:sz w:val="24"/>
              </w:rPr>
              <w:t>Неорганические и органические кислоты.</w:t>
            </w:r>
          </w:p>
        </w:tc>
        <w:tc>
          <w:tcPr>
            <w:tcW w:w="1074"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58</w:t>
            </w:r>
          </w:p>
        </w:tc>
        <w:tc>
          <w:tcPr>
            <w:tcW w:w="4429" w:type="dxa"/>
            <w:tcMar>
              <w:top w:w="50" w:type="dxa"/>
              <w:left w:w="100" w:type="dxa"/>
            </w:tcMar>
            <w:vAlign w:val="center"/>
          </w:tcPr>
          <w:p w:rsidR="006F35DB" w:rsidRDefault="006F35DB">
            <w:pPr>
              <w:spacing w:after="0"/>
              <w:ind w:left="135"/>
            </w:pPr>
            <w:r>
              <w:rPr>
                <w:rFonts w:ascii="Times New Roman" w:hAnsi="Times New Roman"/>
                <w:color w:val="000000"/>
                <w:sz w:val="24"/>
              </w:rPr>
              <w:t>Неорганические и органические основания</w:t>
            </w:r>
          </w:p>
        </w:tc>
        <w:tc>
          <w:tcPr>
            <w:tcW w:w="1074"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59</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60</w:t>
            </w:r>
          </w:p>
        </w:tc>
        <w:tc>
          <w:tcPr>
            <w:tcW w:w="4429" w:type="dxa"/>
            <w:tcMar>
              <w:top w:w="50" w:type="dxa"/>
              <w:left w:w="100" w:type="dxa"/>
            </w:tcMar>
            <w:vAlign w:val="center"/>
          </w:tcPr>
          <w:p w:rsidR="006F35DB" w:rsidRDefault="006F35DB">
            <w:pPr>
              <w:spacing w:after="0"/>
              <w:ind w:left="135"/>
            </w:pPr>
            <w:r>
              <w:rPr>
                <w:rFonts w:ascii="Times New Roman" w:hAnsi="Times New Roman"/>
                <w:color w:val="000000"/>
                <w:sz w:val="24"/>
              </w:rPr>
              <w:t>Соли</w:t>
            </w:r>
          </w:p>
        </w:tc>
        <w:tc>
          <w:tcPr>
            <w:tcW w:w="1074"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61</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Генетическая связь неорганических и органических веществ</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62</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Практическая работа №4 Решение экспериментальных задач по теме «Вещества и их свойства»</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63</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Обобщение и систематизация знаний по разделу "Неорганическая химия"</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64</w:t>
            </w:r>
          </w:p>
        </w:tc>
        <w:tc>
          <w:tcPr>
            <w:tcW w:w="4429" w:type="dxa"/>
            <w:tcMar>
              <w:top w:w="50" w:type="dxa"/>
              <w:left w:w="100" w:type="dxa"/>
            </w:tcMar>
            <w:vAlign w:val="center"/>
          </w:tcPr>
          <w:p w:rsidR="006F35DB" w:rsidRPr="00353011" w:rsidRDefault="006F35DB" w:rsidP="00353011">
            <w:pPr>
              <w:spacing w:after="0"/>
              <w:ind w:left="135"/>
              <w:rPr>
                <w:b/>
                <w:lang w:val="ru-RU"/>
              </w:rPr>
            </w:pPr>
            <w:r w:rsidRPr="00353011">
              <w:rPr>
                <w:rFonts w:ascii="Times New Roman" w:hAnsi="Times New Roman"/>
                <w:b/>
                <w:color w:val="000000"/>
                <w:sz w:val="24"/>
                <w:lang w:val="ru-RU"/>
              </w:rPr>
              <w:t>Контрольная работа за 2023-2024 учебный год</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65</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66</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 xml:space="preserve">Представления об общих научных принципах промышленного получения </w:t>
            </w:r>
            <w:r w:rsidRPr="004970DE">
              <w:rPr>
                <w:rFonts w:ascii="Times New Roman" w:hAnsi="Times New Roman"/>
                <w:color w:val="000000"/>
                <w:sz w:val="24"/>
                <w:lang w:val="ru-RU"/>
              </w:rPr>
              <w:lastRenderedPageBreak/>
              <w:t>важнейших веществ</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67</w:t>
            </w:r>
          </w:p>
        </w:tc>
        <w:tc>
          <w:tcPr>
            <w:tcW w:w="4429" w:type="dxa"/>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Человек в мире веществ и материалов</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trHeight w:val="144"/>
          <w:tblCellSpacing w:w="20" w:type="nil"/>
        </w:trPr>
        <w:tc>
          <w:tcPr>
            <w:tcW w:w="806" w:type="dxa"/>
            <w:tcMar>
              <w:top w:w="50" w:type="dxa"/>
              <w:left w:w="100" w:type="dxa"/>
            </w:tcMar>
            <w:vAlign w:val="center"/>
          </w:tcPr>
          <w:p w:rsidR="006F35DB" w:rsidRDefault="006F35DB">
            <w:pPr>
              <w:spacing w:after="0"/>
            </w:pPr>
            <w:r>
              <w:rPr>
                <w:rFonts w:ascii="Times New Roman" w:hAnsi="Times New Roman"/>
                <w:color w:val="000000"/>
                <w:sz w:val="24"/>
              </w:rPr>
              <w:t>68</w:t>
            </w:r>
          </w:p>
        </w:tc>
        <w:tc>
          <w:tcPr>
            <w:tcW w:w="4429" w:type="dxa"/>
            <w:tcMar>
              <w:top w:w="50" w:type="dxa"/>
              <w:left w:w="100" w:type="dxa"/>
            </w:tcMar>
            <w:vAlign w:val="center"/>
          </w:tcPr>
          <w:p w:rsidR="006F35DB" w:rsidRDefault="006F35DB">
            <w:pPr>
              <w:spacing w:after="0"/>
              <w:ind w:left="135"/>
            </w:pPr>
            <w:r>
              <w:rPr>
                <w:rFonts w:ascii="Times New Roman" w:hAnsi="Times New Roman"/>
                <w:color w:val="000000"/>
                <w:sz w:val="24"/>
              </w:rPr>
              <w:t>Химия и здоровье человека</w:t>
            </w:r>
          </w:p>
        </w:tc>
        <w:tc>
          <w:tcPr>
            <w:tcW w:w="1074"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35DB" w:rsidRDefault="006F35DB">
            <w:pPr>
              <w:spacing w:after="0"/>
              <w:ind w:left="135"/>
              <w:jc w:val="center"/>
            </w:pPr>
          </w:p>
        </w:tc>
        <w:tc>
          <w:tcPr>
            <w:tcW w:w="1910" w:type="dxa"/>
            <w:tcMar>
              <w:top w:w="50" w:type="dxa"/>
              <w:left w:w="100" w:type="dxa"/>
            </w:tcMar>
            <w:vAlign w:val="center"/>
          </w:tcPr>
          <w:p w:rsidR="006F35DB" w:rsidRDefault="006F35DB">
            <w:pPr>
              <w:spacing w:after="0"/>
              <w:ind w:left="135"/>
              <w:jc w:val="center"/>
            </w:pPr>
          </w:p>
        </w:tc>
        <w:tc>
          <w:tcPr>
            <w:tcW w:w="1759" w:type="dxa"/>
          </w:tcPr>
          <w:p w:rsidR="006F35DB" w:rsidRDefault="006F35DB">
            <w:pPr>
              <w:spacing w:after="0"/>
              <w:ind w:left="135"/>
            </w:pPr>
          </w:p>
        </w:tc>
        <w:tc>
          <w:tcPr>
            <w:tcW w:w="2221" w:type="dxa"/>
            <w:tcMar>
              <w:top w:w="50" w:type="dxa"/>
              <w:left w:w="100" w:type="dxa"/>
            </w:tcMar>
            <w:vAlign w:val="center"/>
          </w:tcPr>
          <w:p w:rsidR="006F35DB" w:rsidRDefault="006F35DB">
            <w:pPr>
              <w:spacing w:after="0"/>
              <w:ind w:left="135"/>
            </w:pPr>
          </w:p>
        </w:tc>
      </w:tr>
      <w:tr w:rsidR="006F35DB" w:rsidTr="006F35DB">
        <w:trPr>
          <w:gridAfter w:val="1"/>
          <w:wAfter w:w="2221" w:type="dxa"/>
          <w:trHeight w:val="144"/>
          <w:tblCellSpacing w:w="20" w:type="nil"/>
        </w:trPr>
        <w:tc>
          <w:tcPr>
            <w:tcW w:w="5235" w:type="dxa"/>
            <w:gridSpan w:val="2"/>
            <w:tcMar>
              <w:top w:w="50" w:type="dxa"/>
              <w:left w:w="100" w:type="dxa"/>
            </w:tcMar>
            <w:vAlign w:val="center"/>
          </w:tcPr>
          <w:p w:rsidR="006F35DB" w:rsidRPr="004970DE" w:rsidRDefault="006F35DB">
            <w:pPr>
              <w:spacing w:after="0"/>
              <w:ind w:left="135"/>
              <w:rPr>
                <w:lang w:val="ru-RU"/>
              </w:rPr>
            </w:pPr>
            <w:r w:rsidRPr="004970DE">
              <w:rPr>
                <w:rFonts w:ascii="Times New Roman" w:hAnsi="Times New Roman"/>
                <w:color w:val="000000"/>
                <w:sz w:val="24"/>
                <w:lang w:val="ru-RU"/>
              </w:rPr>
              <w:t>ОБЩЕЕ КОЛИЧЕСТВО ЧАСОВ ПО ПРОГРАММЕ</w:t>
            </w:r>
          </w:p>
        </w:tc>
        <w:tc>
          <w:tcPr>
            <w:tcW w:w="1074" w:type="dxa"/>
            <w:tcMar>
              <w:top w:w="50" w:type="dxa"/>
              <w:left w:w="100" w:type="dxa"/>
            </w:tcMar>
            <w:vAlign w:val="center"/>
          </w:tcPr>
          <w:p w:rsidR="006F35DB" w:rsidRDefault="006F35DB">
            <w:pPr>
              <w:spacing w:after="0"/>
              <w:ind w:left="135"/>
              <w:jc w:val="center"/>
            </w:pPr>
            <w:r w:rsidRPr="004970D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6F35DB" w:rsidRDefault="00F9632E">
            <w:pPr>
              <w:spacing w:after="0"/>
              <w:ind w:left="135"/>
              <w:jc w:val="center"/>
            </w:pPr>
            <w:r>
              <w:rPr>
                <w:rFonts w:ascii="Times New Roman" w:hAnsi="Times New Roman"/>
                <w:color w:val="000000"/>
                <w:sz w:val="24"/>
                <w:lang w:val="ru-RU"/>
              </w:rPr>
              <w:t>6</w:t>
            </w:r>
            <w:r w:rsidR="006F35DB">
              <w:rPr>
                <w:rFonts w:ascii="Times New Roman" w:hAnsi="Times New Roman"/>
                <w:color w:val="000000"/>
                <w:sz w:val="24"/>
              </w:rPr>
              <w:t xml:space="preserve"> </w:t>
            </w:r>
          </w:p>
        </w:tc>
        <w:tc>
          <w:tcPr>
            <w:tcW w:w="1910" w:type="dxa"/>
            <w:tcMar>
              <w:top w:w="50" w:type="dxa"/>
              <w:left w:w="100" w:type="dxa"/>
            </w:tcMar>
            <w:vAlign w:val="center"/>
          </w:tcPr>
          <w:p w:rsidR="006F35DB" w:rsidRDefault="006F35DB">
            <w:pPr>
              <w:spacing w:after="0"/>
              <w:ind w:left="135"/>
              <w:jc w:val="center"/>
            </w:pPr>
            <w:r>
              <w:rPr>
                <w:rFonts w:ascii="Times New Roman" w:hAnsi="Times New Roman"/>
                <w:color w:val="000000"/>
                <w:sz w:val="24"/>
              </w:rPr>
              <w:t xml:space="preserve"> 4 </w:t>
            </w:r>
          </w:p>
        </w:tc>
        <w:tc>
          <w:tcPr>
            <w:tcW w:w="1759" w:type="dxa"/>
          </w:tcPr>
          <w:p w:rsidR="006F35DB" w:rsidRDefault="006F35DB">
            <w:pPr>
              <w:spacing w:after="0"/>
              <w:ind w:left="135"/>
              <w:jc w:val="center"/>
              <w:rPr>
                <w:rFonts w:ascii="Times New Roman" w:hAnsi="Times New Roman"/>
                <w:color w:val="000000"/>
                <w:sz w:val="24"/>
              </w:rPr>
            </w:pPr>
          </w:p>
        </w:tc>
      </w:tr>
    </w:tbl>
    <w:p w:rsidR="00EE376B" w:rsidRDefault="00EE376B">
      <w:pPr>
        <w:sectPr w:rsidR="00EE376B">
          <w:pgSz w:w="16383" w:h="11906" w:orient="landscape"/>
          <w:pgMar w:top="1134" w:right="850" w:bottom="1134" w:left="1701" w:header="720" w:footer="720" w:gutter="0"/>
          <w:cols w:space="720"/>
        </w:sectPr>
      </w:pPr>
    </w:p>
    <w:p w:rsidR="00EE376B" w:rsidRDefault="00EE376B">
      <w:pPr>
        <w:sectPr w:rsidR="00EE376B">
          <w:pgSz w:w="16383" w:h="11906" w:orient="landscape"/>
          <w:pgMar w:top="1134" w:right="850" w:bottom="1134" w:left="1701" w:header="720" w:footer="720" w:gutter="0"/>
          <w:cols w:space="720"/>
        </w:sectPr>
      </w:pPr>
    </w:p>
    <w:p w:rsidR="00EE376B" w:rsidRDefault="004970DE">
      <w:pPr>
        <w:spacing w:after="0"/>
        <w:ind w:left="120"/>
      </w:pPr>
      <w:bookmarkStart w:id="12" w:name="block-3495357"/>
      <w:bookmarkEnd w:id="11"/>
      <w:r>
        <w:rPr>
          <w:rFonts w:ascii="Times New Roman" w:hAnsi="Times New Roman"/>
          <w:b/>
          <w:color w:val="000000"/>
          <w:sz w:val="28"/>
        </w:rPr>
        <w:lastRenderedPageBreak/>
        <w:t>УЧЕБНО-МЕТОДИЧЕСКОЕ ОБЕСПЕЧЕНИЕ ОБРАЗОВАТЕЛЬНОГО ПРОЦЕССА</w:t>
      </w:r>
    </w:p>
    <w:p w:rsidR="00EE376B" w:rsidRDefault="004970DE">
      <w:pPr>
        <w:spacing w:after="0" w:line="480" w:lineRule="auto"/>
        <w:ind w:left="120"/>
      </w:pPr>
      <w:r>
        <w:rPr>
          <w:rFonts w:ascii="Times New Roman" w:hAnsi="Times New Roman"/>
          <w:b/>
          <w:color w:val="000000"/>
          <w:sz w:val="28"/>
        </w:rPr>
        <w:t>ОБЯЗАТЕЛЬНЫЕ УЧЕБНЫЕ МАТЕРИАЛЫ ДЛЯ УЧЕНИКА</w:t>
      </w:r>
    </w:p>
    <w:p w:rsidR="00EE376B" w:rsidRPr="004970DE" w:rsidRDefault="004970DE">
      <w:pPr>
        <w:spacing w:after="0" w:line="480" w:lineRule="auto"/>
        <w:ind w:left="120"/>
        <w:rPr>
          <w:lang w:val="ru-RU"/>
        </w:rPr>
      </w:pPr>
      <w:r w:rsidRPr="004970DE">
        <w:rPr>
          <w:rFonts w:ascii="Times New Roman" w:hAnsi="Times New Roman"/>
          <w:color w:val="000000"/>
          <w:sz w:val="28"/>
          <w:lang w:val="ru-RU"/>
        </w:rPr>
        <w:t>​​‌</w:t>
      </w:r>
      <w:r w:rsidR="005C3C54">
        <w:rPr>
          <w:rFonts w:ascii="Times New Roman" w:hAnsi="Times New Roman"/>
          <w:color w:val="000000"/>
          <w:sz w:val="28"/>
          <w:lang w:val="ru-RU"/>
        </w:rPr>
        <w:t xml:space="preserve"> </w:t>
      </w:r>
      <w:r w:rsidRPr="004970DE">
        <w:rPr>
          <w:rFonts w:ascii="Times New Roman" w:hAnsi="Times New Roman"/>
          <w:color w:val="000000"/>
          <w:sz w:val="28"/>
          <w:lang w:val="ru-RU"/>
        </w:rPr>
        <w:t>Химия.10 класс. Габриелян О. С., Остроумов И. Г., Сладков С. А. и др. Просвещение</w:t>
      </w:r>
      <w:r w:rsidRPr="004970DE">
        <w:rPr>
          <w:sz w:val="28"/>
          <w:lang w:val="ru-RU"/>
        </w:rPr>
        <w:br/>
      </w:r>
      <w:bookmarkStart w:id="13" w:name="b9c4f8cf-8dea-4a4f-b0ca-eb3bf5ac1bed"/>
      <w:r w:rsidRPr="004970DE">
        <w:rPr>
          <w:rFonts w:ascii="Times New Roman" w:hAnsi="Times New Roman"/>
          <w:color w:val="000000"/>
          <w:sz w:val="28"/>
          <w:lang w:val="ru-RU"/>
        </w:rPr>
        <w:t xml:space="preserve"> Химия.11 класс. Габриелян О. С., Остроумов И. Г., Сладков С. А. и др. Просвещение</w:t>
      </w:r>
      <w:bookmarkEnd w:id="13"/>
    </w:p>
    <w:p w:rsidR="00EE376B" w:rsidRPr="004970DE" w:rsidRDefault="004970DE">
      <w:pPr>
        <w:spacing w:after="0"/>
        <w:ind w:left="120"/>
        <w:rPr>
          <w:lang w:val="ru-RU"/>
        </w:rPr>
      </w:pPr>
      <w:r w:rsidRPr="004970DE">
        <w:rPr>
          <w:rFonts w:ascii="Times New Roman" w:hAnsi="Times New Roman"/>
          <w:color w:val="000000"/>
          <w:sz w:val="28"/>
          <w:lang w:val="ru-RU"/>
        </w:rPr>
        <w:t>​</w:t>
      </w:r>
    </w:p>
    <w:p w:rsidR="00EE376B" w:rsidRPr="004970DE" w:rsidRDefault="004970DE">
      <w:pPr>
        <w:spacing w:after="0" w:line="480" w:lineRule="auto"/>
        <w:ind w:left="120"/>
        <w:rPr>
          <w:lang w:val="ru-RU"/>
        </w:rPr>
      </w:pPr>
      <w:r w:rsidRPr="004970DE">
        <w:rPr>
          <w:rFonts w:ascii="Times New Roman" w:hAnsi="Times New Roman"/>
          <w:b/>
          <w:color w:val="000000"/>
          <w:sz w:val="28"/>
          <w:lang w:val="ru-RU"/>
        </w:rPr>
        <w:t>МЕТОДИЧЕСКИЕ МАТЕРИАЛЫ ДЛЯ УЧИТЕЛЯ</w:t>
      </w:r>
    </w:p>
    <w:p w:rsidR="00EE376B" w:rsidRPr="004970DE" w:rsidRDefault="004970DE">
      <w:pPr>
        <w:spacing w:after="0" w:line="480" w:lineRule="auto"/>
        <w:ind w:left="120"/>
        <w:rPr>
          <w:lang w:val="ru-RU"/>
        </w:rPr>
      </w:pPr>
      <w:r w:rsidRPr="004970DE">
        <w:rPr>
          <w:rFonts w:ascii="Times New Roman" w:hAnsi="Times New Roman"/>
          <w:color w:val="000000"/>
          <w:sz w:val="28"/>
          <w:lang w:val="ru-RU"/>
        </w:rPr>
        <w:t>​‌ Габриелян, Остроумов: Химия. 10-11 классы. Базовый уровень. Методическое пособие. ФГОС</w:t>
      </w:r>
      <w:r w:rsidRPr="004970DE">
        <w:rPr>
          <w:sz w:val="28"/>
          <w:lang w:val="ru-RU"/>
        </w:rPr>
        <w:br/>
      </w:r>
      <w:bookmarkStart w:id="14" w:name="8fba8a36-d6ca-4766-9b15-f8f83508d470"/>
      <w:r w:rsidRPr="004970DE">
        <w:rPr>
          <w:rFonts w:ascii="Times New Roman" w:hAnsi="Times New Roman"/>
          <w:color w:val="000000"/>
          <w:sz w:val="28"/>
          <w:lang w:val="ru-RU"/>
        </w:rPr>
        <w:t xml:space="preserve"> Программа курса химии. 10-11 классы. Базовый уровень. Габриелян О. С., Сладков С. А.</w:t>
      </w:r>
      <w:bookmarkEnd w:id="14"/>
    </w:p>
    <w:p w:rsidR="00EE376B" w:rsidRPr="004970DE" w:rsidRDefault="00EE376B">
      <w:pPr>
        <w:spacing w:after="0"/>
        <w:ind w:left="120"/>
        <w:rPr>
          <w:lang w:val="ru-RU"/>
        </w:rPr>
      </w:pPr>
    </w:p>
    <w:p w:rsidR="00EE376B" w:rsidRPr="004970DE" w:rsidRDefault="004970DE">
      <w:pPr>
        <w:spacing w:after="0" w:line="480" w:lineRule="auto"/>
        <w:ind w:left="120"/>
        <w:rPr>
          <w:lang w:val="ru-RU"/>
        </w:rPr>
      </w:pPr>
      <w:r w:rsidRPr="004970DE">
        <w:rPr>
          <w:rFonts w:ascii="Times New Roman" w:hAnsi="Times New Roman"/>
          <w:b/>
          <w:color w:val="000000"/>
          <w:sz w:val="28"/>
          <w:lang w:val="ru-RU"/>
        </w:rPr>
        <w:t>ЦИФРОВЫЕ ОБРАЗОВАТЕЛЬНЫЕ РЕСУРСЫ И РЕСУРСЫ СЕТИ ИНТЕРНЕТ</w:t>
      </w:r>
    </w:p>
    <w:p w:rsidR="00EE376B" w:rsidRPr="00BE6225" w:rsidRDefault="004970DE" w:rsidP="005C3C54">
      <w:pPr>
        <w:spacing w:after="0" w:line="480" w:lineRule="auto"/>
        <w:ind w:left="120"/>
        <w:sectPr w:rsidR="00EE376B" w:rsidRPr="00BE6225">
          <w:pgSz w:w="11906" w:h="16383"/>
          <w:pgMar w:top="1134" w:right="850" w:bottom="1134" w:left="1701" w:header="720" w:footer="720" w:gutter="0"/>
          <w:cols w:space="720"/>
        </w:sectPr>
      </w:pPr>
      <w:r w:rsidRPr="005C3C54">
        <w:rPr>
          <w:rFonts w:ascii="Times New Roman" w:hAnsi="Times New Roman"/>
          <w:color w:val="333333"/>
          <w:sz w:val="28"/>
        </w:rPr>
        <w:t xml:space="preserve">​​‌ </w:t>
      </w:r>
      <w:r>
        <w:rPr>
          <w:rFonts w:ascii="Times New Roman" w:hAnsi="Times New Roman"/>
          <w:color w:val="000000"/>
          <w:sz w:val="28"/>
        </w:rPr>
        <w:t>resh</w:t>
      </w:r>
      <w:r w:rsidRPr="005C3C54">
        <w:rPr>
          <w:rFonts w:ascii="Times New Roman" w:hAnsi="Times New Roman"/>
          <w:color w:val="000000"/>
          <w:sz w:val="28"/>
        </w:rPr>
        <w:t>.</w:t>
      </w:r>
      <w:r>
        <w:rPr>
          <w:rFonts w:ascii="Times New Roman" w:hAnsi="Times New Roman"/>
          <w:color w:val="000000"/>
          <w:sz w:val="28"/>
        </w:rPr>
        <w:t>edu</w:t>
      </w:r>
      <w:r w:rsidRPr="005C3C54">
        <w:rPr>
          <w:rFonts w:ascii="Times New Roman" w:hAnsi="Times New Roman"/>
          <w:color w:val="000000"/>
          <w:sz w:val="28"/>
        </w:rPr>
        <w:t>.</w:t>
      </w:r>
      <w:r>
        <w:rPr>
          <w:rFonts w:ascii="Times New Roman" w:hAnsi="Times New Roman"/>
          <w:color w:val="000000"/>
          <w:sz w:val="28"/>
        </w:rPr>
        <w:t>ru</w:t>
      </w:r>
      <w:r w:rsidRPr="005C3C54">
        <w:rPr>
          <w:sz w:val="28"/>
        </w:rPr>
        <w:br/>
      </w:r>
      <w:r w:rsidRPr="005C3C54">
        <w:rPr>
          <w:rFonts w:ascii="Times New Roman" w:hAnsi="Times New Roman"/>
          <w:color w:val="000000"/>
          <w:sz w:val="28"/>
        </w:rPr>
        <w:t xml:space="preserve"> </w:t>
      </w:r>
      <w:r>
        <w:rPr>
          <w:rFonts w:ascii="Times New Roman" w:hAnsi="Times New Roman"/>
          <w:color w:val="000000"/>
          <w:sz w:val="28"/>
        </w:rPr>
        <w:t>virtulab</w:t>
      </w:r>
      <w:r w:rsidRPr="005C3C54">
        <w:rPr>
          <w:rFonts w:ascii="Times New Roman" w:hAnsi="Times New Roman"/>
          <w:color w:val="000000"/>
          <w:sz w:val="28"/>
        </w:rPr>
        <w:t>.</w:t>
      </w:r>
      <w:r>
        <w:rPr>
          <w:rFonts w:ascii="Times New Roman" w:hAnsi="Times New Roman"/>
          <w:color w:val="000000"/>
          <w:sz w:val="28"/>
        </w:rPr>
        <w:t>net</w:t>
      </w:r>
      <w:r w:rsidRPr="005C3C54">
        <w:rPr>
          <w:sz w:val="28"/>
        </w:rPr>
        <w:br/>
      </w:r>
      <w:r w:rsidRPr="005C3C54">
        <w:rPr>
          <w:rFonts w:ascii="Times New Roman" w:hAnsi="Times New Roman"/>
          <w:color w:val="000000"/>
          <w:sz w:val="28"/>
        </w:rPr>
        <w:t xml:space="preserve"> </w:t>
      </w:r>
      <w:r>
        <w:rPr>
          <w:rFonts w:ascii="Times New Roman" w:hAnsi="Times New Roman"/>
          <w:color w:val="000000"/>
          <w:sz w:val="28"/>
        </w:rPr>
        <w:t>paramitacenter</w:t>
      </w:r>
      <w:r w:rsidRPr="005C3C54">
        <w:rPr>
          <w:rFonts w:ascii="Times New Roman" w:hAnsi="Times New Roman"/>
          <w:color w:val="000000"/>
          <w:sz w:val="28"/>
        </w:rPr>
        <w:t>.</w:t>
      </w:r>
      <w:r>
        <w:rPr>
          <w:rFonts w:ascii="Times New Roman" w:hAnsi="Times New Roman"/>
          <w:color w:val="000000"/>
          <w:sz w:val="28"/>
        </w:rPr>
        <w:t>ru</w:t>
      </w:r>
      <w:r w:rsidRPr="005C3C54">
        <w:rPr>
          <w:sz w:val="28"/>
        </w:rPr>
        <w:br/>
      </w:r>
      <w:r w:rsidRPr="005C3C54">
        <w:rPr>
          <w:rFonts w:ascii="Times New Roman" w:hAnsi="Times New Roman"/>
          <w:color w:val="000000"/>
          <w:sz w:val="28"/>
        </w:rPr>
        <w:t xml:space="preserve"> </w:t>
      </w:r>
      <w:r>
        <w:rPr>
          <w:rFonts w:ascii="Times New Roman" w:hAnsi="Times New Roman"/>
          <w:color w:val="000000"/>
          <w:sz w:val="28"/>
        </w:rPr>
        <w:t>videouroki</w:t>
      </w:r>
      <w:r w:rsidRPr="005C3C54">
        <w:rPr>
          <w:rFonts w:ascii="Times New Roman" w:hAnsi="Times New Roman"/>
          <w:color w:val="000000"/>
          <w:sz w:val="28"/>
        </w:rPr>
        <w:t>.</w:t>
      </w:r>
      <w:r>
        <w:rPr>
          <w:rFonts w:ascii="Times New Roman" w:hAnsi="Times New Roman"/>
          <w:color w:val="000000"/>
          <w:sz w:val="28"/>
        </w:rPr>
        <w:t>net</w:t>
      </w:r>
      <w:r w:rsidRPr="005C3C54">
        <w:rPr>
          <w:sz w:val="28"/>
        </w:rPr>
        <w:br/>
      </w:r>
      <w:r w:rsidRPr="005C3C54">
        <w:rPr>
          <w:rFonts w:ascii="Times New Roman" w:hAnsi="Times New Roman"/>
          <w:color w:val="000000"/>
          <w:sz w:val="28"/>
        </w:rPr>
        <w:t xml:space="preserve"> </w:t>
      </w:r>
      <w:r>
        <w:rPr>
          <w:rFonts w:ascii="Times New Roman" w:hAnsi="Times New Roman"/>
          <w:color w:val="000000"/>
          <w:sz w:val="28"/>
        </w:rPr>
        <w:t>infourok</w:t>
      </w:r>
      <w:r w:rsidRPr="005C3C54">
        <w:rPr>
          <w:rFonts w:ascii="Times New Roman" w:hAnsi="Times New Roman"/>
          <w:color w:val="000000"/>
          <w:sz w:val="28"/>
        </w:rPr>
        <w:t>.</w:t>
      </w:r>
      <w:r>
        <w:rPr>
          <w:rFonts w:ascii="Times New Roman" w:hAnsi="Times New Roman"/>
          <w:color w:val="000000"/>
          <w:sz w:val="28"/>
        </w:rPr>
        <w:t>ru</w:t>
      </w:r>
      <w:r w:rsidRPr="005C3C54">
        <w:rPr>
          <w:sz w:val="28"/>
        </w:rPr>
        <w:br/>
      </w:r>
      <w:bookmarkStart w:id="15" w:name="4ae8c924-a53d-4ec6-ab2c-df94aa71f8b5"/>
      <w:bookmarkEnd w:id="15"/>
    </w:p>
    <w:bookmarkEnd w:id="12"/>
    <w:p w:rsidR="004970DE" w:rsidRPr="005C3C54" w:rsidRDefault="004970DE"/>
    <w:sectPr w:rsidR="004970DE" w:rsidRPr="005C3C54" w:rsidSect="00EE376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5691" w:rsidRDefault="009C5691" w:rsidP="004F18C0">
      <w:pPr>
        <w:spacing w:after="0" w:line="240" w:lineRule="auto"/>
      </w:pPr>
      <w:r>
        <w:separator/>
      </w:r>
    </w:p>
  </w:endnote>
  <w:endnote w:type="continuationSeparator" w:id="0">
    <w:p w:rsidR="009C5691" w:rsidRDefault="009C5691" w:rsidP="004F1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5691" w:rsidRDefault="009C5691" w:rsidP="004F18C0">
      <w:pPr>
        <w:spacing w:after="0" w:line="240" w:lineRule="auto"/>
      </w:pPr>
      <w:r>
        <w:separator/>
      </w:r>
    </w:p>
  </w:footnote>
  <w:footnote w:type="continuationSeparator" w:id="0">
    <w:p w:rsidR="009C5691" w:rsidRDefault="009C5691" w:rsidP="004F18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C41A7"/>
    <w:multiLevelType w:val="multilevel"/>
    <w:tmpl w:val="1122BA6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E376B"/>
    <w:rsid w:val="000E46B6"/>
    <w:rsid w:val="001520EE"/>
    <w:rsid w:val="001D2889"/>
    <w:rsid w:val="002D3ED1"/>
    <w:rsid w:val="002D7700"/>
    <w:rsid w:val="00353011"/>
    <w:rsid w:val="00376D17"/>
    <w:rsid w:val="00435C3E"/>
    <w:rsid w:val="004408C8"/>
    <w:rsid w:val="004970DE"/>
    <w:rsid w:val="004F18C0"/>
    <w:rsid w:val="005C3C54"/>
    <w:rsid w:val="00683B08"/>
    <w:rsid w:val="00695392"/>
    <w:rsid w:val="0069662A"/>
    <w:rsid w:val="006B7425"/>
    <w:rsid w:val="006F35DB"/>
    <w:rsid w:val="0072480B"/>
    <w:rsid w:val="00753FD6"/>
    <w:rsid w:val="007C4B61"/>
    <w:rsid w:val="008177C7"/>
    <w:rsid w:val="008213C7"/>
    <w:rsid w:val="00912F16"/>
    <w:rsid w:val="00962E8C"/>
    <w:rsid w:val="00984CE1"/>
    <w:rsid w:val="00992F36"/>
    <w:rsid w:val="009C5691"/>
    <w:rsid w:val="00A170ED"/>
    <w:rsid w:val="00B60208"/>
    <w:rsid w:val="00BE6225"/>
    <w:rsid w:val="00E31E5E"/>
    <w:rsid w:val="00E34C57"/>
    <w:rsid w:val="00E83DD1"/>
    <w:rsid w:val="00E84CFF"/>
    <w:rsid w:val="00EA5BEB"/>
    <w:rsid w:val="00EE376B"/>
    <w:rsid w:val="00F9632E"/>
    <w:rsid w:val="00FC5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683D6B-05EB-4D17-9F7A-34BA979D1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E376B"/>
    <w:rPr>
      <w:color w:val="0000FF" w:themeColor="hyperlink"/>
      <w:u w:val="single"/>
    </w:rPr>
  </w:style>
  <w:style w:type="table" w:styleId="ac">
    <w:name w:val="Table Grid"/>
    <w:basedOn w:val="a1"/>
    <w:uiPriority w:val="59"/>
    <w:rsid w:val="00EE376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note text"/>
    <w:basedOn w:val="a"/>
    <w:link w:val="af"/>
    <w:uiPriority w:val="99"/>
    <w:semiHidden/>
    <w:unhideWhenUsed/>
    <w:rsid w:val="004F18C0"/>
    <w:pPr>
      <w:spacing w:after="0" w:line="240" w:lineRule="auto"/>
    </w:pPr>
    <w:rPr>
      <w:sz w:val="20"/>
      <w:szCs w:val="20"/>
    </w:rPr>
  </w:style>
  <w:style w:type="character" w:customStyle="1" w:styleId="af">
    <w:name w:val="Текст сноски Знак"/>
    <w:basedOn w:val="a0"/>
    <w:link w:val="ae"/>
    <w:uiPriority w:val="99"/>
    <w:semiHidden/>
    <w:rsid w:val="004F18C0"/>
    <w:rPr>
      <w:sz w:val="20"/>
      <w:szCs w:val="20"/>
    </w:rPr>
  </w:style>
  <w:style w:type="character" w:styleId="af0">
    <w:name w:val="footnote reference"/>
    <w:basedOn w:val="a0"/>
    <w:uiPriority w:val="99"/>
    <w:semiHidden/>
    <w:unhideWhenUsed/>
    <w:rsid w:val="004F18C0"/>
    <w:rPr>
      <w:vertAlign w:val="superscript"/>
    </w:rPr>
  </w:style>
  <w:style w:type="paragraph" w:styleId="af1">
    <w:name w:val="Balloon Text"/>
    <w:basedOn w:val="a"/>
    <w:link w:val="af2"/>
    <w:uiPriority w:val="99"/>
    <w:semiHidden/>
    <w:unhideWhenUsed/>
    <w:rsid w:val="00B60208"/>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B602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6250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29/10/" TargetMode="External"/><Relationship Id="rId13" Type="http://schemas.openxmlformats.org/officeDocument/2006/relationships/hyperlink" Target="https://paramitacenter.ru/index.php?q=content/video-repetitor-organicheskaya-himiya" TargetMode="External"/><Relationship Id="rId18" Type="http://schemas.openxmlformats.org/officeDocument/2006/relationships/hyperlink" Target="https://paramitacenter.ru/index.php?q=content/video-repetitor-organicheskaya-himiya" TargetMode="External"/><Relationship Id="rId26" Type="http://schemas.openxmlformats.org/officeDocument/2006/relationships/hyperlink" Target="https://paramitacenter.ru/index.php?q=content/video-repetitor-organicheskaya-himiya" TargetMode="External"/><Relationship Id="rId3" Type="http://schemas.openxmlformats.org/officeDocument/2006/relationships/styles" Target="styles.xml"/><Relationship Id="rId21" Type="http://schemas.openxmlformats.org/officeDocument/2006/relationships/hyperlink" Target="https://resh.edu.ru/subject/29/10/https://paramitacenter.ru/index.php?q=content/video-repetitor-organicheskaya-himiya" TargetMode="External"/><Relationship Id="rId7" Type="http://schemas.openxmlformats.org/officeDocument/2006/relationships/endnotes" Target="endnotes.xml"/><Relationship Id="rId12" Type="http://schemas.openxmlformats.org/officeDocument/2006/relationships/hyperlink" Target="https://resh.edu.ru/subject/29/10/" TargetMode="External"/><Relationship Id="rId17" Type="http://schemas.openxmlformats.org/officeDocument/2006/relationships/hyperlink" Target="https://resh.edu.ru/subject/29/10/" TargetMode="External"/><Relationship Id="rId25" Type="http://schemas.openxmlformats.org/officeDocument/2006/relationships/hyperlink" Target="https://resh.edu.ru/subject/29/10/" TargetMode="External"/><Relationship Id="rId2" Type="http://schemas.openxmlformats.org/officeDocument/2006/relationships/numbering" Target="numbering.xml"/><Relationship Id="rId16" Type="http://schemas.openxmlformats.org/officeDocument/2006/relationships/hyperlink" Target="https://resh.edu.ru/subject/29/10/https://paramitacenter.ru/index.php?q=content/video-repetitor-organicheskaya-himiya" TargetMode="External"/><Relationship Id="rId20" Type="http://schemas.openxmlformats.org/officeDocument/2006/relationships/hyperlink" Target="https://paramitacenter.ru/index.php?q=content/video-repetitor-organicheskaya-himiy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ramitacenter.ru/index.php?q=content/video-repetitor-organicheskaya-himiya" TargetMode="External"/><Relationship Id="rId24" Type="http://schemas.openxmlformats.org/officeDocument/2006/relationships/hyperlink" Target="https://paramitacenter.ru/index.php?q=content/video-repetitor-organicheskaya-himiya" TargetMode="External"/><Relationship Id="rId5" Type="http://schemas.openxmlformats.org/officeDocument/2006/relationships/webSettings" Target="webSettings.xml"/><Relationship Id="rId15" Type="http://schemas.openxmlformats.org/officeDocument/2006/relationships/hyperlink" Target="https://paramitacenter.ru/index.php?q=content/video-repetitor-organicheskaya-himiya" TargetMode="External"/><Relationship Id="rId23" Type="http://schemas.openxmlformats.org/officeDocument/2006/relationships/hyperlink" Target="https://resh.edu.ru/subject/29/10/" TargetMode="External"/><Relationship Id="rId28" Type="http://schemas.openxmlformats.org/officeDocument/2006/relationships/fontTable" Target="fontTable.xml"/><Relationship Id="rId10" Type="http://schemas.openxmlformats.org/officeDocument/2006/relationships/hyperlink" Target="https://resh.edu.ru/subject/29/10/" TargetMode="External"/><Relationship Id="rId19" Type="http://schemas.openxmlformats.org/officeDocument/2006/relationships/hyperlink" Target="https://resh.edu.ru/subject/29/10/" TargetMode="External"/><Relationship Id="rId4" Type="http://schemas.openxmlformats.org/officeDocument/2006/relationships/settings" Target="settings.xml"/><Relationship Id="rId9" Type="http://schemas.openxmlformats.org/officeDocument/2006/relationships/hyperlink" Target="https://paramitacenter.ru/index.php?q=content/video-repetitor-organicheskaya-himiya" TargetMode="External"/><Relationship Id="rId14" Type="http://schemas.openxmlformats.org/officeDocument/2006/relationships/hyperlink" Target="https://resh.edu.ru/subject/29/10/" TargetMode="External"/><Relationship Id="rId22" Type="http://schemas.openxmlformats.org/officeDocument/2006/relationships/hyperlink" Target="https://resh.edu.ru/subject/29/10/https://paramitacenter.ru/index.php?q=content/video-repetitor-organicheskaya-himiya" TargetMode="External"/><Relationship Id="rId27" Type="http://schemas.openxmlformats.org/officeDocument/2006/relationships/hyperlink" Target="https://paramitacenter.ru/index.php?q=content/video-repetitor-organicheskaya-him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3E31F-CD61-475B-8FD7-AD970D740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9729</Words>
  <Characters>55461</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Evgeniya</cp:lastModifiedBy>
  <cp:revision>26</cp:revision>
  <cp:lastPrinted>2025-02-26T17:46:00Z</cp:lastPrinted>
  <dcterms:created xsi:type="dcterms:W3CDTF">2023-09-14T17:39:00Z</dcterms:created>
  <dcterms:modified xsi:type="dcterms:W3CDTF">2025-02-26T17:46:00Z</dcterms:modified>
</cp:coreProperties>
</file>