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94C" w:rsidRPr="00162C77" w:rsidRDefault="00C11AAA" w:rsidP="00162C77">
      <w:pPr>
        <w:pStyle w:val="31"/>
        <w:jc w:val="right"/>
        <w:rPr>
          <w:b/>
          <w:sz w:val="28"/>
          <w:szCs w:val="28"/>
        </w:rPr>
      </w:pPr>
      <w:r>
        <w:rPr>
          <w:b/>
          <w:szCs w:val="28"/>
          <w:lang w:eastAsia="ru-RU"/>
        </w:rPr>
        <w:drawing>
          <wp:inline distT="0" distB="0" distL="0" distR="0">
            <wp:extent cx="5791200" cy="22574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91200" cy="2257425"/>
                    </a:xfrm>
                    <a:prstGeom prst="rect">
                      <a:avLst/>
                    </a:prstGeom>
                    <a:noFill/>
                    <a:ln w="9525">
                      <a:noFill/>
                      <a:miter lim="800000"/>
                      <a:headEnd/>
                      <a:tailEnd/>
                    </a:ln>
                  </pic:spPr>
                </pic:pic>
              </a:graphicData>
            </a:graphic>
          </wp:inline>
        </w:drawing>
      </w: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5794C" w:rsidRPr="00162C77" w:rsidRDefault="0005794C" w:rsidP="00C11AAA">
      <w:pPr>
        <w:pStyle w:val="31"/>
        <w:ind w:left="0" w:firstLine="0"/>
        <w:rPr>
          <w:b/>
          <w:sz w:val="28"/>
          <w:szCs w:val="28"/>
        </w:rPr>
      </w:pPr>
    </w:p>
    <w:p w:rsidR="0005794C" w:rsidRPr="00162C77" w:rsidRDefault="0005794C" w:rsidP="00BA7082">
      <w:pPr>
        <w:pStyle w:val="31"/>
        <w:jc w:val="center"/>
        <w:rPr>
          <w:b/>
          <w:sz w:val="28"/>
          <w:szCs w:val="28"/>
        </w:rPr>
      </w:pPr>
    </w:p>
    <w:p w:rsidR="0005794C" w:rsidRPr="00162C77" w:rsidRDefault="0005794C" w:rsidP="00BA7082">
      <w:pPr>
        <w:pStyle w:val="31"/>
        <w:jc w:val="center"/>
        <w:rPr>
          <w:b/>
          <w:sz w:val="28"/>
          <w:szCs w:val="28"/>
        </w:rPr>
      </w:pPr>
    </w:p>
    <w:p w:rsidR="000272BD" w:rsidRDefault="0005794C" w:rsidP="00BA7082">
      <w:pPr>
        <w:pStyle w:val="31"/>
        <w:jc w:val="center"/>
        <w:rPr>
          <w:b/>
          <w:sz w:val="28"/>
          <w:szCs w:val="28"/>
        </w:rPr>
      </w:pPr>
      <w:r w:rsidRPr="00162C77">
        <w:rPr>
          <w:b/>
          <w:sz w:val="28"/>
          <w:szCs w:val="28"/>
        </w:rPr>
        <w:t xml:space="preserve">АДАПТИРОВАННАЯ ОСНОВНАЯ </w:t>
      </w:r>
    </w:p>
    <w:p w:rsidR="000272BD" w:rsidRDefault="0005794C" w:rsidP="00BA7082">
      <w:pPr>
        <w:pStyle w:val="31"/>
        <w:jc w:val="center"/>
        <w:rPr>
          <w:b/>
          <w:sz w:val="28"/>
          <w:szCs w:val="28"/>
        </w:rPr>
      </w:pPr>
      <w:r w:rsidRPr="00162C77">
        <w:rPr>
          <w:b/>
          <w:sz w:val="28"/>
          <w:szCs w:val="28"/>
        </w:rPr>
        <w:t xml:space="preserve">ОБРАЗОВАТЕЛЬНАЯ ПРОГРАММА </w:t>
      </w:r>
    </w:p>
    <w:p w:rsidR="00982561" w:rsidRPr="00162C77" w:rsidRDefault="0005794C" w:rsidP="00BA7082">
      <w:pPr>
        <w:pStyle w:val="31"/>
        <w:jc w:val="center"/>
        <w:rPr>
          <w:b/>
          <w:sz w:val="28"/>
          <w:szCs w:val="28"/>
        </w:rPr>
      </w:pPr>
      <w:r w:rsidRPr="00162C77">
        <w:rPr>
          <w:b/>
          <w:sz w:val="28"/>
          <w:szCs w:val="28"/>
        </w:rPr>
        <w:t>ОСНОВНОГО ОБЩЕГО ОБРАЗОВАНИЯ ОБУЧАЮЩИХСЯ</w:t>
      </w:r>
    </w:p>
    <w:p w:rsidR="0005794C" w:rsidRPr="00162C77" w:rsidRDefault="0005794C" w:rsidP="00BA7082">
      <w:pPr>
        <w:pStyle w:val="31"/>
        <w:jc w:val="center"/>
        <w:rPr>
          <w:b/>
          <w:sz w:val="28"/>
          <w:szCs w:val="28"/>
        </w:rPr>
      </w:pPr>
      <w:r w:rsidRPr="00162C77">
        <w:rPr>
          <w:b/>
          <w:sz w:val="28"/>
          <w:szCs w:val="28"/>
        </w:rPr>
        <w:t>С ЗАДЕРЖКОЙ ПСИХИЧЕСКОГО РАЗВИТИЯ</w:t>
      </w:r>
    </w:p>
    <w:p w:rsidR="00C2232F" w:rsidRPr="00162C77" w:rsidRDefault="00C2232F" w:rsidP="00BA7082">
      <w:pPr>
        <w:pStyle w:val="31"/>
        <w:jc w:val="center"/>
        <w:rPr>
          <w:b/>
          <w:sz w:val="28"/>
          <w:szCs w:val="28"/>
        </w:rPr>
      </w:pPr>
    </w:p>
    <w:p w:rsidR="00C2232F" w:rsidRPr="00162C77" w:rsidRDefault="00C2232F" w:rsidP="00BA7082">
      <w:pPr>
        <w:pStyle w:val="31"/>
        <w:jc w:val="center"/>
        <w:rPr>
          <w:b/>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FA4D15" w:rsidRPr="00AE70B9" w:rsidRDefault="00FA4D15" w:rsidP="00FA4D15">
      <w:pPr>
        <w:rPr>
          <w:szCs w:val="28"/>
          <w:lang w:eastAsia="en-US"/>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C2232F" w:rsidRPr="00AE70B9" w:rsidRDefault="00C2232F" w:rsidP="00BA7082">
      <w:pPr>
        <w:pStyle w:val="31"/>
        <w:jc w:val="center"/>
        <w:rPr>
          <w:sz w:val="28"/>
          <w:szCs w:val="28"/>
        </w:rPr>
      </w:pPr>
    </w:p>
    <w:p w:rsidR="000A47CF" w:rsidRPr="000A47CF" w:rsidRDefault="000A47CF" w:rsidP="000A47CF">
      <w:pPr>
        <w:rPr>
          <w:lang w:eastAsia="en-US"/>
        </w:rPr>
      </w:pPr>
    </w:p>
    <w:p w:rsidR="00C2232F" w:rsidRPr="00AE70B9" w:rsidRDefault="00C2232F" w:rsidP="00BA7082">
      <w:pPr>
        <w:pStyle w:val="31"/>
        <w:jc w:val="center"/>
        <w:rPr>
          <w:sz w:val="28"/>
          <w:szCs w:val="28"/>
        </w:rPr>
      </w:pPr>
    </w:p>
    <w:p w:rsidR="0005794C" w:rsidRPr="00CF03C3" w:rsidRDefault="0005794C" w:rsidP="00BA7082">
      <w:pPr>
        <w:pStyle w:val="31"/>
      </w:pPr>
    </w:p>
    <w:sdt>
      <w:sdtPr>
        <w:rPr>
          <w:rFonts w:eastAsiaTheme="minorEastAsia" w:cstheme="minorBidi"/>
          <w:b w:val="0"/>
          <w:szCs w:val="22"/>
        </w:rPr>
        <w:id w:val="919594348"/>
        <w:docPartObj>
          <w:docPartGallery w:val="Table of Contents"/>
          <w:docPartUnique/>
        </w:docPartObj>
      </w:sdtPr>
      <w:sdtEndPr>
        <w:rPr>
          <w:bCs/>
          <w:sz w:val="24"/>
          <w:szCs w:val="24"/>
        </w:rPr>
      </w:sdtEndPr>
      <w:sdtContent>
        <w:p w:rsidR="009D0F5A" w:rsidRPr="00CF03C3" w:rsidRDefault="009D0F5A">
          <w:pPr>
            <w:pStyle w:val="affb"/>
          </w:pPr>
          <w:r w:rsidRPr="00CF03C3">
            <w:t>Оглавление</w:t>
          </w:r>
        </w:p>
        <w:p w:rsidR="00BF5EEB" w:rsidRPr="00C86BA2" w:rsidRDefault="00897644" w:rsidP="00982561">
          <w:pPr>
            <w:pStyle w:val="13"/>
            <w:tabs>
              <w:tab w:val="right" w:leader="dot" w:pos="10063"/>
            </w:tabs>
            <w:spacing w:line="240" w:lineRule="auto"/>
            <w:rPr>
              <w:rFonts w:asciiTheme="minorHAnsi" w:hAnsiTheme="minorHAnsi"/>
              <w:noProof/>
              <w:sz w:val="24"/>
              <w:szCs w:val="24"/>
            </w:rPr>
          </w:pPr>
          <w:r w:rsidRPr="00C86BA2">
            <w:rPr>
              <w:sz w:val="24"/>
              <w:szCs w:val="24"/>
            </w:rPr>
            <w:fldChar w:fldCharType="begin"/>
          </w:r>
          <w:r w:rsidR="009D0F5A" w:rsidRPr="00C86BA2">
            <w:rPr>
              <w:sz w:val="24"/>
              <w:szCs w:val="24"/>
            </w:rPr>
            <w:instrText xml:space="preserve"> TOC \o "1-4" \h \z \u </w:instrText>
          </w:r>
          <w:r w:rsidRPr="00C86BA2">
            <w:rPr>
              <w:sz w:val="24"/>
              <w:szCs w:val="24"/>
            </w:rPr>
            <w:fldChar w:fldCharType="separate"/>
          </w:r>
          <w:hyperlink w:anchor="_Toc97114917" w:history="1">
            <w:r w:rsidR="00BF5EEB" w:rsidRPr="00C86BA2">
              <w:rPr>
                <w:rStyle w:val="af1"/>
                <w:rFonts w:eastAsia="Times New Roman"/>
                <w:noProof/>
                <w:sz w:val="24"/>
                <w:szCs w:val="24"/>
              </w:rPr>
              <w:t>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_Toc97114917 \h </w:instrText>
            </w:r>
            <w:r w:rsidRPr="00C86BA2">
              <w:rPr>
                <w:noProof/>
                <w:webHidden/>
                <w:sz w:val="24"/>
                <w:szCs w:val="24"/>
              </w:rPr>
            </w:r>
            <w:r w:rsidRPr="00C86BA2">
              <w:rPr>
                <w:noProof/>
                <w:webHidden/>
                <w:sz w:val="24"/>
                <w:szCs w:val="24"/>
              </w:rPr>
              <w:fldChar w:fldCharType="separate"/>
            </w:r>
            <w:r w:rsidR="002D3132">
              <w:rPr>
                <w:noProof/>
                <w:webHidden/>
                <w:sz w:val="24"/>
                <w:szCs w:val="24"/>
              </w:rPr>
              <w:t>4</w:t>
            </w:r>
            <w:r w:rsidRPr="00C86BA2">
              <w:rPr>
                <w:noProof/>
                <w:webHidden/>
                <w:sz w:val="24"/>
                <w:szCs w:val="24"/>
              </w:rPr>
              <w:fldChar w:fldCharType="end"/>
            </w:r>
          </w:hyperlink>
        </w:p>
        <w:p w:rsidR="00BF5EEB" w:rsidRPr="00C86BA2" w:rsidRDefault="00897644" w:rsidP="00982561">
          <w:pPr>
            <w:pStyle w:val="13"/>
            <w:tabs>
              <w:tab w:val="right" w:leader="dot" w:pos="10063"/>
            </w:tabs>
            <w:spacing w:line="240" w:lineRule="auto"/>
            <w:rPr>
              <w:rFonts w:asciiTheme="minorHAnsi" w:hAnsiTheme="minorHAnsi"/>
              <w:noProof/>
              <w:sz w:val="24"/>
              <w:szCs w:val="24"/>
            </w:rPr>
          </w:pPr>
          <w:hyperlink w:anchor="_Toc97114918" w:history="1">
            <w:r w:rsidR="00C73EED">
              <w:rPr>
                <w:rStyle w:val="af1"/>
                <w:rFonts w:eastAsia="Times New Roman"/>
                <w:noProof/>
                <w:sz w:val="24"/>
                <w:szCs w:val="24"/>
              </w:rPr>
              <w:t xml:space="preserve">2. </w:t>
            </w:r>
            <w:r w:rsidR="00BF5EEB" w:rsidRPr="00C86BA2">
              <w:rPr>
                <w:rStyle w:val="af1"/>
                <w:rFonts w:eastAsia="Times New Roman"/>
                <w:noProof/>
                <w:sz w:val="24"/>
                <w:szCs w:val="24"/>
              </w:rPr>
              <w:t xml:space="preserve"> АДАПТИРОВАННАЯ ОСНОВНАЯ ОБРАЗОВАТЕЛЬНАЯ ПРОГРАММА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_Toc97114918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897644" w:rsidP="00982561">
          <w:pPr>
            <w:pStyle w:val="26"/>
            <w:tabs>
              <w:tab w:val="clear" w:pos="9345"/>
              <w:tab w:val="right" w:leader="dot" w:pos="10063"/>
            </w:tabs>
            <w:spacing w:after="0"/>
            <w:rPr>
              <w:rFonts w:asciiTheme="minorHAnsi" w:hAnsiTheme="minorHAnsi" w:cstheme="minorBidi"/>
              <w:noProof/>
              <w:sz w:val="24"/>
              <w:szCs w:val="24"/>
            </w:rPr>
          </w:pPr>
          <w:hyperlink w:anchor="_Toc97114919" w:history="1">
            <w:r w:rsidR="00BF5EEB" w:rsidRPr="00C86BA2">
              <w:rPr>
                <w:rStyle w:val="af1"/>
                <w:b/>
                <w:noProof/>
                <w:sz w:val="24"/>
                <w:szCs w:val="24"/>
                <w:u w:val="none"/>
              </w:rPr>
              <w:t>2.1. Ц</w:t>
            </w:r>
            <w:r w:rsidR="00C73EED">
              <w:rPr>
                <w:rStyle w:val="af1"/>
                <w:b/>
                <w:noProof/>
                <w:sz w:val="24"/>
                <w:szCs w:val="24"/>
                <w:u w:val="none"/>
              </w:rPr>
              <w:t xml:space="preserve">елевой раздел </w:t>
            </w:r>
            <w:r w:rsidR="008C3CF6" w:rsidRPr="00C86BA2">
              <w:rPr>
                <w:rStyle w:val="af1"/>
                <w:b/>
                <w:noProof/>
                <w:sz w:val="24"/>
                <w:szCs w:val="24"/>
                <w:u w:val="none"/>
              </w:rPr>
              <w:t xml:space="preserve"> адаптированной основной образовательной программы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_Toc97114919 \h </w:instrText>
            </w:r>
            <w:r w:rsidRPr="00C86BA2">
              <w:rPr>
                <w:noProof/>
                <w:webHidden/>
                <w:sz w:val="24"/>
                <w:szCs w:val="24"/>
              </w:rPr>
            </w:r>
            <w:r w:rsidRPr="00C86BA2">
              <w:rPr>
                <w:noProof/>
                <w:webHidden/>
                <w:sz w:val="24"/>
                <w:szCs w:val="24"/>
              </w:rPr>
              <w:fldChar w:fldCharType="separate"/>
            </w:r>
            <w:r w:rsidR="002D3132">
              <w:rPr>
                <w:noProof/>
                <w:webHidden/>
                <w:sz w:val="24"/>
                <w:szCs w:val="24"/>
              </w:rPr>
              <w:t>6</w:t>
            </w:r>
            <w:r w:rsidRPr="00C86BA2">
              <w:rPr>
                <w:noProof/>
                <w:webHidden/>
                <w:sz w:val="24"/>
                <w:szCs w:val="24"/>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20" w:history="1">
            <w:r w:rsidR="00BF5EEB" w:rsidRPr="00C86BA2">
              <w:rPr>
                <w:rStyle w:val="af1"/>
                <w:rFonts w:eastAsia="Times New Roman"/>
              </w:rPr>
              <w:t>2.1.1. П</w:t>
            </w:r>
            <w:r w:rsidR="008C3CF6" w:rsidRPr="00C86BA2">
              <w:rPr>
                <w:rStyle w:val="af1"/>
                <w:rFonts w:eastAsia="Times New Roman"/>
              </w:rPr>
              <w:t xml:space="preserve">ояснительная </w:t>
            </w:r>
            <w:r w:rsidR="00BF5EEB" w:rsidRPr="00C86BA2">
              <w:rPr>
                <w:rStyle w:val="af1"/>
                <w:rFonts w:eastAsia="Times New Roman"/>
              </w:rPr>
              <w:t>записка</w:t>
            </w:r>
            <w:r w:rsidR="00BF5EEB" w:rsidRPr="00C86BA2">
              <w:rPr>
                <w:webHidden/>
              </w:rPr>
              <w:tab/>
            </w:r>
            <w:r w:rsidRPr="00C86BA2">
              <w:rPr>
                <w:webHidden/>
              </w:rPr>
              <w:fldChar w:fldCharType="begin"/>
            </w:r>
            <w:r w:rsidR="00BF5EEB" w:rsidRPr="00C86BA2">
              <w:rPr>
                <w:webHidden/>
              </w:rPr>
              <w:instrText xml:space="preserve"> PAGEREF _Toc97114920 \h </w:instrText>
            </w:r>
            <w:r w:rsidRPr="00C86BA2">
              <w:rPr>
                <w:webHidden/>
              </w:rPr>
            </w:r>
            <w:r w:rsidRPr="00C86BA2">
              <w:rPr>
                <w:webHidden/>
              </w:rPr>
              <w:fldChar w:fldCharType="separate"/>
            </w:r>
            <w:r w:rsidR="002D3132">
              <w:rPr>
                <w:webHidden/>
              </w:rPr>
              <w:t>6</w:t>
            </w:r>
            <w:r w:rsidRPr="00C86BA2">
              <w:rPr>
                <w:webHidden/>
              </w:rPr>
              <w:fldChar w:fldCharType="end"/>
            </w:r>
          </w:hyperlink>
        </w:p>
        <w:p w:rsidR="00BF5EEB" w:rsidRPr="00C86BA2" w:rsidRDefault="00897644" w:rsidP="00982561">
          <w:pPr>
            <w:pStyle w:val="45"/>
            <w:rPr>
              <w:rFonts w:asciiTheme="minorHAnsi" w:hAnsiTheme="minorHAnsi"/>
              <w:noProof/>
              <w:sz w:val="24"/>
              <w:szCs w:val="24"/>
            </w:rPr>
          </w:pPr>
          <w:hyperlink w:anchor="_Toc97114921" w:history="1">
            <w:r w:rsidR="00BF5EEB" w:rsidRPr="00C86BA2">
              <w:rPr>
                <w:rStyle w:val="af1"/>
                <w:noProof/>
                <w:sz w:val="24"/>
                <w:szCs w:val="24"/>
              </w:rPr>
              <w:t>2.1.1.1. 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_Toc97114921 \h </w:instrText>
            </w:r>
            <w:r w:rsidRPr="00C86BA2">
              <w:rPr>
                <w:noProof/>
                <w:webHidden/>
                <w:sz w:val="24"/>
                <w:szCs w:val="24"/>
              </w:rPr>
            </w:r>
            <w:r w:rsidRPr="00C86BA2">
              <w:rPr>
                <w:noProof/>
                <w:webHidden/>
                <w:sz w:val="24"/>
                <w:szCs w:val="24"/>
              </w:rPr>
              <w:fldChar w:fldCharType="separate"/>
            </w:r>
            <w:r w:rsidR="002D3132">
              <w:rPr>
                <w:noProof/>
                <w:webHidden/>
                <w:sz w:val="24"/>
                <w:szCs w:val="24"/>
              </w:rPr>
              <w:t>7</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22" w:history="1">
            <w:r w:rsidR="00BF5EEB" w:rsidRPr="00C86BA2">
              <w:rPr>
                <w:rStyle w:val="af1"/>
                <w:noProof/>
                <w:sz w:val="24"/>
                <w:szCs w:val="24"/>
              </w:rPr>
              <w:t>2.1.1.2. Принципы формирования и механизмы реализации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_Toc97114922 \h </w:instrText>
            </w:r>
            <w:r w:rsidRPr="00C86BA2">
              <w:rPr>
                <w:noProof/>
                <w:webHidden/>
                <w:sz w:val="24"/>
                <w:szCs w:val="24"/>
              </w:rPr>
            </w:r>
            <w:r w:rsidRPr="00C86BA2">
              <w:rPr>
                <w:noProof/>
                <w:webHidden/>
                <w:sz w:val="24"/>
                <w:szCs w:val="24"/>
              </w:rPr>
              <w:fldChar w:fldCharType="separate"/>
            </w:r>
            <w:r w:rsidR="002D3132">
              <w:rPr>
                <w:noProof/>
                <w:webHidden/>
                <w:sz w:val="24"/>
                <w:szCs w:val="24"/>
              </w:rPr>
              <w:t>8</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23" w:history="1">
            <w:r w:rsidR="00BF5EEB" w:rsidRPr="00C86BA2">
              <w:rPr>
                <w:rStyle w:val="af1"/>
                <w:noProof/>
                <w:sz w:val="24"/>
                <w:szCs w:val="24"/>
              </w:rPr>
              <w:t>2.1.1.3.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_Toc97114923 \h </w:instrText>
            </w:r>
            <w:r w:rsidRPr="00C86BA2">
              <w:rPr>
                <w:noProof/>
                <w:webHidden/>
                <w:sz w:val="24"/>
                <w:szCs w:val="24"/>
              </w:rPr>
            </w:r>
            <w:r w:rsidRPr="00C86BA2">
              <w:rPr>
                <w:noProof/>
                <w:webHidden/>
                <w:sz w:val="24"/>
                <w:szCs w:val="24"/>
              </w:rPr>
              <w:fldChar w:fldCharType="separate"/>
            </w:r>
            <w:r w:rsidR="002D3132">
              <w:rPr>
                <w:noProof/>
                <w:webHidden/>
                <w:sz w:val="24"/>
                <w:szCs w:val="24"/>
              </w:rPr>
              <w:t>10</w:t>
            </w:r>
            <w:r w:rsidRPr="00C86BA2">
              <w:rPr>
                <w:noProof/>
                <w:webHidden/>
                <w:sz w:val="24"/>
                <w:szCs w:val="24"/>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24" w:history="1">
            <w:r w:rsidR="00BF5EEB" w:rsidRPr="00C86BA2">
              <w:rPr>
                <w:rStyle w:val="af1"/>
              </w:rPr>
              <w:t>2.1.2. П</w:t>
            </w:r>
            <w:r w:rsidR="00EA1408" w:rsidRPr="00C86BA2">
              <w:rPr>
                <w:rStyle w:val="af1"/>
              </w:rPr>
              <w:t>ланир</w:t>
            </w:r>
            <w:r w:rsidR="00392B94">
              <w:rPr>
                <w:rStyle w:val="af1"/>
              </w:rPr>
              <w:t>у</w:t>
            </w:r>
            <w:r w:rsidR="00EA1408" w:rsidRPr="00C86BA2">
              <w:rPr>
                <w:rStyle w:val="af1"/>
              </w:rPr>
              <w:t>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_Toc97114924 \h </w:instrText>
            </w:r>
            <w:r w:rsidRPr="00C86BA2">
              <w:rPr>
                <w:webHidden/>
              </w:rPr>
            </w:r>
            <w:r w:rsidRPr="00C86BA2">
              <w:rPr>
                <w:webHidden/>
              </w:rPr>
              <w:fldChar w:fldCharType="separate"/>
            </w:r>
            <w:r w:rsidR="002D3132">
              <w:rPr>
                <w:webHidden/>
              </w:rPr>
              <w:t>18</w:t>
            </w:r>
            <w:r w:rsidRPr="00C86BA2">
              <w:rPr>
                <w:webHidden/>
              </w:rPr>
              <w:fldChar w:fldCharType="end"/>
            </w:r>
          </w:hyperlink>
        </w:p>
        <w:p w:rsidR="00BF5EEB" w:rsidRPr="00C86BA2" w:rsidRDefault="00897644" w:rsidP="00982561">
          <w:pPr>
            <w:pStyle w:val="45"/>
            <w:rPr>
              <w:rFonts w:asciiTheme="minorHAnsi" w:hAnsiTheme="minorHAnsi"/>
              <w:noProof/>
              <w:sz w:val="24"/>
              <w:szCs w:val="24"/>
            </w:rPr>
          </w:pPr>
          <w:hyperlink w:anchor="_Toc97114925" w:history="1">
            <w:r w:rsidR="00BF5EEB" w:rsidRPr="00C86BA2">
              <w:rPr>
                <w:rStyle w:val="af1"/>
                <w:rFonts w:eastAsia="Times New Roman"/>
                <w:noProof/>
                <w:sz w:val="24"/>
                <w:szCs w:val="24"/>
              </w:rPr>
              <w:t>2.1.2.1.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_Toc97114925 \h </w:instrText>
            </w:r>
            <w:r w:rsidRPr="00C86BA2">
              <w:rPr>
                <w:noProof/>
                <w:webHidden/>
                <w:sz w:val="24"/>
                <w:szCs w:val="24"/>
              </w:rPr>
            </w:r>
            <w:r w:rsidRPr="00C86BA2">
              <w:rPr>
                <w:noProof/>
                <w:webHidden/>
                <w:sz w:val="24"/>
                <w:szCs w:val="24"/>
              </w:rPr>
              <w:fldChar w:fldCharType="separate"/>
            </w:r>
            <w:r w:rsidR="002D3132">
              <w:rPr>
                <w:noProof/>
                <w:webHidden/>
                <w:sz w:val="24"/>
                <w:szCs w:val="24"/>
              </w:rPr>
              <w:t>18</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26" w:history="1">
            <w:r w:rsidR="00BF5EEB" w:rsidRPr="00C86BA2">
              <w:rPr>
                <w:rStyle w:val="af1"/>
                <w:rFonts w:eastAsia="Times New Roman"/>
                <w:noProof/>
                <w:sz w:val="24"/>
                <w:szCs w:val="24"/>
              </w:rPr>
              <w:t>2.1.2.2. Структура планируемых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_Toc97114926 \h </w:instrText>
            </w:r>
            <w:r w:rsidRPr="00C86BA2">
              <w:rPr>
                <w:noProof/>
                <w:webHidden/>
                <w:sz w:val="24"/>
                <w:szCs w:val="24"/>
              </w:rPr>
            </w:r>
            <w:r w:rsidRPr="00C86BA2">
              <w:rPr>
                <w:noProof/>
                <w:webHidden/>
                <w:sz w:val="24"/>
                <w:szCs w:val="24"/>
              </w:rPr>
              <w:fldChar w:fldCharType="separate"/>
            </w:r>
            <w:r w:rsidR="002D3132">
              <w:rPr>
                <w:noProof/>
                <w:webHidden/>
                <w:sz w:val="24"/>
                <w:szCs w:val="24"/>
              </w:rPr>
              <w:t>19</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27" w:history="1">
            <w:r w:rsidR="00BF5EEB" w:rsidRPr="00C86BA2">
              <w:rPr>
                <w:rStyle w:val="af1"/>
                <w:rFonts w:eastAsia="Times New Roman"/>
                <w:noProof/>
                <w:sz w:val="24"/>
                <w:szCs w:val="24"/>
              </w:rPr>
              <w:t>2.1.2.3. Личностные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_Toc97114927 \h </w:instrText>
            </w:r>
            <w:r w:rsidRPr="00C86BA2">
              <w:rPr>
                <w:noProof/>
                <w:webHidden/>
                <w:sz w:val="24"/>
                <w:szCs w:val="24"/>
              </w:rPr>
            </w:r>
            <w:r w:rsidRPr="00C86BA2">
              <w:rPr>
                <w:noProof/>
                <w:webHidden/>
                <w:sz w:val="24"/>
                <w:szCs w:val="24"/>
              </w:rPr>
              <w:fldChar w:fldCharType="separate"/>
            </w:r>
            <w:r w:rsidR="002D3132">
              <w:rPr>
                <w:noProof/>
                <w:webHidden/>
                <w:sz w:val="24"/>
                <w:szCs w:val="24"/>
              </w:rPr>
              <w:t>22</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28" w:history="1">
            <w:r w:rsidR="00BF5EEB" w:rsidRPr="00C86BA2">
              <w:rPr>
                <w:rStyle w:val="af1"/>
                <w:rFonts w:eastAsia="Times New Roman"/>
                <w:noProof/>
                <w:sz w:val="24"/>
                <w:szCs w:val="24"/>
              </w:rPr>
              <w:t>2.1.2.4. Метапредметные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_Toc97114928 \h </w:instrText>
            </w:r>
            <w:r w:rsidRPr="00C86BA2">
              <w:rPr>
                <w:noProof/>
                <w:webHidden/>
                <w:sz w:val="24"/>
                <w:szCs w:val="24"/>
              </w:rPr>
            </w:r>
            <w:r w:rsidRPr="00C86BA2">
              <w:rPr>
                <w:noProof/>
                <w:webHidden/>
                <w:sz w:val="24"/>
                <w:szCs w:val="24"/>
              </w:rPr>
              <w:fldChar w:fldCharType="separate"/>
            </w:r>
            <w:r w:rsidR="002D3132">
              <w:rPr>
                <w:noProof/>
                <w:webHidden/>
                <w:sz w:val="24"/>
                <w:szCs w:val="24"/>
              </w:rPr>
              <w:t>26</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29" w:history="1">
            <w:r w:rsidR="00BF5EEB" w:rsidRPr="00C86BA2">
              <w:rPr>
                <w:rStyle w:val="af1"/>
                <w:rFonts w:eastAsia="Times New Roman"/>
                <w:noProof/>
                <w:sz w:val="24"/>
                <w:szCs w:val="24"/>
              </w:rPr>
              <w:t>2.1.2.5. Предметные результаты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_Toc97114929 \h </w:instrText>
            </w:r>
            <w:r w:rsidRPr="00C86BA2">
              <w:rPr>
                <w:noProof/>
                <w:webHidden/>
                <w:sz w:val="24"/>
                <w:szCs w:val="24"/>
              </w:rPr>
            </w:r>
            <w:r w:rsidRPr="00C86BA2">
              <w:rPr>
                <w:noProof/>
                <w:webHidden/>
                <w:sz w:val="24"/>
                <w:szCs w:val="24"/>
              </w:rPr>
              <w:fldChar w:fldCharType="separate"/>
            </w:r>
            <w:r w:rsidR="002D3132">
              <w:rPr>
                <w:noProof/>
                <w:webHidden/>
                <w:sz w:val="24"/>
                <w:szCs w:val="24"/>
              </w:rPr>
              <w:t>28</w:t>
            </w:r>
            <w:r w:rsidRPr="00C86BA2">
              <w:rPr>
                <w:noProof/>
                <w:webHidden/>
                <w:sz w:val="24"/>
                <w:szCs w:val="24"/>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30" w:history="1">
            <w:r w:rsidR="00BF5EEB" w:rsidRPr="00C86BA2">
              <w:rPr>
                <w:rStyle w:val="af1"/>
                <w:rFonts w:eastAsia="Times New Roman"/>
              </w:rPr>
              <w:t>2.1.3. С</w:t>
            </w:r>
            <w:r w:rsidR="00AF6D3C" w:rsidRPr="00C86BA2">
              <w:rPr>
                <w:rStyle w:val="af1"/>
                <w:rFonts w:eastAsia="Times New Roman"/>
              </w:rPr>
              <w:t>истема оценки достижения планируемых результатов освоения адаптированной основной образовательной программы</w:t>
            </w:r>
            <w:r w:rsidR="00BF5EEB" w:rsidRPr="00C86BA2">
              <w:rPr>
                <w:webHidden/>
              </w:rPr>
              <w:tab/>
            </w:r>
            <w:r w:rsidRPr="00C86BA2">
              <w:rPr>
                <w:webHidden/>
              </w:rPr>
              <w:fldChar w:fldCharType="begin"/>
            </w:r>
            <w:r w:rsidR="00BF5EEB" w:rsidRPr="00C86BA2">
              <w:rPr>
                <w:webHidden/>
              </w:rPr>
              <w:instrText xml:space="preserve"> PAGEREF _Toc97114930 \h </w:instrText>
            </w:r>
            <w:r w:rsidRPr="00C86BA2">
              <w:rPr>
                <w:webHidden/>
              </w:rPr>
            </w:r>
            <w:r w:rsidRPr="00C86BA2">
              <w:rPr>
                <w:webHidden/>
              </w:rPr>
              <w:fldChar w:fldCharType="separate"/>
            </w:r>
            <w:r w:rsidR="002D3132">
              <w:rPr>
                <w:webHidden/>
              </w:rPr>
              <w:t>29</w:t>
            </w:r>
            <w:r w:rsidRPr="00C86BA2">
              <w:rPr>
                <w:webHidden/>
              </w:rPr>
              <w:fldChar w:fldCharType="end"/>
            </w:r>
          </w:hyperlink>
        </w:p>
        <w:p w:rsidR="00BF5EEB" w:rsidRPr="00C86BA2" w:rsidRDefault="00897644" w:rsidP="00982561">
          <w:pPr>
            <w:pStyle w:val="45"/>
            <w:rPr>
              <w:rFonts w:asciiTheme="minorHAnsi" w:hAnsiTheme="minorHAnsi"/>
              <w:noProof/>
              <w:sz w:val="24"/>
              <w:szCs w:val="24"/>
            </w:rPr>
          </w:pPr>
          <w:hyperlink w:anchor="_Toc97114931" w:history="1">
            <w:r w:rsidR="00BF5EEB" w:rsidRPr="00C86BA2">
              <w:rPr>
                <w:rStyle w:val="af1"/>
                <w:rFonts w:eastAsia="Times New Roman"/>
                <w:noProof/>
                <w:sz w:val="24"/>
                <w:szCs w:val="24"/>
              </w:rPr>
              <w:t>2.1.3.1. Общие положения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_Toc97114931 \h </w:instrText>
            </w:r>
            <w:r w:rsidRPr="00C86BA2">
              <w:rPr>
                <w:noProof/>
                <w:webHidden/>
                <w:sz w:val="24"/>
                <w:szCs w:val="24"/>
              </w:rPr>
            </w:r>
            <w:r w:rsidRPr="00C86BA2">
              <w:rPr>
                <w:noProof/>
                <w:webHidden/>
                <w:sz w:val="24"/>
                <w:szCs w:val="24"/>
              </w:rPr>
              <w:fldChar w:fldCharType="separate"/>
            </w:r>
            <w:r w:rsidR="002D3132">
              <w:rPr>
                <w:noProof/>
                <w:webHidden/>
                <w:sz w:val="24"/>
                <w:szCs w:val="24"/>
              </w:rPr>
              <w:t>29</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32" w:history="1">
            <w:r w:rsidR="00BF5EEB" w:rsidRPr="00C86BA2">
              <w:rPr>
                <w:rStyle w:val="af1"/>
                <w:rFonts w:eastAsia="Times New Roman"/>
                <w:noProof/>
                <w:sz w:val="24"/>
                <w:szCs w:val="24"/>
              </w:rPr>
              <w:t>2.1.3.2. Особенности оценки личностных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_Toc97114932 \h </w:instrText>
            </w:r>
            <w:r w:rsidRPr="00C86BA2">
              <w:rPr>
                <w:noProof/>
                <w:webHidden/>
                <w:sz w:val="24"/>
                <w:szCs w:val="24"/>
              </w:rPr>
            </w:r>
            <w:r w:rsidRPr="00C86BA2">
              <w:rPr>
                <w:noProof/>
                <w:webHidden/>
                <w:sz w:val="24"/>
                <w:szCs w:val="24"/>
              </w:rPr>
              <w:fldChar w:fldCharType="separate"/>
            </w:r>
            <w:r w:rsidR="002D3132">
              <w:rPr>
                <w:noProof/>
                <w:webHidden/>
                <w:sz w:val="24"/>
                <w:szCs w:val="24"/>
              </w:rPr>
              <w:t>31</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33" w:history="1">
            <w:r w:rsidR="00BF5EEB" w:rsidRPr="00C86BA2">
              <w:rPr>
                <w:rStyle w:val="af1"/>
                <w:noProof/>
                <w:sz w:val="24"/>
                <w:szCs w:val="24"/>
              </w:rPr>
              <w:t>2.1.3.3. Особенности оценки метапредметных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_Toc97114933 \h </w:instrText>
            </w:r>
            <w:r w:rsidRPr="00C86BA2">
              <w:rPr>
                <w:noProof/>
                <w:webHidden/>
                <w:sz w:val="24"/>
                <w:szCs w:val="24"/>
              </w:rPr>
            </w:r>
            <w:r w:rsidRPr="00C86BA2">
              <w:rPr>
                <w:noProof/>
                <w:webHidden/>
                <w:sz w:val="24"/>
                <w:szCs w:val="24"/>
              </w:rPr>
              <w:fldChar w:fldCharType="separate"/>
            </w:r>
            <w:r w:rsidR="002D3132">
              <w:rPr>
                <w:noProof/>
                <w:webHidden/>
                <w:sz w:val="24"/>
                <w:szCs w:val="24"/>
              </w:rPr>
              <w:t>32</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34" w:history="1">
            <w:r w:rsidR="00BF5EEB" w:rsidRPr="00C86BA2">
              <w:rPr>
                <w:rStyle w:val="af1"/>
                <w:noProof/>
                <w:sz w:val="24"/>
                <w:szCs w:val="24"/>
              </w:rPr>
              <w:t>2.1.3.4. Особенности оценки предметных результатов</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_Toc97114934 \h </w:instrText>
            </w:r>
            <w:r w:rsidRPr="00C86BA2">
              <w:rPr>
                <w:noProof/>
                <w:webHidden/>
                <w:sz w:val="24"/>
                <w:szCs w:val="24"/>
              </w:rPr>
            </w:r>
            <w:r w:rsidRPr="00C86BA2">
              <w:rPr>
                <w:noProof/>
                <w:webHidden/>
                <w:sz w:val="24"/>
                <w:szCs w:val="24"/>
              </w:rPr>
              <w:fldChar w:fldCharType="separate"/>
            </w:r>
            <w:r w:rsidR="002D3132">
              <w:rPr>
                <w:noProof/>
                <w:webHidden/>
                <w:sz w:val="24"/>
                <w:szCs w:val="24"/>
              </w:rPr>
              <w:t>34</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35" w:history="1">
            <w:r w:rsidR="00BF5EEB" w:rsidRPr="00C86BA2">
              <w:rPr>
                <w:rStyle w:val="af1"/>
                <w:noProof/>
                <w:sz w:val="24"/>
                <w:szCs w:val="24"/>
              </w:rPr>
              <w:t>2.1.3.5. Организация и содержание оценочных процедур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_Toc97114935 \h </w:instrText>
            </w:r>
            <w:r w:rsidRPr="00C86BA2">
              <w:rPr>
                <w:noProof/>
                <w:webHidden/>
                <w:sz w:val="24"/>
                <w:szCs w:val="24"/>
              </w:rPr>
            </w:r>
            <w:r w:rsidRPr="00C86BA2">
              <w:rPr>
                <w:noProof/>
                <w:webHidden/>
                <w:sz w:val="24"/>
                <w:szCs w:val="24"/>
              </w:rPr>
              <w:fldChar w:fldCharType="separate"/>
            </w:r>
            <w:r w:rsidR="002D3132">
              <w:rPr>
                <w:noProof/>
                <w:webHidden/>
                <w:sz w:val="24"/>
                <w:szCs w:val="24"/>
              </w:rPr>
              <w:t>35</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36" w:history="1">
            <w:r w:rsidR="00BF5EEB" w:rsidRPr="00C86BA2">
              <w:rPr>
                <w:rStyle w:val="af1"/>
                <w:noProof/>
                <w:sz w:val="24"/>
                <w:szCs w:val="24"/>
              </w:rPr>
              <w:t>2.1.3.6. Оценка достижения планируемых результатов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_Toc97114936 \h </w:instrText>
            </w:r>
            <w:r w:rsidRPr="00C86BA2">
              <w:rPr>
                <w:noProof/>
                <w:webHidden/>
                <w:sz w:val="24"/>
                <w:szCs w:val="24"/>
              </w:rPr>
            </w:r>
            <w:r w:rsidRPr="00C86BA2">
              <w:rPr>
                <w:noProof/>
                <w:webHidden/>
                <w:sz w:val="24"/>
                <w:szCs w:val="24"/>
              </w:rPr>
              <w:fldChar w:fldCharType="separate"/>
            </w:r>
            <w:r w:rsidR="002D3132">
              <w:rPr>
                <w:noProof/>
                <w:webHidden/>
                <w:sz w:val="24"/>
                <w:szCs w:val="24"/>
              </w:rPr>
              <w:t>37</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37" w:history="1">
            <w:r w:rsidR="00BF5EEB" w:rsidRPr="00C86BA2">
              <w:rPr>
                <w:rStyle w:val="af1"/>
                <w:rFonts w:eastAsia="Times New Roman"/>
                <w:noProof/>
                <w:sz w:val="24"/>
                <w:szCs w:val="24"/>
              </w:rPr>
              <w:t>2.1.3.7. Специальные условия проведения текущего контроля освоения АООП ООО, промежуточной и итоговой аттестации обучающихся с ЗПР</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_Toc97114937 \h </w:instrText>
            </w:r>
            <w:r w:rsidRPr="00C86BA2">
              <w:rPr>
                <w:noProof/>
                <w:webHidden/>
                <w:sz w:val="24"/>
                <w:szCs w:val="24"/>
              </w:rPr>
            </w:r>
            <w:r w:rsidRPr="00C86BA2">
              <w:rPr>
                <w:noProof/>
                <w:webHidden/>
                <w:sz w:val="24"/>
                <w:szCs w:val="24"/>
              </w:rPr>
              <w:fldChar w:fldCharType="separate"/>
            </w:r>
            <w:r w:rsidR="002D3132">
              <w:rPr>
                <w:noProof/>
                <w:webHidden/>
                <w:sz w:val="24"/>
                <w:szCs w:val="24"/>
              </w:rPr>
              <w:t>39</w:t>
            </w:r>
            <w:r w:rsidRPr="00C86BA2">
              <w:rPr>
                <w:noProof/>
                <w:webHidden/>
                <w:sz w:val="24"/>
                <w:szCs w:val="24"/>
              </w:rPr>
              <w:fldChar w:fldCharType="end"/>
            </w:r>
          </w:hyperlink>
        </w:p>
        <w:p w:rsidR="00BF5EEB" w:rsidRPr="00C86BA2" w:rsidRDefault="00897644" w:rsidP="00982561">
          <w:pPr>
            <w:pStyle w:val="26"/>
            <w:tabs>
              <w:tab w:val="clear" w:pos="9345"/>
              <w:tab w:val="right" w:leader="dot" w:pos="10063"/>
            </w:tabs>
            <w:spacing w:after="0"/>
            <w:rPr>
              <w:rFonts w:asciiTheme="minorHAnsi" w:hAnsiTheme="minorHAnsi" w:cstheme="minorBidi"/>
              <w:noProof/>
              <w:sz w:val="24"/>
              <w:szCs w:val="24"/>
            </w:rPr>
          </w:pPr>
          <w:hyperlink w:anchor="_Toc97114938" w:history="1">
            <w:r w:rsidR="00BF5EEB" w:rsidRPr="00C86BA2">
              <w:rPr>
                <w:rStyle w:val="af1"/>
                <w:b/>
                <w:caps/>
                <w:noProof/>
                <w:sz w:val="24"/>
                <w:szCs w:val="24"/>
              </w:rPr>
              <w:t xml:space="preserve">2.2. </w:t>
            </w:r>
            <w:r w:rsidR="00BF5EEB" w:rsidRPr="00C86BA2">
              <w:rPr>
                <w:rStyle w:val="af1"/>
                <w:b/>
                <w:noProof/>
                <w:sz w:val="24"/>
                <w:szCs w:val="24"/>
              </w:rPr>
              <w:t>Содержательный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_Toc97114938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39" w:history="1">
            <w:r w:rsidR="00BF5EEB" w:rsidRPr="00C86BA2">
              <w:rPr>
                <w:rStyle w:val="af1"/>
                <w:caps/>
              </w:rPr>
              <w:t>2.</w:t>
            </w:r>
            <w:r w:rsidR="002A1968">
              <w:rPr>
                <w:rStyle w:val="af1"/>
                <w:caps/>
              </w:rPr>
              <w:t>2.1</w:t>
            </w:r>
            <w:r w:rsidR="00BF5EEB" w:rsidRPr="00C86BA2">
              <w:rPr>
                <w:rStyle w:val="af1"/>
                <w:caps/>
              </w:rPr>
              <w:t xml:space="preserve">. </w:t>
            </w:r>
            <w:r w:rsidR="00BF5EEB" w:rsidRPr="00C86BA2">
              <w:rPr>
                <w:rStyle w:val="af1"/>
              </w:rPr>
              <w:t>Примерные рабочие программы учебных предметов</w:t>
            </w:r>
            <w:r w:rsidR="00BF5EEB" w:rsidRPr="00C86BA2">
              <w:rPr>
                <w:webHidden/>
              </w:rPr>
              <w:tab/>
            </w:r>
            <w:r w:rsidRPr="00C86BA2">
              <w:rPr>
                <w:webHidden/>
              </w:rPr>
              <w:fldChar w:fldCharType="begin"/>
            </w:r>
            <w:r w:rsidR="00BF5EEB" w:rsidRPr="00C86BA2">
              <w:rPr>
                <w:webHidden/>
              </w:rPr>
              <w:instrText xml:space="preserve"> PAGEREF _Toc97114939 \h </w:instrText>
            </w:r>
            <w:r w:rsidRPr="00C86BA2">
              <w:rPr>
                <w:webHidden/>
              </w:rPr>
            </w:r>
            <w:r w:rsidRPr="00C86BA2">
              <w:rPr>
                <w:webHidden/>
              </w:rPr>
              <w:fldChar w:fldCharType="separate"/>
            </w:r>
            <w:r w:rsidR="002D3132">
              <w:rPr>
                <w:webHidden/>
              </w:rPr>
              <w:t>41</w:t>
            </w:r>
            <w:r w:rsidRPr="00C86BA2">
              <w:rPr>
                <w:webHidden/>
              </w:rPr>
              <w:fldChar w:fldCharType="end"/>
            </w:r>
          </w:hyperlink>
        </w:p>
        <w:p w:rsidR="00BF5EEB" w:rsidRPr="00C86BA2" w:rsidRDefault="00897644" w:rsidP="00982561">
          <w:pPr>
            <w:pStyle w:val="45"/>
            <w:rPr>
              <w:rFonts w:asciiTheme="minorHAnsi" w:hAnsiTheme="minorHAnsi"/>
              <w:noProof/>
              <w:sz w:val="24"/>
              <w:szCs w:val="24"/>
            </w:rPr>
          </w:pPr>
          <w:hyperlink w:anchor="_Toc97114940"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.1. </w:t>
            </w:r>
            <w:r w:rsidR="00BF5EEB" w:rsidRPr="00C86BA2">
              <w:rPr>
                <w:rStyle w:val="af1"/>
                <w:noProof/>
                <w:sz w:val="24"/>
                <w:szCs w:val="24"/>
              </w:rPr>
              <w:t>Русский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_Toc97114940 \h </w:instrText>
            </w:r>
            <w:r w:rsidRPr="00C86BA2">
              <w:rPr>
                <w:noProof/>
                <w:webHidden/>
                <w:sz w:val="24"/>
                <w:szCs w:val="24"/>
              </w:rPr>
            </w:r>
            <w:r w:rsidRPr="00C86BA2">
              <w:rPr>
                <w:noProof/>
                <w:webHidden/>
                <w:sz w:val="24"/>
                <w:szCs w:val="24"/>
              </w:rPr>
              <w:fldChar w:fldCharType="separate"/>
            </w:r>
            <w:r w:rsidR="002D3132">
              <w:rPr>
                <w:noProof/>
                <w:webHidden/>
                <w:sz w:val="24"/>
                <w:szCs w:val="24"/>
              </w:rPr>
              <w:t>41</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1" w:history="1">
            <w:r w:rsidR="00BF5EEB" w:rsidRPr="00C86BA2">
              <w:rPr>
                <w:rStyle w:val="af1"/>
                <w:caps/>
                <w:noProof/>
                <w:sz w:val="24"/>
                <w:szCs w:val="24"/>
              </w:rPr>
              <w:t>2.2.</w:t>
            </w:r>
            <w:r w:rsidR="002A1968">
              <w:rPr>
                <w:rStyle w:val="af1"/>
                <w:caps/>
                <w:noProof/>
                <w:sz w:val="24"/>
                <w:szCs w:val="24"/>
              </w:rPr>
              <w:t>1</w:t>
            </w:r>
            <w:r w:rsidR="00BF5EEB" w:rsidRPr="00C86BA2">
              <w:rPr>
                <w:rStyle w:val="af1"/>
                <w:caps/>
                <w:noProof/>
                <w:sz w:val="24"/>
                <w:szCs w:val="24"/>
              </w:rPr>
              <w:t xml:space="preserve">.2. </w:t>
            </w:r>
            <w:r w:rsidR="00BF5EEB" w:rsidRPr="00C86BA2">
              <w:rPr>
                <w:rStyle w:val="af1"/>
                <w:noProof/>
                <w:sz w:val="24"/>
                <w:szCs w:val="24"/>
              </w:rPr>
              <w:t>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_Toc97114941 \h </w:instrText>
            </w:r>
            <w:r w:rsidRPr="00C86BA2">
              <w:rPr>
                <w:noProof/>
                <w:webHidden/>
                <w:sz w:val="24"/>
                <w:szCs w:val="24"/>
              </w:rPr>
            </w:r>
            <w:r w:rsidRPr="00C86BA2">
              <w:rPr>
                <w:noProof/>
                <w:webHidden/>
                <w:sz w:val="24"/>
                <w:szCs w:val="24"/>
              </w:rPr>
              <w:fldChar w:fldCharType="separate"/>
            </w:r>
            <w:r w:rsidR="002D3132">
              <w:rPr>
                <w:noProof/>
                <w:webHidden/>
                <w:sz w:val="24"/>
                <w:szCs w:val="24"/>
              </w:rPr>
              <w:t>89</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2" w:history="1">
            <w:r w:rsidR="00BF5EEB" w:rsidRPr="00C86BA2">
              <w:rPr>
                <w:rStyle w:val="af1"/>
                <w:caps/>
                <w:noProof/>
                <w:sz w:val="24"/>
                <w:szCs w:val="24"/>
              </w:rPr>
              <w:t>2.2.1.3.</w:t>
            </w:r>
            <w:r w:rsidR="00BF5EEB" w:rsidRPr="00C86BA2">
              <w:rPr>
                <w:rStyle w:val="af1"/>
                <w:noProof/>
                <w:sz w:val="24"/>
                <w:szCs w:val="24"/>
              </w:rPr>
              <w:t xml:space="preserve"> Родной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_Toc97114942 \h </w:instrText>
            </w:r>
            <w:r w:rsidRPr="00C86BA2">
              <w:rPr>
                <w:noProof/>
                <w:webHidden/>
                <w:sz w:val="24"/>
                <w:szCs w:val="24"/>
              </w:rPr>
            </w:r>
            <w:r w:rsidRPr="00C86BA2">
              <w:rPr>
                <w:noProof/>
                <w:webHidden/>
                <w:sz w:val="24"/>
                <w:szCs w:val="24"/>
              </w:rPr>
              <w:fldChar w:fldCharType="separate"/>
            </w:r>
            <w:r w:rsidR="002D3132">
              <w:rPr>
                <w:noProof/>
                <w:webHidden/>
                <w:sz w:val="24"/>
                <w:szCs w:val="24"/>
              </w:rPr>
              <w:t>116</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3" w:history="1">
            <w:r w:rsidR="00BF5EEB" w:rsidRPr="00C86BA2">
              <w:rPr>
                <w:rStyle w:val="af1"/>
                <w:noProof/>
                <w:sz w:val="24"/>
                <w:szCs w:val="24"/>
              </w:rPr>
              <w:t>2.2.1.4. Родная литература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_Toc97114943 \h </w:instrText>
            </w:r>
            <w:r w:rsidRPr="00C86BA2">
              <w:rPr>
                <w:noProof/>
                <w:webHidden/>
                <w:sz w:val="24"/>
                <w:szCs w:val="24"/>
              </w:rPr>
            </w:r>
            <w:r w:rsidRPr="00C86BA2">
              <w:rPr>
                <w:noProof/>
                <w:webHidden/>
                <w:sz w:val="24"/>
                <w:szCs w:val="24"/>
              </w:rPr>
              <w:fldChar w:fldCharType="separate"/>
            </w:r>
            <w:r w:rsidR="002D3132">
              <w:rPr>
                <w:noProof/>
                <w:webHidden/>
                <w:sz w:val="24"/>
                <w:szCs w:val="24"/>
              </w:rPr>
              <w:t>119</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4" w:history="1">
            <w:r w:rsidR="00BF5EEB" w:rsidRPr="00C86BA2">
              <w:rPr>
                <w:rStyle w:val="af1"/>
                <w:noProof/>
                <w:sz w:val="24"/>
                <w:szCs w:val="24"/>
              </w:rPr>
              <w:t>2.2.1.5. Иностранный язык (английский язык)</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_Toc97114944 \h </w:instrText>
            </w:r>
            <w:r w:rsidRPr="00C86BA2">
              <w:rPr>
                <w:noProof/>
                <w:webHidden/>
                <w:sz w:val="24"/>
                <w:szCs w:val="24"/>
              </w:rPr>
            </w:r>
            <w:r w:rsidRPr="00C86BA2">
              <w:rPr>
                <w:noProof/>
                <w:webHidden/>
                <w:sz w:val="24"/>
                <w:szCs w:val="24"/>
              </w:rPr>
              <w:fldChar w:fldCharType="separate"/>
            </w:r>
            <w:r w:rsidR="002D3132">
              <w:rPr>
                <w:noProof/>
                <w:webHidden/>
                <w:sz w:val="24"/>
                <w:szCs w:val="24"/>
              </w:rPr>
              <w:t>122</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5" w:history="1">
            <w:r w:rsidR="002A1968">
              <w:rPr>
                <w:rStyle w:val="af1"/>
                <w:noProof/>
                <w:sz w:val="24"/>
                <w:szCs w:val="24"/>
              </w:rPr>
              <w:t>2.2.1</w:t>
            </w:r>
            <w:r w:rsidR="005368A4" w:rsidRPr="00C86BA2">
              <w:rPr>
                <w:rStyle w:val="af1"/>
                <w:noProof/>
                <w:sz w:val="24"/>
                <w:szCs w:val="24"/>
              </w:rPr>
              <w:t>.6</w:t>
            </w:r>
            <w:r w:rsidR="00BF5EEB" w:rsidRPr="00C86BA2">
              <w:rPr>
                <w:rStyle w:val="af1"/>
                <w:noProof/>
                <w:sz w:val="24"/>
                <w:szCs w:val="24"/>
              </w:rPr>
              <w:t>. История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_Toc97114945 \h </w:instrText>
            </w:r>
            <w:r w:rsidRPr="00C86BA2">
              <w:rPr>
                <w:noProof/>
                <w:webHidden/>
                <w:sz w:val="24"/>
                <w:szCs w:val="24"/>
              </w:rPr>
            </w:r>
            <w:r w:rsidRPr="00C86BA2">
              <w:rPr>
                <w:noProof/>
                <w:webHidden/>
                <w:sz w:val="24"/>
                <w:szCs w:val="24"/>
              </w:rPr>
              <w:fldChar w:fldCharType="separate"/>
            </w:r>
            <w:r w:rsidR="002D3132">
              <w:rPr>
                <w:noProof/>
                <w:webHidden/>
                <w:sz w:val="24"/>
                <w:szCs w:val="24"/>
              </w:rPr>
              <w:t>156</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6"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7</w:t>
            </w:r>
            <w:r w:rsidR="00BF5EEB" w:rsidRPr="00C86BA2">
              <w:rPr>
                <w:rStyle w:val="af1"/>
                <w:noProof/>
                <w:sz w:val="24"/>
                <w:szCs w:val="24"/>
              </w:rPr>
              <w:t>. Обществознание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_Toc97114946 \h </w:instrText>
            </w:r>
            <w:r w:rsidRPr="00C86BA2">
              <w:rPr>
                <w:noProof/>
                <w:webHidden/>
                <w:sz w:val="24"/>
                <w:szCs w:val="24"/>
              </w:rPr>
            </w:r>
            <w:r w:rsidRPr="00C86BA2">
              <w:rPr>
                <w:noProof/>
                <w:webHidden/>
                <w:sz w:val="24"/>
                <w:szCs w:val="24"/>
              </w:rPr>
              <w:fldChar w:fldCharType="separate"/>
            </w:r>
            <w:r w:rsidR="002D3132">
              <w:rPr>
                <w:noProof/>
                <w:webHidden/>
                <w:sz w:val="24"/>
                <w:szCs w:val="24"/>
              </w:rPr>
              <w:t>218</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7"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8</w:t>
            </w:r>
            <w:r w:rsidR="00BF5EEB" w:rsidRPr="00C86BA2">
              <w:rPr>
                <w:rStyle w:val="af1"/>
                <w:noProof/>
                <w:sz w:val="24"/>
                <w:szCs w:val="24"/>
              </w:rPr>
              <w:t>. География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_Toc97114947 \h </w:instrText>
            </w:r>
            <w:r w:rsidRPr="00C86BA2">
              <w:rPr>
                <w:noProof/>
                <w:webHidden/>
                <w:sz w:val="24"/>
                <w:szCs w:val="24"/>
              </w:rPr>
            </w:r>
            <w:r w:rsidRPr="00C86BA2">
              <w:rPr>
                <w:noProof/>
                <w:webHidden/>
                <w:sz w:val="24"/>
                <w:szCs w:val="24"/>
              </w:rPr>
              <w:fldChar w:fldCharType="separate"/>
            </w:r>
            <w:r w:rsidR="002D3132">
              <w:rPr>
                <w:noProof/>
                <w:webHidden/>
                <w:sz w:val="24"/>
                <w:szCs w:val="24"/>
              </w:rPr>
              <w:t>250</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8" w:history="1">
            <w:r w:rsidR="002A1968">
              <w:rPr>
                <w:rStyle w:val="af1"/>
                <w:noProof/>
                <w:sz w:val="24"/>
                <w:szCs w:val="24"/>
              </w:rPr>
              <w:t>2.2.1</w:t>
            </w:r>
            <w:r w:rsidR="00BF5EEB" w:rsidRPr="00C86BA2">
              <w:rPr>
                <w:rStyle w:val="af1"/>
                <w:noProof/>
                <w:sz w:val="24"/>
                <w:szCs w:val="24"/>
              </w:rPr>
              <w:t>.</w:t>
            </w:r>
            <w:r w:rsidR="005368A4" w:rsidRPr="00C86BA2">
              <w:rPr>
                <w:rStyle w:val="af1"/>
                <w:noProof/>
                <w:sz w:val="24"/>
                <w:szCs w:val="24"/>
              </w:rPr>
              <w:t>9</w:t>
            </w:r>
            <w:r w:rsidR="00BF5EEB" w:rsidRPr="00C86BA2">
              <w:rPr>
                <w:rStyle w:val="af1"/>
                <w:noProof/>
                <w:sz w:val="24"/>
                <w:szCs w:val="24"/>
              </w:rPr>
              <w:t>. Математика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_Toc97114948 \h </w:instrText>
            </w:r>
            <w:r w:rsidRPr="00C86BA2">
              <w:rPr>
                <w:noProof/>
                <w:webHidden/>
                <w:sz w:val="24"/>
                <w:szCs w:val="24"/>
              </w:rPr>
            </w:r>
            <w:r w:rsidRPr="00C86BA2">
              <w:rPr>
                <w:noProof/>
                <w:webHidden/>
                <w:sz w:val="24"/>
                <w:szCs w:val="24"/>
              </w:rPr>
              <w:fldChar w:fldCharType="separate"/>
            </w:r>
            <w:r w:rsidR="002D3132">
              <w:rPr>
                <w:noProof/>
                <w:webHidden/>
                <w:sz w:val="24"/>
                <w:szCs w:val="24"/>
              </w:rPr>
              <w:t>288</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49"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w:t>
            </w:r>
            <w:r w:rsidR="005368A4" w:rsidRPr="00C86BA2">
              <w:rPr>
                <w:rStyle w:val="af1"/>
                <w:noProof/>
                <w:sz w:val="24"/>
                <w:szCs w:val="24"/>
              </w:rPr>
              <w:t>10</w:t>
            </w:r>
            <w:r w:rsidR="00BF5EEB" w:rsidRPr="00C86BA2">
              <w:rPr>
                <w:rStyle w:val="af1"/>
                <w:noProof/>
                <w:sz w:val="24"/>
                <w:szCs w:val="24"/>
              </w:rPr>
              <w:t>. Информатика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_Toc97114949 \h </w:instrText>
            </w:r>
            <w:r w:rsidRPr="00C86BA2">
              <w:rPr>
                <w:noProof/>
                <w:webHidden/>
                <w:sz w:val="24"/>
                <w:szCs w:val="24"/>
              </w:rPr>
            </w:r>
            <w:r w:rsidRPr="00C86BA2">
              <w:rPr>
                <w:noProof/>
                <w:webHidden/>
                <w:sz w:val="24"/>
                <w:szCs w:val="24"/>
              </w:rPr>
              <w:fldChar w:fldCharType="separate"/>
            </w:r>
            <w:r w:rsidR="002D3132">
              <w:rPr>
                <w:noProof/>
                <w:webHidden/>
                <w:sz w:val="24"/>
                <w:szCs w:val="24"/>
              </w:rPr>
              <w:t>326</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0" w:history="1">
            <w:r w:rsidR="00BF5EEB" w:rsidRPr="00C86BA2">
              <w:rPr>
                <w:rStyle w:val="af1"/>
                <w:noProof/>
                <w:sz w:val="24"/>
                <w:szCs w:val="24"/>
              </w:rPr>
              <w:t>2.2.1.11. Физика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_Toc97114950 \h </w:instrText>
            </w:r>
            <w:r w:rsidRPr="00C86BA2">
              <w:rPr>
                <w:noProof/>
                <w:webHidden/>
                <w:sz w:val="24"/>
                <w:szCs w:val="24"/>
              </w:rPr>
            </w:r>
            <w:r w:rsidRPr="00C86BA2">
              <w:rPr>
                <w:noProof/>
                <w:webHidden/>
                <w:sz w:val="24"/>
                <w:szCs w:val="24"/>
              </w:rPr>
              <w:fldChar w:fldCharType="separate"/>
            </w:r>
            <w:r w:rsidR="002D3132">
              <w:rPr>
                <w:noProof/>
                <w:webHidden/>
                <w:sz w:val="24"/>
                <w:szCs w:val="24"/>
              </w:rPr>
              <w:t>351</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1" w:history="1">
            <w:r w:rsidR="00BF5EEB" w:rsidRPr="00C86BA2">
              <w:rPr>
                <w:rStyle w:val="af1"/>
                <w:noProof/>
                <w:sz w:val="24"/>
                <w:szCs w:val="24"/>
              </w:rPr>
              <w:t>2.2.1.12. Б</w:t>
            </w:r>
            <w:r w:rsidR="00EA1408" w:rsidRPr="00C86BA2">
              <w:rPr>
                <w:rStyle w:val="af1"/>
                <w:noProof/>
                <w:sz w:val="24"/>
                <w:szCs w:val="24"/>
              </w:rPr>
              <w:t>иология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_Toc97114951 \h </w:instrText>
            </w:r>
            <w:r w:rsidRPr="00C86BA2">
              <w:rPr>
                <w:noProof/>
                <w:webHidden/>
                <w:sz w:val="24"/>
                <w:szCs w:val="24"/>
              </w:rPr>
            </w:r>
            <w:r w:rsidRPr="00C86BA2">
              <w:rPr>
                <w:noProof/>
                <w:webHidden/>
                <w:sz w:val="24"/>
                <w:szCs w:val="24"/>
              </w:rPr>
              <w:fldChar w:fldCharType="separate"/>
            </w:r>
            <w:r w:rsidR="002D3132">
              <w:rPr>
                <w:noProof/>
                <w:webHidden/>
                <w:sz w:val="24"/>
                <w:szCs w:val="24"/>
              </w:rPr>
              <w:t>381</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2" w:history="1">
            <w:r w:rsidR="00BF5EEB" w:rsidRPr="00C86BA2">
              <w:rPr>
                <w:rStyle w:val="af1"/>
                <w:noProof/>
                <w:sz w:val="24"/>
                <w:szCs w:val="24"/>
              </w:rPr>
              <w:t>2.2.1.13. Химия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_Toc97114952 \h </w:instrText>
            </w:r>
            <w:r w:rsidRPr="00C86BA2">
              <w:rPr>
                <w:noProof/>
                <w:webHidden/>
                <w:sz w:val="24"/>
                <w:szCs w:val="24"/>
              </w:rPr>
            </w:r>
            <w:r w:rsidRPr="00C86BA2">
              <w:rPr>
                <w:noProof/>
                <w:webHidden/>
                <w:sz w:val="24"/>
                <w:szCs w:val="24"/>
              </w:rPr>
              <w:fldChar w:fldCharType="separate"/>
            </w:r>
            <w:r w:rsidR="002D3132">
              <w:rPr>
                <w:noProof/>
                <w:webHidden/>
                <w:sz w:val="24"/>
                <w:szCs w:val="24"/>
              </w:rPr>
              <w:t>420</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3"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4</w:t>
            </w:r>
            <w:r w:rsidR="00BF5EEB" w:rsidRPr="00C86BA2">
              <w:rPr>
                <w:rStyle w:val="af1"/>
                <w:noProof/>
                <w:sz w:val="24"/>
                <w:szCs w:val="24"/>
              </w:rPr>
              <w:t>. Изобразительное искусство</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_Toc97114953 \h </w:instrText>
            </w:r>
            <w:r w:rsidRPr="00C86BA2">
              <w:rPr>
                <w:noProof/>
                <w:webHidden/>
                <w:sz w:val="24"/>
                <w:szCs w:val="24"/>
              </w:rPr>
            </w:r>
            <w:r w:rsidRPr="00C86BA2">
              <w:rPr>
                <w:noProof/>
                <w:webHidden/>
                <w:sz w:val="24"/>
                <w:szCs w:val="24"/>
              </w:rPr>
              <w:fldChar w:fldCharType="separate"/>
            </w:r>
            <w:r w:rsidR="002D3132">
              <w:rPr>
                <w:noProof/>
                <w:webHidden/>
                <w:sz w:val="24"/>
                <w:szCs w:val="24"/>
              </w:rPr>
              <w:t>444</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4" w:history="1">
            <w:r w:rsidR="00BF5EEB" w:rsidRPr="00C86BA2">
              <w:rPr>
                <w:rStyle w:val="af1"/>
                <w:noProof/>
                <w:sz w:val="24"/>
                <w:szCs w:val="24"/>
              </w:rPr>
              <w:t>2.2.</w:t>
            </w:r>
            <w:r w:rsidR="002A1968">
              <w:rPr>
                <w:rStyle w:val="af1"/>
                <w:noProof/>
                <w:sz w:val="24"/>
                <w:szCs w:val="24"/>
              </w:rPr>
              <w:t>1</w:t>
            </w:r>
            <w:r w:rsidR="00BF5EEB" w:rsidRPr="00C86BA2">
              <w:rPr>
                <w:rStyle w:val="af1"/>
                <w:noProof/>
                <w:sz w:val="24"/>
                <w:szCs w:val="24"/>
              </w:rPr>
              <w:t>.1</w:t>
            </w:r>
            <w:r w:rsidR="005368A4" w:rsidRPr="00C86BA2">
              <w:rPr>
                <w:rStyle w:val="af1"/>
                <w:noProof/>
                <w:sz w:val="24"/>
                <w:szCs w:val="24"/>
              </w:rPr>
              <w:t>5</w:t>
            </w:r>
            <w:r w:rsidR="00BF5EEB" w:rsidRPr="00C86BA2">
              <w:rPr>
                <w:rStyle w:val="af1"/>
                <w:noProof/>
                <w:sz w:val="24"/>
                <w:szCs w:val="24"/>
              </w:rPr>
              <w:t>. Музыка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_Toc97114954 \h </w:instrText>
            </w:r>
            <w:r w:rsidRPr="00C86BA2">
              <w:rPr>
                <w:noProof/>
                <w:webHidden/>
                <w:sz w:val="24"/>
                <w:szCs w:val="24"/>
              </w:rPr>
            </w:r>
            <w:r w:rsidRPr="00C86BA2">
              <w:rPr>
                <w:noProof/>
                <w:webHidden/>
                <w:sz w:val="24"/>
                <w:szCs w:val="24"/>
              </w:rPr>
              <w:fldChar w:fldCharType="separate"/>
            </w:r>
            <w:r w:rsidR="002D3132">
              <w:rPr>
                <w:noProof/>
                <w:webHidden/>
                <w:sz w:val="24"/>
                <w:szCs w:val="24"/>
              </w:rPr>
              <w:t>470</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5" w:history="1">
            <w:r w:rsidR="002A1968">
              <w:rPr>
                <w:rStyle w:val="af1"/>
                <w:rFonts w:eastAsia="Arial Unicode MS"/>
                <w:noProof/>
                <w:sz w:val="24"/>
                <w:szCs w:val="24"/>
                <w:lang w:eastAsia="en-US"/>
              </w:rPr>
              <w:t>2.2.1</w:t>
            </w:r>
            <w:r w:rsidR="00BF5EEB" w:rsidRPr="00C86BA2">
              <w:rPr>
                <w:rStyle w:val="af1"/>
                <w:rFonts w:eastAsia="Arial Unicode MS"/>
                <w:noProof/>
                <w:sz w:val="24"/>
                <w:szCs w:val="24"/>
                <w:lang w:eastAsia="en-US"/>
              </w:rPr>
              <w:t>.1</w:t>
            </w:r>
            <w:r w:rsidR="005368A4" w:rsidRPr="00C86BA2">
              <w:rPr>
                <w:rStyle w:val="af1"/>
                <w:rFonts w:eastAsia="Arial Unicode MS"/>
                <w:noProof/>
                <w:sz w:val="24"/>
                <w:szCs w:val="24"/>
                <w:lang w:eastAsia="en-US"/>
              </w:rPr>
              <w:t>6</w:t>
            </w:r>
            <w:r w:rsidR="00BF5EEB" w:rsidRPr="00C86BA2">
              <w:rPr>
                <w:rStyle w:val="af1"/>
                <w:rFonts w:eastAsia="Arial Unicode MS"/>
                <w:noProof/>
                <w:sz w:val="24"/>
                <w:szCs w:val="24"/>
                <w:lang w:eastAsia="en-US"/>
              </w:rPr>
              <w:t>. Технология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_Toc97114955 \h </w:instrText>
            </w:r>
            <w:r w:rsidRPr="00C86BA2">
              <w:rPr>
                <w:noProof/>
                <w:webHidden/>
                <w:sz w:val="24"/>
                <w:szCs w:val="24"/>
              </w:rPr>
            </w:r>
            <w:r w:rsidRPr="00C86BA2">
              <w:rPr>
                <w:noProof/>
                <w:webHidden/>
                <w:sz w:val="24"/>
                <w:szCs w:val="24"/>
              </w:rPr>
              <w:fldChar w:fldCharType="separate"/>
            </w:r>
            <w:r w:rsidR="002D3132">
              <w:rPr>
                <w:noProof/>
                <w:webHidden/>
                <w:sz w:val="24"/>
                <w:szCs w:val="24"/>
              </w:rPr>
              <w:t>496</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6" w:history="1">
            <w:r w:rsidR="00BF5EEB" w:rsidRPr="00C86BA2">
              <w:rPr>
                <w:rStyle w:val="af1"/>
                <w:rFonts w:eastAsia="Times New Roman"/>
                <w:noProof/>
                <w:sz w:val="24"/>
                <w:szCs w:val="24"/>
              </w:rPr>
              <w:t>2.2.1.17. Адаптивная физическая культура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_Toc97114956 \h </w:instrText>
            </w:r>
            <w:r w:rsidRPr="00C86BA2">
              <w:rPr>
                <w:noProof/>
                <w:webHidden/>
                <w:sz w:val="24"/>
                <w:szCs w:val="24"/>
              </w:rPr>
            </w:r>
            <w:r w:rsidRPr="00C86BA2">
              <w:rPr>
                <w:noProof/>
                <w:webHidden/>
                <w:sz w:val="24"/>
                <w:szCs w:val="24"/>
              </w:rPr>
              <w:fldChar w:fldCharType="separate"/>
            </w:r>
            <w:r w:rsidR="002D3132">
              <w:rPr>
                <w:noProof/>
                <w:webHidden/>
                <w:sz w:val="24"/>
                <w:szCs w:val="24"/>
              </w:rPr>
              <w:t>524</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7" w:history="1">
            <w:r w:rsidR="00BF5EEB" w:rsidRPr="00C86BA2">
              <w:rPr>
                <w:rStyle w:val="af1"/>
                <w:rFonts w:eastAsia="Times New Roman"/>
                <w:noProof/>
                <w:sz w:val="24"/>
                <w:szCs w:val="24"/>
              </w:rPr>
              <w:t>2.2.</w:t>
            </w:r>
            <w:r w:rsidR="002A1968">
              <w:rPr>
                <w:rStyle w:val="af1"/>
                <w:rFonts w:eastAsia="Times New Roman"/>
                <w:noProof/>
                <w:sz w:val="24"/>
                <w:szCs w:val="24"/>
              </w:rPr>
              <w:t>1</w:t>
            </w:r>
            <w:r w:rsidR="00BF5EEB" w:rsidRPr="00C86BA2">
              <w:rPr>
                <w:rStyle w:val="af1"/>
                <w:rFonts w:eastAsia="Times New Roman"/>
                <w:noProof/>
                <w:sz w:val="24"/>
                <w:szCs w:val="24"/>
              </w:rPr>
              <w:t>.18. Основы безопасности жизнедеятельности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_Toc97114957 \h </w:instrText>
            </w:r>
            <w:r w:rsidRPr="00C86BA2">
              <w:rPr>
                <w:noProof/>
                <w:webHidden/>
                <w:sz w:val="24"/>
                <w:szCs w:val="24"/>
              </w:rPr>
            </w:r>
            <w:r w:rsidRPr="00C86BA2">
              <w:rPr>
                <w:noProof/>
                <w:webHidden/>
                <w:sz w:val="24"/>
                <w:szCs w:val="24"/>
              </w:rPr>
              <w:fldChar w:fldCharType="separate"/>
            </w:r>
            <w:r w:rsidR="002D3132">
              <w:rPr>
                <w:noProof/>
                <w:webHidden/>
                <w:sz w:val="24"/>
                <w:szCs w:val="24"/>
              </w:rPr>
              <w:t>548</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58" w:history="1">
            <w:r w:rsidR="00BF5EEB" w:rsidRPr="00C86BA2">
              <w:rPr>
                <w:rStyle w:val="af1"/>
                <w:rFonts w:eastAsia="Times New Roman"/>
                <w:noProof/>
                <w:sz w:val="24"/>
                <w:szCs w:val="24"/>
              </w:rPr>
              <w:t>2.2.1.19. Основы духовно-нравственной культуры народов России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_Toc97114958 \h </w:instrText>
            </w:r>
            <w:r w:rsidRPr="00C86BA2">
              <w:rPr>
                <w:noProof/>
                <w:webHidden/>
                <w:sz w:val="24"/>
                <w:szCs w:val="24"/>
              </w:rPr>
            </w:r>
            <w:r w:rsidRPr="00C86BA2">
              <w:rPr>
                <w:noProof/>
                <w:webHidden/>
                <w:sz w:val="24"/>
                <w:szCs w:val="24"/>
              </w:rPr>
              <w:fldChar w:fldCharType="separate"/>
            </w:r>
            <w:r w:rsidR="002D3132">
              <w:rPr>
                <w:noProof/>
                <w:webHidden/>
                <w:sz w:val="24"/>
                <w:szCs w:val="24"/>
              </w:rPr>
              <w:t>569</w:t>
            </w:r>
            <w:r w:rsidRPr="00C86BA2">
              <w:rPr>
                <w:noProof/>
                <w:webHidden/>
                <w:sz w:val="24"/>
                <w:szCs w:val="24"/>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59" w:history="1">
            <w:r w:rsidR="00BF5EEB" w:rsidRPr="00C86BA2">
              <w:rPr>
                <w:rStyle w:val="af1"/>
                <w:caps/>
              </w:rPr>
              <w:t>2.2.2.</w:t>
            </w:r>
            <w:r w:rsidR="00BF5EEB" w:rsidRPr="00C86BA2">
              <w:rPr>
                <w:rStyle w:val="af1"/>
              </w:rPr>
              <w:t>Программа формирования универсальных учебных действий у обучающихся сзадержкой психического развития</w:t>
            </w:r>
            <w:r w:rsidR="00BF5EEB" w:rsidRPr="00C86BA2">
              <w:rPr>
                <w:webHidden/>
              </w:rPr>
              <w:tab/>
            </w:r>
            <w:r w:rsidRPr="00BA7082">
              <w:rPr>
                <w:webHidden/>
              </w:rPr>
              <w:fldChar w:fldCharType="begin"/>
            </w:r>
            <w:r w:rsidR="00BF5EEB" w:rsidRPr="00BA7082">
              <w:rPr>
                <w:webHidden/>
              </w:rPr>
              <w:instrText xml:space="preserve"> PAGEREF _Toc97114959 \h </w:instrText>
            </w:r>
            <w:r w:rsidRPr="00BA7082">
              <w:rPr>
                <w:webHidden/>
              </w:rPr>
            </w:r>
            <w:r w:rsidRPr="00BA7082">
              <w:rPr>
                <w:webHidden/>
              </w:rPr>
              <w:fldChar w:fldCharType="separate"/>
            </w:r>
            <w:r w:rsidR="002D3132">
              <w:rPr>
                <w:webHidden/>
              </w:rPr>
              <w:t>577</w:t>
            </w:r>
            <w:r w:rsidRPr="00BA7082">
              <w:rPr>
                <w:webHidden/>
              </w:rPr>
              <w:fldChar w:fldCharType="end"/>
            </w:r>
          </w:hyperlink>
        </w:p>
        <w:p w:rsidR="00BF5EEB" w:rsidRPr="00C86BA2" w:rsidRDefault="00897644" w:rsidP="00982561">
          <w:pPr>
            <w:pStyle w:val="45"/>
            <w:rPr>
              <w:rFonts w:asciiTheme="minorHAnsi" w:hAnsiTheme="minorHAnsi"/>
              <w:noProof/>
              <w:sz w:val="24"/>
              <w:szCs w:val="24"/>
            </w:rPr>
          </w:pPr>
          <w:hyperlink w:anchor="_Toc97114960" w:history="1">
            <w:r w:rsidR="00BF5EEB" w:rsidRPr="00C86BA2">
              <w:rPr>
                <w:rStyle w:val="af1"/>
                <w:noProof/>
                <w:sz w:val="24"/>
                <w:szCs w:val="24"/>
              </w:rPr>
              <w:t>2.2.2.1.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_Toc97114960 \h </w:instrText>
            </w:r>
            <w:r w:rsidRPr="00C86BA2">
              <w:rPr>
                <w:noProof/>
                <w:webHidden/>
                <w:sz w:val="24"/>
                <w:szCs w:val="24"/>
              </w:rPr>
            </w:r>
            <w:r w:rsidRPr="00C86BA2">
              <w:rPr>
                <w:noProof/>
                <w:webHidden/>
                <w:sz w:val="24"/>
                <w:szCs w:val="24"/>
              </w:rPr>
              <w:fldChar w:fldCharType="separate"/>
            </w:r>
            <w:r w:rsidR="002D3132">
              <w:rPr>
                <w:noProof/>
                <w:webHidden/>
                <w:sz w:val="24"/>
                <w:szCs w:val="24"/>
              </w:rPr>
              <w:t>577</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61" w:history="1">
            <w:r w:rsidR="00BF5EEB" w:rsidRPr="00C86BA2">
              <w:rPr>
                <w:rStyle w:val="af1"/>
                <w:rFonts w:eastAsia="Times New Roman"/>
                <w:noProof/>
                <w:sz w:val="24"/>
                <w:szCs w:val="24"/>
              </w:rPr>
              <w:t>2.2.2.2.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_Toc97114961 \h </w:instrText>
            </w:r>
            <w:r w:rsidRPr="00C86BA2">
              <w:rPr>
                <w:noProof/>
                <w:webHidden/>
                <w:sz w:val="24"/>
                <w:szCs w:val="24"/>
              </w:rPr>
            </w:r>
            <w:r w:rsidRPr="00C86BA2">
              <w:rPr>
                <w:noProof/>
                <w:webHidden/>
                <w:sz w:val="24"/>
                <w:szCs w:val="24"/>
              </w:rPr>
              <w:fldChar w:fldCharType="separate"/>
            </w:r>
            <w:r w:rsidR="002D3132">
              <w:rPr>
                <w:noProof/>
                <w:webHidden/>
                <w:sz w:val="24"/>
                <w:szCs w:val="24"/>
              </w:rPr>
              <w:t>579</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62" w:history="1">
            <w:r w:rsidR="00BF5EEB" w:rsidRPr="00C86BA2">
              <w:rPr>
                <w:rStyle w:val="af1"/>
                <w:rFonts w:eastAsia="Times New Roman"/>
                <w:noProof/>
                <w:sz w:val="24"/>
                <w:szCs w:val="24"/>
              </w:rPr>
              <w:t>2.2.2.3.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_Toc97114962 \h </w:instrText>
            </w:r>
            <w:r w:rsidRPr="00C86BA2">
              <w:rPr>
                <w:noProof/>
                <w:webHidden/>
                <w:sz w:val="24"/>
                <w:szCs w:val="24"/>
              </w:rPr>
            </w:r>
            <w:r w:rsidRPr="00C86BA2">
              <w:rPr>
                <w:noProof/>
                <w:webHidden/>
                <w:sz w:val="24"/>
                <w:szCs w:val="24"/>
              </w:rPr>
              <w:fldChar w:fldCharType="separate"/>
            </w:r>
            <w:r w:rsidR="002D3132">
              <w:rPr>
                <w:noProof/>
                <w:webHidden/>
                <w:sz w:val="24"/>
                <w:szCs w:val="24"/>
              </w:rPr>
              <w:t>594</w:t>
            </w:r>
            <w:r w:rsidRPr="00C86BA2">
              <w:rPr>
                <w:noProof/>
                <w:webHidden/>
                <w:sz w:val="24"/>
                <w:szCs w:val="24"/>
              </w:rPr>
              <w:fldChar w:fldCharType="end"/>
            </w:r>
          </w:hyperlink>
        </w:p>
        <w:p w:rsidR="00BF5EEB" w:rsidRPr="00BA7082" w:rsidRDefault="00897644" w:rsidP="00BA7082">
          <w:pPr>
            <w:pStyle w:val="31"/>
            <w:rPr>
              <w:rFonts w:asciiTheme="minorHAnsi" w:eastAsiaTheme="minorEastAsia" w:hAnsiTheme="minorHAnsi" w:cstheme="minorBidi"/>
              <w:lang w:eastAsia="ru-RU"/>
            </w:rPr>
          </w:pPr>
          <w:hyperlink w:anchor="_Toc97114963" w:history="1">
            <w:r w:rsidR="00BF5EEB" w:rsidRPr="00BA7082">
              <w:rPr>
                <w:rStyle w:val="af1"/>
              </w:rPr>
              <w:t>2.2.3. П</w:t>
            </w:r>
            <w:r w:rsidR="00EA1408" w:rsidRPr="00BA7082">
              <w:rPr>
                <w:rStyle w:val="af1"/>
              </w:rPr>
              <w:t>римерная программа воспитания</w:t>
            </w:r>
            <w:r w:rsidR="00BF5EEB" w:rsidRPr="00BA7082">
              <w:rPr>
                <w:webHidden/>
              </w:rPr>
              <w:tab/>
            </w:r>
            <w:r w:rsidRPr="00BA7082">
              <w:rPr>
                <w:webHidden/>
              </w:rPr>
              <w:fldChar w:fldCharType="begin"/>
            </w:r>
            <w:r w:rsidR="00BF5EEB" w:rsidRPr="00BA7082">
              <w:rPr>
                <w:webHidden/>
              </w:rPr>
              <w:instrText xml:space="preserve"> PAGEREF _Toc97114963 \h </w:instrText>
            </w:r>
            <w:r w:rsidRPr="00BA7082">
              <w:rPr>
                <w:webHidden/>
              </w:rPr>
            </w:r>
            <w:r w:rsidRPr="00BA7082">
              <w:rPr>
                <w:webHidden/>
              </w:rPr>
              <w:fldChar w:fldCharType="separate"/>
            </w:r>
            <w:r w:rsidR="002D3132">
              <w:rPr>
                <w:webHidden/>
              </w:rPr>
              <w:t>597</w:t>
            </w:r>
            <w:r w:rsidRPr="00BA7082">
              <w:rPr>
                <w:webHidden/>
              </w:rPr>
              <w:fldChar w:fldCharType="end"/>
            </w:r>
          </w:hyperlink>
        </w:p>
        <w:p w:rsidR="00BF5EEB" w:rsidRPr="00C86BA2" w:rsidRDefault="00897644" w:rsidP="00982561">
          <w:pPr>
            <w:pStyle w:val="45"/>
            <w:rPr>
              <w:rFonts w:asciiTheme="minorHAnsi" w:hAnsiTheme="minorHAnsi"/>
              <w:noProof/>
              <w:sz w:val="24"/>
              <w:szCs w:val="24"/>
            </w:rPr>
          </w:pPr>
          <w:hyperlink w:anchor="_Toc97114964" w:history="1">
            <w:r w:rsidR="00BF5EEB" w:rsidRPr="00C86BA2">
              <w:rPr>
                <w:rStyle w:val="af1"/>
                <w:rFonts w:eastAsia="Times New Roman"/>
                <w:noProof/>
                <w:sz w:val="24"/>
                <w:szCs w:val="24"/>
              </w:rPr>
              <w:t>2.2.3.1.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_Toc97114964 \h </w:instrText>
            </w:r>
            <w:r w:rsidRPr="00C86BA2">
              <w:rPr>
                <w:noProof/>
                <w:webHidden/>
                <w:sz w:val="24"/>
                <w:szCs w:val="24"/>
              </w:rPr>
            </w:r>
            <w:r w:rsidRPr="00C86BA2">
              <w:rPr>
                <w:noProof/>
                <w:webHidden/>
                <w:sz w:val="24"/>
                <w:szCs w:val="24"/>
              </w:rPr>
              <w:fldChar w:fldCharType="separate"/>
            </w:r>
            <w:r w:rsidR="002D3132">
              <w:rPr>
                <w:noProof/>
                <w:webHidden/>
                <w:sz w:val="24"/>
                <w:szCs w:val="24"/>
              </w:rPr>
              <w:t>597</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65" w:history="1">
            <w:r w:rsidR="00BF5EEB" w:rsidRPr="00C86BA2">
              <w:rPr>
                <w:rStyle w:val="af1"/>
                <w:noProof/>
                <w:w w:val="0"/>
                <w:sz w:val="24"/>
                <w:szCs w:val="24"/>
                <w:shd w:val="clear" w:color="000000" w:fill="FFFFFF"/>
              </w:rPr>
              <w:t xml:space="preserve">2.2.3.2. Особенности организуемого в </w:t>
            </w:r>
            <w:r w:rsidR="00BF5EEB" w:rsidRPr="00C86BA2">
              <w:rPr>
                <w:rStyle w:val="af1"/>
                <w:noProof/>
                <w:w w:val="0"/>
                <w:sz w:val="24"/>
                <w:szCs w:val="24"/>
              </w:rPr>
              <w:t>образовательной организации</w:t>
            </w:r>
            <w:r w:rsidR="00BF5EEB" w:rsidRPr="00C86BA2">
              <w:rPr>
                <w:rStyle w:val="af1"/>
                <w:noProof/>
                <w:w w:val="0"/>
                <w:sz w:val="24"/>
                <w:szCs w:val="24"/>
                <w:shd w:val="clear" w:color="000000" w:fill="FFFFFF"/>
              </w:rPr>
              <w:t xml:space="preserve"> воспитательного процесса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_Toc97114965 \h </w:instrText>
            </w:r>
            <w:r w:rsidRPr="00C86BA2">
              <w:rPr>
                <w:noProof/>
                <w:webHidden/>
                <w:sz w:val="24"/>
                <w:szCs w:val="24"/>
              </w:rPr>
            </w:r>
            <w:r w:rsidRPr="00C86BA2">
              <w:rPr>
                <w:noProof/>
                <w:webHidden/>
                <w:sz w:val="24"/>
                <w:szCs w:val="24"/>
              </w:rPr>
              <w:fldChar w:fldCharType="separate"/>
            </w:r>
            <w:r w:rsidR="002D3132">
              <w:rPr>
                <w:noProof/>
                <w:webHidden/>
                <w:sz w:val="24"/>
                <w:szCs w:val="24"/>
              </w:rPr>
              <w:t>599</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66" w:history="1">
            <w:r w:rsidR="00BF5EEB" w:rsidRPr="00C86BA2">
              <w:rPr>
                <w:rStyle w:val="af1"/>
                <w:noProof/>
                <w:w w:val="0"/>
                <w:sz w:val="24"/>
                <w:szCs w:val="24"/>
              </w:rPr>
              <w:t>2.2.3.3. Цель и задачи воспитания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_Toc97114966 \h </w:instrText>
            </w:r>
            <w:r w:rsidRPr="00C86BA2">
              <w:rPr>
                <w:noProof/>
                <w:webHidden/>
                <w:sz w:val="24"/>
                <w:szCs w:val="24"/>
              </w:rPr>
            </w:r>
            <w:r w:rsidRPr="00C86BA2">
              <w:rPr>
                <w:noProof/>
                <w:webHidden/>
                <w:sz w:val="24"/>
                <w:szCs w:val="24"/>
              </w:rPr>
              <w:fldChar w:fldCharType="separate"/>
            </w:r>
            <w:r w:rsidR="002D3132">
              <w:rPr>
                <w:noProof/>
                <w:webHidden/>
                <w:sz w:val="24"/>
                <w:szCs w:val="24"/>
              </w:rPr>
              <w:t>600</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67" w:history="1">
            <w:r w:rsidR="00BF5EEB" w:rsidRPr="00C86BA2">
              <w:rPr>
                <w:rStyle w:val="af1"/>
                <w:rFonts w:eastAsia="Times New Roman"/>
                <w:noProof/>
                <w:sz w:val="24"/>
                <w:szCs w:val="24"/>
              </w:rPr>
              <w:t>2.2.3.4. Виды, формы и содержание деятельности</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_Toc97114967 \h </w:instrText>
            </w:r>
            <w:r w:rsidRPr="00C86BA2">
              <w:rPr>
                <w:noProof/>
                <w:webHidden/>
                <w:sz w:val="24"/>
                <w:szCs w:val="24"/>
              </w:rPr>
            </w:r>
            <w:r w:rsidRPr="00C86BA2">
              <w:rPr>
                <w:noProof/>
                <w:webHidden/>
                <w:sz w:val="24"/>
                <w:szCs w:val="24"/>
              </w:rPr>
              <w:fldChar w:fldCharType="separate"/>
            </w:r>
            <w:r w:rsidR="002D3132">
              <w:rPr>
                <w:noProof/>
                <w:webHidden/>
                <w:sz w:val="24"/>
                <w:szCs w:val="24"/>
              </w:rPr>
              <w:t>604</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68" w:history="1">
            <w:r w:rsidR="00BF5EEB" w:rsidRPr="00C86BA2">
              <w:rPr>
                <w:rStyle w:val="af1"/>
                <w:rFonts w:eastAsia="Times New Roman"/>
                <w:noProof/>
                <w:sz w:val="24"/>
                <w:szCs w:val="24"/>
              </w:rPr>
              <w:t>2.2.3.5. Основные направления самоанализа воспитательной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_Toc97114968 \h </w:instrText>
            </w:r>
            <w:r w:rsidRPr="00C86BA2">
              <w:rPr>
                <w:noProof/>
                <w:webHidden/>
                <w:sz w:val="24"/>
                <w:szCs w:val="24"/>
              </w:rPr>
            </w:r>
            <w:r w:rsidRPr="00C86BA2">
              <w:rPr>
                <w:noProof/>
                <w:webHidden/>
                <w:sz w:val="24"/>
                <w:szCs w:val="24"/>
              </w:rPr>
              <w:fldChar w:fldCharType="separate"/>
            </w:r>
            <w:r w:rsidR="002D3132">
              <w:rPr>
                <w:noProof/>
                <w:webHidden/>
                <w:sz w:val="24"/>
                <w:szCs w:val="24"/>
              </w:rPr>
              <w:t>620</w:t>
            </w:r>
            <w:r w:rsidRPr="00C86BA2">
              <w:rPr>
                <w:noProof/>
                <w:webHidden/>
                <w:sz w:val="24"/>
                <w:szCs w:val="24"/>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69" w:history="1">
            <w:r w:rsidR="00BF5EEB" w:rsidRPr="00C86BA2">
              <w:rPr>
                <w:rStyle w:val="af1"/>
                <w:caps/>
              </w:rPr>
              <w:t xml:space="preserve">2.2.4. </w:t>
            </w:r>
            <w:r w:rsidR="00BF5EEB" w:rsidRPr="00C86BA2">
              <w:rPr>
                <w:rStyle w:val="af1"/>
              </w:rPr>
              <w:t>П</w:t>
            </w:r>
            <w:r w:rsidR="00EA1408" w:rsidRPr="00C86BA2">
              <w:rPr>
                <w:rStyle w:val="af1"/>
              </w:rPr>
              <w:t>ро</w:t>
            </w:r>
            <w:r w:rsidR="00BF5EEB" w:rsidRPr="00C86BA2">
              <w:rPr>
                <w:rStyle w:val="af1"/>
              </w:rPr>
              <w:t>грамма коррекционной работы</w:t>
            </w:r>
            <w:r w:rsidR="00BF5EEB" w:rsidRPr="00C86BA2">
              <w:rPr>
                <w:webHidden/>
              </w:rPr>
              <w:tab/>
            </w:r>
            <w:r w:rsidRPr="00C86BA2">
              <w:rPr>
                <w:webHidden/>
              </w:rPr>
              <w:fldChar w:fldCharType="begin"/>
            </w:r>
            <w:r w:rsidR="00BF5EEB" w:rsidRPr="00C86BA2">
              <w:rPr>
                <w:webHidden/>
              </w:rPr>
              <w:instrText xml:space="preserve"> PAGEREF _Toc97114969 \h </w:instrText>
            </w:r>
            <w:r w:rsidRPr="00C86BA2">
              <w:rPr>
                <w:webHidden/>
              </w:rPr>
            </w:r>
            <w:r w:rsidRPr="00C86BA2">
              <w:rPr>
                <w:webHidden/>
              </w:rPr>
              <w:fldChar w:fldCharType="separate"/>
            </w:r>
            <w:r w:rsidR="002D3132">
              <w:rPr>
                <w:webHidden/>
              </w:rPr>
              <w:t>623</w:t>
            </w:r>
            <w:r w:rsidRPr="00C86BA2">
              <w:rPr>
                <w:webHidden/>
              </w:rPr>
              <w:fldChar w:fldCharType="end"/>
            </w:r>
          </w:hyperlink>
        </w:p>
        <w:p w:rsidR="00BF5EEB" w:rsidRPr="00C86BA2" w:rsidRDefault="00897644" w:rsidP="00982561">
          <w:pPr>
            <w:pStyle w:val="45"/>
            <w:rPr>
              <w:rFonts w:asciiTheme="minorHAnsi" w:hAnsiTheme="minorHAnsi"/>
              <w:noProof/>
              <w:sz w:val="24"/>
              <w:szCs w:val="24"/>
            </w:rPr>
          </w:pPr>
          <w:hyperlink w:anchor="_Toc97114970" w:history="1">
            <w:r w:rsidR="00BF5EEB" w:rsidRPr="00C86BA2">
              <w:rPr>
                <w:rStyle w:val="af1"/>
                <w:rFonts w:eastAsia="Times New Roman"/>
                <w:noProof/>
                <w:sz w:val="24"/>
                <w:szCs w:val="24"/>
              </w:rPr>
              <w:t>2.2.2.1. Пояснительная записка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_Toc97114970 \h </w:instrText>
            </w:r>
            <w:r w:rsidRPr="00C86BA2">
              <w:rPr>
                <w:noProof/>
                <w:webHidden/>
                <w:sz w:val="24"/>
                <w:szCs w:val="24"/>
              </w:rPr>
            </w:r>
            <w:r w:rsidRPr="00C86BA2">
              <w:rPr>
                <w:noProof/>
                <w:webHidden/>
                <w:sz w:val="24"/>
                <w:szCs w:val="24"/>
              </w:rPr>
              <w:fldChar w:fldCharType="separate"/>
            </w:r>
            <w:r w:rsidR="002D3132">
              <w:rPr>
                <w:noProof/>
                <w:webHidden/>
                <w:sz w:val="24"/>
                <w:szCs w:val="24"/>
              </w:rPr>
              <w:t>623</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71" w:history="1">
            <w:r w:rsidR="00BF5EEB" w:rsidRPr="00C86BA2">
              <w:rPr>
                <w:rStyle w:val="af1"/>
                <w:rFonts w:eastAsia="Times New Roman"/>
                <w:noProof/>
                <w:sz w:val="24"/>
                <w:szCs w:val="24"/>
              </w:rPr>
              <w:t>2.2.4.2. Целевой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_Toc97114971 \h </w:instrText>
            </w:r>
            <w:r w:rsidRPr="00C86BA2">
              <w:rPr>
                <w:noProof/>
                <w:webHidden/>
                <w:sz w:val="24"/>
                <w:szCs w:val="24"/>
              </w:rPr>
            </w:r>
            <w:r w:rsidRPr="00C86BA2">
              <w:rPr>
                <w:noProof/>
                <w:webHidden/>
                <w:sz w:val="24"/>
                <w:szCs w:val="24"/>
              </w:rPr>
              <w:fldChar w:fldCharType="separate"/>
            </w:r>
            <w:r w:rsidR="002D3132">
              <w:rPr>
                <w:noProof/>
                <w:webHidden/>
                <w:sz w:val="24"/>
                <w:szCs w:val="24"/>
              </w:rPr>
              <w:t>624</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72" w:history="1">
            <w:r w:rsidR="00BF5EEB" w:rsidRPr="00C86BA2">
              <w:rPr>
                <w:rStyle w:val="af1"/>
                <w:noProof/>
                <w:sz w:val="24"/>
                <w:szCs w:val="24"/>
              </w:rPr>
              <w:t>2.2.4.3. Содержательный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_Toc97114972 \h </w:instrText>
            </w:r>
            <w:r w:rsidRPr="00C86BA2">
              <w:rPr>
                <w:noProof/>
                <w:webHidden/>
                <w:sz w:val="24"/>
                <w:szCs w:val="24"/>
              </w:rPr>
            </w:r>
            <w:r w:rsidRPr="00C86BA2">
              <w:rPr>
                <w:noProof/>
                <w:webHidden/>
                <w:sz w:val="24"/>
                <w:szCs w:val="24"/>
              </w:rPr>
              <w:fldChar w:fldCharType="separate"/>
            </w:r>
            <w:r w:rsidR="002D3132">
              <w:rPr>
                <w:noProof/>
                <w:webHidden/>
                <w:sz w:val="24"/>
                <w:szCs w:val="24"/>
              </w:rPr>
              <w:t>625</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73" w:history="1">
            <w:r w:rsidR="00BF5EEB" w:rsidRPr="00C86BA2">
              <w:rPr>
                <w:rStyle w:val="af1"/>
                <w:rFonts w:eastAsia="Times New Roman"/>
                <w:noProof/>
                <w:sz w:val="24"/>
                <w:szCs w:val="24"/>
              </w:rPr>
              <w:t>2.2.4.4. Организационный раздел</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_Toc97114973 \h </w:instrText>
            </w:r>
            <w:r w:rsidRPr="00C86BA2">
              <w:rPr>
                <w:noProof/>
                <w:webHidden/>
                <w:sz w:val="24"/>
                <w:szCs w:val="24"/>
              </w:rPr>
            </w:r>
            <w:r w:rsidRPr="00C86BA2">
              <w:rPr>
                <w:noProof/>
                <w:webHidden/>
                <w:sz w:val="24"/>
                <w:szCs w:val="24"/>
              </w:rPr>
              <w:fldChar w:fldCharType="separate"/>
            </w:r>
            <w:r w:rsidR="002D3132">
              <w:rPr>
                <w:noProof/>
                <w:webHidden/>
                <w:sz w:val="24"/>
                <w:szCs w:val="24"/>
              </w:rPr>
              <w:t>628</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74" w:history="1">
            <w:r w:rsidR="00BF5EEB" w:rsidRPr="00C86BA2">
              <w:rPr>
                <w:rStyle w:val="af1"/>
                <w:rFonts w:eastAsia="Times New Roman"/>
                <w:noProof/>
                <w:sz w:val="24"/>
                <w:szCs w:val="24"/>
              </w:rPr>
              <w:t>2.2.4.5. Планируемые результаты коррекционной работы</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_Toc97114974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75" w:history="1">
            <w:r w:rsidR="00BF5EEB" w:rsidRPr="00C86BA2">
              <w:rPr>
                <w:rStyle w:val="af1"/>
                <w:noProof/>
                <w:sz w:val="24"/>
                <w:szCs w:val="24"/>
              </w:rPr>
              <w:t>2.2.4.6. «Психокоррекционный курс».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_Toc97114975 \h </w:instrText>
            </w:r>
            <w:r w:rsidRPr="00C86BA2">
              <w:rPr>
                <w:noProof/>
                <w:webHidden/>
                <w:sz w:val="24"/>
                <w:szCs w:val="24"/>
              </w:rPr>
            </w:r>
            <w:r w:rsidRPr="00C86BA2">
              <w:rPr>
                <w:noProof/>
                <w:webHidden/>
                <w:sz w:val="24"/>
                <w:szCs w:val="24"/>
              </w:rPr>
              <w:fldChar w:fldCharType="separate"/>
            </w:r>
            <w:r w:rsidR="002D3132">
              <w:rPr>
                <w:noProof/>
                <w:webHidden/>
                <w:sz w:val="24"/>
                <w:szCs w:val="24"/>
              </w:rPr>
              <w:t>630</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76" w:history="1">
            <w:r w:rsidR="00BF5EEB" w:rsidRPr="00C86BA2">
              <w:rPr>
                <w:rStyle w:val="af1"/>
                <w:rFonts w:eastAsia="Times New Roman"/>
                <w:noProof/>
                <w:sz w:val="24"/>
                <w:szCs w:val="24"/>
              </w:rPr>
              <w:t>2.2.4.7. Коррекционный курс «Логопедические занятия»</w:t>
            </w:r>
            <w:r w:rsidR="00EA1408" w:rsidRPr="00C86BA2">
              <w:rPr>
                <w:rStyle w:val="af1"/>
                <w:rFonts w:eastAsia="Times New Roman"/>
                <w:noProof/>
                <w:sz w:val="24"/>
                <w:szCs w:val="24"/>
              </w:rPr>
              <w:t>. Примерная рабочая программа</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_Toc97114976 \h </w:instrText>
            </w:r>
            <w:r w:rsidRPr="00C86BA2">
              <w:rPr>
                <w:noProof/>
                <w:webHidden/>
                <w:sz w:val="24"/>
                <w:szCs w:val="24"/>
              </w:rPr>
            </w:r>
            <w:r w:rsidRPr="00C86BA2">
              <w:rPr>
                <w:noProof/>
                <w:webHidden/>
                <w:sz w:val="24"/>
                <w:szCs w:val="24"/>
              </w:rPr>
              <w:fldChar w:fldCharType="separate"/>
            </w:r>
            <w:r w:rsidR="002D3132">
              <w:rPr>
                <w:noProof/>
                <w:webHidden/>
                <w:sz w:val="24"/>
                <w:szCs w:val="24"/>
              </w:rPr>
              <w:t>652</w:t>
            </w:r>
            <w:r w:rsidRPr="00C86BA2">
              <w:rPr>
                <w:noProof/>
                <w:webHidden/>
                <w:sz w:val="24"/>
                <w:szCs w:val="24"/>
              </w:rPr>
              <w:fldChar w:fldCharType="end"/>
            </w:r>
          </w:hyperlink>
        </w:p>
        <w:p w:rsidR="00BF5EEB" w:rsidRPr="00C86BA2" w:rsidRDefault="00897644" w:rsidP="00982561">
          <w:pPr>
            <w:pStyle w:val="26"/>
            <w:tabs>
              <w:tab w:val="clear" w:pos="9345"/>
              <w:tab w:val="right" w:leader="dot" w:pos="10063"/>
            </w:tabs>
            <w:spacing w:after="0"/>
            <w:rPr>
              <w:rFonts w:asciiTheme="minorHAnsi" w:hAnsiTheme="minorHAnsi" w:cstheme="minorBidi"/>
              <w:noProof/>
              <w:sz w:val="24"/>
              <w:szCs w:val="24"/>
            </w:rPr>
          </w:pPr>
          <w:hyperlink w:anchor="_Toc97114977" w:history="1">
            <w:r w:rsidR="00BF5EEB" w:rsidRPr="00C86BA2">
              <w:rPr>
                <w:rStyle w:val="af1"/>
                <w:b/>
                <w:caps/>
                <w:noProof/>
                <w:sz w:val="24"/>
                <w:szCs w:val="24"/>
                <w:u w:val="none"/>
              </w:rPr>
              <w:t>2.3.</w:t>
            </w:r>
            <w:r w:rsidR="00BF5EEB" w:rsidRPr="00C86BA2">
              <w:rPr>
                <w:rStyle w:val="af1"/>
                <w:b/>
                <w:noProof/>
                <w:sz w:val="24"/>
                <w:szCs w:val="24"/>
                <w:u w:val="none"/>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_Toc97114977 \h </w:instrText>
            </w:r>
            <w:r w:rsidRPr="00C86BA2">
              <w:rPr>
                <w:noProof/>
                <w:webHidden/>
                <w:sz w:val="24"/>
                <w:szCs w:val="24"/>
              </w:rPr>
            </w:r>
            <w:r w:rsidRPr="00C86BA2">
              <w:rPr>
                <w:noProof/>
                <w:webHidden/>
                <w:sz w:val="24"/>
                <w:szCs w:val="24"/>
              </w:rPr>
              <w:fldChar w:fldCharType="separate"/>
            </w:r>
            <w:r w:rsidR="002D3132">
              <w:rPr>
                <w:noProof/>
                <w:webHidden/>
                <w:sz w:val="24"/>
                <w:szCs w:val="24"/>
              </w:rPr>
              <w:t>665</w:t>
            </w:r>
            <w:r w:rsidRPr="00C86BA2">
              <w:rPr>
                <w:noProof/>
                <w:webHidden/>
                <w:sz w:val="24"/>
                <w:szCs w:val="24"/>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78" w:history="1">
            <w:r w:rsidR="00BF5EEB" w:rsidRPr="00C86BA2">
              <w:rPr>
                <w:rStyle w:val="af1"/>
                <w:caps/>
              </w:rPr>
              <w:t xml:space="preserve">2.3.1. </w:t>
            </w:r>
            <w:r w:rsidR="00BF5EEB" w:rsidRPr="00C86BA2">
              <w:rPr>
                <w:rStyle w:val="af1"/>
              </w:rPr>
              <w:t>Примерный учебный план программы основного общего образования</w:t>
            </w:r>
            <w:r w:rsidR="00BF5EEB" w:rsidRPr="00C86BA2">
              <w:rPr>
                <w:webHidden/>
              </w:rPr>
              <w:tab/>
            </w:r>
            <w:r w:rsidRPr="00C86BA2">
              <w:rPr>
                <w:webHidden/>
              </w:rPr>
              <w:fldChar w:fldCharType="begin"/>
            </w:r>
            <w:r w:rsidR="00BF5EEB" w:rsidRPr="00C86BA2">
              <w:rPr>
                <w:webHidden/>
              </w:rPr>
              <w:instrText xml:space="preserve"> PAGEREF _Toc97114978 \h </w:instrText>
            </w:r>
            <w:r w:rsidRPr="00C86BA2">
              <w:rPr>
                <w:webHidden/>
              </w:rPr>
            </w:r>
            <w:r w:rsidRPr="00C86BA2">
              <w:rPr>
                <w:webHidden/>
              </w:rPr>
              <w:fldChar w:fldCharType="separate"/>
            </w:r>
            <w:r w:rsidR="002D3132">
              <w:rPr>
                <w:webHidden/>
              </w:rPr>
              <w:t>665</w:t>
            </w:r>
            <w:r w:rsidRPr="00C86BA2">
              <w:rPr>
                <w:webHidden/>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79" w:history="1">
            <w:r w:rsidR="00BF5EEB" w:rsidRPr="00C86BA2">
              <w:rPr>
                <w:rStyle w:val="af1"/>
                <w:caps/>
              </w:rPr>
              <w:t xml:space="preserve">2.3.2. </w:t>
            </w:r>
            <w:r w:rsidR="00BF5EEB" w:rsidRPr="00C86BA2">
              <w:rPr>
                <w:rStyle w:val="af1"/>
              </w:rPr>
              <w:t>План внеурочной деятельности</w:t>
            </w:r>
            <w:r w:rsidR="00BF5EEB" w:rsidRPr="00C86BA2">
              <w:rPr>
                <w:webHidden/>
              </w:rPr>
              <w:tab/>
            </w:r>
            <w:r w:rsidRPr="00C86BA2">
              <w:rPr>
                <w:webHidden/>
              </w:rPr>
              <w:fldChar w:fldCharType="begin"/>
            </w:r>
            <w:r w:rsidR="00BF5EEB" w:rsidRPr="00C86BA2">
              <w:rPr>
                <w:webHidden/>
              </w:rPr>
              <w:instrText xml:space="preserve"> PAGEREF _Toc97114979 \h </w:instrText>
            </w:r>
            <w:r w:rsidRPr="00C86BA2">
              <w:rPr>
                <w:webHidden/>
              </w:rPr>
            </w:r>
            <w:r w:rsidRPr="00C86BA2">
              <w:rPr>
                <w:webHidden/>
              </w:rPr>
              <w:fldChar w:fldCharType="separate"/>
            </w:r>
            <w:r w:rsidR="002D3132">
              <w:rPr>
                <w:webHidden/>
              </w:rPr>
              <w:t>676</w:t>
            </w:r>
            <w:r w:rsidRPr="00C86BA2">
              <w:rPr>
                <w:webHidden/>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80" w:history="1">
            <w:r w:rsidR="00BF5EEB" w:rsidRPr="00C86BA2">
              <w:rPr>
                <w:rStyle w:val="af1"/>
                <w:bCs/>
                <w:caps/>
              </w:rPr>
              <w:t xml:space="preserve">2.3.3. </w:t>
            </w:r>
            <w:r w:rsidR="00BF5EEB" w:rsidRPr="00C86BA2">
              <w:rPr>
                <w:rStyle w:val="af1"/>
                <w:bCs/>
              </w:rPr>
              <w:t>Примерный календарный учебный график</w:t>
            </w:r>
            <w:r w:rsidR="00BF5EEB" w:rsidRPr="00C86BA2">
              <w:rPr>
                <w:webHidden/>
              </w:rPr>
              <w:tab/>
            </w:r>
            <w:r w:rsidRPr="00C86BA2">
              <w:rPr>
                <w:webHidden/>
              </w:rPr>
              <w:fldChar w:fldCharType="begin"/>
            </w:r>
            <w:r w:rsidR="00BF5EEB" w:rsidRPr="00C86BA2">
              <w:rPr>
                <w:webHidden/>
              </w:rPr>
              <w:instrText xml:space="preserve"> PAGEREF _Toc97114980 \h </w:instrText>
            </w:r>
            <w:r w:rsidRPr="00C86BA2">
              <w:rPr>
                <w:webHidden/>
              </w:rPr>
            </w:r>
            <w:r w:rsidRPr="00C86BA2">
              <w:rPr>
                <w:webHidden/>
              </w:rPr>
              <w:fldChar w:fldCharType="separate"/>
            </w:r>
            <w:r w:rsidR="002D3132">
              <w:rPr>
                <w:webHidden/>
              </w:rPr>
              <w:t>677</w:t>
            </w:r>
            <w:r w:rsidRPr="00C86BA2">
              <w:rPr>
                <w:webHidden/>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81" w:history="1">
            <w:r w:rsidR="00BF5EEB" w:rsidRPr="00C86BA2">
              <w:rPr>
                <w:rStyle w:val="af1"/>
                <w:caps/>
              </w:rPr>
              <w:t xml:space="preserve">2.3.4. </w:t>
            </w:r>
            <w:r w:rsidR="00BF5EEB" w:rsidRPr="00C86BA2">
              <w:rPr>
                <w:rStyle w:val="af1"/>
              </w:rPr>
              <w:t>Примерный календарный план воспитательной работы</w:t>
            </w:r>
            <w:r w:rsidR="00BF5EEB" w:rsidRPr="00C86BA2">
              <w:rPr>
                <w:webHidden/>
              </w:rPr>
              <w:tab/>
            </w:r>
            <w:r w:rsidRPr="00C86BA2">
              <w:rPr>
                <w:webHidden/>
              </w:rPr>
              <w:fldChar w:fldCharType="begin"/>
            </w:r>
            <w:r w:rsidR="00BF5EEB" w:rsidRPr="00C86BA2">
              <w:rPr>
                <w:webHidden/>
              </w:rPr>
              <w:instrText xml:space="preserve"> PAGEREF _Toc97114981 \h </w:instrText>
            </w:r>
            <w:r w:rsidRPr="00C86BA2">
              <w:rPr>
                <w:webHidden/>
              </w:rPr>
            </w:r>
            <w:r w:rsidRPr="00C86BA2">
              <w:rPr>
                <w:webHidden/>
              </w:rPr>
              <w:fldChar w:fldCharType="separate"/>
            </w:r>
            <w:r w:rsidR="002D3132">
              <w:rPr>
                <w:webHidden/>
              </w:rPr>
              <w:t>681</w:t>
            </w:r>
            <w:r w:rsidRPr="00C86BA2">
              <w:rPr>
                <w:webHidden/>
              </w:rPr>
              <w:fldChar w:fldCharType="end"/>
            </w:r>
          </w:hyperlink>
        </w:p>
        <w:p w:rsidR="00BF5EEB" w:rsidRPr="00C86BA2" w:rsidRDefault="00897644" w:rsidP="00BA7082">
          <w:pPr>
            <w:pStyle w:val="31"/>
            <w:rPr>
              <w:rFonts w:asciiTheme="minorHAnsi" w:eastAsiaTheme="minorEastAsia" w:hAnsiTheme="minorHAnsi" w:cstheme="minorBidi"/>
              <w:lang w:eastAsia="ru-RU"/>
            </w:rPr>
          </w:pPr>
          <w:hyperlink w:anchor="_Toc97114982" w:history="1">
            <w:r w:rsidR="00BF5EEB" w:rsidRPr="00C86BA2">
              <w:rPr>
                <w:rStyle w:val="af1"/>
                <w:caps/>
              </w:rPr>
              <w:t xml:space="preserve">2.3.5. </w:t>
            </w:r>
            <w:r w:rsidR="00BF5EEB" w:rsidRPr="00C86BA2">
              <w:rPr>
                <w:rStyle w:val="af1"/>
              </w:rPr>
              <w:t>Характеристика условий реализации адаптированной основной образовательной программы основного общего образования обучающихся с ЗПР</w:t>
            </w:r>
            <w:r w:rsidR="00BF5EEB" w:rsidRPr="00C86BA2">
              <w:rPr>
                <w:webHidden/>
              </w:rPr>
              <w:tab/>
            </w:r>
            <w:r w:rsidRPr="00C86BA2">
              <w:rPr>
                <w:webHidden/>
              </w:rPr>
              <w:fldChar w:fldCharType="begin"/>
            </w:r>
            <w:r w:rsidR="00BF5EEB" w:rsidRPr="00C86BA2">
              <w:rPr>
                <w:webHidden/>
              </w:rPr>
              <w:instrText xml:space="preserve"> PAGEREF _Toc97114982 \h </w:instrText>
            </w:r>
            <w:r w:rsidRPr="00C86BA2">
              <w:rPr>
                <w:webHidden/>
              </w:rPr>
            </w:r>
            <w:r w:rsidRPr="00C86BA2">
              <w:rPr>
                <w:webHidden/>
              </w:rPr>
              <w:fldChar w:fldCharType="separate"/>
            </w:r>
            <w:r w:rsidR="002D3132">
              <w:rPr>
                <w:webHidden/>
              </w:rPr>
              <w:t>682</w:t>
            </w:r>
            <w:r w:rsidRPr="00C86BA2">
              <w:rPr>
                <w:webHidden/>
              </w:rPr>
              <w:fldChar w:fldCharType="end"/>
            </w:r>
          </w:hyperlink>
        </w:p>
        <w:p w:rsidR="00BF5EEB" w:rsidRPr="00C86BA2" w:rsidRDefault="00897644" w:rsidP="00982561">
          <w:pPr>
            <w:pStyle w:val="45"/>
            <w:rPr>
              <w:rFonts w:asciiTheme="minorHAnsi" w:hAnsiTheme="minorHAnsi"/>
              <w:noProof/>
              <w:sz w:val="24"/>
              <w:szCs w:val="24"/>
            </w:rPr>
          </w:pPr>
          <w:hyperlink w:anchor="_Toc97114983" w:history="1">
            <w:r w:rsidR="00BF5EEB" w:rsidRPr="00C86BA2">
              <w:rPr>
                <w:rStyle w:val="af1"/>
                <w:noProof/>
                <w:sz w:val="24"/>
                <w:szCs w:val="24"/>
              </w:rPr>
              <w:t>2.3.5.1. Общесистемные требования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_Toc97114983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84" w:history="1">
            <w:r w:rsidR="00BF5EEB" w:rsidRPr="00C86BA2">
              <w:rPr>
                <w:rStyle w:val="af1"/>
                <w:noProof/>
                <w:sz w:val="24"/>
                <w:szCs w:val="24"/>
              </w:rPr>
              <w:t>2.3.5.2. Материально-техническое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_Toc97114984 \h </w:instrText>
            </w:r>
            <w:r w:rsidRPr="00C86BA2">
              <w:rPr>
                <w:noProof/>
                <w:webHidden/>
                <w:sz w:val="24"/>
                <w:szCs w:val="24"/>
              </w:rPr>
            </w:r>
            <w:r w:rsidRPr="00C86BA2">
              <w:rPr>
                <w:noProof/>
                <w:webHidden/>
                <w:sz w:val="24"/>
                <w:szCs w:val="24"/>
              </w:rPr>
              <w:fldChar w:fldCharType="separate"/>
            </w:r>
            <w:r w:rsidR="002D3132">
              <w:rPr>
                <w:noProof/>
                <w:webHidden/>
                <w:sz w:val="24"/>
                <w:szCs w:val="24"/>
              </w:rPr>
              <w:t>683</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85" w:history="1">
            <w:r w:rsidR="00BF5EEB" w:rsidRPr="00C86BA2">
              <w:rPr>
                <w:rStyle w:val="af1"/>
                <w:noProof/>
                <w:sz w:val="24"/>
                <w:szCs w:val="24"/>
              </w:rPr>
              <w:t>2.3.5.3. Учебно-методическое обеспечение</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_Toc97114985 \h </w:instrText>
            </w:r>
            <w:r w:rsidRPr="00C86BA2">
              <w:rPr>
                <w:noProof/>
                <w:webHidden/>
                <w:sz w:val="24"/>
                <w:szCs w:val="24"/>
              </w:rPr>
            </w:r>
            <w:r w:rsidRPr="00C86BA2">
              <w:rPr>
                <w:noProof/>
                <w:webHidden/>
                <w:sz w:val="24"/>
                <w:szCs w:val="24"/>
              </w:rPr>
              <w:fldChar w:fldCharType="separate"/>
            </w:r>
            <w:r w:rsidR="002D3132">
              <w:rPr>
                <w:noProof/>
                <w:webHidden/>
                <w:sz w:val="24"/>
                <w:szCs w:val="24"/>
              </w:rPr>
              <w:t>685</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86" w:history="1">
            <w:r w:rsidR="00BF5EEB" w:rsidRPr="00C86BA2">
              <w:rPr>
                <w:rStyle w:val="af1"/>
                <w:noProof/>
                <w:sz w:val="24"/>
                <w:szCs w:val="24"/>
              </w:rPr>
              <w:t>2.3.5.4. Психолого-педагогические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_Toc97114986 \h </w:instrText>
            </w:r>
            <w:r w:rsidRPr="00C86BA2">
              <w:rPr>
                <w:noProof/>
                <w:webHidden/>
                <w:sz w:val="24"/>
                <w:szCs w:val="24"/>
              </w:rPr>
            </w:r>
            <w:r w:rsidRPr="00C86BA2">
              <w:rPr>
                <w:noProof/>
                <w:webHidden/>
                <w:sz w:val="24"/>
                <w:szCs w:val="24"/>
              </w:rPr>
              <w:fldChar w:fldCharType="separate"/>
            </w:r>
            <w:r w:rsidR="002D3132">
              <w:rPr>
                <w:noProof/>
                <w:webHidden/>
                <w:sz w:val="24"/>
                <w:szCs w:val="24"/>
              </w:rPr>
              <w:t>686</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87" w:history="1">
            <w:r w:rsidR="00BF5EEB" w:rsidRPr="00C86BA2">
              <w:rPr>
                <w:rStyle w:val="af1"/>
                <w:noProof/>
                <w:sz w:val="24"/>
                <w:szCs w:val="24"/>
              </w:rPr>
              <w:t>2.3.5.5. Кадровые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_Toc97114987 \h </w:instrText>
            </w:r>
            <w:r w:rsidRPr="00C86BA2">
              <w:rPr>
                <w:noProof/>
                <w:webHidden/>
                <w:sz w:val="24"/>
                <w:szCs w:val="24"/>
              </w:rPr>
            </w:r>
            <w:r w:rsidRPr="00C86BA2">
              <w:rPr>
                <w:noProof/>
                <w:webHidden/>
                <w:sz w:val="24"/>
                <w:szCs w:val="24"/>
              </w:rPr>
              <w:fldChar w:fldCharType="separate"/>
            </w:r>
            <w:r w:rsidR="002D3132">
              <w:rPr>
                <w:noProof/>
                <w:webHidden/>
                <w:sz w:val="24"/>
                <w:szCs w:val="24"/>
              </w:rPr>
              <w:t>688</w:t>
            </w:r>
            <w:r w:rsidRPr="00C86BA2">
              <w:rPr>
                <w:noProof/>
                <w:webHidden/>
                <w:sz w:val="24"/>
                <w:szCs w:val="24"/>
              </w:rPr>
              <w:fldChar w:fldCharType="end"/>
            </w:r>
          </w:hyperlink>
        </w:p>
        <w:p w:rsidR="00BF5EEB" w:rsidRPr="00C86BA2" w:rsidRDefault="00897644" w:rsidP="00982561">
          <w:pPr>
            <w:pStyle w:val="45"/>
            <w:rPr>
              <w:rFonts w:asciiTheme="minorHAnsi" w:hAnsiTheme="minorHAnsi"/>
              <w:noProof/>
              <w:sz w:val="24"/>
              <w:szCs w:val="24"/>
            </w:rPr>
          </w:pPr>
          <w:hyperlink w:anchor="_Toc97114988" w:history="1">
            <w:r w:rsidR="00BF5EEB" w:rsidRPr="00C86BA2">
              <w:rPr>
                <w:rStyle w:val="af1"/>
                <w:noProof/>
                <w:sz w:val="24"/>
                <w:szCs w:val="24"/>
              </w:rPr>
              <w:t>2.3.5.6. Финансовые условия</w:t>
            </w:r>
            <w:r w:rsidR="00BF5EEB" w:rsidRPr="00C86BA2">
              <w:rPr>
                <w:noProof/>
                <w:webHidden/>
                <w:sz w:val="24"/>
                <w:szCs w:val="24"/>
              </w:rPr>
              <w:tab/>
            </w:r>
            <w:r w:rsidRPr="00C86BA2">
              <w:rPr>
                <w:noProof/>
                <w:webHidden/>
                <w:sz w:val="24"/>
                <w:szCs w:val="24"/>
              </w:rPr>
              <w:fldChar w:fldCharType="begin"/>
            </w:r>
            <w:r w:rsidR="00BF5EEB" w:rsidRPr="00C86BA2">
              <w:rPr>
                <w:noProof/>
                <w:webHidden/>
                <w:sz w:val="24"/>
                <w:szCs w:val="24"/>
              </w:rPr>
              <w:instrText xml:space="preserve"> PAGEREF _Toc97114988 \h </w:instrText>
            </w:r>
            <w:r w:rsidRPr="00C86BA2">
              <w:rPr>
                <w:noProof/>
                <w:webHidden/>
                <w:sz w:val="24"/>
                <w:szCs w:val="24"/>
              </w:rPr>
            </w:r>
            <w:r w:rsidRPr="00C86BA2">
              <w:rPr>
                <w:noProof/>
                <w:webHidden/>
                <w:sz w:val="24"/>
                <w:szCs w:val="24"/>
              </w:rPr>
              <w:fldChar w:fldCharType="separate"/>
            </w:r>
            <w:r w:rsidR="002D3132">
              <w:rPr>
                <w:noProof/>
                <w:webHidden/>
                <w:sz w:val="24"/>
                <w:szCs w:val="24"/>
              </w:rPr>
              <w:t>692</w:t>
            </w:r>
            <w:r w:rsidRPr="00C86BA2">
              <w:rPr>
                <w:noProof/>
                <w:webHidden/>
                <w:sz w:val="24"/>
                <w:szCs w:val="24"/>
              </w:rPr>
              <w:fldChar w:fldCharType="end"/>
            </w:r>
          </w:hyperlink>
        </w:p>
        <w:p w:rsidR="009D0F5A" w:rsidRPr="00982561" w:rsidRDefault="00897644" w:rsidP="00982561">
          <w:pPr>
            <w:tabs>
              <w:tab w:val="right" w:leader="dot" w:pos="10063"/>
            </w:tabs>
            <w:spacing w:line="240" w:lineRule="auto"/>
            <w:rPr>
              <w:sz w:val="24"/>
              <w:szCs w:val="24"/>
            </w:rPr>
          </w:pPr>
          <w:r w:rsidRPr="00C86BA2">
            <w:rPr>
              <w:sz w:val="24"/>
              <w:szCs w:val="24"/>
            </w:rPr>
            <w:fldChar w:fldCharType="end"/>
          </w:r>
        </w:p>
      </w:sdtContent>
    </w:sdt>
    <w:p w:rsidR="0080739E" w:rsidRPr="00CF03C3" w:rsidRDefault="0080739E" w:rsidP="00BA7082">
      <w:pPr>
        <w:pStyle w:val="31"/>
      </w:pPr>
    </w:p>
    <w:p w:rsidR="005368A4" w:rsidRDefault="005368A4">
      <w:pPr>
        <w:rPr>
          <w:rFonts w:eastAsia="Calibri" w:cs="Times New Roman"/>
          <w:szCs w:val="28"/>
          <w:lang w:eastAsia="en-US"/>
        </w:rPr>
      </w:pPr>
      <w:r>
        <w:br w:type="page"/>
      </w:r>
    </w:p>
    <w:p w:rsidR="0080739E" w:rsidRPr="00CF03C3" w:rsidRDefault="0080739E" w:rsidP="00BA7082">
      <w:pPr>
        <w:pStyle w:val="31"/>
      </w:pPr>
    </w:p>
    <w:p w:rsidR="0080739E" w:rsidRPr="00CF03C3" w:rsidRDefault="0080739E" w:rsidP="00BA7082">
      <w:pPr>
        <w:pStyle w:val="31"/>
      </w:pPr>
    </w:p>
    <w:p w:rsidR="0005794C" w:rsidRPr="00CF03C3" w:rsidRDefault="0005794C" w:rsidP="001700A9">
      <w:pPr>
        <w:pStyle w:val="1"/>
        <w:rPr>
          <w:rFonts w:eastAsia="Times New Roman"/>
        </w:rPr>
      </w:pPr>
      <w:bookmarkStart w:id="0" w:name="_Toc97114917"/>
      <w:r w:rsidRPr="00CF03C3">
        <w:rPr>
          <w:rFonts w:eastAsia="Times New Roman"/>
        </w:rPr>
        <w:t>1. ОБЩИЕ ПОЛОЖЕНИЯ</w:t>
      </w:r>
      <w:bookmarkEnd w:id="0"/>
    </w:p>
    <w:p w:rsidR="0005794C" w:rsidRPr="00CF03C3" w:rsidRDefault="0005794C" w:rsidP="000A79E2">
      <w:pPr>
        <w:pStyle w:val="af"/>
        <w:spacing w:line="240" w:lineRule="auto"/>
        <w:ind w:firstLine="709"/>
        <w:rPr>
          <w:color w:val="auto"/>
        </w:rPr>
      </w:pPr>
    </w:p>
    <w:p w:rsidR="00C054CD" w:rsidRPr="00CF03C3" w:rsidRDefault="00C054CD" w:rsidP="00287A1A">
      <w:pPr>
        <w:pStyle w:val="af"/>
        <w:spacing w:line="240" w:lineRule="auto"/>
        <w:ind w:firstLine="709"/>
        <w:rPr>
          <w:caps w:val="0"/>
          <w:color w:val="auto"/>
        </w:rPr>
      </w:pPr>
      <w:r w:rsidRPr="00CF03C3">
        <w:rPr>
          <w:caps w:val="0"/>
          <w:color w:val="auto"/>
        </w:rPr>
        <w:t xml:space="preserve">Федеральный государственный образовательный стандарт основного общего образования </w:t>
      </w:r>
      <w:r w:rsidR="00B34AAB" w:rsidRPr="00B34AAB">
        <w:rPr>
          <w:caps w:val="0"/>
          <w:color w:val="auto"/>
        </w:rPr>
        <w:t>(Приказ Минпросвещения России от 31.05.2021</w:t>
      </w:r>
      <w:r w:rsidR="00B36EC0">
        <w:rPr>
          <w:caps w:val="0"/>
          <w:color w:val="auto"/>
        </w:rPr>
        <w:t> </w:t>
      </w:r>
      <w:r w:rsidR="00B34AAB" w:rsidRPr="00B34AAB">
        <w:rPr>
          <w:caps w:val="0"/>
          <w:color w:val="auto"/>
        </w:rPr>
        <w:t>г. №</w:t>
      </w:r>
      <w:r w:rsidR="00B36EC0">
        <w:rPr>
          <w:caps w:val="0"/>
          <w:color w:val="auto"/>
        </w:rPr>
        <w:t> </w:t>
      </w:r>
      <w:r w:rsidR="00B34AAB" w:rsidRPr="00B34AAB">
        <w:rPr>
          <w:caps w:val="0"/>
          <w:color w:val="auto"/>
        </w:rPr>
        <w:t>287, зарегистрирован Министерством юстиции Российской Федерации 05.07.2021 г., рег. номер </w:t>
      </w:r>
      <w:r w:rsidR="00B34AAB">
        <w:rPr>
          <w:caps w:val="0"/>
          <w:color w:val="auto"/>
        </w:rPr>
        <w:t>–</w:t>
      </w:r>
      <w:r w:rsidR="00B34AAB" w:rsidRPr="00B34AAB">
        <w:rPr>
          <w:caps w:val="0"/>
          <w:color w:val="auto"/>
        </w:rPr>
        <w:t xml:space="preserve"> 64101) </w:t>
      </w:r>
      <w:r w:rsidRPr="00CF03C3">
        <w:rPr>
          <w:caps w:val="0"/>
          <w:color w:val="auto"/>
        </w:rPr>
        <w:t xml:space="preserve">(далее – </w:t>
      </w:r>
      <w:r w:rsidRPr="00CF03C3">
        <w:rPr>
          <w:color w:val="auto"/>
        </w:rPr>
        <w:t>ФГОС ООО</w:t>
      </w:r>
      <w:r w:rsidRPr="00CF03C3">
        <w:rPr>
          <w:caps w:val="0"/>
          <w:color w:val="auto"/>
        </w:rPr>
        <w:t>) «обеспечивает вариативность содержания образовательных программ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детей с ограниченными возможностями здоровья» (Раздел 1. Общие положения</w:t>
      </w:r>
      <w:r w:rsidR="00231DAD" w:rsidRPr="00CF03C3">
        <w:rPr>
          <w:caps w:val="0"/>
          <w:color w:val="auto"/>
        </w:rPr>
        <w:t>, п.1</w:t>
      </w:r>
      <w:r w:rsidRPr="00CF03C3">
        <w:rPr>
          <w:caps w:val="0"/>
          <w:color w:val="auto"/>
        </w:rPr>
        <w:t>).</w:t>
      </w:r>
    </w:p>
    <w:p w:rsidR="0005794C" w:rsidRPr="00CF03C3" w:rsidRDefault="00C73EED" w:rsidP="000A79E2">
      <w:pPr>
        <w:pStyle w:val="af"/>
        <w:spacing w:line="240" w:lineRule="auto"/>
        <w:ind w:firstLine="709"/>
        <w:rPr>
          <w:caps w:val="0"/>
          <w:color w:val="auto"/>
        </w:rPr>
      </w:pPr>
      <w:r>
        <w:rPr>
          <w:caps w:val="0"/>
          <w:color w:val="auto"/>
        </w:rPr>
        <w:t>А</w:t>
      </w:r>
      <w:r w:rsidR="0005794C" w:rsidRPr="00CF03C3">
        <w:rPr>
          <w:caps w:val="0"/>
          <w:color w:val="auto"/>
        </w:rPr>
        <w:t xml:space="preserve">даптированная основная образовательная программа основного общего образования обучающихся с </w:t>
      </w:r>
      <w:r w:rsidR="00B63B95" w:rsidRPr="00CF03C3">
        <w:rPr>
          <w:caps w:val="0"/>
          <w:color w:val="auto"/>
        </w:rPr>
        <w:t>задержкой психического развития</w:t>
      </w:r>
      <w:r w:rsidR="0005794C" w:rsidRPr="00CF03C3">
        <w:rPr>
          <w:caps w:val="0"/>
          <w:color w:val="auto"/>
        </w:rPr>
        <w:t xml:space="preserve"> (далее </w:t>
      </w:r>
      <w:r w:rsidR="0005794C" w:rsidRPr="00CF03C3">
        <w:rPr>
          <w:color w:val="auto"/>
        </w:rPr>
        <w:t xml:space="preserve">– ПАООП ООО </w:t>
      </w:r>
      <w:r w:rsidR="0005794C" w:rsidRPr="00CF03C3">
        <w:rPr>
          <w:caps w:val="0"/>
          <w:color w:val="auto"/>
        </w:rPr>
        <w:t>обучающихся с</w:t>
      </w:r>
      <w:r w:rsidR="0005794C" w:rsidRPr="00CF03C3">
        <w:rPr>
          <w:color w:val="auto"/>
        </w:rPr>
        <w:t xml:space="preserve"> ЗПР</w:t>
      </w:r>
      <w:r w:rsidR="0005794C" w:rsidRPr="00CF03C3">
        <w:rPr>
          <w:caps w:val="0"/>
          <w:color w:val="auto"/>
        </w:rPr>
        <w:t xml:space="preserve">) разработана в соответствии с требованиями </w:t>
      </w:r>
      <w:r w:rsidR="0005794C" w:rsidRPr="00CF03C3">
        <w:rPr>
          <w:color w:val="auto"/>
        </w:rPr>
        <w:t>ФГОС ООО</w:t>
      </w:r>
      <w:r w:rsidR="0005794C" w:rsidRPr="00CF03C3">
        <w:rPr>
          <w:caps w:val="0"/>
          <w:color w:val="auto"/>
        </w:rPr>
        <w:t>, предъявляемыми к структуре, условиям реализации и планируемым результатам освоения основной образовательной программы основного общего образования</w:t>
      </w:r>
      <w:r w:rsidR="002E799C">
        <w:rPr>
          <w:caps w:val="0"/>
          <w:color w:val="auto"/>
        </w:rPr>
        <w:t>,</w:t>
      </w:r>
      <w:r w:rsidR="002E799C" w:rsidRPr="002E799C">
        <w:rPr>
          <w:caps w:val="0"/>
          <w:color w:val="auto"/>
        </w:rPr>
        <w:t>Примерной основной образовательной программ</w:t>
      </w:r>
      <w:r w:rsidR="002E799C">
        <w:rPr>
          <w:caps w:val="0"/>
          <w:color w:val="auto"/>
        </w:rPr>
        <w:t>ой</w:t>
      </w:r>
      <w:r w:rsidR="002E799C" w:rsidRPr="002E799C">
        <w:rPr>
          <w:caps w:val="0"/>
          <w:color w:val="auto"/>
        </w:rPr>
        <w:t xml:space="preserve"> основного общего образования (</w:t>
      </w:r>
      <w:r w:rsidR="002E799C">
        <w:rPr>
          <w:caps w:val="0"/>
          <w:color w:val="auto"/>
        </w:rPr>
        <w:t xml:space="preserve">далее – </w:t>
      </w:r>
      <w:r>
        <w:rPr>
          <w:caps w:val="0"/>
          <w:color w:val="auto"/>
        </w:rPr>
        <w:t>ПООП ООО), П</w:t>
      </w:r>
      <w:r w:rsidR="002E799C" w:rsidRPr="002E799C">
        <w:rPr>
          <w:caps w:val="0"/>
          <w:color w:val="auto"/>
        </w:rPr>
        <w:t>рограмм</w:t>
      </w:r>
      <w:r w:rsidR="009A2EE5">
        <w:rPr>
          <w:caps w:val="0"/>
          <w:color w:val="auto"/>
        </w:rPr>
        <w:t>ой</w:t>
      </w:r>
      <w:r w:rsidR="002E799C" w:rsidRPr="002E799C">
        <w:rPr>
          <w:caps w:val="0"/>
          <w:color w:val="auto"/>
        </w:rPr>
        <w:t xml:space="preserve"> воспитания (одобрена решением ФУМО от 02.06.2020 г.)</w:t>
      </w:r>
      <w:r w:rsidR="0005794C" w:rsidRPr="00CF03C3">
        <w:rPr>
          <w:color w:val="auto"/>
        </w:rPr>
        <w:t xml:space="preserve">, </w:t>
      </w:r>
      <w:r w:rsidR="0005794C" w:rsidRPr="00CF03C3">
        <w:rPr>
          <w:caps w:val="0"/>
          <w:color w:val="auto"/>
          <w:kern w:val="28"/>
        </w:rPr>
        <w:t xml:space="preserve">с учетом особых образовательных потребностей обучающихся с ЗПР на уровне основного общего образования. </w:t>
      </w:r>
    </w:p>
    <w:p w:rsidR="0005794C" w:rsidRPr="00CF03C3" w:rsidRDefault="0005794C" w:rsidP="000A79E2">
      <w:pPr>
        <w:pStyle w:val="af"/>
        <w:spacing w:line="240" w:lineRule="auto"/>
        <w:ind w:firstLine="709"/>
        <w:rPr>
          <w:color w:val="auto"/>
        </w:rPr>
      </w:pPr>
      <w:r w:rsidRPr="00CF03C3">
        <w:rPr>
          <w:caps w:val="0"/>
          <w:color w:val="auto"/>
        </w:rPr>
        <w:t>Структура АООП ООО обучающихся с ЗПР включает целевой, содержательный и организационный разделы.</w:t>
      </w:r>
    </w:p>
    <w:p w:rsidR="0005794C" w:rsidRPr="00CF03C3" w:rsidRDefault="0005794C" w:rsidP="000A79E2">
      <w:pPr>
        <w:pStyle w:val="af"/>
        <w:spacing w:line="240" w:lineRule="auto"/>
        <w:ind w:firstLine="709"/>
        <w:rPr>
          <w:color w:val="auto"/>
        </w:rPr>
      </w:pPr>
      <w:r w:rsidRPr="00CF03C3">
        <w:rPr>
          <w:caps w:val="0"/>
          <w:color w:val="auto"/>
        </w:rPr>
        <w:t xml:space="preserve">Целевой </w:t>
      </w:r>
      <w:r w:rsidRPr="00CF03C3">
        <w:rPr>
          <w:caps w:val="0"/>
          <w:color w:val="auto"/>
          <w:kern w:val="28"/>
        </w:rPr>
        <w:t>раздел определяет общее назначение, цели, задачи и планируемые результаты реализации АООП ООО обучающихся с ЗПР, а также способы определения достижения этих целей и результатов.</w:t>
      </w:r>
    </w:p>
    <w:p w:rsidR="0005794C" w:rsidRPr="00CF03C3" w:rsidRDefault="0005794C" w:rsidP="000A79E2">
      <w:pPr>
        <w:pStyle w:val="af"/>
        <w:spacing w:line="240" w:lineRule="auto"/>
        <w:ind w:firstLine="709"/>
        <w:rPr>
          <w:color w:val="auto"/>
        </w:rPr>
      </w:pPr>
      <w:r w:rsidRPr="00CF03C3">
        <w:rPr>
          <w:caps w:val="0"/>
          <w:color w:val="auto"/>
        </w:rPr>
        <w:t>Целевой раздел включает: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пояснительную записку;</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реализации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принципы и подходы к формированию АООП ООО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планируемые результаты освоения обучающимися с ЗПР АООП ООО;</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оценки достижения планируемых результатов освоения АООП ООО</w:t>
      </w:r>
      <w:r w:rsidR="00617654" w:rsidRPr="00CF03C3">
        <w:rPr>
          <w:szCs w:val="28"/>
        </w:rPr>
        <w:t xml:space="preserve"> обучающихся с ЗПР</w:t>
      </w:r>
      <w:r w:rsidRPr="00CF03C3">
        <w:rPr>
          <w:szCs w:val="28"/>
        </w:rPr>
        <w:t>.</w:t>
      </w:r>
    </w:p>
    <w:p w:rsidR="0005794C" w:rsidRPr="00CF03C3" w:rsidRDefault="0005794C" w:rsidP="000A79E2">
      <w:pPr>
        <w:pStyle w:val="af"/>
        <w:spacing w:line="240" w:lineRule="auto"/>
        <w:ind w:firstLine="709"/>
        <w:rPr>
          <w:color w:val="auto"/>
        </w:rPr>
      </w:pPr>
      <w:r w:rsidRPr="00CF03C3">
        <w:rPr>
          <w:caps w:val="0"/>
          <w:color w:val="auto"/>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CF03C3">
        <w:rPr>
          <w:color w:val="auto"/>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w:t>
      </w:r>
      <w:r w:rsidR="00B63B95" w:rsidRPr="00CF03C3">
        <w:rPr>
          <w:szCs w:val="28"/>
        </w:rPr>
        <w:t xml:space="preserve">рабочие </w:t>
      </w:r>
      <w:r w:rsidRPr="00CF03C3">
        <w:rPr>
          <w:szCs w:val="28"/>
        </w:rPr>
        <w:t>программы отдельных учебных предметов;</w:t>
      </w:r>
    </w:p>
    <w:p w:rsidR="00B613D4" w:rsidRPr="00CF03C3" w:rsidRDefault="00B613D4"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программу </w:t>
      </w:r>
      <w:r w:rsidR="0090472C" w:rsidRPr="00CF03C3">
        <w:rPr>
          <w:szCs w:val="28"/>
        </w:rPr>
        <w:t>формирования</w:t>
      </w:r>
      <w:r w:rsidRPr="00CF03C3">
        <w:rPr>
          <w:szCs w:val="28"/>
        </w:rPr>
        <w:t xml:space="preserve"> универсальных учебных действий у обучающихся с ЗПР;</w:t>
      </w:r>
    </w:p>
    <w:p w:rsidR="0005794C" w:rsidRPr="00CF03C3" w:rsidRDefault="0090472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w:t>
      </w:r>
      <w:r w:rsidR="0005794C" w:rsidRPr="00CF03C3">
        <w:rPr>
          <w:szCs w:val="28"/>
        </w:rPr>
        <w:t>программу воспитания обучающихся</w:t>
      </w:r>
      <w:r w:rsidRPr="00CF03C3">
        <w:rPr>
          <w:szCs w:val="28"/>
        </w:rPr>
        <w:t xml:space="preserve"> с ЗПР</w:t>
      </w:r>
      <w:r w:rsidR="0005794C" w:rsidRPr="00CF03C3">
        <w:rPr>
          <w:szCs w:val="28"/>
        </w:rPr>
        <w:t>, раз</w:t>
      </w:r>
      <w:r w:rsidR="00C73EED">
        <w:rPr>
          <w:szCs w:val="28"/>
        </w:rPr>
        <w:t>работанную на основе П</w:t>
      </w:r>
      <w:r w:rsidR="0005794C" w:rsidRPr="00CF03C3">
        <w:rPr>
          <w:szCs w:val="28"/>
        </w:rPr>
        <w:t>рограммы воспитания (одобренной решением ФУМО по общему образованию (протокол от 2 июня 2020 г. № 2/20));</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программу коррекционной работы, включая программы коррекционн</w:t>
      </w:r>
      <w:r w:rsidR="00B63B95" w:rsidRPr="00CF03C3">
        <w:rPr>
          <w:szCs w:val="28"/>
        </w:rPr>
        <w:t>ых</w:t>
      </w:r>
      <w:r w:rsidRPr="00CF03C3">
        <w:rPr>
          <w:szCs w:val="28"/>
        </w:rPr>
        <w:t xml:space="preserve"> курсов.</w:t>
      </w:r>
    </w:p>
    <w:p w:rsidR="0005794C" w:rsidRPr="00CF03C3" w:rsidRDefault="0005794C" w:rsidP="000A79E2">
      <w:pPr>
        <w:spacing w:after="0" w:line="240" w:lineRule="auto"/>
        <w:ind w:firstLine="709"/>
        <w:jc w:val="both"/>
        <w:rPr>
          <w:szCs w:val="28"/>
        </w:rPr>
      </w:pPr>
      <w:r w:rsidRPr="00CF03C3">
        <w:rPr>
          <w:szCs w:val="28"/>
        </w:rPr>
        <w:t>Организационный раздел определяет общие рамки организации образовательного процесса, а также систему условий реализации АООП ООО обучающихся с ЗПР.</w:t>
      </w:r>
    </w:p>
    <w:p w:rsidR="0005794C" w:rsidRPr="00CF03C3" w:rsidRDefault="0005794C" w:rsidP="000A79E2">
      <w:pPr>
        <w:pStyle w:val="af"/>
        <w:spacing w:line="240" w:lineRule="auto"/>
        <w:ind w:firstLine="709"/>
        <w:rPr>
          <w:color w:val="auto"/>
        </w:rPr>
      </w:pPr>
      <w:r w:rsidRPr="00CF03C3">
        <w:rPr>
          <w:caps w:val="0"/>
          <w:color w:val="auto"/>
        </w:rPr>
        <w:t>Организационный раздел включает:</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учебный план</w:t>
      </w:r>
      <w:r w:rsidR="003B3AE6" w:rsidRPr="00CF03C3">
        <w:rPr>
          <w:szCs w:val="28"/>
        </w:rPr>
        <w:t>;</w:t>
      </w:r>
    </w:p>
    <w:p w:rsidR="00D06811" w:rsidRPr="00CF03C3" w:rsidRDefault="003B3AE6"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D06811" w:rsidRPr="00CF03C3">
        <w:rPr>
          <w:szCs w:val="28"/>
        </w:rPr>
        <w:t>лан внеурочной деятельности</w:t>
      </w:r>
      <w:r w:rsidRPr="00CF03C3">
        <w:rPr>
          <w:szCs w:val="28"/>
        </w:rPr>
        <w:t>;</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календарный учебный график</w:t>
      </w:r>
      <w:r w:rsidR="003B3AE6" w:rsidRPr="00CF03C3">
        <w:rPr>
          <w:szCs w:val="28"/>
        </w:rPr>
        <w:t>;</w:t>
      </w:r>
    </w:p>
    <w:p w:rsidR="00D06811" w:rsidRPr="00CF03C3" w:rsidRDefault="00D0681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календарный план воспитательной работы</w:t>
      </w:r>
      <w:r w:rsidR="003B3AE6" w:rsidRPr="00CF03C3">
        <w:rPr>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систему специальных условий реализации АООП ООО</w:t>
      </w:r>
      <w:r w:rsidR="00B4398A" w:rsidRPr="00CF03C3">
        <w:rPr>
          <w:szCs w:val="28"/>
        </w:rPr>
        <w:t xml:space="preserve"> обучающихся с </w:t>
      </w:r>
      <w:r w:rsidR="00356D20" w:rsidRPr="00CF03C3">
        <w:rPr>
          <w:szCs w:val="28"/>
        </w:rPr>
        <w:t>ЗПР</w:t>
      </w:r>
      <w:r w:rsidRPr="00CF03C3">
        <w:rPr>
          <w:szCs w:val="28"/>
        </w:rPr>
        <w:t xml:space="preserve">, включая </w:t>
      </w:r>
      <w:r w:rsidR="00210EE9" w:rsidRPr="00CF03C3">
        <w:rPr>
          <w:szCs w:val="28"/>
        </w:rPr>
        <w:t>общесистемные требования, требования к материально-техническому и учебно-методическому обеспечению, требования к кадровым, психолого-педагогическим, финансовым условиям.</w:t>
      </w:r>
    </w:p>
    <w:p w:rsidR="0005794C" w:rsidRPr="00CF03C3" w:rsidRDefault="0005794C" w:rsidP="000A79E2">
      <w:pPr>
        <w:spacing w:after="0" w:line="240" w:lineRule="auto"/>
        <w:ind w:firstLine="709"/>
        <w:jc w:val="both"/>
        <w:rPr>
          <w:szCs w:val="28"/>
        </w:rPr>
      </w:pPr>
      <w:r w:rsidRPr="00CF03C3">
        <w:rPr>
          <w:szCs w:val="28"/>
        </w:rPr>
        <w:t>Решение о получении образования обучающимся с ЗПР на уровне основного общего образования по адаптированной основной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w:t>
      </w:r>
      <w:r w:rsidRPr="00CF03C3">
        <w:rPr>
          <w:iCs/>
          <w:szCs w:val="28"/>
        </w:rPr>
        <w:t>обучающихся с ЗПР, имеющих инвалидность,</w:t>
      </w:r>
      <w:r w:rsidRPr="00CF03C3">
        <w:rPr>
          <w:szCs w:val="28"/>
        </w:rPr>
        <w:t xml:space="preserve"> дополняется индивидуальной программой реабилитации</w:t>
      </w:r>
      <w:r w:rsidR="00687A29" w:rsidRPr="00CF03C3">
        <w:rPr>
          <w:szCs w:val="28"/>
        </w:rPr>
        <w:t>и/</w:t>
      </w:r>
      <w:r w:rsidR="00BF1453" w:rsidRPr="00CF03C3">
        <w:rPr>
          <w:szCs w:val="28"/>
        </w:rPr>
        <w:t>или абилитации</w:t>
      </w:r>
      <w:r w:rsidRPr="00CF03C3">
        <w:rPr>
          <w:szCs w:val="28"/>
        </w:rPr>
        <w:t xml:space="preserve"> инвалида (далее – ИПР</w:t>
      </w:r>
      <w:r w:rsidR="00BF1453" w:rsidRPr="00CF03C3">
        <w:rPr>
          <w:szCs w:val="28"/>
        </w:rPr>
        <w:t>А</w:t>
      </w:r>
      <w:r w:rsidRPr="00CF03C3">
        <w:rPr>
          <w:szCs w:val="28"/>
        </w:rPr>
        <w:t>) в части создания специальных условий получения образования.</w:t>
      </w:r>
    </w:p>
    <w:p w:rsidR="0005794C" w:rsidRPr="00CF03C3" w:rsidRDefault="0005794C" w:rsidP="000A79E2">
      <w:pPr>
        <w:spacing w:line="240" w:lineRule="auto"/>
        <w:rPr>
          <w:rFonts w:eastAsia="Times New Roman"/>
          <w:b/>
          <w:szCs w:val="28"/>
        </w:rPr>
      </w:pPr>
      <w:r w:rsidRPr="00CF03C3">
        <w:rPr>
          <w:rFonts w:eastAsia="Times New Roman"/>
          <w:b/>
          <w:szCs w:val="28"/>
        </w:rPr>
        <w:br w:type="page"/>
      </w:r>
    </w:p>
    <w:p w:rsidR="0005794C" w:rsidRPr="00CF03C3" w:rsidRDefault="00C73EED" w:rsidP="00B2479D">
      <w:pPr>
        <w:pStyle w:val="1"/>
        <w:rPr>
          <w:rFonts w:eastAsia="Times New Roman"/>
        </w:rPr>
      </w:pPr>
      <w:bookmarkStart w:id="1" w:name="_Toc97114918"/>
      <w:r>
        <w:rPr>
          <w:rFonts w:eastAsia="Times New Roman"/>
        </w:rPr>
        <w:lastRenderedPageBreak/>
        <w:t xml:space="preserve">2. </w:t>
      </w:r>
      <w:r w:rsidR="0005794C" w:rsidRPr="00CF03C3">
        <w:rPr>
          <w:rFonts w:eastAsia="Times New Roman"/>
        </w:rPr>
        <w:t xml:space="preserve"> АДАПТИРОВАННАЯ ОСНОВНАЯ ОБРАЗОВАТЕЛЬНАЯ ПРОГРАММА ОСНОВНОГО ОБЩЕГО ОБРАЗОВАНИЯ ОБУЧАЮЩИХСЯ С ЗАДЕРЖКОЙ ПСИХИЧЕСКОГО РАЗВИТИЯ</w:t>
      </w:r>
      <w:bookmarkEnd w:id="1"/>
    </w:p>
    <w:p w:rsidR="0005794C" w:rsidRPr="00CF03C3" w:rsidRDefault="0005794C"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1700A9">
      <w:pPr>
        <w:pStyle w:val="2"/>
        <w:spacing w:before="0" w:after="0" w:line="240" w:lineRule="auto"/>
        <w:jc w:val="left"/>
      </w:pPr>
      <w:bookmarkStart w:id="2" w:name="_Toc97114919"/>
      <w:r w:rsidRPr="00CF03C3">
        <w:t>2.1. Ц</w:t>
      </w:r>
      <w:r w:rsidR="00C73EED">
        <w:t xml:space="preserve">ЕЛЕВОЙ РАЗДЕЛ </w:t>
      </w:r>
      <w:r w:rsidR="00557E5D" w:rsidRPr="00CF03C3">
        <w:t xml:space="preserve"> АДАПТИРОВАННОЙ ОСНОВНОЙ ОБРАЗОВАТЕЛЬНОЙ ПРОГРАММЫ ОСНОВНОГО ОБЩЕГО ОБРАЗОВАНИЯ</w:t>
      </w:r>
      <w:bookmarkEnd w:id="2"/>
    </w:p>
    <w:p w:rsidR="00D36252" w:rsidRPr="00CF03C3" w:rsidRDefault="00D36252"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B2479D">
      <w:pPr>
        <w:pStyle w:val="3"/>
        <w:spacing w:line="240" w:lineRule="auto"/>
        <w:rPr>
          <w:rFonts w:eastAsia="Times New Roman" w:cs="Times New Roman"/>
          <w:caps/>
          <w:szCs w:val="28"/>
        </w:rPr>
      </w:pPr>
      <w:bookmarkStart w:id="3" w:name="_Toc97114920"/>
      <w:r w:rsidRPr="00CF03C3">
        <w:rPr>
          <w:rFonts w:eastAsia="Times New Roman" w:cs="Times New Roman"/>
          <w:caps/>
          <w:szCs w:val="28"/>
        </w:rPr>
        <w:t>2.</w:t>
      </w:r>
      <w:r w:rsidR="00A3291C" w:rsidRPr="00CF03C3">
        <w:rPr>
          <w:rFonts w:eastAsia="Times New Roman" w:cs="Times New Roman"/>
          <w:caps/>
          <w:szCs w:val="28"/>
        </w:rPr>
        <w:t>1</w:t>
      </w:r>
      <w:r w:rsidRPr="00CF03C3">
        <w:rPr>
          <w:rFonts w:eastAsia="Times New Roman" w:cs="Times New Roman"/>
          <w:caps/>
          <w:szCs w:val="28"/>
        </w:rPr>
        <w:t>.1. Пояснительная записка</w:t>
      </w:r>
      <w:bookmarkEnd w:id="3"/>
    </w:p>
    <w:p w:rsidR="00C5330A" w:rsidRPr="00CF03C3" w:rsidRDefault="00C5330A" w:rsidP="000A79E2">
      <w:pPr>
        <w:pBdr>
          <w:top w:val="nil"/>
          <w:left w:val="nil"/>
          <w:bottom w:val="nil"/>
          <w:right w:val="nil"/>
          <w:between w:val="nil"/>
        </w:pBdr>
        <w:tabs>
          <w:tab w:val="right" w:pos="9356"/>
        </w:tabs>
        <w:spacing w:after="0" w:line="240" w:lineRule="auto"/>
        <w:ind w:left="993" w:right="565" w:hanging="993"/>
        <w:jc w:val="center"/>
        <w:rPr>
          <w:rFonts w:eastAsia="Times New Roman"/>
          <w:b/>
          <w:szCs w:val="28"/>
        </w:rPr>
      </w:pP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Категория </w:t>
      </w:r>
      <w:r w:rsidR="006D6F9E" w:rsidRPr="00CF03C3">
        <w:rPr>
          <w:rFonts w:eastAsia="Times New Roman"/>
          <w:szCs w:val="28"/>
        </w:rPr>
        <w:t xml:space="preserve">обучающихся </w:t>
      </w:r>
      <w:r w:rsidRPr="00CF03C3">
        <w:rPr>
          <w:rFonts w:eastAsia="Times New Roman"/>
          <w:szCs w:val="28"/>
        </w:rPr>
        <w:t xml:space="preserve">с ЗПР – наиболее многочисленная группа среди </w:t>
      </w:r>
      <w:r w:rsidR="00002F59" w:rsidRPr="00CF03C3">
        <w:rPr>
          <w:rFonts w:eastAsia="Times New Roman"/>
          <w:szCs w:val="28"/>
        </w:rPr>
        <w:t xml:space="preserve">обучающихся </w:t>
      </w:r>
      <w:r w:rsidRPr="00CF03C3">
        <w:rPr>
          <w:rFonts w:eastAsia="Times New Roman"/>
          <w:szCs w:val="28"/>
        </w:rPr>
        <w:t>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hint="eastAsia"/>
          <w:szCs w:val="28"/>
        </w:rPr>
        <w:t>Комплекс</w:t>
      </w:r>
      <w:r w:rsidRPr="00CF03C3">
        <w:rPr>
          <w:rFonts w:eastAsia="Times New Roman"/>
          <w:szCs w:val="28"/>
        </w:rPr>
        <w:t xml:space="preserve"> биосоциокультурных </w:t>
      </w:r>
      <w:r w:rsidRPr="00CF03C3">
        <w:rPr>
          <w:rFonts w:eastAsia="Times New Roman" w:hint="eastAsia"/>
          <w:szCs w:val="28"/>
        </w:rPr>
        <w:t>факторов</w:t>
      </w:r>
      <w:r w:rsidRPr="00CF03C3">
        <w:rPr>
          <w:rFonts w:eastAsia="Times New Roman"/>
          <w:szCs w:val="28"/>
        </w:rPr>
        <w:t>,</w:t>
      </w:r>
      <w:r w:rsidRPr="00CF03C3">
        <w:rPr>
          <w:rFonts w:eastAsia="Times New Roman" w:hint="eastAsia"/>
          <w:szCs w:val="28"/>
        </w:rPr>
        <w:t xml:space="preserve"> вызвавших</w:t>
      </w:r>
      <w:r w:rsidR="00C73EED">
        <w:rPr>
          <w:rFonts w:eastAsia="Times New Roman"/>
          <w:szCs w:val="28"/>
        </w:rPr>
        <w:t xml:space="preserve"> </w:t>
      </w:r>
      <w:r w:rsidRPr="00CF03C3">
        <w:rPr>
          <w:rFonts w:eastAsia="Times New Roman" w:hint="eastAsia"/>
          <w:szCs w:val="28"/>
        </w:rPr>
        <w:t>у</w:t>
      </w:r>
      <w:r w:rsidR="00C73EED">
        <w:rPr>
          <w:rFonts w:eastAsia="Times New Roman"/>
          <w:szCs w:val="28"/>
        </w:rPr>
        <w:t xml:space="preserve"> </w:t>
      </w:r>
      <w:r w:rsidR="00B52BD4" w:rsidRPr="00CF03C3">
        <w:rPr>
          <w:rFonts w:cs="Times New Roman"/>
          <w:szCs w:val="28"/>
        </w:rPr>
        <w:t>обучающегося</w:t>
      </w:r>
      <w:r w:rsidR="00C73EED">
        <w:rPr>
          <w:rFonts w:cs="Times New Roman"/>
          <w:szCs w:val="28"/>
        </w:rPr>
        <w:t xml:space="preserve"> </w:t>
      </w:r>
      <w:r w:rsidRPr="00CF03C3">
        <w:rPr>
          <w:rFonts w:eastAsia="Times New Roman" w:hint="eastAsia"/>
          <w:szCs w:val="28"/>
        </w:rPr>
        <w:t>задержку психического</w:t>
      </w:r>
      <w:r w:rsidR="00C73EED">
        <w:rPr>
          <w:rFonts w:eastAsia="Times New Roman"/>
          <w:szCs w:val="28"/>
        </w:rPr>
        <w:t xml:space="preserve"> </w:t>
      </w:r>
      <w:r w:rsidRPr="00CF03C3">
        <w:rPr>
          <w:rFonts w:eastAsia="Times New Roman" w:hint="eastAsia"/>
          <w:szCs w:val="28"/>
        </w:rPr>
        <w:t>развития,</w:t>
      </w:r>
      <w:r w:rsidRPr="00CF03C3">
        <w:rPr>
          <w:rFonts w:eastAsia="Times New Roman"/>
          <w:szCs w:val="28"/>
        </w:rPr>
        <w:t xml:space="preserve">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w:t>
      </w:r>
      <w:r w:rsidR="00002F59" w:rsidRPr="00CF03C3">
        <w:rPr>
          <w:rFonts w:eastAsia="Times New Roman"/>
          <w:szCs w:val="28"/>
        </w:rPr>
        <w:t xml:space="preserve">обучающихся </w:t>
      </w:r>
      <w:r w:rsidRPr="00CF03C3">
        <w:rPr>
          <w:rFonts w:eastAsia="Times New Roman"/>
          <w:szCs w:val="28"/>
        </w:rPr>
        <w:t xml:space="preserve">на уровне основного общего образования. </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szCs w:val="28"/>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05794C" w:rsidRPr="00CF03C3" w:rsidRDefault="0005794C" w:rsidP="00287A1A">
      <w:pPr>
        <w:pStyle w:val="af"/>
        <w:spacing w:line="240" w:lineRule="auto"/>
        <w:ind w:firstLine="709"/>
        <w:rPr>
          <w:color w:val="auto"/>
        </w:rPr>
      </w:pPr>
      <w:r w:rsidRPr="00CF03C3">
        <w:rPr>
          <w:color w:val="auto"/>
        </w:rPr>
        <w:t>А</w:t>
      </w:r>
      <w:r w:rsidRPr="00CF03C3">
        <w:rPr>
          <w:caps w:val="0"/>
          <w:color w:val="auto"/>
        </w:rPr>
        <w:t>даптированная основная образовательная программа основного общего образования обучающихся с задержкой психического развития (</w:t>
      </w:r>
      <w:r w:rsidR="00356D20" w:rsidRPr="00CF03C3">
        <w:rPr>
          <w:caps w:val="0"/>
          <w:color w:val="auto"/>
        </w:rPr>
        <w:t>А</w:t>
      </w:r>
      <w:r w:rsidR="00AA76C7">
        <w:rPr>
          <w:caps w:val="0"/>
          <w:color w:val="auto"/>
        </w:rPr>
        <w:t xml:space="preserve">ООП </w:t>
      </w:r>
      <w:r w:rsidRPr="00CF03C3">
        <w:rPr>
          <w:caps w:val="0"/>
          <w:color w:val="auto"/>
        </w:rPr>
        <w:t xml:space="preserve">ООО обучающихся с ЗПР) </w:t>
      </w:r>
      <w:r w:rsidRPr="00CF03C3">
        <w:rPr>
          <w:color w:val="auto"/>
        </w:rPr>
        <w:t xml:space="preserve">– </w:t>
      </w:r>
      <w:r w:rsidRPr="00CF03C3">
        <w:rPr>
          <w:caps w:val="0"/>
          <w:color w:val="auto"/>
        </w:rPr>
        <w:t>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w:t>
      </w:r>
      <w:r w:rsidRPr="00CF03C3">
        <w:rPr>
          <w:color w:val="auto"/>
        </w:rPr>
        <w:t xml:space="preserve">, </w:t>
      </w:r>
      <w:r w:rsidRPr="00CF03C3">
        <w:rPr>
          <w:caps w:val="0"/>
          <w:color w:val="auto"/>
          <w:kern w:val="28"/>
        </w:rPr>
        <w:t>особых образовательных потребностей,</w:t>
      </w:r>
      <w:r w:rsidRPr="00CF03C3">
        <w:rPr>
          <w:caps w:val="0"/>
          <w:color w:val="auto"/>
        </w:rPr>
        <w:t xml:space="preserve"> обеспечивающая коррекцию нарушений развития и социальную адаптацию</w:t>
      </w:r>
      <w:r w:rsidRPr="00CF03C3">
        <w:rPr>
          <w:color w:val="auto"/>
        </w:rPr>
        <w:t>.</w:t>
      </w:r>
    </w:p>
    <w:p w:rsidR="0005794C" w:rsidRPr="00CF03C3" w:rsidRDefault="0005794C" w:rsidP="000A79E2">
      <w:pPr>
        <w:widowControl w:val="0"/>
        <w:pBdr>
          <w:top w:val="nil"/>
          <w:left w:val="nil"/>
          <w:bottom w:val="nil"/>
          <w:right w:val="nil"/>
          <w:between w:val="nil"/>
        </w:pBdr>
        <w:spacing w:after="0" w:line="240" w:lineRule="auto"/>
        <w:ind w:firstLine="709"/>
        <w:jc w:val="both"/>
        <w:rPr>
          <w:rFonts w:eastAsia="Times New Roman"/>
          <w:szCs w:val="28"/>
        </w:rPr>
      </w:pPr>
      <w:r w:rsidRPr="00CF03C3">
        <w:rPr>
          <w:rFonts w:eastAsia="Times New Roman"/>
          <w:szCs w:val="28"/>
        </w:rPr>
        <w:t xml:space="preserve">АООП основного общего образования обучающихся с ЗПР предназначена для освоения обучающимися, успешно освоившими адаптированную основную </w:t>
      </w:r>
      <w:r w:rsidRPr="00CF03C3">
        <w:rPr>
          <w:rFonts w:eastAsia="Times New Roman"/>
          <w:szCs w:val="28"/>
        </w:rPr>
        <w:lastRenderedPageBreak/>
        <w:t>общеобразовательную программу начального общего образования (АООП НОО) обучающихся с ЗПР (варианты 7.1 и 7.2) в соответстви</w:t>
      </w:r>
      <w:r w:rsidR="00BF1453" w:rsidRPr="00CF03C3">
        <w:rPr>
          <w:rFonts w:eastAsia="Times New Roman"/>
          <w:szCs w:val="28"/>
        </w:rPr>
        <w:t>и</w:t>
      </w:r>
      <w:r w:rsidRPr="00CF03C3">
        <w:rPr>
          <w:rFonts w:eastAsia="Times New Roman"/>
          <w:szCs w:val="28"/>
        </w:rPr>
        <w:t xml:space="preserve">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455A48" w:rsidRPr="00CF03C3" w:rsidRDefault="00455A48"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C5330A" w:rsidRPr="00CF03C3" w:rsidRDefault="00C5330A" w:rsidP="000A79E2">
      <w:pPr>
        <w:pBdr>
          <w:top w:val="nil"/>
          <w:left w:val="nil"/>
          <w:bottom w:val="nil"/>
          <w:right w:val="nil"/>
          <w:between w:val="nil"/>
        </w:pBdr>
        <w:tabs>
          <w:tab w:val="right" w:pos="9356"/>
        </w:tabs>
        <w:spacing w:after="0" w:line="240" w:lineRule="auto"/>
        <w:ind w:right="567"/>
        <w:jc w:val="center"/>
        <w:rPr>
          <w:rFonts w:eastAsia="Times New Roman"/>
          <w:b/>
          <w:szCs w:val="28"/>
        </w:rPr>
      </w:pPr>
    </w:p>
    <w:p w:rsidR="0005794C" w:rsidRPr="00CF03C3" w:rsidRDefault="00D36988" w:rsidP="00F746A3">
      <w:pPr>
        <w:pStyle w:val="4"/>
      </w:pPr>
      <w:bookmarkStart w:id="4" w:name="_Toc97114921"/>
      <w:r w:rsidRPr="00CF03C3">
        <w:t xml:space="preserve">2.1.1.1. </w:t>
      </w:r>
      <w:r w:rsidR="0005794C" w:rsidRPr="00CF03C3">
        <w:t>Цели и задачи реализации адаптированной основной образовательной программы основного общего образования обучающихся с задержкой психического развития</w:t>
      </w:r>
      <w:bookmarkEnd w:id="4"/>
    </w:p>
    <w:p w:rsidR="00C5330A" w:rsidRPr="00CF03C3" w:rsidRDefault="00C5330A" w:rsidP="00C5330A">
      <w:pPr>
        <w:pBdr>
          <w:top w:val="nil"/>
          <w:left w:val="nil"/>
          <w:bottom w:val="nil"/>
          <w:right w:val="nil"/>
          <w:between w:val="nil"/>
        </w:pBdr>
        <w:tabs>
          <w:tab w:val="right" w:pos="9356"/>
        </w:tabs>
        <w:spacing w:after="0" w:line="240" w:lineRule="auto"/>
        <w:ind w:right="567"/>
        <w:rPr>
          <w:rFonts w:eastAsia="Times New Roman"/>
          <w:b/>
          <w:szCs w:val="28"/>
        </w:rPr>
      </w:pPr>
    </w:p>
    <w:p w:rsidR="0005794C" w:rsidRPr="00CF03C3" w:rsidRDefault="0005794C" w:rsidP="000A79E2">
      <w:pPr>
        <w:tabs>
          <w:tab w:val="left" w:pos="567"/>
        </w:tabs>
        <w:spacing w:after="0" w:line="240" w:lineRule="auto"/>
        <w:ind w:firstLine="709"/>
        <w:jc w:val="both"/>
        <w:rPr>
          <w:rFonts w:eastAsia="Times New Roman"/>
          <w:szCs w:val="28"/>
        </w:rPr>
      </w:pPr>
      <w:r w:rsidRPr="00CF03C3">
        <w:rPr>
          <w:rFonts w:eastAsia="Times New Roman"/>
          <w:b/>
          <w:szCs w:val="28"/>
        </w:rPr>
        <w:t>Целями реализации</w:t>
      </w:r>
      <w:r w:rsidRPr="00CF03C3">
        <w:rPr>
          <w:rFonts w:eastAsia="Times New Roman"/>
          <w:szCs w:val="28"/>
        </w:rPr>
        <w:t xml:space="preserve"> адаптированной основной образовательной программы основного общего образования обучающихся с ЗПР являются: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достижение выпускниками планируемых результатов: знаний, умений, навыков, компетенций и компетентностей,</w:t>
      </w:r>
      <w:r w:rsidR="0070712D">
        <w:rPr>
          <w:szCs w:val="28"/>
        </w:rPr>
        <w:t xml:space="preserve"> как академических, так и социальных (жизненных),</w:t>
      </w:r>
      <w:r w:rsidRPr="00CF03C3">
        <w:rPr>
          <w:szCs w:val="28"/>
        </w:rPr>
        <w:t xml:space="preserve"> определяемых личностными, семейными, общественными, государственными потребностями и возможностями обучающегося с ЗПР, индивидуальными особенностями его развития и состояния здоровья;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становление и развитие личности обучающегося с ЗПР в ее самобытности, уникальности, неповторимости.</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Достижение поставленных целей при разработке и реализации образовательной организацией адаптированной основной образовательной программы основного общего образования обучающихся с ЗПР предусматривает решение следующих </w:t>
      </w:r>
      <w:r w:rsidRPr="00CF03C3">
        <w:rPr>
          <w:rFonts w:eastAsia="Times New Roman"/>
          <w:b/>
          <w:bCs/>
          <w:szCs w:val="28"/>
        </w:rPr>
        <w:t>основных задач</w:t>
      </w:r>
      <w:r w:rsidRPr="00CF03C3">
        <w:rPr>
          <w:rFonts w:eastAsia="Times New Roman"/>
          <w:szCs w:val="28"/>
        </w:rPr>
        <w:t>:</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соответствия адаптированной основной образовательной программы требованиям Федерального государственного образовательного стандарта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начального общего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образовательной программы основного общего образования обучающимися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w:t>
      </w:r>
      <w:r w:rsidR="005E4CC5" w:rsidRPr="00CF03C3">
        <w:rPr>
          <w:szCs w:val="28"/>
        </w:rPr>
        <w:t>образовательной организации</w:t>
      </w:r>
      <w:r w:rsidRPr="00CF03C3">
        <w:rPr>
          <w:szCs w:val="28"/>
        </w:rPr>
        <w:t>,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творческих конкурсов, проектной и учебно-исследовательской деятельности;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сохранение и укрепление физического, психологического и социального здоровья обучающихся с ЗПР, обеспечение их безопасности.</w:t>
      </w:r>
    </w:p>
    <w:p w:rsidR="00455A48" w:rsidRPr="00CF03C3" w:rsidRDefault="00455A48" w:rsidP="000A79E2">
      <w:pPr>
        <w:widowControl w:val="0"/>
        <w:pBdr>
          <w:top w:val="nil"/>
          <w:left w:val="nil"/>
          <w:bottom w:val="nil"/>
          <w:right w:val="nil"/>
          <w:between w:val="nil"/>
        </w:pBdr>
        <w:spacing w:after="0" w:line="240" w:lineRule="auto"/>
        <w:jc w:val="center"/>
        <w:rPr>
          <w:rFonts w:eastAsia="Times New Roman"/>
          <w:b/>
          <w:szCs w:val="28"/>
        </w:rPr>
      </w:pPr>
    </w:p>
    <w:p w:rsidR="00F63003" w:rsidRPr="00CF03C3" w:rsidRDefault="00F63003"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F63003" w:rsidP="00240263">
      <w:pPr>
        <w:pStyle w:val="4"/>
      </w:pPr>
      <w:bookmarkStart w:id="5" w:name="_Toc97114922"/>
      <w:r w:rsidRPr="00CF03C3">
        <w:t xml:space="preserve">2.1.1.2. </w:t>
      </w:r>
      <w:r w:rsidR="0005794C" w:rsidRPr="00CF03C3">
        <w:t>Принципы формировани</w:t>
      </w:r>
      <w:r w:rsidR="005C0081" w:rsidRPr="00CF03C3">
        <w:t>я и механизмы реализации</w:t>
      </w:r>
      <w:r w:rsidR="0005794C" w:rsidRPr="00CF03C3">
        <w:t xml:space="preserve"> адаптированной основной образовательной программы основного общего образования обучающихся с задержкой психического развития</w:t>
      </w:r>
      <w:bookmarkEnd w:id="5"/>
    </w:p>
    <w:p w:rsidR="00F63003" w:rsidRPr="00CF03C3" w:rsidRDefault="00F63003" w:rsidP="00F63003">
      <w:pPr>
        <w:widowControl w:val="0"/>
        <w:pBdr>
          <w:top w:val="nil"/>
          <w:left w:val="nil"/>
          <w:bottom w:val="nil"/>
          <w:right w:val="nil"/>
          <w:between w:val="nil"/>
        </w:pBdr>
        <w:spacing w:after="0" w:line="240" w:lineRule="auto"/>
        <w:rPr>
          <w:rFonts w:eastAsia="Times New Roman"/>
          <w:b/>
          <w:szCs w:val="28"/>
        </w:rPr>
      </w:pP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Методологической основой ФГОС ООО является системно-деятельностный подход, который предполагает:</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ориентацию на достижение основного результата образования – развитие </w:t>
      </w:r>
      <w:r w:rsidR="002C5764" w:rsidRPr="00CF03C3">
        <w:rPr>
          <w:szCs w:val="28"/>
        </w:rPr>
        <w:t xml:space="preserve">личности обучающегося с ЗПР, его </w:t>
      </w:r>
      <w:r w:rsidR="00351761" w:rsidRPr="00CF03C3">
        <w:rPr>
          <w:szCs w:val="28"/>
        </w:rPr>
        <w:t xml:space="preserve">активной </w:t>
      </w:r>
      <w:r w:rsidR="002C5764" w:rsidRPr="00CF03C3">
        <w:rPr>
          <w:szCs w:val="28"/>
        </w:rPr>
        <w:t xml:space="preserve">учебно-познавательной деятельности </w:t>
      </w:r>
      <w:r w:rsidRPr="00CF03C3">
        <w:rPr>
          <w:szCs w:val="28"/>
        </w:rPr>
        <w:t>на основе освоения универсальных учебных действий, познания и освоения мира</w:t>
      </w:r>
      <w:r w:rsidR="000638F3" w:rsidRPr="00CF03C3">
        <w:rPr>
          <w:szCs w:val="28"/>
        </w:rPr>
        <w:t>;</w:t>
      </w:r>
      <w:r w:rsidRPr="00CF03C3">
        <w:rPr>
          <w:szCs w:val="28"/>
        </w:rPr>
        <w:t xml:space="preserve"> формирование готовности</w:t>
      </w:r>
      <w:r w:rsidR="002C5764" w:rsidRPr="00CF03C3">
        <w:rPr>
          <w:szCs w:val="28"/>
        </w:rPr>
        <w:t xml:space="preserve"> обучающегося с ЗПР</w:t>
      </w:r>
      <w:r w:rsidRPr="00CF03C3">
        <w:rPr>
          <w:szCs w:val="28"/>
        </w:rPr>
        <w:t xml:space="preserve"> к </w:t>
      </w:r>
      <w:r w:rsidR="00351761" w:rsidRPr="00CF03C3">
        <w:rPr>
          <w:szCs w:val="28"/>
        </w:rPr>
        <w:t xml:space="preserve">саморазвитию и </w:t>
      </w:r>
      <w:r w:rsidRPr="00CF03C3">
        <w:rPr>
          <w:szCs w:val="28"/>
        </w:rPr>
        <w:t>дальнейшему обучению;</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разнообразие индивидуальных образовательных траекторий и индивидуального развития каждого обучающегося, в том</w:t>
      </w:r>
      <w:r w:rsidR="003A029C" w:rsidRPr="00CF03C3">
        <w:rPr>
          <w:szCs w:val="28"/>
        </w:rPr>
        <w:t xml:space="preserve"> числе детей и подростков с ЗПР;</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адаптированных основных 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w:t>
      </w:r>
      <w:r w:rsidR="002573B7">
        <w:rPr>
          <w:szCs w:val="28"/>
        </w:rPr>
        <w:t xml:space="preserve"> удовлетворения особых образовательных потребностей,</w:t>
      </w:r>
      <w:r w:rsidRPr="00CF03C3">
        <w:rPr>
          <w:szCs w:val="28"/>
        </w:rPr>
        <w:t xml:space="preserve"> обеспечения системности знаний, повышения качества образования и обеспечения его непрерывности;</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3A029C" w:rsidRPr="00CF03C3" w:rsidRDefault="003A029C" w:rsidP="004E6412">
      <w:pPr>
        <w:pStyle w:val="a4"/>
        <w:numPr>
          <w:ilvl w:val="0"/>
          <w:numId w:val="11"/>
        </w:numPr>
        <w:tabs>
          <w:tab w:val="left" w:pos="993"/>
        </w:tabs>
        <w:spacing w:after="0" w:line="240" w:lineRule="auto"/>
        <w:ind w:left="709" w:hanging="283"/>
        <w:jc w:val="both"/>
        <w:rPr>
          <w:szCs w:val="28"/>
        </w:rPr>
      </w:pPr>
      <w:r w:rsidRPr="00CF03C3">
        <w:rPr>
          <w:szCs w:val="28"/>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 СанПиН РФ.</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Адаптированная основная 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964FCA" w:rsidRPr="00CF03C3" w:rsidRDefault="0005794C" w:rsidP="00702AEF">
      <w:pPr>
        <w:tabs>
          <w:tab w:val="left" w:pos="993"/>
        </w:tabs>
        <w:spacing w:after="0" w:line="240" w:lineRule="auto"/>
        <w:ind w:firstLine="709"/>
        <w:jc w:val="both"/>
        <w:rPr>
          <w:szCs w:val="28"/>
        </w:rPr>
      </w:pPr>
      <w:r w:rsidRPr="00CF03C3">
        <w:rPr>
          <w:szCs w:val="28"/>
        </w:rPr>
        <w:t>Срок получения основного общего образования при обучении по адаптированн</w:t>
      </w:r>
      <w:r w:rsidR="00A143A7">
        <w:rPr>
          <w:szCs w:val="28"/>
        </w:rPr>
        <w:t>ой</w:t>
      </w:r>
      <w:r w:rsidRPr="00CF03C3">
        <w:rPr>
          <w:szCs w:val="28"/>
        </w:rPr>
        <w:t xml:space="preserve"> основн</w:t>
      </w:r>
      <w:r w:rsidR="00A143A7">
        <w:rPr>
          <w:szCs w:val="28"/>
        </w:rPr>
        <w:t>ой</w:t>
      </w:r>
      <w:r w:rsidRPr="00CF03C3">
        <w:rPr>
          <w:szCs w:val="28"/>
        </w:rPr>
        <w:t xml:space="preserve"> образовательн</w:t>
      </w:r>
      <w:r w:rsidR="00A143A7">
        <w:rPr>
          <w:szCs w:val="28"/>
        </w:rPr>
        <w:t>ой</w:t>
      </w:r>
      <w:r w:rsidRPr="00CF03C3">
        <w:rPr>
          <w:szCs w:val="28"/>
        </w:rPr>
        <w:t xml:space="preserve"> программ</w:t>
      </w:r>
      <w:r w:rsidR="00A143A7">
        <w:rPr>
          <w:szCs w:val="28"/>
        </w:rPr>
        <w:t>е для</w:t>
      </w:r>
      <w:r w:rsidRPr="00CF03C3">
        <w:rPr>
          <w:szCs w:val="28"/>
        </w:rPr>
        <w:t xml:space="preserve"> обучающихся с задержкой психического развития</w:t>
      </w:r>
      <w:r w:rsidR="00964FCA" w:rsidRPr="00CF03C3">
        <w:rPr>
          <w:szCs w:val="28"/>
        </w:rPr>
        <w:t xml:space="preserve"> составляет</w:t>
      </w:r>
      <w:r w:rsidR="00820D91" w:rsidRPr="00CF03C3">
        <w:rPr>
          <w:szCs w:val="28"/>
        </w:rPr>
        <w:t xml:space="preserve"> 5 лет (5–</w:t>
      </w:r>
      <w:r w:rsidRPr="00CF03C3">
        <w:rPr>
          <w:szCs w:val="28"/>
        </w:rPr>
        <w:t>9 классы).</w:t>
      </w:r>
      <w:r w:rsidR="00350789" w:rsidRPr="00CF03C3">
        <w:rPr>
          <w:szCs w:val="28"/>
        </w:rPr>
        <w:t>При</w:t>
      </w:r>
      <w:r w:rsidR="00964FCA" w:rsidRPr="00CF03C3">
        <w:rPr>
          <w:szCs w:val="28"/>
        </w:rPr>
        <w:t xml:space="preserve">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w:t>
      </w:r>
      <w:r w:rsidR="00964FCA" w:rsidRPr="006374CE">
        <w:rPr>
          <w:szCs w:val="28"/>
        </w:rPr>
        <w:t>лет</w:t>
      </w:r>
      <w:r w:rsidR="00145A82" w:rsidRPr="006374CE">
        <w:rPr>
          <w:szCs w:val="28"/>
        </w:rPr>
        <w:t xml:space="preserve"> (</w:t>
      </w:r>
      <w:r w:rsidR="00145A82" w:rsidRPr="00CF03C3">
        <w:rPr>
          <w:szCs w:val="28"/>
        </w:rPr>
        <w:t>ФГОС ООО, Раздел 1. Общие положения, п. 17).</w:t>
      </w:r>
      <w:r w:rsidR="00964FCA" w:rsidRPr="00CF03C3">
        <w:rPr>
          <w:szCs w:val="28"/>
        </w:rPr>
        <w:t>В этом случае обучение может быть организовано по индивидуальному учебному плану, разрабатываемо</w:t>
      </w:r>
      <w:r w:rsidR="00702AEF" w:rsidRPr="00CF03C3">
        <w:rPr>
          <w:szCs w:val="28"/>
        </w:rPr>
        <w:t>му</w:t>
      </w:r>
      <w:r w:rsidR="00964FCA" w:rsidRPr="00CF03C3">
        <w:rPr>
          <w:szCs w:val="28"/>
        </w:rPr>
        <w:t xml:space="preserve"> образовательной организацией самостоятельно, с учетом пролонгации года. Соответствующая корректировка вносится в рабочие </w:t>
      </w:r>
      <w:r w:rsidR="00350789" w:rsidRPr="00CF03C3">
        <w:rPr>
          <w:szCs w:val="28"/>
        </w:rPr>
        <w:t>программы</w:t>
      </w:r>
      <w:r w:rsidR="00964FCA" w:rsidRPr="00CF03C3">
        <w:rPr>
          <w:szCs w:val="28"/>
        </w:rPr>
        <w:t xml:space="preserve"> учебных предметов, курсов, модулей.</w:t>
      </w:r>
    </w:p>
    <w:p w:rsidR="00455A48" w:rsidRPr="00CF03C3" w:rsidRDefault="00455A48"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7D67AA" w:rsidRPr="00CF03C3" w:rsidRDefault="007D67AA"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Особенности построения содержания образовательной программы</w:t>
      </w:r>
    </w:p>
    <w:p w:rsidR="00C116B0" w:rsidRPr="00CF03C3" w:rsidRDefault="00C73EED" w:rsidP="00521EC7">
      <w:pPr>
        <w:tabs>
          <w:tab w:val="left" w:pos="993"/>
        </w:tabs>
        <w:spacing w:after="0" w:line="240" w:lineRule="auto"/>
        <w:ind w:firstLine="709"/>
        <w:jc w:val="both"/>
        <w:rPr>
          <w:szCs w:val="28"/>
        </w:rPr>
      </w:pPr>
      <w:r>
        <w:rPr>
          <w:szCs w:val="28"/>
        </w:rPr>
        <w:t>А</w:t>
      </w:r>
      <w:r w:rsidR="00E531B5" w:rsidRPr="00CF03C3">
        <w:rPr>
          <w:szCs w:val="28"/>
        </w:rPr>
        <w:t>даптированная основная образовательная программа</w:t>
      </w:r>
      <w:r>
        <w:rPr>
          <w:szCs w:val="28"/>
        </w:rPr>
        <w:t xml:space="preserve"> </w:t>
      </w:r>
      <w:r w:rsidR="00351423">
        <w:rPr>
          <w:szCs w:val="28"/>
        </w:rPr>
        <w:t>(</w:t>
      </w:r>
      <w:r w:rsidR="00D6141D" w:rsidRPr="00CF03C3">
        <w:rPr>
          <w:szCs w:val="28"/>
        </w:rPr>
        <w:t>ПАООП)</w:t>
      </w:r>
      <w:r w:rsidR="00E531B5" w:rsidRPr="00CF03C3">
        <w:rPr>
          <w:szCs w:val="28"/>
        </w:rPr>
        <w:t xml:space="preserve"> – это учебно-мето</w:t>
      </w:r>
      <w:r>
        <w:rPr>
          <w:szCs w:val="28"/>
        </w:rPr>
        <w:t xml:space="preserve">дическая документация (учебный план, </w:t>
      </w:r>
      <w:r w:rsidR="00E531B5" w:rsidRPr="00CF03C3">
        <w:rPr>
          <w:szCs w:val="28"/>
        </w:rPr>
        <w:t xml:space="preserve"> календарный</w:t>
      </w:r>
      <w:r>
        <w:rPr>
          <w:szCs w:val="28"/>
        </w:rPr>
        <w:t xml:space="preserve"> план, учебный график, </w:t>
      </w:r>
      <w:r w:rsidR="00E531B5" w:rsidRPr="00CF03C3">
        <w:rPr>
          <w:szCs w:val="28"/>
        </w:rPr>
        <w:t xml:space="preserve">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r w:rsidR="00D6141D" w:rsidRPr="00CF03C3">
        <w:rPr>
          <w:szCs w:val="28"/>
        </w:rPr>
        <w:t xml:space="preserve"> применительно к </w:t>
      </w:r>
      <w:r w:rsidR="00C116B0" w:rsidRPr="00CF03C3">
        <w:rPr>
          <w:szCs w:val="28"/>
        </w:rPr>
        <w:t>определенной категории обучающихся с ограниченными возможностями здоровья</w:t>
      </w:r>
      <w:r w:rsidR="00E531B5" w:rsidRPr="00CF03C3">
        <w:rPr>
          <w:szCs w:val="28"/>
        </w:rPr>
        <w:t xml:space="preserve">. </w:t>
      </w:r>
    </w:p>
    <w:p w:rsidR="00521EC7" w:rsidRPr="00CF03C3" w:rsidRDefault="00521EC7" w:rsidP="00521EC7">
      <w:pPr>
        <w:tabs>
          <w:tab w:val="left" w:pos="993"/>
        </w:tabs>
        <w:spacing w:after="0" w:line="240" w:lineRule="auto"/>
        <w:ind w:firstLine="709"/>
        <w:jc w:val="both"/>
        <w:rPr>
          <w:szCs w:val="28"/>
        </w:rPr>
      </w:pPr>
      <w:r w:rsidRPr="00CF03C3">
        <w:rPr>
          <w:szCs w:val="28"/>
        </w:rPr>
        <w:t xml:space="preserve">Адаптированная основная образовательная программа основного общего образования обучающихся с </w:t>
      </w:r>
      <w:r w:rsidR="00F37BDB" w:rsidRPr="00CF03C3">
        <w:rPr>
          <w:szCs w:val="28"/>
        </w:rPr>
        <w:t>задержкой психического развития</w:t>
      </w:r>
      <w:r w:rsidRPr="00CF03C3">
        <w:rPr>
          <w:szCs w:val="28"/>
        </w:rPr>
        <w:t xml:space="preserve"> разрабатывается в соответствии со ФГОС основного общего образования</w:t>
      </w:r>
      <w:r w:rsidR="00F37BDB" w:rsidRPr="00CF03C3">
        <w:rPr>
          <w:szCs w:val="28"/>
        </w:rPr>
        <w:t>,</w:t>
      </w:r>
      <w:r w:rsidR="00C73EED">
        <w:rPr>
          <w:szCs w:val="28"/>
        </w:rPr>
        <w:t xml:space="preserve"> с учетом </w:t>
      </w:r>
      <w:r w:rsidRPr="00CF03C3">
        <w:rPr>
          <w:szCs w:val="28"/>
        </w:rPr>
        <w:t xml:space="preserve"> основной образовательной программ</w:t>
      </w:r>
      <w:r w:rsidR="00F37BDB" w:rsidRPr="00CF03C3">
        <w:rPr>
          <w:szCs w:val="28"/>
        </w:rPr>
        <w:t>ы</w:t>
      </w:r>
      <w:r w:rsidR="00C73EED">
        <w:rPr>
          <w:szCs w:val="28"/>
        </w:rPr>
        <w:t xml:space="preserve"> (</w:t>
      </w:r>
      <w:r w:rsidRPr="00CF03C3">
        <w:rPr>
          <w:szCs w:val="28"/>
        </w:rPr>
        <w:t>ООП)</w:t>
      </w:r>
      <w:r w:rsidR="00C73EED">
        <w:rPr>
          <w:szCs w:val="28"/>
        </w:rPr>
        <w:t xml:space="preserve">, на основе </w:t>
      </w:r>
      <w:r w:rsidR="00F37BDB" w:rsidRPr="00CF03C3">
        <w:rPr>
          <w:szCs w:val="28"/>
        </w:rPr>
        <w:t xml:space="preserve"> адаптированной основной </w:t>
      </w:r>
      <w:r w:rsidR="00F37BDB" w:rsidRPr="00CF03C3">
        <w:rPr>
          <w:szCs w:val="28"/>
        </w:rPr>
        <w:lastRenderedPageBreak/>
        <w:t xml:space="preserve">образовательной программы основного общего образования </w:t>
      </w:r>
      <w:r w:rsidR="00C73EED">
        <w:rPr>
          <w:szCs w:val="28"/>
        </w:rPr>
        <w:t>(</w:t>
      </w:r>
      <w:r w:rsidR="00DD705B" w:rsidRPr="00CF03C3">
        <w:rPr>
          <w:szCs w:val="28"/>
        </w:rPr>
        <w:t xml:space="preserve">АООП ООО) </w:t>
      </w:r>
      <w:r w:rsidR="00F37BDB" w:rsidRPr="00CF03C3">
        <w:rPr>
          <w:szCs w:val="28"/>
        </w:rPr>
        <w:t>обучающихся с задержкой психического развития</w:t>
      </w:r>
      <w:r w:rsidRPr="00CF03C3">
        <w:rPr>
          <w:szCs w:val="28"/>
        </w:rPr>
        <w:t>.</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w:t>
      </w:r>
      <w:r w:rsidR="00E531B5" w:rsidRPr="00CF03C3">
        <w:rPr>
          <w:szCs w:val="28"/>
        </w:rPr>
        <w:t xml:space="preserve">должны </w:t>
      </w:r>
      <w:r w:rsidRPr="00CF03C3">
        <w:rPr>
          <w:szCs w:val="28"/>
        </w:rPr>
        <w:t>полностью соответств</w:t>
      </w:r>
      <w:r w:rsidR="00E531B5" w:rsidRPr="00CF03C3">
        <w:rPr>
          <w:szCs w:val="28"/>
        </w:rPr>
        <w:t xml:space="preserve">овать </w:t>
      </w:r>
      <w:r w:rsidRPr="00CF03C3">
        <w:rPr>
          <w:szCs w:val="28"/>
        </w:rPr>
        <w:t>требованиям к предметным результатам для обучающихся по основной образовательной программе, не имеющих ограничений по возможностям здоровья.</w:t>
      </w:r>
    </w:p>
    <w:p w:rsidR="0005794C" w:rsidRPr="00CF03C3" w:rsidRDefault="0005794C" w:rsidP="000A79E2">
      <w:pPr>
        <w:tabs>
          <w:tab w:val="left" w:pos="993"/>
        </w:tabs>
        <w:spacing w:after="0" w:line="240" w:lineRule="auto"/>
        <w:ind w:firstLine="709"/>
        <w:jc w:val="both"/>
        <w:rPr>
          <w:szCs w:val="28"/>
        </w:rPr>
      </w:pPr>
      <w:r w:rsidRPr="00CF03C3">
        <w:rPr>
          <w:szCs w:val="28"/>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w:t>
      </w:r>
      <w:r w:rsidR="005E4CC5" w:rsidRPr="00CF03C3">
        <w:rPr>
          <w:szCs w:val="28"/>
        </w:rPr>
        <w:t>обучающегося</w:t>
      </w:r>
      <w:r w:rsidRPr="00CF03C3">
        <w:rPr>
          <w:szCs w:val="28"/>
        </w:rPr>
        <w:t xml:space="preserve">.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8B52E5" w:rsidRPr="00CF03C3" w:rsidRDefault="0005794C" w:rsidP="000A79E2">
      <w:pPr>
        <w:tabs>
          <w:tab w:val="left" w:pos="993"/>
        </w:tabs>
        <w:spacing w:after="0" w:line="240" w:lineRule="auto"/>
        <w:ind w:firstLine="709"/>
        <w:jc w:val="both"/>
        <w:rPr>
          <w:szCs w:val="28"/>
        </w:rPr>
      </w:pPr>
      <w:r w:rsidRPr="00CF03C3">
        <w:rPr>
          <w:szCs w:val="28"/>
        </w:rPr>
        <w:t>Тематическое пл</w:t>
      </w:r>
      <w:r w:rsidR="008B52E5" w:rsidRPr="00CF03C3">
        <w:rPr>
          <w:szCs w:val="28"/>
        </w:rPr>
        <w:t>анирование</w:t>
      </w:r>
      <w:r w:rsidR="002A6452" w:rsidRPr="00CF03C3">
        <w:rPr>
          <w:szCs w:val="28"/>
        </w:rPr>
        <w:t xml:space="preserve"> и количестве часов, отводимых на освоение каждой темы учебного предмета, курса, дисциплины (модуля)</w:t>
      </w:r>
      <w:r w:rsidRPr="00CF03C3">
        <w:rPr>
          <w:szCs w:val="28"/>
        </w:rPr>
        <w:t>адаптированной основной образовательной программы основного общего образования обучающихся с ЗПР</w:t>
      </w:r>
      <w:r w:rsidR="002A6452" w:rsidRPr="00CF03C3">
        <w:rPr>
          <w:szCs w:val="28"/>
        </w:rPr>
        <w:t>,</w:t>
      </w:r>
      <w:r w:rsidR="00C73EED">
        <w:rPr>
          <w:szCs w:val="28"/>
        </w:rPr>
        <w:t xml:space="preserve"> </w:t>
      </w:r>
      <w:r w:rsidR="00B37B94" w:rsidRPr="00CF03C3">
        <w:rPr>
          <w:szCs w:val="28"/>
        </w:rPr>
        <w:t xml:space="preserve">в целом </w:t>
      </w:r>
      <w:r w:rsidRPr="00CF03C3">
        <w:rPr>
          <w:szCs w:val="28"/>
        </w:rPr>
        <w:t>совпада</w:t>
      </w:r>
      <w:r w:rsidR="00B37B94" w:rsidRPr="00CF03C3">
        <w:rPr>
          <w:szCs w:val="28"/>
        </w:rPr>
        <w:t>ю</w:t>
      </w:r>
      <w:r w:rsidRPr="00CF03C3">
        <w:rPr>
          <w:szCs w:val="28"/>
        </w:rPr>
        <w:t>т с соответствующим разделом примерной основной образовательной программы основного общего образования</w:t>
      </w:r>
      <w:r w:rsidR="00287A1A" w:rsidRPr="00CF03C3">
        <w:rPr>
          <w:szCs w:val="28"/>
        </w:rPr>
        <w:t xml:space="preserve"> (ПООП ООО)</w:t>
      </w:r>
      <w:r w:rsidR="00FC0997" w:rsidRPr="00CF03C3">
        <w:rPr>
          <w:szCs w:val="28"/>
        </w:rPr>
        <w:t>.</w:t>
      </w:r>
      <w:r w:rsidR="00C73EED">
        <w:rPr>
          <w:szCs w:val="28"/>
        </w:rPr>
        <w:t xml:space="preserve"> При этом МБОУ Зимовниковская СОШ № 10   вносит</w:t>
      </w:r>
      <w:r w:rsidR="008B52E5" w:rsidRPr="00CF03C3">
        <w:rPr>
          <w:szCs w:val="28"/>
        </w:rPr>
        <w:t xml:space="preserve"> изменения в содержание</w:t>
      </w:r>
      <w:r w:rsidR="00FC0997" w:rsidRPr="00CF03C3">
        <w:rPr>
          <w:szCs w:val="28"/>
        </w:rPr>
        <w:t xml:space="preserve"> и</w:t>
      </w:r>
      <w:r w:rsidR="008B52E5" w:rsidRPr="00CF03C3">
        <w:rPr>
          <w:szCs w:val="28"/>
        </w:rPr>
        <w:t xml:space="preserve"> распределение учебного материала по годам обучения, </w:t>
      </w:r>
      <w:r w:rsidR="00FC0997" w:rsidRPr="00CF03C3">
        <w:rPr>
          <w:szCs w:val="28"/>
        </w:rPr>
        <w:t xml:space="preserve">в </w:t>
      </w:r>
      <w:r w:rsidR="008B52E5" w:rsidRPr="00CF03C3">
        <w:rPr>
          <w:szCs w:val="28"/>
        </w:rPr>
        <w:t>последовательность изучения тем</w:t>
      </w:r>
      <w:r w:rsidR="00FC0997" w:rsidRPr="00CF03C3">
        <w:rPr>
          <w:szCs w:val="28"/>
        </w:rPr>
        <w:t xml:space="preserve"> и</w:t>
      </w:r>
      <w:r w:rsidR="008B52E5" w:rsidRPr="00CF03C3">
        <w:rPr>
          <w:szCs w:val="28"/>
        </w:rPr>
        <w:t xml:space="preserve"> количество часов на освоение каждой темы, </w:t>
      </w:r>
      <w:r w:rsidR="00B37B94" w:rsidRPr="00CF03C3">
        <w:rPr>
          <w:szCs w:val="28"/>
        </w:rPr>
        <w:t>определение</w:t>
      </w:r>
      <w:r w:rsidR="008B52E5" w:rsidRPr="00CF03C3">
        <w:rPr>
          <w:szCs w:val="28"/>
        </w:rPr>
        <w:t xml:space="preserve">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1E7B05" w:rsidRPr="00CF03C3" w:rsidRDefault="001E7B05" w:rsidP="000A79E2">
      <w:pPr>
        <w:tabs>
          <w:tab w:val="left" w:pos="993"/>
        </w:tabs>
        <w:spacing w:after="0" w:line="240" w:lineRule="auto"/>
        <w:ind w:firstLine="709"/>
        <w:jc w:val="both"/>
        <w:rPr>
          <w:szCs w:val="28"/>
        </w:rPr>
      </w:pPr>
    </w:p>
    <w:p w:rsidR="00F63003" w:rsidRPr="00CF03C3" w:rsidRDefault="00F63003" w:rsidP="000A79E2">
      <w:pPr>
        <w:tabs>
          <w:tab w:val="left" w:pos="993"/>
        </w:tabs>
        <w:spacing w:after="0" w:line="240" w:lineRule="auto"/>
        <w:ind w:firstLine="709"/>
        <w:jc w:val="both"/>
        <w:rPr>
          <w:szCs w:val="28"/>
        </w:rPr>
      </w:pPr>
    </w:p>
    <w:p w:rsidR="00820D91" w:rsidRPr="00CF03C3" w:rsidRDefault="00F63003" w:rsidP="00240263">
      <w:pPr>
        <w:pStyle w:val="4"/>
      </w:pPr>
      <w:bookmarkStart w:id="6" w:name="_Toc97114923"/>
      <w:r w:rsidRPr="00CF03C3">
        <w:t xml:space="preserve">2.1.1.3. </w:t>
      </w:r>
      <w:r w:rsidR="001E7B05" w:rsidRPr="00CF03C3">
        <w:t>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bookmarkEnd w:id="6"/>
    </w:p>
    <w:p w:rsidR="001E7B05" w:rsidRPr="00CF03C3" w:rsidRDefault="001E7B05" w:rsidP="000A79E2">
      <w:pPr>
        <w:widowControl w:val="0"/>
        <w:pBdr>
          <w:top w:val="nil"/>
          <w:left w:val="nil"/>
          <w:bottom w:val="nil"/>
          <w:right w:val="nil"/>
          <w:between w:val="nil"/>
        </w:pBdr>
        <w:spacing w:after="0" w:line="240" w:lineRule="auto"/>
        <w:ind w:firstLine="709"/>
        <w:jc w:val="center"/>
        <w:rPr>
          <w:rFonts w:eastAsia="Times New Roman"/>
          <w:b/>
          <w:szCs w:val="28"/>
        </w:rPr>
      </w:pPr>
    </w:p>
    <w:p w:rsidR="0005794C" w:rsidRPr="00CF03C3" w:rsidRDefault="0005794C" w:rsidP="00CF725F">
      <w:pPr>
        <w:widowControl w:val="0"/>
        <w:pBdr>
          <w:top w:val="nil"/>
          <w:left w:val="nil"/>
          <w:bottom w:val="nil"/>
          <w:right w:val="nil"/>
          <w:between w:val="nil"/>
        </w:pBdr>
        <w:spacing w:after="0" w:line="240" w:lineRule="auto"/>
        <w:ind w:firstLine="709"/>
        <w:jc w:val="center"/>
        <w:rPr>
          <w:rFonts w:eastAsia="Times New Roman"/>
          <w:b/>
          <w:szCs w:val="28"/>
        </w:rPr>
      </w:pPr>
      <w:r w:rsidRPr="00CF03C3">
        <w:rPr>
          <w:rFonts w:eastAsia="Times New Roman"/>
          <w:b/>
          <w:szCs w:val="28"/>
        </w:rPr>
        <w:t>Психолого-педагогические особенности обучающихся с задержкой психического развития на уровне основного общего образования</w:t>
      </w:r>
    </w:p>
    <w:p w:rsidR="0005794C" w:rsidRPr="00CF03C3" w:rsidRDefault="0005794C" w:rsidP="000A79E2">
      <w:pPr>
        <w:widowControl w:val="0"/>
        <w:tabs>
          <w:tab w:val="left" w:pos="993"/>
        </w:tabs>
        <w:spacing w:after="0" w:line="240" w:lineRule="auto"/>
        <w:ind w:firstLine="709"/>
        <w:jc w:val="both"/>
        <w:rPr>
          <w:rFonts w:eastAsia="Times New Roman"/>
          <w:szCs w:val="28"/>
        </w:rPr>
      </w:pPr>
      <w:r w:rsidRPr="00CF03C3">
        <w:rPr>
          <w:rFonts w:eastAsia="Times New Roman"/>
          <w:szCs w:val="28"/>
        </w:rPr>
        <w:t xml:space="preserve">Общими для всех </w:t>
      </w:r>
      <w:r w:rsidR="005E4CC5" w:rsidRPr="00CF03C3">
        <w:rPr>
          <w:rFonts w:eastAsia="Times New Roman"/>
          <w:szCs w:val="28"/>
        </w:rPr>
        <w:t xml:space="preserve">обучающихся </w:t>
      </w:r>
      <w:r w:rsidRPr="00CF03C3">
        <w:rPr>
          <w:rFonts w:eastAsia="Times New Roman"/>
          <w:szCs w:val="28"/>
        </w:rPr>
        <w:t xml:space="preserve">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w:t>
      </w:r>
      <w:r w:rsidR="005E4CC5" w:rsidRPr="00CF03C3">
        <w:rPr>
          <w:rFonts w:eastAsia="Times New Roman"/>
          <w:szCs w:val="28"/>
        </w:rPr>
        <w:t>обучающихся</w:t>
      </w:r>
      <w:r w:rsidRPr="00CF03C3">
        <w:rPr>
          <w:rFonts w:eastAsia="Times New Roman"/>
          <w:szCs w:val="28"/>
        </w:rPr>
        <w:t xml:space="preserve"> с ЗПР типичен дефицит</w:t>
      </w:r>
      <w:r w:rsidR="000638F3" w:rsidRPr="00CF03C3">
        <w:rPr>
          <w:rFonts w:eastAsia="Times New Roman"/>
          <w:szCs w:val="28"/>
        </w:rPr>
        <w:t xml:space="preserve"> не только познавательных, но и</w:t>
      </w:r>
      <w:r w:rsidRPr="00CF03C3">
        <w:rPr>
          <w:rFonts w:eastAsia="Times New Roman"/>
          <w:szCs w:val="28"/>
        </w:rPr>
        <w:t xml:space="preserve"> социально-перцептивных и коммуникативных способностей, нередко сопряженный с проблемами</w:t>
      </w:r>
      <w:r w:rsidR="00BD4D46" w:rsidRPr="00CF03C3">
        <w:rPr>
          <w:rFonts w:eastAsia="Times New Roman"/>
          <w:szCs w:val="28"/>
        </w:rPr>
        <w:t xml:space="preserve"> поведения и</w:t>
      </w:r>
      <w:r w:rsidRPr="00CF03C3">
        <w:rPr>
          <w:rFonts w:eastAsia="Times New Roman"/>
          <w:szCs w:val="28"/>
        </w:rPr>
        <w:t xml:space="preserve"> эмоциональной регуляции, что в совокупности затрудняет их продуктивное взаимодействие с окружающими.</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w:t>
      </w:r>
      <w:r w:rsidR="009D13EE" w:rsidRPr="001816D4">
        <w:rPr>
          <w:rFonts w:eastAsia="Times New Roman"/>
          <w:szCs w:val="28"/>
        </w:rPr>
        <w:t>обучающемуся</w:t>
      </w:r>
      <w:r w:rsidRPr="001816D4">
        <w:rPr>
          <w:rFonts w:eastAsia="Times New Roman"/>
          <w:szCs w:val="28"/>
        </w:rPr>
        <w:t xml:space="preserve"> с ЗПР </w:t>
      </w:r>
      <w:bookmarkStart w:id="7" w:name="_Hlk43648519"/>
      <w:r w:rsidRPr="001816D4">
        <w:rPr>
          <w:rFonts w:eastAsia="Times New Roman"/>
          <w:szCs w:val="28"/>
        </w:rPr>
        <w:t xml:space="preserve">начинают предъявляться требования самостоятельного познавательного поиска, постановки учебных целей, освоения и </w:t>
      </w:r>
      <w:r w:rsidRPr="001816D4">
        <w:rPr>
          <w:rFonts w:eastAsia="Times New Roman"/>
          <w:szCs w:val="28"/>
        </w:rPr>
        <w:lastRenderedPageBreak/>
        <w:t xml:space="preserve">самостоятельного осуществления контрольных и оценочных действий, проявления инициативы в организации учебного сотрудничества. </w:t>
      </w:r>
      <w:bookmarkEnd w:id="7"/>
      <w:r w:rsidRPr="001816D4">
        <w:rPr>
          <w:rFonts w:eastAsia="Times New Roman"/>
          <w:szCs w:val="28"/>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816D4">
        <w:rPr>
          <w:rFonts w:eastAsia="Times New Roman"/>
          <w:i/>
          <w:szCs w:val="28"/>
        </w:rPr>
        <w:t>о</w:t>
      </w:r>
      <w:r w:rsidRPr="001816D4">
        <w:rPr>
          <w:rFonts w:eastAsia="Times New Roman"/>
          <w:szCs w:val="28"/>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w:t>
      </w:r>
      <w:r w:rsidR="009D13EE" w:rsidRPr="001816D4">
        <w:rPr>
          <w:rFonts w:eastAsia="Times New Roman"/>
          <w:szCs w:val="28"/>
        </w:rPr>
        <w:t>обучающегося подросткового возраста</w:t>
      </w:r>
      <w:r w:rsidRPr="001816D4">
        <w:rPr>
          <w:rFonts w:eastAsia="Times New Roman"/>
          <w:szCs w:val="28"/>
        </w:rPr>
        <w:t xml:space="preserve">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 xml:space="preserve">Процесс взросления у детей с ЗПР осложняется характерными для данной категории особенностями. У </w:t>
      </w:r>
      <w:r w:rsidR="009D13EE" w:rsidRPr="001816D4">
        <w:rPr>
          <w:rFonts w:eastAsia="Times New Roman"/>
          <w:szCs w:val="28"/>
        </w:rPr>
        <w:t xml:space="preserve">обучающихся с </w:t>
      </w:r>
      <w:r w:rsidRPr="001816D4">
        <w:rPr>
          <w:rFonts w:eastAsia="Times New Roman"/>
          <w:szCs w:val="28"/>
        </w:rPr>
        <w:t>ЗПР</w:t>
      </w:r>
      <w:r w:rsidR="009D13EE" w:rsidRPr="001816D4">
        <w:rPr>
          <w:rFonts w:eastAsia="Times New Roman"/>
          <w:szCs w:val="28"/>
        </w:rPr>
        <w:t xml:space="preserve"> подросткового возраста</w:t>
      </w:r>
      <w:r w:rsidRPr="001816D4">
        <w:rPr>
          <w:rFonts w:eastAsia="Times New Roman"/>
          <w:szCs w:val="28"/>
        </w:rPr>
        <w:t xml:space="preserve">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9E0F81" w:rsidRPr="001816D4" w:rsidRDefault="009E0F81" w:rsidP="009E0F81">
      <w:pPr>
        <w:tabs>
          <w:tab w:val="left" w:pos="-1560"/>
          <w:tab w:val="left" w:pos="-1134"/>
        </w:tabs>
        <w:spacing w:after="0" w:line="240" w:lineRule="auto"/>
        <w:ind w:firstLine="709"/>
        <w:jc w:val="both"/>
        <w:rPr>
          <w:rFonts w:eastAsia="Times New Roman"/>
          <w:szCs w:val="28"/>
        </w:rPr>
      </w:pPr>
      <w:r w:rsidRPr="001816D4">
        <w:rPr>
          <w:rFonts w:eastAsia="Times New Roman"/>
          <w:szCs w:val="28"/>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познавательной сферы</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Своеобразие познавательной деятельности при </w:t>
      </w:r>
      <w:r w:rsidR="007324FC" w:rsidRPr="007324FC">
        <w:rPr>
          <w:rFonts w:eastAsia="Times New Roman"/>
          <w:szCs w:val="28"/>
        </w:rPr>
        <w:t>задержке психического развития</w:t>
      </w:r>
      <w:r w:rsidRPr="007324FC">
        <w:rPr>
          <w:rFonts w:eastAsia="Times New Roman"/>
          <w:szCs w:val="28"/>
        </w:rPr>
        <w:t xml:space="preserve"> является одной из основных характеристик в структуре нарушения, </w:t>
      </w:r>
      <w:r w:rsidRPr="007324FC">
        <w:rPr>
          <w:rFonts w:eastAsia="Times New Roman"/>
          <w:szCs w:val="28"/>
        </w:rPr>
        <w:lastRenderedPageBreak/>
        <w:t xml:space="preserve">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w:t>
      </w:r>
      <w:r w:rsidR="007324FC" w:rsidRPr="007324FC">
        <w:rPr>
          <w:rFonts w:eastAsia="Times New Roman"/>
          <w:szCs w:val="28"/>
        </w:rPr>
        <w:t>обучающиеся с ЗПР</w:t>
      </w:r>
      <w:r w:rsidRPr="007324FC">
        <w:rPr>
          <w:rFonts w:eastAsia="Times New Roman"/>
          <w:szCs w:val="28"/>
        </w:rPr>
        <w:t xml:space="preserve">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64006D" w:rsidRPr="00CF03C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Для </w:t>
      </w:r>
      <w:r w:rsidR="007324FC" w:rsidRPr="007324FC">
        <w:rPr>
          <w:rFonts w:eastAsia="Times New Roman"/>
          <w:szCs w:val="28"/>
        </w:rPr>
        <w:t xml:space="preserve">обучающихся </w:t>
      </w:r>
      <w:r w:rsidRPr="007324FC">
        <w:rPr>
          <w:rFonts w:eastAsia="Times New Roman"/>
          <w:szCs w:val="28"/>
        </w:rPr>
        <w:t xml:space="preserve">с ЗПР </w:t>
      </w:r>
      <w:r w:rsidR="007324FC" w:rsidRPr="007324FC">
        <w:rPr>
          <w:rFonts w:eastAsia="Times New Roman"/>
          <w:szCs w:val="28"/>
        </w:rPr>
        <w:t xml:space="preserve">подросткового возраста </w:t>
      </w:r>
      <w:r w:rsidRPr="007324FC">
        <w:rPr>
          <w:rFonts w:eastAsia="Times New Roman"/>
          <w:szCs w:val="28"/>
        </w:rPr>
        <w:t>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bCs/>
          <w:i/>
          <w:szCs w:val="28"/>
        </w:rPr>
      </w:pPr>
      <w:r w:rsidRPr="00CF03C3">
        <w:rPr>
          <w:rFonts w:eastAsia="Times New Roman"/>
          <w:b/>
          <w:bCs/>
          <w:i/>
          <w:szCs w:val="28"/>
        </w:rPr>
        <w:t>Особенности речевого развития</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У </w:t>
      </w:r>
      <w:r w:rsidR="007324FC" w:rsidRPr="007324FC">
        <w:rPr>
          <w:rFonts w:eastAsia="Times New Roman"/>
          <w:szCs w:val="28"/>
        </w:rPr>
        <w:t xml:space="preserve">обучающихся с ЗПР подросткового возраста </w:t>
      </w:r>
      <w:r w:rsidRPr="007324FC">
        <w:rPr>
          <w:rFonts w:eastAsia="Times New Roman"/>
          <w:szCs w:val="28"/>
        </w:rPr>
        <w:t xml:space="preserve">сохраняются недостатки фонематической стороны речи, они продолжают смешивать оппозиционные звуки, </w:t>
      </w:r>
      <w:r w:rsidRPr="007324FC">
        <w:rPr>
          <w:rFonts w:eastAsia="Times New Roman"/>
          <w:szCs w:val="28"/>
        </w:rPr>
        <w:lastRenderedPageBreak/>
        <w:t>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64006D" w:rsidRPr="007324FC"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7324FC">
        <w:rPr>
          <w:rFonts w:eastAsia="Times New Roman"/>
          <w:szCs w:val="28"/>
        </w:rPr>
        <w:t xml:space="preserve">В самостоятельной речи </w:t>
      </w:r>
      <w:r w:rsidR="007324FC">
        <w:rPr>
          <w:rFonts w:eastAsia="Times New Roman"/>
          <w:szCs w:val="28"/>
        </w:rPr>
        <w:t>обучающимся</w:t>
      </w:r>
      <w:r w:rsidRPr="007324FC">
        <w:rPr>
          <w:rFonts w:eastAsia="Times New Roman"/>
          <w:szCs w:val="28"/>
        </w:rPr>
        <w:t xml:space="preserve">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 xml:space="preserve">У </w:t>
      </w:r>
      <w:r w:rsidR="007324FC" w:rsidRPr="00C61193">
        <w:rPr>
          <w:rFonts w:eastAsia="Times New Roman"/>
          <w:szCs w:val="28"/>
        </w:rPr>
        <w:t>обучающихся</w:t>
      </w:r>
      <w:r w:rsidRPr="00C61193">
        <w:rPr>
          <w:rFonts w:eastAsia="Times New Roman"/>
          <w:szCs w:val="28"/>
        </w:rPr>
        <w:t xml:space="preserve"> с ЗПР</w:t>
      </w:r>
      <w:r w:rsidR="007324FC" w:rsidRPr="00C61193">
        <w:rPr>
          <w:rFonts w:eastAsia="Times New Roman"/>
          <w:szCs w:val="28"/>
        </w:rPr>
        <w:t xml:space="preserve"> подросткового возраста</w:t>
      </w:r>
      <w:r w:rsidRPr="00C61193">
        <w:rPr>
          <w:rFonts w:eastAsia="Times New Roman"/>
          <w:szCs w:val="28"/>
        </w:rPr>
        <w:t xml:space="preserve">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64006D" w:rsidRPr="00C61193" w:rsidRDefault="0064006D" w:rsidP="0064006D">
      <w:pPr>
        <w:pBdr>
          <w:top w:val="nil"/>
          <w:left w:val="nil"/>
          <w:bottom w:val="nil"/>
          <w:right w:val="nil"/>
          <w:between w:val="nil"/>
        </w:pBdr>
        <w:tabs>
          <w:tab w:val="left" w:pos="-1560"/>
          <w:tab w:val="left" w:pos="-1134"/>
        </w:tabs>
        <w:spacing w:after="0" w:line="240" w:lineRule="auto"/>
        <w:ind w:firstLine="709"/>
        <w:jc w:val="both"/>
        <w:rPr>
          <w:rFonts w:eastAsia="Times New Roman"/>
          <w:szCs w:val="28"/>
        </w:rPr>
      </w:pPr>
      <w:r w:rsidRPr="00C61193">
        <w:rPr>
          <w:rFonts w:eastAsia="Times New Roman"/>
          <w:szCs w:val="28"/>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эмоционально-личностной и регуляторной сферы</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Центральным признаком </w:t>
      </w:r>
      <w:r w:rsidR="00C61193" w:rsidRPr="00C61193">
        <w:rPr>
          <w:rFonts w:eastAsia="Times New Roman"/>
          <w:bCs/>
          <w:szCs w:val="28"/>
        </w:rPr>
        <w:t>задержки психического развития</w:t>
      </w:r>
      <w:r w:rsidRPr="00C61193">
        <w:rPr>
          <w:rFonts w:eastAsia="Times New Roman"/>
          <w:bCs/>
          <w:szCs w:val="28"/>
        </w:rPr>
        <w:t xml:space="preserve">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lastRenderedPageBreak/>
        <w:t xml:space="preserve">Трудности развития волевых процессов 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9D0E19" w:rsidRPr="00C6119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9D0E19" w:rsidRPr="00CF03C3"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коммуникации и социального взаимодействия, социальные отношения</w:t>
      </w:r>
    </w:p>
    <w:p w:rsidR="009D0E19" w:rsidRPr="009D0E19" w:rsidRDefault="009D0E19" w:rsidP="009D0E19">
      <w:pPr>
        <w:pBdr>
          <w:top w:val="nil"/>
          <w:left w:val="nil"/>
          <w:bottom w:val="nil"/>
          <w:right w:val="nil"/>
          <w:between w:val="nil"/>
        </w:pBdr>
        <w:tabs>
          <w:tab w:val="left" w:pos="-1560"/>
          <w:tab w:val="left" w:pos="-1134"/>
        </w:tabs>
        <w:spacing w:after="0" w:line="240" w:lineRule="auto"/>
        <w:ind w:firstLine="709"/>
        <w:jc w:val="both"/>
        <w:rPr>
          <w:rFonts w:eastAsia="Times New Roman"/>
          <w:bCs/>
          <w:szCs w:val="28"/>
        </w:rPr>
      </w:pPr>
      <w:r w:rsidRPr="00C61193">
        <w:rPr>
          <w:rFonts w:eastAsia="Times New Roman"/>
          <w:bCs/>
          <w:szCs w:val="28"/>
        </w:rPr>
        <w:t xml:space="preserve">У </w:t>
      </w:r>
      <w:r w:rsidR="00C61193" w:rsidRPr="00C61193">
        <w:rPr>
          <w:rFonts w:eastAsia="Times New Roman"/>
          <w:bCs/>
          <w:szCs w:val="28"/>
        </w:rPr>
        <w:t>обучающихся</w:t>
      </w:r>
      <w:r w:rsidRPr="00C61193">
        <w:rPr>
          <w:rFonts w:eastAsia="Times New Roman"/>
          <w:bCs/>
          <w:szCs w:val="28"/>
        </w:rPr>
        <w:t xml:space="preserve"> с ЗПР </w:t>
      </w:r>
      <w:r w:rsidR="00C61193" w:rsidRPr="00C61193">
        <w:rPr>
          <w:rFonts w:eastAsia="Times New Roman"/>
          <w:bCs/>
          <w:szCs w:val="28"/>
        </w:rPr>
        <w:t xml:space="preserve">подросткового возраста </w:t>
      </w:r>
      <w:r w:rsidRPr="00C61193">
        <w:rPr>
          <w:rFonts w:eastAsia="Times New Roman"/>
          <w:bCs/>
          <w:szCs w:val="28"/>
        </w:rPr>
        <w:t xml:space="preserve">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w:t>
      </w:r>
      <w:r w:rsidRPr="00C61193">
        <w:rPr>
          <w:rFonts w:eastAsia="Times New Roman"/>
          <w:bCs/>
          <w:szCs w:val="28"/>
        </w:rPr>
        <w:lastRenderedPageBreak/>
        <w:t>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05794C" w:rsidRPr="00CF03C3" w:rsidRDefault="0005794C" w:rsidP="000A79E2">
      <w:pPr>
        <w:pBdr>
          <w:top w:val="nil"/>
          <w:left w:val="nil"/>
          <w:bottom w:val="nil"/>
          <w:right w:val="nil"/>
          <w:between w:val="nil"/>
        </w:pBdr>
        <w:tabs>
          <w:tab w:val="left" w:pos="-1560"/>
          <w:tab w:val="left" w:pos="-1134"/>
        </w:tabs>
        <w:spacing w:after="0" w:line="240" w:lineRule="auto"/>
        <w:ind w:firstLine="709"/>
        <w:jc w:val="both"/>
        <w:rPr>
          <w:rFonts w:eastAsia="Times New Roman"/>
          <w:b/>
          <w:i/>
          <w:szCs w:val="28"/>
        </w:rPr>
      </w:pPr>
      <w:r w:rsidRPr="00CF03C3">
        <w:rPr>
          <w:rFonts w:eastAsia="Times New Roman"/>
          <w:b/>
          <w:i/>
          <w:szCs w:val="28"/>
        </w:rPr>
        <w:t>Особенности учебной деятельности и специфики усвоения учебного материала</w:t>
      </w:r>
    </w:p>
    <w:p w:rsidR="009D0E19" w:rsidRPr="00C61193" w:rsidRDefault="009D0E19" w:rsidP="009D0E19">
      <w:pPr>
        <w:spacing w:after="0" w:line="240" w:lineRule="auto"/>
        <w:ind w:firstLine="709"/>
        <w:jc w:val="both"/>
        <w:rPr>
          <w:bCs/>
          <w:szCs w:val="28"/>
        </w:rPr>
      </w:pPr>
      <w:r w:rsidRPr="00C61193">
        <w:rPr>
          <w:szCs w:val="28"/>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C61193">
        <w:rPr>
          <w:bCs/>
          <w:szCs w:val="28"/>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9D0E19" w:rsidRPr="00C61193" w:rsidRDefault="009D0E19" w:rsidP="009D0E19">
      <w:pPr>
        <w:spacing w:after="0" w:line="240" w:lineRule="auto"/>
        <w:ind w:firstLine="709"/>
        <w:jc w:val="both"/>
        <w:rPr>
          <w:szCs w:val="28"/>
        </w:rPr>
      </w:pPr>
      <w:r w:rsidRPr="00C61193">
        <w:rPr>
          <w:bCs/>
          <w:szCs w:val="28"/>
        </w:rPr>
        <w:t xml:space="preserve">Учебная мотивация у </w:t>
      </w:r>
      <w:r w:rsidR="00C61193" w:rsidRPr="00C61193">
        <w:rPr>
          <w:bCs/>
          <w:szCs w:val="28"/>
        </w:rPr>
        <w:t>обучающихся</w:t>
      </w:r>
      <w:r w:rsidRPr="00C61193">
        <w:rPr>
          <w:bCs/>
          <w:szCs w:val="28"/>
        </w:rPr>
        <w:t xml:space="preserve"> с ЗПР </w:t>
      </w:r>
      <w:r w:rsidR="00C61193" w:rsidRPr="00C61193">
        <w:rPr>
          <w:bCs/>
          <w:szCs w:val="28"/>
        </w:rPr>
        <w:t xml:space="preserve">подросткового возраста </w:t>
      </w:r>
      <w:r w:rsidRPr="00C61193">
        <w:rPr>
          <w:bCs/>
          <w:szCs w:val="28"/>
        </w:rPr>
        <w:t>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9D0E19" w:rsidRPr="00C61193" w:rsidRDefault="009D0E19" w:rsidP="009D0E19">
      <w:pPr>
        <w:spacing w:after="0" w:line="240" w:lineRule="auto"/>
        <w:ind w:firstLine="709"/>
        <w:jc w:val="both"/>
        <w:rPr>
          <w:bCs/>
          <w:szCs w:val="28"/>
        </w:rPr>
      </w:pPr>
      <w:r w:rsidRPr="00C61193">
        <w:rPr>
          <w:bCs/>
          <w:szCs w:val="28"/>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9D0E19" w:rsidRPr="00C61193" w:rsidRDefault="009D0E19" w:rsidP="009D0E19">
      <w:pPr>
        <w:spacing w:after="0" w:line="240" w:lineRule="auto"/>
        <w:ind w:firstLine="709"/>
        <w:jc w:val="both"/>
        <w:rPr>
          <w:szCs w:val="28"/>
        </w:rPr>
      </w:pPr>
      <w:r w:rsidRPr="00C61193">
        <w:rPr>
          <w:szCs w:val="28"/>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9D0E19" w:rsidRPr="00C61193" w:rsidRDefault="009D0E19" w:rsidP="009D0E19">
      <w:pPr>
        <w:spacing w:after="0" w:line="240" w:lineRule="auto"/>
        <w:ind w:firstLine="709"/>
        <w:jc w:val="both"/>
        <w:rPr>
          <w:bCs/>
          <w:szCs w:val="28"/>
        </w:rPr>
      </w:pPr>
      <w:r w:rsidRPr="00C61193">
        <w:rPr>
          <w:szCs w:val="28"/>
        </w:rPr>
        <w:t xml:space="preserve">Особенности освоения учебного материала связаны у школьников с ЗПР с неравномерной обучаемостью, замедленностью восприятия и переработки учебной </w:t>
      </w:r>
      <w:r w:rsidRPr="00C61193">
        <w:rPr>
          <w:szCs w:val="28"/>
        </w:rPr>
        <w:lastRenderedPageBreak/>
        <w:t>информации, непрочностью следов при запоминании материала, неточностью и ошибками воспроизведения.</w:t>
      </w:r>
    </w:p>
    <w:p w:rsidR="009D0E19" w:rsidRPr="00C61193" w:rsidRDefault="009D0E19" w:rsidP="009D0E19">
      <w:pPr>
        <w:spacing w:after="0" w:line="240" w:lineRule="auto"/>
        <w:ind w:firstLine="709"/>
        <w:jc w:val="both"/>
        <w:rPr>
          <w:szCs w:val="28"/>
        </w:rPr>
      </w:pPr>
      <w:r w:rsidRPr="00C61193">
        <w:rPr>
          <w:szCs w:val="28"/>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9D0E19" w:rsidRPr="009D0E19" w:rsidRDefault="009D0E19" w:rsidP="009D0E19">
      <w:pPr>
        <w:spacing w:after="0" w:line="240" w:lineRule="auto"/>
        <w:ind w:firstLine="709"/>
        <w:jc w:val="both"/>
        <w:rPr>
          <w:szCs w:val="28"/>
        </w:rPr>
      </w:pPr>
      <w:r w:rsidRPr="00C61193">
        <w:rPr>
          <w:szCs w:val="28"/>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D36252" w:rsidRPr="00CF03C3" w:rsidRDefault="00D36252" w:rsidP="000A79E2">
      <w:pPr>
        <w:widowControl w:val="0"/>
        <w:pBdr>
          <w:top w:val="nil"/>
          <w:left w:val="nil"/>
          <w:bottom w:val="nil"/>
          <w:right w:val="nil"/>
          <w:between w:val="nil"/>
        </w:pBdr>
        <w:spacing w:after="0" w:line="240" w:lineRule="auto"/>
        <w:jc w:val="center"/>
        <w:rPr>
          <w:rFonts w:eastAsia="Times New Roman"/>
          <w:b/>
          <w:szCs w:val="28"/>
        </w:rPr>
      </w:pPr>
    </w:p>
    <w:p w:rsidR="0005794C" w:rsidRPr="00CF03C3" w:rsidRDefault="0005794C" w:rsidP="000A79E2">
      <w:pPr>
        <w:widowControl w:val="0"/>
        <w:pBdr>
          <w:top w:val="nil"/>
          <w:left w:val="nil"/>
          <w:bottom w:val="nil"/>
          <w:right w:val="nil"/>
          <w:between w:val="nil"/>
        </w:pBdr>
        <w:spacing w:after="0" w:line="240" w:lineRule="auto"/>
        <w:jc w:val="center"/>
        <w:rPr>
          <w:rFonts w:eastAsia="Times New Roman"/>
          <w:b/>
          <w:szCs w:val="28"/>
        </w:rPr>
      </w:pPr>
      <w:r w:rsidRPr="00CF03C3">
        <w:rPr>
          <w:rFonts w:eastAsia="Times New Roman"/>
          <w:b/>
          <w:szCs w:val="28"/>
        </w:rPr>
        <w:t>Особые образовательные потребности обучающихся с задержкой психического развития на уровне основного общего образования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00AD70E7" w:rsidRPr="00CF03C3">
        <w:rPr>
          <w:rFonts w:eastAsia="Times New Roman"/>
          <w:bCs/>
          <w:szCs w:val="28"/>
        </w:rPr>
        <w:t>обучающихся</w:t>
      </w:r>
      <w:r w:rsidRPr="00CF03C3">
        <w:rPr>
          <w:rFonts w:eastAsia="Times New Roman"/>
          <w:szCs w:val="28"/>
        </w:rPr>
        <w:t>.</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t xml:space="preserve">На этапе основного образования для обучающихся с ЗПР актуальны следующие </w:t>
      </w:r>
      <w:r w:rsidRPr="00CF03C3">
        <w:rPr>
          <w:rFonts w:eastAsia="Times New Roman"/>
          <w:i/>
          <w:szCs w:val="28"/>
        </w:rPr>
        <w:t>общие</w:t>
      </w:r>
      <w:r w:rsidRPr="00CF03C3">
        <w:rPr>
          <w:rFonts w:eastAsia="Times New Roman"/>
          <w:szCs w:val="28"/>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w:t>
      </w:r>
      <w:r w:rsidR="00AD70E7" w:rsidRPr="00CF03C3">
        <w:rPr>
          <w:rFonts w:eastAsia="Times New Roman"/>
          <w:szCs w:val="28"/>
        </w:rPr>
        <w:t>образовательной организации</w:t>
      </w:r>
      <w:r w:rsidRPr="00CF03C3">
        <w:rPr>
          <w:rFonts w:eastAsia="Times New Roman"/>
          <w:szCs w:val="28"/>
        </w:rPr>
        <w:t xml:space="preserve">, потребность в согласованном участии в образовательном процессе команды квалифицированных специалистов и родителей </w:t>
      </w:r>
      <w:r w:rsidR="00AD70E7" w:rsidRPr="00CF03C3">
        <w:rPr>
          <w:rFonts w:eastAsia="Times New Roman"/>
          <w:szCs w:val="28"/>
        </w:rPr>
        <w:t xml:space="preserve">обучающихся </w:t>
      </w:r>
      <w:r w:rsidRPr="00CF03C3">
        <w:rPr>
          <w:rFonts w:eastAsia="Times New Roman"/>
          <w:szCs w:val="28"/>
        </w:rPr>
        <w:t xml:space="preserve">с ЗПР. </w:t>
      </w:r>
    </w:p>
    <w:p w:rsidR="0005794C" w:rsidRPr="00CF03C3" w:rsidRDefault="0005794C" w:rsidP="000A79E2">
      <w:pPr>
        <w:spacing w:after="0" w:line="240" w:lineRule="auto"/>
        <w:ind w:left="-142" w:firstLine="709"/>
        <w:jc w:val="both"/>
        <w:rPr>
          <w:szCs w:val="28"/>
        </w:rPr>
      </w:pPr>
      <w:r w:rsidRPr="00CF03C3">
        <w:rPr>
          <w:szCs w:val="28"/>
        </w:rPr>
        <w:t xml:space="preserve">Для обучающихся с ЗПР, осваивающих АООП ООО, характерны следующие </w:t>
      </w:r>
      <w:r w:rsidRPr="00CF03C3">
        <w:rPr>
          <w:i/>
          <w:szCs w:val="28"/>
        </w:rPr>
        <w:t>специфические</w:t>
      </w:r>
      <w:r w:rsidRPr="00CF03C3">
        <w:rPr>
          <w:szCs w:val="28"/>
        </w:rPr>
        <w:t xml:space="preserve"> образовательные потребности:</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w:t>
      </w:r>
      <w:r w:rsidR="00AD70E7" w:rsidRPr="00CF03C3">
        <w:rPr>
          <w:szCs w:val="28"/>
        </w:rPr>
        <w:t>обучающихся</w:t>
      </w:r>
      <w:r w:rsidRPr="00CF03C3">
        <w:rPr>
          <w:szCs w:val="28"/>
        </w:rPr>
        <w:t xml:space="preserve"> с ЗПР на уровне основного общего образования;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bookmarkStart w:id="8" w:name="_Hlk39599667"/>
      <w:r w:rsidRPr="00CF03C3">
        <w:rPr>
          <w:szCs w:val="28"/>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8"/>
      <w:r w:rsidRPr="00CF03C3">
        <w:rPr>
          <w:szCs w:val="28"/>
        </w:rPr>
        <w:t xml:space="preserve"> (использование «пошаговости» при предъявлении учебного материала, при решении практико-ориентированных задач и </w:t>
      </w:r>
      <w:r w:rsidRPr="00CF03C3">
        <w:rPr>
          <w:szCs w:val="28"/>
        </w:rPr>
        <w:lastRenderedPageBreak/>
        <w:t xml:space="preserve">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r w:rsidR="009D12D7" w:rsidRPr="00CF03C3">
        <w:rPr>
          <w:szCs w:val="28"/>
        </w:rPr>
        <w:t xml:space="preserve"> формирование читательской культры;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5794C" w:rsidRPr="00CF03C3" w:rsidRDefault="0005794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w:t>
      </w:r>
      <w:r w:rsidR="00AD70E7" w:rsidRPr="00CF03C3">
        <w:rPr>
          <w:szCs w:val="28"/>
        </w:rPr>
        <w:t>обучающемуся</w:t>
      </w:r>
      <w:r w:rsidRPr="00CF03C3">
        <w:rPr>
          <w:szCs w:val="28"/>
        </w:rPr>
        <w:t xml:space="preserve">с ЗПР в осознании социально приемлемого и одобряемого поведения, </w:t>
      </w:r>
      <w:r w:rsidR="001274C0" w:rsidRPr="00CF03C3">
        <w:rPr>
          <w:szCs w:val="28"/>
        </w:rPr>
        <w:t>а также необходимости</w:t>
      </w:r>
      <w:r w:rsidRPr="00CF03C3">
        <w:rPr>
          <w:szCs w:val="28"/>
        </w:rPr>
        <w:t xml:space="preserve"> избирательности </w:t>
      </w:r>
      <w:r w:rsidR="001274C0" w:rsidRPr="00CF03C3">
        <w:rPr>
          <w:szCs w:val="28"/>
        </w:rPr>
        <w:t>при</w:t>
      </w:r>
      <w:r w:rsidRPr="00CF03C3">
        <w:rPr>
          <w:szCs w:val="28"/>
        </w:rPr>
        <w:t xml:space="preserve">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05794C" w:rsidRPr="00CF03C3" w:rsidRDefault="0005794C" w:rsidP="000A79E2">
      <w:pPr>
        <w:spacing w:after="0" w:line="240" w:lineRule="auto"/>
        <w:ind w:firstLine="709"/>
        <w:jc w:val="both"/>
        <w:rPr>
          <w:rFonts w:eastAsia="Times New Roman"/>
          <w:szCs w:val="28"/>
        </w:rPr>
      </w:pPr>
      <w:r w:rsidRPr="00CF03C3">
        <w:rPr>
          <w:rFonts w:eastAsia="Times New Roman"/>
          <w:szCs w:val="28"/>
        </w:rPr>
        <w:lastRenderedPageBreak/>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w:t>
      </w:r>
      <w:r w:rsidR="0001667B" w:rsidRPr="00CF03C3">
        <w:rPr>
          <w:rFonts w:eastAsia="Times New Roman"/>
          <w:szCs w:val="28"/>
        </w:rPr>
        <w:t xml:space="preserve"> с ОВЗ </w:t>
      </w:r>
      <w:r w:rsidRPr="00CF03C3">
        <w:rPr>
          <w:rFonts w:eastAsia="Times New Roman"/>
          <w:szCs w:val="28"/>
        </w:rPr>
        <w:t xml:space="preserve">(ст.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w:t>
      </w:r>
      <w:r w:rsidR="00AD70E7" w:rsidRPr="00CF03C3">
        <w:rPr>
          <w:rFonts w:eastAsia="Times New Roman"/>
          <w:szCs w:val="28"/>
        </w:rPr>
        <w:t>образовательной организации</w:t>
      </w:r>
      <w:r w:rsidRPr="00CF03C3">
        <w:rPr>
          <w:rFonts w:eastAsia="Times New Roman"/>
          <w:szCs w:val="28"/>
        </w:rPr>
        <w:t xml:space="preserve">,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w:t>
      </w:r>
      <w:r w:rsidR="005D64F9" w:rsidRPr="00CF03C3">
        <w:rPr>
          <w:rFonts w:eastAsia="Times New Roman"/>
          <w:szCs w:val="28"/>
        </w:rPr>
        <w:t>обучающихся</w:t>
      </w:r>
      <w:r w:rsidRPr="00CF03C3">
        <w:rPr>
          <w:rFonts w:eastAsia="Times New Roman"/>
          <w:szCs w:val="28"/>
        </w:rPr>
        <w:t xml:space="preserve"> с ЗПР</w:t>
      </w:r>
      <w:r w:rsidR="005D64F9" w:rsidRPr="00CF03C3">
        <w:rPr>
          <w:rFonts w:eastAsia="Times New Roman"/>
          <w:szCs w:val="28"/>
        </w:rPr>
        <w:t xml:space="preserve"> подросткового возраста</w:t>
      </w:r>
      <w:r w:rsidRPr="00CF03C3">
        <w:rPr>
          <w:rFonts w:eastAsia="Times New Roman"/>
          <w:szCs w:val="28"/>
        </w:rPr>
        <w:t xml:space="preserve"> и обеспечивать дифференцированный психолого-педагогический подход к образованию обучающихся.</w:t>
      </w:r>
    </w:p>
    <w:p w:rsidR="00DB4649" w:rsidRPr="00CF03C3" w:rsidRDefault="00DB4649" w:rsidP="000A79E2">
      <w:pPr>
        <w:spacing w:after="0" w:line="240" w:lineRule="auto"/>
        <w:ind w:firstLine="709"/>
        <w:jc w:val="both"/>
        <w:rPr>
          <w:rFonts w:eastAsia="Times New Roman"/>
          <w:szCs w:val="28"/>
        </w:rPr>
      </w:pPr>
    </w:p>
    <w:p w:rsidR="005E2E2A" w:rsidRPr="00CF03C3" w:rsidRDefault="005E2E2A" w:rsidP="000A79E2">
      <w:pPr>
        <w:spacing w:after="0" w:line="240" w:lineRule="auto"/>
        <w:ind w:firstLine="709"/>
        <w:jc w:val="both"/>
        <w:rPr>
          <w:rFonts w:eastAsia="Times New Roman"/>
          <w:szCs w:val="28"/>
        </w:rPr>
      </w:pPr>
    </w:p>
    <w:p w:rsidR="0005794C" w:rsidRPr="00CF03C3" w:rsidRDefault="0005794C" w:rsidP="000A79E2">
      <w:pPr>
        <w:pBdr>
          <w:top w:val="nil"/>
          <w:left w:val="nil"/>
          <w:bottom w:val="nil"/>
          <w:right w:val="nil"/>
          <w:between w:val="nil"/>
        </w:pBdr>
        <w:spacing w:after="0" w:line="240" w:lineRule="auto"/>
        <w:ind w:firstLine="709"/>
        <w:jc w:val="center"/>
        <w:rPr>
          <w:rFonts w:eastAsia="Times New Roman"/>
          <w:b/>
          <w:bCs/>
          <w:szCs w:val="28"/>
        </w:rPr>
      </w:pPr>
    </w:p>
    <w:p w:rsidR="0057434F" w:rsidRPr="00CF03C3" w:rsidRDefault="0057434F" w:rsidP="00C7603E">
      <w:pPr>
        <w:pStyle w:val="3"/>
      </w:pPr>
      <w:bookmarkStart w:id="9" w:name="_Toc97114924"/>
      <w:r w:rsidRPr="00CF03C3">
        <w:t>2.1.</w:t>
      </w:r>
      <w:r w:rsidR="0050308D" w:rsidRPr="00CF03C3">
        <w:t>2</w:t>
      </w:r>
      <w:r w:rsidRPr="00CF03C3">
        <w:t>. П</w:t>
      </w:r>
      <w:r w:rsidR="00C7603E" w:rsidRPr="00CF03C3">
        <w:t>ЛАНИРУЕМЫЕ РЕЗУЛЬТАТЫ ОСВОЕНИЯ ОБУЧАЮЩИМИСЯ С ЗАДЕРЖКОЙ ПСИХИЧЕСКОГО РАЗВИТИЯ АДАПТИРОВАННОЙ ОСНОВНОЙ ОБРАЗОВАТЕЛЬНОЙ ПРОГРАММЫ ОСНОВНОГО ОБЩЕГО ОБРАЗОВАНИЯ</w:t>
      </w:r>
      <w:bookmarkStart w:id="10" w:name="_tyjcwt" w:colFirst="0" w:colLast="0"/>
      <w:bookmarkEnd w:id="9"/>
      <w:bookmarkEnd w:id="10"/>
    </w:p>
    <w:p w:rsidR="0057434F" w:rsidRPr="00CF03C3" w:rsidRDefault="0057434F" w:rsidP="000A79E2">
      <w:pPr>
        <w:spacing w:after="0" w:line="240" w:lineRule="auto"/>
        <w:ind w:firstLine="709"/>
        <w:jc w:val="both"/>
        <w:rPr>
          <w:rFonts w:eastAsia="Times New Roman"/>
          <w:b/>
          <w:bCs/>
          <w:szCs w:val="28"/>
        </w:rPr>
      </w:pPr>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C7603E">
      <w:pPr>
        <w:pStyle w:val="4"/>
        <w:rPr>
          <w:rFonts w:eastAsia="Times New Roman"/>
        </w:rPr>
      </w:pPr>
      <w:bookmarkStart w:id="11" w:name="_Toc97114925"/>
      <w:r w:rsidRPr="00CF03C3">
        <w:rPr>
          <w:rFonts w:eastAsia="Times New Roman"/>
        </w:rPr>
        <w:t>2.1.</w:t>
      </w:r>
      <w:r w:rsidR="0050308D" w:rsidRPr="00CF03C3">
        <w:rPr>
          <w:rFonts w:eastAsia="Times New Roman"/>
        </w:rPr>
        <w:t>2</w:t>
      </w:r>
      <w:r w:rsidRPr="00CF03C3">
        <w:rPr>
          <w:rFonts w:eastAsia="Times New Roman"/>
        </w:rPr>
        <w:t>.1. Общие положения</w:t>
      </w:r>
      <w:bookmarkEnd w:id="11"/>
    </w:p>
    <w:p w:rsidR="005E2E2A" w:rsidRPr="00CF03C3" w:rsidRDefault="005E2E2A" w:rsidP="000A79E2">
      <w:pPr>
        <w:spacing w:after="0" w:line="240" w:lineRule="auto"/>
        <w:ind w:firstLine="709"/>
        <w:jc w:val="both"/>
        <w:rPr>
          <w:rFonts w:eastAsia="Times New Roman"/>
          <w:b/>
          <w:bCs/>
          <w:szCs w:val="28"/>
        </w:rPr>
      </w:pPr>
    </w:p>
    <w:p w:rsidR="0057434F" w:rsidRPr="00CF03C3" w:rsidRDefault="0057434F" w:rsidP="000A79E2">
      <w:pPr>
        <w:spacing w:after="0" w:line="240" w:lineRule="auto"/>
        <w:ind w:firstLine="709"/>
        <w:jc w:val="both"/>
        <w:rPr>
          <w:rFonts w:eastAsia="Times New Roman"/>
          <w:szCs w:val="28"/>
        </w:rPr>
      </w:pPr>
      <w:r w:rsidRPr="00CF03C3">
        <w:rPr>
          <w:rFonts w:eastAsia="Times New Roman"/>
          <w:szCs w:val="28"/>
        </w:rPr>
        <w:t xml:space="preserve">Планируемые результаты освоения адаптированной основной 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r w:rsidR="00CA24C1" w:rsidRPr="00CF03C3">
        <w:rPr>
          <w:rFonts w:eastAsia="Times New Roman"/>
          <w:szCs w:val="28"/>
        </w:rPr>
        <w:t>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w:t>
      </w:r>
      <w:r w:rsidR="000738ED" w:rsidRPr="00CF03C3">
        <w:rPr>
          <w:rFonts w:eastAsia="Times New Roman"/>
          <w:szCs w:val="28"/>
        </w:rPr>
        <w:t>ы</w:t>
      </w:r>
      <w:r w:rsidR="00CA24C1" w:rsidRPr="00CF03C3">
        <w:rPr>
          <w:rFonts w:eastAsia="Times New Roman"/>
          <w:szCs w:val="28"/>
        </w:rPr>
        <w:t xml:space="preserve"> воспитания</w:t>
      </w:r>
      <w:r w:rsidR="004E2C8A" w:rsidRPr="00CF03C3">
        <w:rPr>
          <w:rFonts w:eastAsia="Times New Roman"/>
          <w:szCs w:val="28"/>
        </w:rPr>
        <w:t>, программы формирования универсальных учебных действий</w:t>
      </w:r>
      <w:r w:rsidR="00CA24C1" w:rsidRPr="00CF03C3">
        <w:rPr>
          <w:rFonts w:eastAsia="Times New Roman"/>
          <w:szCs w:val="28"/>
        </w:rPr>
        <w:t>, с одной стороны, и системы оценки результатов – с другой.</w:t>
      </w:r>
    </w:p>
    <w:p w:rsidR="00546B35" w:rsidRPr="00CF03C3" w:rsidRDefault="00495376" w:rsidP="000A79E2">
      <w:pPr>
        <w:spacing w:after="0" w:line="240" w:lineRule="auto"/>
        <w:ind w:firstLine="709"/>
        <w:jc w:val="both"/>
        <w:rPr>
          <w:rFonts w:eastAsia="Times New Roman"/>
          <w:szCs w:val="28"/>
        </w:rPr>
      </w:pPr>
      <w:r w:rsidRPr="00CF03C3">
        <w:rPr>
          <w:rFonts w:eastAsia="Times New Roman"/>
          <w:szCs w:val="28"/>
        </w:rPr>
        <w:t>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w:t>
      </w:r>
      <w:r w:rsidR="00CA24C1" w:rsidRPr="00CF03C3">
        <w:rPr>
          <w:rFonts w:eastAsia="Times New Roman"/>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255CFE" w:rsidRPr="00CF03C3" w:rsidRDefault="003B29EB" w:rsidP="000A79E2">
      <w:pPr>
        <w:spacing w:after="0" w:line="240" w:lineRule="auto"/>
        <w:ind w:firstLine="709"/>
        <w:jc w:val="both"/>
        <w:rPr>
          <w:rFonts w:eastAsia="Times New Roman"/>
          <w:szCs w:val="28"/>
        </w:rPr>
      </w:pPr>
      <w:r w:rsidRPr="00CF03C3">
        <w:rPr>
          <w:rFonts w:eastAsia="Times New Roman"/>
          <w:szCs w:val="28"/>
        </w:rPr>
        <w:t>Успешное выполнение эт</w:t>
      </w:r>
      <w:r w:rsidR="00495376" w:rsidRPr="00CF03C3">
        <w:rPr>
          <w:rFonts w:eastAsia="Times New Roman"/>
          <w:szCs w:val="28"/>
        </w:rPr>
        <w:t>их</w:t>
      </w:r>
      <w:r w:rsidRPr="00CF03C3">
        <w:rPr>
          <w:rFonts w:eastAsia="Times New Roman"/>
          <w:szCs w:val="28"/>
        </w:rPr>
        <w:t xml:space="preserve"> задач требует от обучающихся с </w:t>
      </w:r>
      <w:r w:rsidR="009D3E21" w:rsidRPr="00CF03C3">
        <w:rPr>
          <w:rFonts w:eastAsia="Times New Roman"/>
          <w:szCs w:val="28"/>
        </w:rPr>
        <w:t xml:space="preserve">ЗПР </w:t>
      </w:r>
      <w:r w:rsidRPr="00CF03C3">
        <w:rPr>
          <w:rFonts w:eastAsia="Times New Roman"/>
          <w:szCs w:val="28"/>
        </w:rPr>
        <w:t xml:space="preserve">овладения системой учебных действий (универсальных и специфических для каждого учебного предмета: </w:t>
      </w:r>
      <w:r w:rsidR="005E12DD" w:rsidRPr="00CF03C3">
        <w:rPr>
          <w:rFonts w:eastAsia="Times New Roman"/>
          <w:szCs w:val="28"/>
        </w:rPr>
        <w:t xml:space="preserve">познавательных, </w:t>
      </w:r>
      <w:r w:rsidRPr="00CF03C3">
        <w:rPr>
          <w:rFonts w:eastAsia="Times New Roman"/>
          <w:szCs w:val="28"/>
        </w:rPr>
        <w:t>коммуникативных</w:t>
      </w:r>
      <w:r w:rsidR="005E12DD" w:rsidRPr="00CF03C3">
        <w:rPr>
          <w:rFonts w:eastAsia="Times New Roman"/>
          <w:szCs w:val="28"/>
        </w:rPr>
        <w:t>, регулятивных</w:t>
      </w:r>
      <w:r w:rsidRPr="00CF03C3">
        <w:rPr>
          <w:rFonts w:eastAsia="Times New Roman"/>
          <w:szCs w:val="28"/>
        </w:rPr>
        <w:t xml:space="preserve">). </w:t>
      </w:r>
      <w:r w:rsidR="00EF3257" w:rsidRPr="00CF03C3">
        <w:rPr>
          <w:rFonts w:eastAsia="Times New Roman"/>
          <w:szCs w:val="28"/>
        </w:rPr>
        <w:t>Вместе с тем,</w:t>
      </w:r>
      <w:r w:rsidR="00484FC2" w:rsidRPr="00CF03C3">
        <w:rPr>
          <w:rFonts w:eastAsia="Times New Roman"/>
          <w:szCs w:val="28"/>
        </w:rPr>
        <w:t xml:space="preserve"> н</w:t>
      </w:r>
      <w:r w:rsidRPr="00CF03C3">
        <w:rPr>
          <w:rFonts w:eastAsia="Times New Roman"/>
          <w:szCs w:val="28"/>
        </w:rPr>
        <w:t xml:space="preserve">еобходимо принимать во внимание особенности формирования </w:t>
      </w:r>
      <w:r w:rsidR="009D3E21" w:rsidRPr="00CF03C3">
        <w:rPr>
          <w:rFonts w:eastAsia="Times New Roman"/>
          <w:szCs w:val="28"/>
        </w:rPr>
        <w:t xml:space="preserve">когнитивной </w:t>
      </w:r>
      <w:r w:rsidR="009D3E21" w:rsidRPr="00CF03C3">
        <w:rPr>
          <w:rFonts w:eastAsia="Times New Roman"/>
          <w:szCs w:val="28"/>
        </w:rPr>
        <w:lastRenderedPageBreak/>
        <w:t xml:space="preserve">и </w:t>
      </w:r>
      <w:r w:rsidR="00906908" w:rsidRPr="00CF03C3">
        <w:rPr>
          <w:rFonts w:eastAsia="Times New Roman"/>
          <w:szCs w:val="28"/>
        </w:rPr>
        <w:t>регуляторной</w:t>
      </w:r>
      <w:r w:rsidRPr="00CF03C3">
        <w:rPr>
          <w:rFonts w:eastAsia="Times New Roman"/>
          <w:szCs w:val="28"/>
        </w:rPr>
        <w:t xml:space="preserve"> сферы обучающихся с </w:t>
      </w:r>
      <w:r w:rsidR="009D3E21" w:rsidRPr="00CF03C3">
        <w:rPr>
          <w:rFonts w:eastAsia="Times New Roman"/>
          <w:szCs w:val="28"/>
        </w:rPr>
        <w:t>ЗПР</w:t>
      </w:r>
      <w:r w:rsidR="00EF3257" w:rsidRPr="00CF03C3">
        <w:rPr>
          <w:rFonts w:eastAsia="Times New Roman"/>
          <w:szCs w:val="28"/>
        </w:rPr>
        <w:t xml:space="preserve">, </w:t>
      </w:r>
      <w:r w:rsidR="00014D43" w:rsidRPr="00CF03C3">
        <w:rPr>
          <w:rFonts w:eastAsia="Times New Roman"/>
          <w:szCs w:val="28"/>
        </w:rPr>
        <w:t>определяющих</w:t>
      </w:r>
      <w:r w:rsidR="00A30B21" w:rsidRPr="00CF03C3">
        <w:rPr>
          <w:rFonts w:eastAsia="Times New Roman"/>
          <w:szCs w:val="28"/>
        </w:rPr>
        <w:t xml:space="preserve"> их</w:t>
      </w:r>
      <w:r w:rsidR="00255CFE" w:rsidRPr="00CF03C3">
        <w:rPr>
          <w:rFonts w:eastAsia="Times New Roman"/>
          <w:szCs w:val="28"/>
        </w:rPr>
        <w:t xml:space="preserve"> особы</w:t>
      </w:r>
      <w:r w:rsidR="00A30B21" w:rsidRPr="00CF03C3">
        <w:rPr>
          <w:rFonts w:eastAsia="Times New Roman"/>
          <w:szCs w:val="28"/>
        </w:rPr>
        <w:t>е</w:t>
      </w:r>
      <w:r w:rsidR="00255CFE" w:rsidRPr="00CF03C3">
        <w:rPr>
          <w:rFonts w:eastAsia="Times New Roman"/>
          <w:szCs w:val="28"/>
        </w:rPr>
        <w:t xml:space="preserve"> образовательны</w:t>
      </w:r>
      <w:r w:rsidR="00A30B21" w:rsidRPr="00CF03C3">
        <w:rPr>
          <w:rFonts w:eastAsia="Times New Roman"/>
          <w:szCs w:val="28"/>
        </w:rPr>
        <w:t>е</w:t>
      </w:r>
      <w:r w:rsidR="00255CFE" w:rsidRPr="00CF03C3">
        <w:rPr>
          <w:rFonts w:eastAsia="Times New Roman"/>
          <w:szCs w:val="28"/>
        </w:rPr>
        <w:t xml:space="preserve"> потребност</w:t>
      </w:r>
      <w:r w:rsidR="00A30B21" w:rsidRPr="00CF03C3">
        <w:rPr>
          <w:rFonts w:eastAsia="Times New Roman"/>
          <w:szCs w:val="28"/>
        </w:rPr>
        <w:t>и</w:t>
      </w:r>
      <w:r w:rsidR="00EF3257" w:rsidRPr="00CF03C3">
        <w:rPr>
          <w:rFonts w:eastAsia="Times New Roman"/>
          <w:szCs w:val="28"/>
        </w:rPr>
        <w:t xml:space="preserve">. </w:t>
      </w:r>
    </w:p>
    <w:p w:rsidR="0057434F" w:rsidRPr="00CF03C3" w:rsidRDefault="000738ED" w:rsidP="000A79E2">
      <w:pPr>
        <w:spacing w:after="0" w:line="240" w:lineRule="auto"/>
        <w:ind w:firstLine="709"/>
        <w:jc w:val="both"/>
        <w:rPr>
          <w:rFonts w:eastAsia="Times New Roman"/>
          <w:szCs w:val="28"/>
        </w:rPr>
      </w:pPr>
      <w:r w:rsidRPr="00CF03C3">
        <w:rPr>
          <w:rFonts w:eastAsia="Times New Roman"/>
          <w:szCs w:val="28"/>
        </w:rPr>
        <w:t>В этой связи итоговые достижения обучающихся</w:t>
      </w:r>
      <w:r w:rsidR="00484FC2" w:rsidRPr="00CF03C3">
        <w:rPr>
          <w:rFonts w:eastAsia="Times New Roman"/>
          <w:szCs w:val="28"/>
        </w:rPr>
        <w:t xml:space="preserve"> с ЗПР</w:t>
      </w:r>
      <w:r w:rsidR="0057434F" w:rsidRPr="00CF03C3">
        <w:rPr>
          <w:rFonts w:eastAsia="Times New Roman"/>
          <w:szCs w:val="28"/>
        </w:rPr>
        <w:t xml:space="preserve"> должны оцениваться как исходя из освоения академического компонента образования, так и с точки зрения </w:t>
      </w:r>
      <w:r w:rsidR="0075663C" w:rsidRPr="00CF03C3">
        <w:rPr>
          <w:rFonts w:eastAsia="Times New Roman"/>
          <w:szCs w:val="28"/>
        </w:rPr>
        <w:t>социальной (</w:t>
      </w:r>
      <w:r w:rsidR="0057434F" w:rsidRPr="00CF03C3">
        <w:rPr>
          <w:rFonts w:eastAsia="Times New Roman"/>
          <w:szCs w:val="28"/>
        </w:rPr>
        <w:t>жизненной</w:t>
      </w:r>
      <w:r w:rsidR="0075663C" w:rsidRPr="00CF03C3">
        <w:rPr>
          <w:rFonts w:eastAsia="Times New Roman"/>
          <w:szCs w:val="28"/>
        </w:rPr>
        <w:t>)</w:t>
      </w:r>
      <w:r w:rsidR="0057434F" w:rsidRPr="00CF03C3">
        <w:rPr>
          <w:rFonts w:eastAsia="Times New Roman"/>
          <w:szCs w:val="28"/>
        </w:rPr>
        <w:t xml:space="preserve"> компетенции </w:t>
      </w:r>
      <w:r w:rsidR="00AD70E7" w:rsidRPr="00CF03C3">
        <w:rPr>
          <w:rFonts w:eastAsia="Times New Roman"/>
          <w:bCs/>
          <w:szCs w:val="28"/>
        </w:rPr>
        <w:t>обучающегося</w:t>
      </w:r>
      <w:r w:rsidR="0057434F" w:rsidRPr="00CF03C3">
        <w:rPr>
          <w:rFonts w:eastAsia="Times New Roman"/>
          <w:szCs w:val="28"/>
        </w:rPr>
        <w:t>, при необходимости с использованием адаптированного</w:t>
      </w:r>
      <w:r w:rsidR="00284591" w:rsidRPr="00CF03C3">
        <w:rPr>
          <w:rFonts w:eastAsia="Times New Roman"/>
          <w:szCs w:val="28"/>
        </w:rPr>
        <w:t xml:space="preserve">,в том числе специально сконструированного, педагогического </w:t>
      </w:r>
      <w:r w:rsidR="0057434F" w:rsidRPr="00CF03C3">
        <w:rPr>
          <w:rFonts w:eastAsia="Times New Roman"/>
          <w:szCs w:val="28"/>
        </w:rPr>
        <w:t>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57434F" w:rsidRPr="00CF03C3" w:rsidRDefault="0057434F" w:rsidP="000A79E2">
      <w:pPr>
        <w:widowControl w:val="0"/>
        <w:pBdr>
          <w:top w:val="nil"/>
          <w:left w:val="nil"/>
          <w:bottom w:val="nil"/>
          <w:right w:val="nil"/>
          <w:between w:val="nil"/>
        </w:pBdr>
        <w:spacing w:after="0" w:line="240" w:lineRule="auto"/>
        <w:ind w:firstLine="709"/>
        <w:jc w:val="both"/>
        <w:rPr>
          <w:rFonts w:eastAsia="Times New Roman"/>
          <w:b/>
          <w:szCs w:val="28"/>
        </w:rPr>
      </w:pPr>
    </w:p>
    <w:p w:rsidR="00DC2D34" w:rsidRPr="00CF03C3" w:rsidRDefault="00DC2D34" w:rsidP="000A79E2">
      <w:pPr>
        <w:widowControl w:val="0"/>
        <w:pBdr>
          <w:top w:val="nil"/>
          <w:left w:val="nil"/>
          <w:bottom w:val="nil"/>
          <w:right w:val="nil"/>
          <w:between w:val="nil"/>
        </w:pBdr>
        <w:spacing w:after="0" w:line="240" w:lineRule="auto"/>
        <w:ind w:firstLine="709"/>
        <w:jc w:val="both"/>
        <w:rPr>
          <w:rFonts w:eastAsia="Times New Roman"/>
          <w:b/>
          <w:szCs w:val="28"/>
        </w:rPr>
      </w:pPr>
    </w:p>
    <w:p w:rsidR="0057434F" w:rsidRPr="00CF03C3" w:rsidRDefault="0050308D" w:rsidP="00616CA3">
      <w:pPr>
        <w:pStyle w:val="4"/>
        <w:rPr>
          <w:rFonts w:eastAsia="Times New Roman"/>
        </w:rPr>
      </w:pPr>
      <w:bookmarkStart w:id="12" w:name="_Toc97114926"/>
      <w:r w:rsidRPr="00CF03C3">
        <w:rPr>
          <w:rFonts w:eastAsia="Times New Roman"/>
        </w:rPr>
        <w:t>2.1.2.</w:t>
      </w:r>
      <w:r w:rsidR="0057434F" w:rsidRPr="00CF03C3">
        <w:rPr>
          <w:rFonts w:eastAsia="Times New Roman"/>
        </w:rPr>
        <w:t>2. Структура планируемых результатов</w:t>
      </w:r>
      <w:bookmarkEnd w:id="12"/>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AC1BA0" w:rsidRPr="00CF03C3" w:rsidRDefault="00A30B21" w:rsidP="000A79E2">
      <w:pPr>
        <w:spacing w:after="0" w:line="240" w:lineRule="auto"/>
        <w:ind w:firstLine="709"/>
        <w:jc w:val="both"/>
        <w:rPr>
          <w:rFonts w:eastAsia="Times New Roman"/>
          <w:szCs w:val="28"/>
        </w:rPr>
      </w:pPr>
      <w:r w:rsidRPr="00CF03C3">
        <w:rPr>
          <w:rFonts w:eastAsia="Times New Roman"/>
          <w:szCs w:val="28"/>
        </w:rPr>
        <w:t>ФГОС</w:t>
      </w:r>
      <w:r w:rsidR="00DB4649" w:rsidRPr="00CF03C3">
        <w:rPr>
          <w:rFonts w:eastAsia="Times New Roman"/>
          <w:szCs w:val="28"/>
        </w:rPr>
        <w:t xml:space="preserve"> ООО </w:t>
      </w:r>
      <w:r w:rsidR="00FF1ABF" w:rsidRPr="00CF03C3">
        <w:rPr>
          <w:rFonts w:eastAsia="Times New Roman"/>
          <w:szCs w:val="28"/>
        </w:rPr>
        <w:t>у</w:t>
      </w:r>
      <w:r w:rsidRPr="00CF03C3">
        <w:rPr>
          <w:rFonts w:eastAsia="Times New Roman"/>
          <w:szCs w:val="28"/>
        </w:rPr>
        <w:t xml:space="preserve">станавливает требования </w:t>
      </w:r>
      <w:r w:rsidR="00FF1ABF" w:rsidRPr="00CF03C3">
        <w:rPr>
          <w:rFonts w:eastAsia="Times New Roman"/>
          <w:szCs w:val="28"/>
        </w:rPr>
        <w:t>к трем группам результатов освоения обучающимися программ основного общего образования: личностным, метапредметным и предметным.</w:t>
      </w:r>
    </w:p>
    <w:p w:rsidR="00AC1BA0" w:rsidRPr="00CF03C3" w:rsidRDefault="00AC1BA0" w:rsidP="000A79E2">
      <w:pPr>
        <w:spacing w:after="0" w:line="240" w:lineRule="auto"/>
        <w:ind w:firstLine="709"/>
        <w:jc w:val="both"/>
        <w:rPr>
          <w:rFonts w:eastAsia="Times New Roman"/>
          <w:szCs w:val="28"/>
        </w:rPr>
      </w:pPr>
      <w:r w:rsidRPr="00CF03C3">
        <w:rPr>
          <w:rFonts w:eastAsia="Times New Roman"/>
          <w:b/>
          <w:bCs/>
          <w:iCs/>
          <w:szCs w:val="28"/>
        </w:rPr>
        <w:t>Личностные результаты</w:t>
      </w:r>
      <w:r w:rsidRPr="00CF03C3">
        <w:rPr>
          <w:rFonts w:eastAsia="Times New Roman"/>
          <w:szCs w:val="28"/>
        </w:rPr>
        <w:t xml:space="preserve"> освоения адаптированной основной образовательной программы раскрывают и детализируют основные направленности этих результатов. Они включают эффекты:</w:t>
      </w:r>
    </w:p>
    <w:p w:rsidR="00AC1BA0" w:rsidRPr="00CF03C3" w:rsidRDefault="00906908" w:rsidP="004E6412">
      <w:pPr>
        <w:pStyle w:val="a4"/>
        <w:numPr>
          <w:ilvl w:val="0"/>
          <w:numId w:val="11"/>
        </w:numPr>
        <w:tabs>
          <w:tab w:val="left" w:pos="993"/>
        </w:tabs>
        <w:spacing w:after="0" w:line="240" w:lineRule="auto"/>
        <w:ind w:left="709" w:hanging="283"/>
        <w:jc w:val="both"/>
        <w:rPr>
          <w:szCs w:val="28"/>
        </w:rPr>
      </w:pPr>
      <w:r w:rsidRPr="00CF03C3">
        <w:rPr>
          <w:szCs w:val="28"/>
        </w:rPr>
        <w:t>гражданско-</w:t>
      </w:r>
      <w:r w:rsidR="00AC1BA0" w:rsidRPr="00CF03C3">
        <w:rPr>
          <w:szCs w:val="28"/>
        </w:rPr>
        <w:t>патриотического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духовно-нравственного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эстетического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осознания ценности научного познания;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физического воспитания, формирования культуры здоровья и эмоционального благополучия;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трудового воспитания;</w:t>
      </w:r>
    </w:p>
    <w:p w:rsidR="00AC1BA0" w:rsidRPr="00CF03C3" w:rsidRDefault="00AC1BA0" w:rsidP="004E6412">
      <w:pPr>
        <w:pStyle w:val="a4"/>
        <w:numPr>
          <w:ilvl w:val="0"/>
          <w:numId w:val="11"/>
        </w:numPr>
        <w:tabs>
          <w:tab w:val="left" w:pos="993"/>
        </w:tabs>
        <w:spacing w:after="0" w:line="240" w:lineRule="auto"/>
        <w:ind w:left="709" w:hanging="283"/>
        <w:jc w:val="both"/>
        <w:rPr>
          <w:szCs w:val="28"/>
        </w:rPr>
      </w:pPr>
      <w:r w:rsidRPr="00CF03C3">
        <w:rPr>
          <w:szCs w:val="28"/>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C17E49" w:rsidRPr="00CF03C3" w:rsidRDefault="00E97CD4" w:rsidP="00E97CD4">
      <w:pPr>
        <w:spacing w:after="0" w:line="240" w:lineRule="auto"/>
        <w:ind w:firstLine="709"/>
        <w:jc w:val="both"/>
        <w:rPr>
          <w:szCs w:val="28"/>
        </w:rPr>
      </w:pPr>
      <w:r w:rsidRPr="00CF03C3">
        <w:rPr>
          <w:szCs w:val="28"/>
        </w:rPr>
        <w:t xml:space="preserve">Личностные </w:t>
      </w:r>
      <w:r w:rsidR="00C17E49" w:rsidRPr="00CF03C3">
        <w:rPr>
          <w:szCs w:val="28"/>
        </w:rPr>
        <w:t>результаты</w:t>
      </w:r>
      <w:r w:rsidRPr="00CF03C3">
        <w:rPr>
          <w:szCs w:val="28"/>
        </w:rPr>
        <w:t xml:space="preserve"> обеспечивают ценностно-смысловую ориентацию обучающихся(умение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97CD4" w:rsidRPr="00CF03C3" w:rsidRDefault="007031AC" w:rsidP="00E97CD4">
      <w:pPr>
        <w:spacing w:after="0" w:line="240" w:lineRule="auto"/>
        <w:ind w:firstLine="709"/>
        <w:jc w:val="both"/>
        <w:rPr>
          <w:szCs w:val="28"/>
        </w:rPr>
      </w:pPr>
      <w:r w:rsidRPr="00CF03C3">
        <w:rPr>
          <w:szCs w:val="28"/>
        </w:rPr>
        <w:t xml:space="preserve">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w:t>
      </w:r>
      <w:r w:rsidR="00E97CD4" w:rsidRPr="00CF03C3">
        <w:rPr>
          <w:szCs w:val="28"/>
        </w:rPr>
        <w:t>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CA7D2F" w:rsidRPr="00CF03C3" w:rsidRDefault="00232A7D" w:rsidP="000A79E2">
      <w:pPr>
        <w:spacing w:after="0" w:line="240" w:lineRule="auto"/>
        <w:ind w:firstLine="709"/>
        <w:jc w:val="both"/>
        <w:rPr>
          <w:szCs w:val="28"/>
        </w:rPr>
      </w:pPr>
      <w:r w:rsidRPr="00CF03C3">
        <w:rPr>
          <w:szCs w:val="28"/>
        </w:rPr>
        <w:lastRenderedPageBreak/>
        <w:t>Д</w:t>
      </w:r>
      <w:r w:rsidR="00CA7D2F" w:rsidRPr="00CF03C3">
        <w:rPr>
          <w:szCs w:val="28"/>
        </w:rPr>
        <w:t>елается акцент на деятельностные аспекты достижения об</w:t>
      </w:r>
      <w:r w:rsidR="0068578C" w:rsidRPr="00CF03C3">
        <w:rPr>
          <w:szCs w:val="28"/>
        </w:rPr>
        <w:t>у</w:t>
      </w:r>
      <w:r w:rsidR="00CA7D2F" w:rsidRPr="00CF03C3">
        <w:rPr>
          <w:szCs w:val="28"/>
        </w:rPr>
        <w:t>чающимися личностных результатов на уровне ключевых понятий</w:t>
      </w:r>
      <w:r w:rsidR="0068578C" w:rsidRPr="00CF03C3">
        <w:rPr>
          <w:szCs w:val="28"/>
        </w:rPr>
        <w:t>, отражающих ценности и мотивацию и характеризующих достижение обучающимися личностных результатов: осознание, готовность, восприимчивость, установка</w:t>
      </w:r>
      <w:r w:rsidRPr="00CF03C3">
        <w:rPr>
          <w:szCs w:val="28"/>
        </w:rPr>
        <w:t xml:space="preserve"> и т.д.</w:t>
      </w:r>
    </w:p>
    <w:p w:rsidR="00AC1BA0" w:rsidRPr="00CF03C3" w:rsidRDefault="00AC1BA0" w:rsidP="000A79E2">
      <w:pPr>
        <w:spacing w:after="0" w:line="240" w:lineRule="auto"/>
        <w:ind w:firstLine="709"/>
        <w:jc w:val="both"/>
        <w:rPr>
          <w:szCs w:val="28"/>
        </w:rPr>
      </w:pPr>
      <w:r w:rsidRPr="00CF03C3">
        <w:rPr>
          <w:szCs w:val="28"/>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05F8E" w:rsidRPr="00CF03C3" w:rsidRDefault="00D05F8E" w:rsidP="000A79E2">
      <w:pPr>
        <w:spacing w:after="0" w:line="240" w:lineRule="auto"/>
        <w:ind w:firstLine="709"/>
        <w:jc w:val="both"/>
        <w:rPr>
          <w:rFonts w:eastAsia="Times New Roman"/>
          <w:szCs w:val="28"/>
        </w:rPr>
      </w:pPr>
      <w:r w:rsidRPr="00CF03C3">
        <w:rPr>
          <w:rFonts w:eastAsia="Times New Roman"/>
          <w:b/>
          <w:bCs/>
          <w:iCs/>
          <w:szCs w:val="28"/>
        </w:rPr>
        <w:t>Метапредметные результаты</w:t>
      </w:r>
      <w:r w:rsidRPr="00CF03C3">
        <w:rPr>
          <w:rFonts w:eastAsia="Times New Roman"/>
          <w:szCs w:val="28"/>
        </w:rPr>
        <w:t xml:space="preserve"> освоения адаптированной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освоенные обучающимися с ЗПР межпредметные понятия и универсальные учебные действия (познавательные, коммуникативные, регулятивные);</w:t>
      </w:r>
    </w:p>
    <w:p w:rsidR="00D05F8E" w:rsidRPr="00CF03C3" w:rsidRDefault="00D05F8E"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их использования в учебной, познавательной и социальной практике;</w:t>
      </w:r>
    </w:p>
    <w:p w:rsidR="00D05F8E" w:rsidRPr="00CF03C3" w:rsidRDefault="00684CA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готовность к </w:t>
      </w:r>
      <w:r w:rsidR="00D05F8E" w:rsidRPr="00CF03C3">
        <w:rPr>
          <w:szCs w:val="28"/>
        </w:rPr>
        <w:t>самостоятельно</w:t>
      </w:r>
      <w:r w:rsidRPr="00CF03C3">
        <w:rPr>
          <w:szCs w:val="28"/>
        </w:rPr>
        <w:t>му планированию</w:t>
      </w:r>
      <w:r w:rsidR="00D05F8E" w:rsidRPr="00CF03C3">
        <w:rPr>
          <w:szCs w:val="28"/>
        </w:rPr>
        <w:t xml:space="preserve"> и осуществлени</w:t>
      </w:r>
      <w:r w:rsidRPr="00CF03C3">
        <w:rPr>
          <w:szCs w:val="28"/>
        </w:rPr>
        <w:t>ю</w:t>
      </w:r>
      <w:r w:rsidR="00D05F8E" w:rsidRPr="00CF03C3">
        <w:rPr>
          <w:szCs w:val="28"/>
        </w:rPr>
        <w:t xml:space="preserve"> учебной деятельности и организации учебного сотрудничес</w:t>
      </w:r>
      <w:r w:rsidR="00CA7479" w:rsidRPr="00CF03C3">
        <w:rPr>
          <w:szCs w:val="28"/>
        </w:rPr>
        <w:t>тва с педагогами и сверстниками;</w:t>
      </w:r>
    </w:p>
    <w:p w:rsidR="00CA7479" w:rsidRPr="00CF03C3" w:rsidRDefault="00CA7479"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овладение навыками работы с информацией (восприятие и создание информационных текстов</w:t>
      </w:r>
      <w:r w:rsidR="00EE26E5" w:rsidRPr="00CF03C3">
        <w:rPr>
          <w:szCs w:val="28"/>
        </w:rPr>
        <w:t xml:space="preserve"> с учетом назначения информации и ее</w:t>
      </w:r>
      <w:r w:rsidR="00EE26E5" w:rsidRPr="00CF03C3">
        <w:rPr>
          <w:rFonts w:eastAsia="Times New Roman"/>
          <w:szCs w:val="28"/>
        </w:rPr>
        <w:t xml:space="preserve"> целевой аудитории.</w:t>
      </w:r>
    </w:p>
    <w:p w:rsidR="00EE26E5" w:rsidRPr="00CF03C3" w:rsidRDefault="00EE26E5"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в соответствии с ФГОС ООО, сформированы по трем направлениям:</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познавательные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универсальные учебные коммуникативные действия;</w:t>
      </w:r>
    </w:p>
    <w:p w:rsidR="00EE26E5" w:rsidRPr="00CF03C3" w:rsidRDefault="00EE26E5"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C65BA8" w:rsidRPr="00CF03C3">
        <w:rPr>
          <w:szCs w:val="28"/>
        </w:rPr>
        <w:t>регулятивные</w:t>
      </w:r>
      <w:r w:rsidRPr="00CF03C3">
        <w:rPr>
          <w:szCs w:val="28"/>
        </w:rPr>
        <w:t xml:space="preserve"> действия</w:t>
      </w:r>
      <w:r w:rsidR="00C65BA8"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В метапредметных результатах, б</w:t>
      </w:r>
      <w:r w:rsidR="006F6CED" w:rsidRPr="00CF03C3">
        <w:rPr>
          <w:rFonts w:eastAsia="Times New Roman"/>
          <w:szCs w:val="28"/>
        </w:rPr>
        <w:t>азирующихся на сформированности</w:t>
      </w:r>
      <w:r w:rsidRPr="00CF03C3">
        <w:rPr>
          <w:rFonts w:eastAsia="Times New Roman"/>
          <w:b/>
          <w:i/>
          <w:szCs w:val="28"/>
        </w:rPr>
        <w:t>универсальных</w:t>
      </w:r>
      <w:r w:rsidR="0081424E" w:rsidRPr="00CF03C3">
        <w:rPr>
          <w:rFonts w:eastAsia="Times New Roman"/>
          <w:b/>
          <w:i/>
          <w:szCs w:val="28"/>
        </w:rPr>
        <w:t xml:space="preserve"> учебных</w:t>
      </w:r>
      <w:r w:rsidRPr="00CF03C3">
        <w:rPr>
          <w:rFonts w:eastAsia="Times New Roman"/>
          <w:b/>
          <w:i/>
          <w:szCs w:val="28"/>
        </w:rPr>
        <w:t xml:space="preserve"> познавательных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азовые логические действия</w:t>
      </w:r>
      <w:r w:rsidR="00CA288B"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б</w:t>
      </w:r>
      <w:r w:rsidR="00D05F8E" w:rsidRPr="00CF03C3">
        <w:rPr>
          <w:szCs w:val="28"/>
        </w:rPr>
        <w:t>аз</w:t>
      </w:r>
      <w:r w:rsidR="00CA288B" w:rsidRPr="00CF03C3">
        <w:rPr>
          <w:szCs w:val="28"/>
        </w:rPr>
        <w:t>овые исследовательские действия;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D05F8E" w:rsidRPr="00CF03C3">
        <w:rPr>
          <w:szCs w:val="28"/>
        </w:rPr>
        <w:t>абота с информацией</w:t>
      </w:r>
      <w:r w:rsidR="00CA288B" w:rsidRPr="00CF03C3">
        <w:rPr>
          <w:szCs w:val="28"/>
        </w:rPr>
        <w:t>.</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 xml:space="preserve">Овладение системой универсальных </w:t>
      </w:r>
      <w:r w:rsidR="0081424E" w:rsidRPr="00CF03C3">
        <w:rPr>
          <w:szCs w:val="28"/>
        </w:rPr>
        <w:t xml:space="preserve">учебных </w:t>
      </w:r>
      <w:r w:rsidRPr="00CF03C3">
        <w:rPr>
          <w:szCs w:val="28"/>
        </w:rPr>
        <w:t>познавательных действий обеспечивает сформированность когнитивных навыков обучающихся</w:t>
      </w:r>
      <w:r w:rsidR="0081424E" w:rsidRPr="00CF03C3">
        <w:rPr>
          <w:szCs w:val="28"/>
        </w:rPr>
        <w:t xml:space="preserve"> с ЗПР</w:t>
      </w:r>
      <w:r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 xml:space="preserve">универсальных </w:t>
      </w:r>
      <w:r w:rsidR="00940FD8" w:rsidRPr="00CF03C3">
        <w:rPr>
          <w:rFonts w:eastAsia="Times New Roman"/>
          <w:b/>
          <w:i/>
          <w:szCs w:val="28"/>
        </w:rPr>
        <w:t xml:space="preserve">учебных </w:t>
      </w:r>
      <w:r w:rsidRPr="00CF03C3">
        <w:rPr>
          <w:rFonts w:eastAsia="Times New Roman"/>
          <w:b/>
          <w:i/>
          <w:szCs w:val="28"/>
        </w:rPr>
        <w:t>коммуникативных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CA288B" w:rsidRPr="00CF03C3">
        <w:rPr>
          <w:szCs w:val="28"/>
        </w:rPr>
        <w:t>бщение;</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D05F8E" w:rsidRPr="00CF03C3">
        <w:rPr>
          <w:szCs w:val="28"/>
        </w:rPr>
        <w:t>овместна</w:t>
      </w:r>
      <w:r w:rsidR="00CA288B" w:rsidRPr="00CF03C3">
        <w:rPr>
          <w:szCs w:val="28"/>
        </w:rPr>
        <w:t>я деятельность (сотрудничество).</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w:t>
      </w:r>
      <w:r w:rsidR="00940FD8" w:rsidRPr="00CF03C3">
        <w:rPr>
          <w:szCs w:val="28"/>
        </w:rPr>
        <w:t xml:space="preserve"> учебных</w:t>
      </w:r>
      <w:r w:rsidRPr="00CF03C3">
        <w:rPr>
          <w:szCs w:val="28"/>
        </w:rPr>
        <w:t xml:space="preserve"> коммуникативных действий обеспечивает сформированность </w:t>
      </w:r>
      <w:r w:rsidR="00F469A1" w:rsidRPr="00CF03C3">
        <w:rPr>
          <w:szCs w:val="28"/>
        </w:rPr>
        <w:t xml:space="preserve">у обучающихся с ЗПР </w:t>
      </w:r>
      <w:r w:rsidRPr="00CF03C3">
        <w:rPr>
          <w:szCs w:val="28"/>
        </w:rPr>
        <w:t>социальных навыков</w:t>
      </w:r>
      <w:r w:rsidR="007F17A6" w:rsidRPr="00CF03C3">
        <w:rPr>
          <w:szCs w:val="28"/>
        </w:rPr>
        <w:t>.</w:t>
      </w:r>
    </w:p>
    <w:p w:rsidR="00D05F8E" w:rsidRPr="00CF03C3" w:rsidRDefault="00D05F8E" w:rsidP="000A79E2">
      <w:pPr>
        <w:spacing w:after="0" w:line="240" w:lineRule="auto"/>
        <w:ind w:firstLine="709"/>
        <w:jc w:val="both"/>
        <w:rPr>
          <w:rFonts w:eastAsia="Times New Roman"/>
          <w:szCs w:val="28"/>
        </w:rPr>
      </w:pPr>
      <w:r w:rsidRPr="00CF03C3">
        <w:rPr>
          <w:rFonts w:eastAsia="Times New Roman"/>
          <w:szCs w:val="28"/>
        </w:rPr>
        <w:t xml:space="preserve">В метапредметных результатах, базирующихся на сформированности </w:t>
      </w:r>
      <w:r w:rsidRPr="00CF03C3">
        <w:rPr>
          <w:rFonts w:eastAsia="Times New Roman"/>
          <w:b/>
          <w:i/>
          <w:szCs w:val="28"/>
        </w:rPr>
        <w:t>унив</w:t>
      </w:r>
      <w:r w:rsidR="006F6CED" w:rsidRPr="00CF03C3">
        <w:rPr>
          <w:rFonts w:eastAsia="Times New Roman"/>
          <w:b/>
          <w:i/>
          <w:szCs w:val="28"/>
        </w:rPr>
        <w:t>ерсальных</w:t>
      </w:r>
      <w:r w:rsidR="00940FD8" w:rsidRPr="00CF03C3">
        <w:rPr>
          <w:rFonts w:eastAsia="Times New Roman"/>
          <w:b/>
          <w:i/>
          <w:szCs w:val="28"/>
        </w:rPr>
        <w:t xml:space="preserve"> учебных</w:t>
      </w:r>
      <w:r w:rsidR="006F6CED" w:rsidRPr="00CF03C3">
        <w:rPr>
          <w:rFonts w:eastAsia="Times New Roman"/>
          <w:b/>
          <w:i/>
          <w:szCs w:val="28"/>
        </w:rPr>
        <w:t xml:space="preserve"> регулятивных действий</w:t>
      </w:r>
      <w:r w:rsidRPr="00CF03C3">
        <w:rPr>
          <w:rFonts w:eastAsia="Times New Roman"/>
          <w:szCs w:val="28"/>
        </w:rPr>
        <w:t>, выделяются: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амоорганизация</w:t>
      </w:r>
      <w:r w:rsidRPr="00CF03C3">
        <w:rPr>
          <w:szCs w:val="28"/>
        </w:rPr>
        <w:t xml:space="preserve"> (саморегуляция)</w:t>
      </w:r>
      <w:r w:rsidR="006F6CED" w:rsidRPr="00CF03C3">
        <w:rPr>
          <w:szCs w:val="28"/>
        </w:rPr>
        <w:t>;</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6F6CED" w:rsidRPr="00CF03C3">
        <w:rPr>
          <w:szCs w:val="28"/>
        </w:rPr>
        <w:t>амоконтроль (рефлексия);</w:t>
      </w:r>
    </w:p>
    <w:p w:rsidR="00D05F8E"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t>э</w:t>
      </w:r>
      <w:r w:rsidR="00196805" w:rsidRPr="00CF03C3">
        <w:rPr>
          <w:szCs w:val="28"/>
        </w:rPr>
        <w:t>моциональный интеллект;</w:t>
      </w:r>
    </w:p>
    <w:p w:rsidR="00196805" w:rsidRPr="00CF03C3" w:rsidRDefault="005177C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п</w:t>
      </w:r>
      <w:r w:rsidR="00196805" w:rsidRPr="00CF03C3">
        <w:rPr>
          <w:szCs w:val="28"/>
        </w:rPr>
        <w:t>ринятие себя и других.</w:t>
      </w:r>
    </w:p>
    <w:p w:rsidR="00D05F8E" w:rsidRPr="00CF03C3" w:rsidRDefault="00D05F8E" w:rsidP="000A79E2">
      <w:pPr>
        <w:autoSpaceDE w:val="0"/>
        <w:autoSpaceDN w:val="0"/>
        <w:adjustRightInd w:val="0"/>
        <w:spacing w:after="0" w:line="240" w:lineRule="auto"/>
        <w:ind w:firstLine="709"/>
        <w:jc w:val="both"/>
        <w:rPr>
          <w:szCs w:val="28"/>
        </w:rPr>
      </w:pPr>
      <w:r w:rsidRPr="00CF03C3">
        <w:rPr>
          <w:szCs w:val="28"/>
        </w:rPr>
        <w:t>Овладение системой универсальных учебных регулятивных действий обеспечивает формирование</w:t>
      </w:r>
      <w:r w:rsidR="005177C3" w:rsidRPr="00CF03C3">
        <w:rPr>
          <w:szCs w:val="28"/>
        </w:rPr>
        <w:t xml:space="preserve"> у обучающихся с ЗПР</w:t>
      </w:r>
      <w:r w:rsidRPr="00CF03C3">
        <w:rPr>
          <w:szCs w:val="28"/>
        </w:rPr>
        <w:t xml:space="preserve"> смысловых установок личности (внутренн</w:t>
      </w:r>
      <w:r w:rsidR="005177C3" w:rsidRPr="00CF03C3">
        <w:rPr>
          <w:szCs w:val="28"/>
        </w:rPr>
        <w:t>ей позиции</w:t>
      </w:r>
      <w:r w:rsidRPr="00CF03C3">
        <w:rPr>
          <w:szCs w:val="28"/>
        </w:rPr>
        <w:t xml:space="preserve"> личности), и жизненных навыков личности (упр</w:t>
      </w:r>
      <w:r w:rsidR="006F6CED" w:rsidRPr="00CF03C3">
        <w:rPr>
          <w:szCs w:val="28"/>
        </w:rPr>
        <w:t xml:space="preserve">авления собой, самодисциплины, </w:t>
      </w:r>
      <w:r w:rsidRPr="00CF03C3">
        <w:rPr>
          <w:szCs w:val="28"/>
        </w:rPr>
        <w:t>устойчивого поведения).</w:t>
      </w:r>
    </w:p>
    <w:p w:rsidR="0057434F" w:rsidRPr="00CF03C3" w:rsidRDefault="0057434F" w:rsidP="000A79E2">
      <w:pPr>
        <w:spacing w:after="0" w:line="240" w:lineRule="auto"/>
        <w:ind w:firstLine="709"/>
        <w:jc w:val="both"/>
        <w:rPr>
          <w:rFonts w:eastAsia="Times New Roman"/>
          <w:szCs w:val="28"/>
        </w:rPr>
      </w:pPr>
      <w:r w:rsidRPr="00CF03C3">
        <w:rPr>
          <w:rFonts w:eastAsia="Times New Roman"/>
          <w:b/>
          <w:bCs/>
          <w:iCs/>
          <w:szCs w:val="28"/>
        </w:rPr>
        <w:t>Предметные результаты</w:t>
      </w:r>
      <w:r w:rsidRPr="00CF03C3">
        <w:rPr>
          <w:rFonts w:eastAsia="Times New Roman"/>
          <w:szCs w:val="28"/>
        </w:rPr>
        <w:t xml:space="preserve"> освоения адаптированной основной образовательной программы</w:t>
      </w:r>
      <w:r w:rsidR="00EF0B21" w:rsidRPr="00CF03C3">
        <w:rPr>
          <w:rFonts w:eastAsia="Times New Roman"/>
          <w:szCs w:val="28"/>
        </w:rPr>
        <w:t xml:space="preserve"> определены ФГОС ООО и</w:t>
      </w:r>
      <w:r w:rsidRPr="00CF03C3">
        <w:rPr>
          <w:rFonts w:eastAsia="Times New Roman"/>
          <w:szCs w:val="28"/>
        </w:rPr>
        <w:t xml:space="preserve"> представлены в соответствии с группами результатов учебных предметов, раскрывают и детализируют их в отношении: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освоенных обучающимися</w:t>
      </w:r>
      <w:r w:rsidR="002B1291" w:rsidRPr="00CF03C3">
        <w:rPr>
          <w:szCs w:val="28"/>
        </w:rPr>
        <w:t xml:space="preserve"> с ЗПР</w:t>
      </w:r>
      <w:r w:rsidRPr="00CF03C3">
        <w:rPr>
          <w:szCs w:val="28"/>
        </w:rPr>
        <w:t xml:space="preserve"> в ходе изучения учебного предмета</w:t>
      </w:r>
      <w:r w:rsidR="001B7633" w:rsidRPr="00CF03C3">
        <w:rPr>
          <w:szCs w:val="28"/>
        </w:rPr>
        <w:t xml:space="preserve"> знаний,</w:t>
      </w:r>
      <w:r w:rsidRPr="00CF03C3">
        <w:rPr>
          <w:szCs w:val="28"/>
        </w:rPr>
        <w:t xml:space="preserve"> умений</w:t>
      </w:r>
      <w:r w:rsidR="001B7633" w:rsidRPr="00CF03C3">
        <w:rPr>
          <w:szCs w:val="28"/>
        </w:rPr>
        <w:t xml:space="preserve"> и способов действий</w:t>
      </w:r>
      <w:r w:rsidRPr="00CF03C3">
        <w:rPr>
          <w:szCs w:val="28"/>
        </w:rPr>
        <w:t xml:space="preserve">, специфических для </w:t>
      </w:r>
      <w:r w:rsidR="00F469A1" w:rsidRPr="00CF03C3">
        <w:rPr>
          <w:szCs w:val="28"/>
        </w:rPr>
        <w:t>соответствующей</w:t>
      </w:r>
      <w:r w:rsidRPr="00CF03C3">
        <w:rPr>
          <w:szCs w:val="28"/>
        </w:rPr>
        <w:t xml:space="preserve"> предметной области;</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57434F" w:rsidRPr="00CF03C3" w:rsidRDefault="0057434F"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формирования </w:t>
      </w:r>
      <w:r w:rsidR="00DE7740" w:rsidRPr="00CF03C3">
        <w:rPr>
          <w:szCs w:val="28"/>
        </w:rPr>
        <w:t>базовых</w:t>
      </w:r>
      <w:r w:rsidRPr="00CF03C3">
        <w:rPr>
          <w:szCs w:val="28"/>
        </w:rPr>
        <w:t xml:space="preserve"> научных представлений о </w:t>
      </w:r>
      <w:r w:rsidR="00DE7740" w:rsidRPr="00CF03C3">
        <w:rPr>
          <w:szCs w:val="28"/>
        </w:rPr>
        <w:t>предметном и социальном мире</w:t>
      </w:r>
      <w:r w:rsidRPr="00CF03C3">
        <w:rPr>
          <w:szCs w:val="28"/>
        </w:rPr>
        <w:t>;</w:t>
      </w:r>
    </w:p>
    <w:p w:rsidR="0057434F" w:rsidRPr="00CF03C3" w:rsidRDefault="0057434F"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 xml:space="preserve">владения </w:t>
      </w:r>
      <w:r w:rsidR="00284591" w:rsidRPr="00CF03C3">
        <w:rPr>
          <w:szCs w:val="28"/>
        </w:rPr>
        <w:t>учебной</w:t>
      </w:r>
      <w:r w:rsidRPr="00CF03C3">
        <w:rPr>
          <w:szCs w:val="28"/>
        </w:rPr>
        <w:t xml:space="preserve"> терминологией, ключевыми понятиями, методами и</w:t>
      </w:r>
      <w:r w:rsidRPr="00CF03C3">
        <w:rPr>
          <w:rFonts w:eastAsia="Times New Roman"/>
          <w:szCs w:val="28"/>
        </w:rPr>
        <w:t xml:space="preserve"> приемами.</w:t>
      </w:r>
    </w:p>
    <w:p w:rsidR="00B40097" w:rsidRPr="00CF03C3" w:rsidRDefault="00B40097" w:rsidP="000A79E2">
      <w:pPr>
        <w:spacing w:after="0" w:line="240" w:lineRule="auto"/>
        <w:ind w:firstLine="709"/>
        <w:jc w:val="both"/>
        <w:rPr>
          <w:rFonts w:eastAsia="Times New Roman"/>
          <w:szCs w:val="28"/>
        </w:rPr>
      </w:pPr>
      <w:r w:rsidRPr="00CF03C3">
        <w:rPr>
          <w:rFonts w:eastAsia="Times New Roman"/>
          <w:szCs w:val="28"/>
        </w:rPr>
        <w:t>Требования к предметным результатам сформулированы в деятельностной форме с усилением акцента</w:t>
      </w:r>
      <w:r w:rsidR="00A8665A" w:rsidRPr="00CF03C3">
        <w:rPr>
          <w:rFonts w:eastAsia="Times New Roman"/>
          <w:szCs w:val="28"/>
        </w:rPr>
        <w:t xml:space="preserve"> на применение</w:t>
      </w:r>
      <w:r w:rsidRPr="00CF03C3">
        <w:rPr>
          <w:rFonts w:eastAsia="Times New Roman"/>
          <w:szCs w:val="28"/>
        </w:rPr>
        <w:t xml:space="preserve"> знаний</w:t>
      </w:r>
      <w:r w:rsidR="00A8665A" w:rsidRPr="00CF03C3">
        <w:rPr>
          <w:rFonts w:eastAsia="Times New Roman"/>
          <w:szCs w:val="28"/>
        </w:rPr>
        <w:t xml:space="preserve"> и конкретные умения.</w:t>
      </w:r>
      <w:r w:rsidR="00613415" w:rsidRPr="00CF03C3">
        <w:rPr>
          <w:rFonts w:eastAsia="Times New Roman"/>
          <w:szCs w:val="28"/>
        </w:rPr>
        <w:t xml:space="preserve"> Они определяют минимум содержания гарантированного государством основного общего образования, построенного в логике</w:t>
      </w:r>
      <w:r w:rsidR="00A466CF" w:rsidRPr="00CF03C3">
        <w:rPr>
          <w:rFonts w:eastAsia="Times New Roman"/>
          <w:szCs w:val="28"/>
        </w:rPr>
        <w:t xml:space="preserve"> изучения каждого учебного предмета.</w:t>
      </w:r>
    </w:p>
    <w:p w:rsidR="00637A66" w:rsidRPr="00CF03C3" w:rsidRDefault="00637A66" w:rsidP="000A79E2">
      <w:pPr>
        <w:spacing w:after="0" w:line="240" w:lineRule="auto"/>
        <w:ind w:firstLine="709"/>
        <w:jc w:val="both"/>
        <w:rPr>
          <w:rFonts w:eastAsia="Times New Roman"/>
          <w:szCs w:val="28"/>
        </w:rPr>
      </w:pPr>
      <w:r w:rsidRPr="00CF03C3">
        <w:rPr>
          <w:rFonts w:eastAsia="Times New Roman"/>
          <w:b/>
          <w:szCs w:val="28"/>
        </w:rPr>
        <w:t>Результаты освоения Программы коррекционной работы</w:t>
      </w:r>
      <w:r w:rsidRPr="00CF03C3">
        <w:rPr>
          <w:rFonts w:eastAsia="Times New Roman"/>
          <w:szCs w:val="28"/>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A10678" w:rsidRPr="00CF03C3" w:rsidRDefault="00A10678" w:rsidP="000A79E2">
      <w:pPr>
        <w:spacing w:after="0" w:line="240" w:lineRule="auto"/>
        <w:ind w:firstLine="709"/>
        <w:jc w:val="both"/>
        <w:rPr>
          <w:rFonts w:eastAsia="Times New Roman"/>
          <w:szCs w:val="28"/>
        </w:rPr>
      </w:pPr>
      <w:r w:rsidRPr="00CF03C3">
        <w:rPr>
          <w:rFonts w:eastAsia="Times New Roman"/>
          <w:szCs w:val="28"/>
        </w:rPr>
        <w:t>Планируемые личностные и метапредметные результаты освоения обучающимися с ЗПР адаптированной основной образовательной программы основного общего образования описаны на двух уровнях:</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rPr>
      </w:pPr>
      <w:r w:rsidRPr="00CF03C3">
        <w:rPr>
          <w:rFonts w:eastAsia="Times New Roman"/>
          <w:szCs w:val="28"/>
        </w:rPr>
        <w:t>на общем уровне</w:t>
      </w:r>
      <w:r w:rsidRPr="00CF03C3">
        <w:rPr>
          <w:rStyle w:val="a7"/>
          <w:rFonts w:eastAsia="Times New Roman"/>
          <w:szCs w:val="28"/>
        </w:rPr>
        <w:footnoteReference w:id="2"/>
      </w:r>
      <w:r w:rsidRPr="00CF03C3">
        <w:rPr>
          <w:rFonts w:eastAsia="Times New Roman"/>
          <w:szCs w:val="28"/>
        </w:rPr>
        <w:t xml:space="preserve"> (планируемые результаты формируются на всех без исключения учебных предметах и во внеурочной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rFonts w:eastAsia="Times New Roman"/>
          <w:szCs w:val="28"/>
          <w:lang w:eastAsia="ru-RU"/>
        </w:rPr>
      </w:pPr>
      <w:r w:rsidRPr="00CF03C3">
        <w:rPr>
          <w:rFonts w:eastAsia="Times New Roman"/>
          <w:szCs w:val="28"/>
        </w:rPr>
        <w:t>на предметном уровне</w:t>
      </w:r>
      <w:r w:rsidRPr="00CF03C3">
        <w:rPr>
          <w:rStyle w:val="a7"/>
          <w:rFonts w:eastAsia="Times New Roman"/>
          <w:szCs w:val="28"/>
        </w:rPr>
        <w:footnoteReference w:id="3"/>
      </w:r>
      <w:r w:rsidRPr="00CF03C3">
        <w:rPr>
          <w:rFonts w:eastAsia="Times New Roman"/>
          <w:szCs w:val="28"/>
        </w:rPr>
        <w:t xml:space="preserve"> (планируемые результаты формируются в процессе изучения отдельных учебных предметов, входящих в перечень учебных </w:t>
      </w:r>
      <w:r w:rsidRPr="00CF03C3">
        <w:rPr>
          <w:rFonts w:eastAsia="Times New Roman"/>
          <w:szCs w:val="28"/>
        </w:rPr>
        <w:lastRenderedPageBreak/>
        <w:t xml:space="preserve">предметов, обязательных для изучения на уровне основного общего </w:t>
      </w:r>
      <w:r w:rsidRPr="00CF03C3">
        <w:rPr>
          <w:rFonts w:eastAsia="Times New Roman"/>
          <w:szCs w:val="28"/>
          <w:lang w:eastAsia="ru-RU"/>
        </w:rPr>
        <w:t>образования).</w:t>
      </w:r>
    </w:p>
    <w:p w:rsidR="00637A66" w:rsidRPr="00CF03C3" w:rsidRDefault="00637A66" w:rsidP="000A79E2">
      <w:pPr>
        <w:spacing w:after="0" w:line="240" w:lineRule="auto"/>
        <w:ind w:firstLine="709"/>
        <w:jc w:val="both"/>
        <w:rPr>
          <w:rFonts w:eastAsia="Times New Roman"/>
          <w:szCs w:val="28"/>
        </w:rPr>
      </w:pPr>
      <w:r w:rsidRPr="00CF03C3">
        <w:rPr>
          <w:rFonts w:eastAsia="Times New Roman"/>
          <w:szCs w:val="28"/>
        </w:rPr>
        <w:t>Планируемые результаты коррекционной работы раскрыты в разделе 2.2.4.5.</w:t>
      </w:r>
    </w:p>
    <w:p w:rsidR="00F30F89" w:rsidRPr="00CF03C3" w:rsidRDefault="00F30F89" w:rsidP="000A79E2">
      <w:pPr>
        <w:spacing w:after="0" w:line="240" w:lineRule="auto"/>
        <w:ind w:firstLine="709"/>
        <w:jc w:val="both"/>
        <w:rPr>
          <w:rFonts w:eastAsia="Times New Roman"/>
          <w:szCs w:val="28"/>
        </w:rPr>
      </w:pPr>
    </w:p>
    <w:p w:rsidR="00DC2D34" w:rsidRPr="00CF03C3" w:rsidRDefault="00DC2D34" w:rsidP="000A79E2">
      <w:pPr>
        <w:spacing w:after="0" w:line="240" w:lineRule="auto"/>
        <w:ind w:firstLine="709"/>
        <w:jc w:val="both"/>
        <w:rPr>
          <w:rFonts w:eastAsia="Times New Roman"/>
          <w:szCs w:val="28"/>
        </w:rPr>
      </w:pPr>
    </w:p>
    <w:p w:rsidR="0057434F" w:rsidRPr="00CF03C3" w:rsidRDefault="0057434F" w:rsidP="00616CA3">
      <w:pPr>
        <w:pStyle w:val="4"/>
        <w:rPr>
          <w:rFonts w:eastAsia="Times New Roman"/>
        </w:rPr>
      </w:pPr>
      <w:bookmarkStart w:id="13" w:name="_Toc97114927"/>
      <w:r w:rsidRPr="00CF03C3">
        <w:rPr>
          <w:rFonts w:eastAsia="Times New Roman"/>
        </w:rPr>
        <w:t>2.1.</w:t>
      </w:r>
      <w:r w:rsidR="0050308D" w:rsidRPr="00CF03C3">
        <w:rPr>
          <w:rFonts w:eastAsia="Times New Roman"/>
        </w:rPr>
        <w:t>2</w:t>
      </w:r>
      <w:r w:rsidRPr="00CF03C3">
        <w:rPr>
          <w:rFonts w:eastAsia="Times New Roman"/>
        </w:rPr>
        <w:t>.3. Личностные результаты</w:t>
      </w:r>
      <w:bookmarkEnd w:id="13"/>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bCs/>
          <w:szCs w:val="28"/>
        </w:rPr>
      </w:pPr>
    </w:p>
    <w:p w:rsidR="00A10678" w:rsidRPr="00CF03C3" w:rsidRDefault="0010388F" w:rsidP="000A79E2">
      <w:pPr>
        <w:spacing w:after="0" w:line="240" w:lineRule="auto"/>
        <w:ind w:firstLine="709"/>
        <w:jc w:val="both"/>
        <w:rPr>
          <w:rFonts w:eastAsia="Times New Roman"/>
          <w:szCs w:val="28"/>
        </w:rPr>
      </w:pPr>
      <w:r w:rsidRPr="00CF03C3">
        <w:rPr>
          <w:rFonts w:eastAsia="Times New Roman"/>
          <w:szCs w:val="28"/>
        </w:rPr>
        <w:t xml:space="preserve">Личностные результаты освоения адаптированной основной образовательной программы для обучающихся с ЗПР в целом совпадают с личностными результатами, определенными во ФГОС ООО, </w:t>
      </w:r>
      <w:r w:rsidR="00A10678" w:rsidRPr="00CF03C3">
        <w:rPr>
          <w:rFonts w:eastAsia="Times New Roman"/>
          <w:szCs w:val="28"/>
        </w:rPr>
        <w:t xml:space="preserve">включают </w:t>
      </w:r>
      <w:r w:rsidRPr="00CF03C3">
        <w:rPr>
          <w:rFonts w:eastAsia="Times New Roman"/>
          <w:szCs w:val="28"/>
        </w:rPr>
        <w:t>результаты</w:t>
      </w:r>
      <w:r w:rsidR="00A10678" w:rsidRPr="00CF03C3">
        <w:rPr>
          <w:rFonts w:eastAsia="Times New Roman"/>
          <w:szCs w:val="28"/>
        </w:rPr>
        <w:t xml:space="preserve"> реализации всех предусмотренных программ и ст</w:t>
      </w:r>
      <w:r w:rsidR="00DF63D2" w:rsidRPr="00CF03C3">
        <w:rPr>
          <w:rFonts w:eastAsia="Times New Roman"/>
          <w:szCs w:val="28"/>
        </w:rPr>
        <w:t>руктурируются следующим образом:</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патриотического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A10678" w:rsidRPr="00CF03C3" w:rsidRDefault="009E507B"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w:t>
      </w:r>
      <w:r w:rsidR="00A10678" w:rsidRPr="00CF03C3">
        <w:rPr>
          <w:szCs w:val="28"/>
        </w:rPr>
        <w:t xml:space="preserve">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гражданского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чувств</w:t>
      </w:r>
      <w:r w:rsidR="009E507B" w:rsidRPr="00CF03C3">
        <w:rPr>
          <w:szCs w:val="28"/>
        </w:rPr>
        <w:t>о</w:t>
      </w:r>
      <w:r w:rsidRPr="00CF03C3">
        <w:rPr>
          <w:szCs w:val="28"/>
        </w:rPr>
        <w:t xml:space="preserve"> ответственности и долга перед</w:t>
      </w:r>
      <w:r w:rsidR="001A78EC" w:rsidRPr="00CF03C3">
        <w:rPr>
          <w:szCs w:val="28"/>
        </w:rPr>
        <w:t xml:space="preserve"> своей семьей, малой и большой</w:t>
      </w:r>
      <w:r w:rsidRPr="00CF03C3">
        <w:rPr>
          <w:szCs w:val="28"/>
        </w:rPr>
        <w:t xml:space="preserve"> Родиной;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10678" w:rsidRPr="00CF03C3" w:rsidRDefault="00594A1B" w:rsidP="004E6412">
      <w:pPr>
        <w:pStyle w:val="a4"/>
        <w:numPr>
          <w:ilvl w:val="0"/>
          <w:numId w:val="11"/>
        </w:numPr>
        <w:tabs>
          <w:tab w:val="left" w:pos="993"/>
        </w:tabs>
        <w:spacing w:after="0" w:line="240" w:lineRule="auto"/>
        <w:ind w:left="709" w:hanging="283"/>
        <w:jc w:val="both"/>
        <w:rPr>
          <w:szCs w:val="28"/>
        </w:rPr>
      </w:pPr>
      <w:r w:rsidRPr="00CF03C3">
        <w:rPr>
          <w:szCs w:val="28"/>
        </w:rPr>
        <w:t>активное участие в ж</w:t>
      </w:r>
      <w:r w:rsidR="00A10678" w:rsidRPr="00CF03C3">
        <w:rPr>
          <w:szCs w:val="28"/>
        </w:rPr>
        <w:t xml:space="preserve">изни образовательной организации, местного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неприятие любых форм экстремизма, дискриминации;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вгуманитарной деятельности (волонтерство; помощь людям, нуждающимся в ней);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духовно-нравственного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r w:rsidR="00457710" w:rsidRPr="00CF03C3">
        <w:rPr>
          <w:szCs w:val="28"/>
        </w:rPr>
        <w:t>.</w:t>
      </w:r>
    </w:p>
    <w:p w:rsidR="00A10678" w:rsidRPr="00CF03C3" w:rsidRDefault="00A10678" w:rsidP="000A79E2">
      <w:pPr>
        <w:spacing w:after="0" w:line="240" w:lineRule="auto"/>
        <w:ind w:firstLine="709"/>
        <w:jc w:val="both"/>
        <w:rPr>
          <w:rFonts w:eastAsia="Times New Roman"/>
          <w:b/>
          <w:bCs/>
          <w:szCs w:val="28"/>
        </w:rPr>
      </w:pPr>
      <w:r w:rsidRPr="00CF03C3">
        <w:rPr>
          <w:rFonts w:eastAsia="Times New Roman"/>
          <w:b/>
          <w:bCs/>
          <w:szCs w:val="28"/>
        </w:rPr>
        <w:t>Результатом эстетического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отечественного и мирового искусства, роли этнических культурных традиций и народного творчеств</w:t>
      </w:r>
      <w:r w:rsidR="007E2363" w:rsidRPr="00CF03C3">
        <w:rPr>
          <w:szCs w:val="28"/>
        </w:rPr>
        <w:t xml:space="preserve">а; стремление к самовыражению в </w:t>
      </w:r>
      <w:r w:rsidRPr="00CF03C3">
        <w:rPr>
          <w:szCs w:val="28"/>
        </w:rPr>
        <w:t>разных видах искусства.</w:t>
      </w:r>
    </w:p>
    <w:p w:rsidR="00A10678" w:rsidRPr="00CF03C3" w:rsidRDefault="00A10678" w:rsidP="000A79E2">
      <w:pPr>
        <w:spacing w:after="0" w:line="240" w:lineRule="auto"/>
        <w:ind w:firstLine="709"/>
        <w:jc w:val="both"/>
        <w:rPr>
          <w:b/>
          <w:szCs w:val="28"/>
        </w:rPr>
      </w:pPr>
      <w:r w:rsidRPr="00CF03C3">
        <w:rPr>
          <w:b/>
          <w:szCs w:val="28"/>
        </w:rPr>
        <w:t>Результатом освоения ценностей научного познания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сформированность мотивации к обучению и целенаправленной познавательной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языковой и читательской культурой как средством познания мира;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установка на осмысление </w:t>
      </w:r>
      <w:r w:rsidR="00750C48" w:rsidRPr="00CF03C3">
        <w:rPr>
          <w:szCs w:val="28"/>
        </w:rPr>
        <w:t xml:space="preserve">личного и чужого </w:t>
      </w:r>
      <w:r w:rsidRPr="00CF03C3">
        <w:rPr>
          <w:szCs w:val="28"/>
        </w:rPr>
        <w:t>опыта, наблюдений, поступков.</w:t>
      </w:r>
    </w:p>
    <w:p w:rsidR="00A10678" w:rsidRPr="00CF03C3" w:rsidRDefault="00A10678" w:rsidP="000A79E2">
      <w:pPr>
        <w:spacing w:after="0" w:line="240" w:lineRule="auto"/>
        <w:ind w:firstLine="709"/>
        <w:jc w:val="both"/>
        <w:rPr>
          <w:b/>
          <w:szCs w:val="28"/>
        </w:rPr>
      </w:pPr>
      <w:r w:rsidRPr="00CF03C3">
        <w:rPr>
          <w:b/>
          <w:szCs w:val="28"/>
        </w:rPr>
        <w:t>Результатом физического воспитания, формирования культуры здоровья и эмоционального благополучия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последствий и неприятие вредных привычек (употреблени</w:t>
      </w:r>
      <w:r w:rsidR="00750C48" w:rsidRPr="00CF03C3">
        <w:rPr>
          <w:szCs w:val="28"/>
        </w:rPr>
        <w:t>я алкоголя, наркотиков, курения</w:t>
      </w:r>
      <w:r w:rsidRPr="00CF03C3">
        <w:rPr>
          <w:szCs w:val="28"/>
        </w:rPr>
        <w:t xml:space="preserve">) и иных форм вреда для физического и психического здоровья;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соблюдение правил безопасности, в том числе навыки безопасного поведения в интернет-среде;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адаптироваться к стрессовым ситуациям и меняющимся социальным, информационным и природным условиям;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умение осознавать эмоциональное состояние себя и других, управлять собственным эмоциональным состоянием;</w:t>
      </w:r>
    </w:p>
    <w:p w:rsidR="00A10678" w:rsidRPr="00CF03C3" w:rsidRDefault="0089498B" w:rsidP="004E6412">
      <w:pPr>
        <w:pStyle w:val="a4"/>
        <w:numPr>
          <w:ilvl w:val="0"/>
          <w:numId w:val="11"/>
        </w:numPr>
        <w:tabs>
          <w:tab w:val="left" w:pos="993"/>
        </w:tabs>
        <w:spacing w:after="0" w:line="240" w:lineRule="auto"/>
        <w:ind w:left="709" w:hanging="283"/>
        <w:jc w:val="both"/>
        <w:rPr>
          <w:szCs w:val="28"/>
        </w:rPr>
      </w:pPr>
      <w:r w:rsidRPr="00CF03C3">
        <w:rPr>
          <w:szCs w:val="28"/>
        </w:rPr>
        <w:t>готовность</w:t>
      </w:r>
      <w:r w:rsidR="00A10678" w:rsidRPr="00CF03C3">
        <w:rPr>
          <w:szCs w:val="28"/>
        </w:rPr>
        <w:t xml:space="preserve"> принимать себя и других, не осуждая; признание своего права на ошибку и такого же права другого человека.</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трудового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установка на активное участие в решении практических задач (в рамках семьи, школы, города);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уважение к труду и результатам трудовой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A10678" w:rsidRPr="00CF03C3" w:rsidRDefault="00A10678" w:rsidP="000A79E2">
      <w:pPr>
        <w:pStyle w:val="a4"/>
        <w:spacing w:after="0" w:line="240" w:lineRule="auto"/>
        <w:ind w:left="0" w:firstLine="709"/>
        <w:jc w:val="both"/>
        <w:rPr>
          <w:szCs w:val="28"/>
        </w:rPr>
      </w:pPr>
      <w:r w:rsidRPr="00CF03C3">
        <w:rPr>
          <w:rFonts w:eastAsia="Times New Roman"/>
          <w:b/>
          <w:bCs/>
          <w:szCs w:val="28"/>
        </w:rPr>
        <w:t>Результатом экологического воспитания является:</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основ экологической культуры, соответствующей современному уровню экологического мышления, приобретение опыта </w:t>
      </w:r>
      <w:r w:rsidRPr="00CF03C3">
        <w:rPr>
          <w:szCs w:val="28"/>
        </w:rPr>
        <w:lastRenderedPageBreak/>
        <w:t>экологически ориентированной практической деятельности в жизненных ситуациях;</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активное неприятие действий, приносящих вред окружающей среде.</w:t>
      </w:r>
    </w:p>
    <w:p w:rsidR="00A10678" w:rsidRPr="00CF03C3" w:rsidRDefault="00A10678" w:rsidP="000A79E2">
      <w:pPr>
        <w:spacing w:after="0" w:line="240" w:lineRule="auto"/>
        <w:ind w:firstLine="709"/>
        <w:jc w:val="both"/>
        <w:rPr>
          <w:b/>
          <w:szCs w:val="28"/>
        </w:rPr>
      </w:pPr>
      <w:r w:rsidRPr="00CF03C3">
        <w:rPr>
          <w:rFonts w:cs="Times New Roman"/>
          <w:b/>
          <w:szCs w:val="28"/>
        </w:rPr>
        <w:t>Личностные результаты, обеспечивающие адаптацию обучающегося</w:t>
      </w:r>
      <w:r w:rsidR="00BA78EA" w:rsidRPr="00CF03C3">
        <w:rPr>
          <w:rFonts w:cs="Times New Roman"/>
          <w:b/>
          <w:szCs w:val="28"/>
        </w:rPr>
        <w:t xml:space="preserve"> ЗПР</w:t>
      </w:r>
      <w:r w:rsidRPr="00CF03C3">
        <w:rPr>
          <w:rFonts w:cs="Times New Roman"/>
          <w:b/>
          <w:szCs w:val="28"/>
        </w:rPr>
        <w:t xml:space="preserve"> к изменяющимся условиям социальной и природной среды:</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уровня своей компетентности через практическую деятельность, в том числе умение учиться у других людей;</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szCs w:val="28"/>
        </w:rPr>
        <w:t>способность к саморазвитию и личностному самоопределению, умение ставить достижимые цели и строить реальные жизненные планы.</w:t>
      </w:r>
    </w:p>
    <w:p w:rsidR="00A10678" w:rsidRPr="00CF03C3" w:rsidRDefault="00A10678" w:rsidP="000A79E2">
      <w:pPr>
        <w:pStyle w:val="a4"/>
        <w:spacing w:after="0" w:line="240" w:lineRule="auto"/>
        <w:ind w:left="0" w:firstLine="709"/>
        <w:jc w:val="both"/>
        <w:rPr>
          <w:szCs w:val="28"/>
        </w:rPr>
      </w:pPr>
      <w:r w:rsidRPr="00CF03C3">
        <w:rPr>
          <w:rFonts w:eastAsia="Times New Roman"/>
          <w:szCs w:val="28"/>
        </w:rPr>
        <w:t xml:space="preserve">Значимым личностным результатом освоения АООПООО обучающихся с ЗПР, отражающим результаты освоения коррекционных курсов и Программы воспитания, является </w:t>
      </w:r>
      <w:r w:rsidRPr="00CF03C3">
        <w:rPr>
          <w:b/>
          <w:szCs w:val="28"/>
        </w:rPr>
        <w:t>сформированность социальных (жизненных) компетенций</w:t>
      </w:r>
      <w:r w:rsidRPr="00CF03C3">
        <w:rPr>
          <w:szCs w:val="28"/>
        </w:rPr>
        <w:t xml:space="preserve">, </w:t>
      </w:r>
      <w:r w:rsidRPr="00CF03C3">
        <w:rPr>
          <w:bCs/>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CF03C3">
        <w:rPr>
          <w:szCs w:val="28"/>
        </w:rPr>
        <w:t>, в том числе:</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адекватных представлений о собственных возможностях, о насущно необходимом жизнеобеспечении</w:t>
      </w:r>
      <w:r w:rsidRPr="00CF03C3">
        <w:rPr>
          <w:b/>
          <w:bCs/>
          <w:i/>
          <w:szCs w:val="28"/>
        </w:rPr>
        <w:t xml:space="preserve">, </w:t>
      </w:r>
      <w:r w:rsidRPr="00CF03C3">
        <w:rPr>
          <w:bCs/>
          <w:szCs w:val="28"/>
        </w:rPr>
        <w:t xml:space="preserve">проявляющееся: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674C35" w:rsidRPr="00CF03C3" w:rsidRDefault="00674C35"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находить, отбирать и использовать нужную информацию в соответствии с контекстом жизненной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связаться удобным способом и запросить помощь, корректно и точно сформулировав возникшую проблему;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оценивать собственные возможности, склонности и интересы.</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 xml:space="preserve">Овладение социально-бытовыми умениями, используемыми в повседневной жизни, </w:t>
      </w:r>
      <w:r w:rsidRPr="00CF03C3">
        <w:rPr>
          <w:szCs w:val="28"/>
        </w:rPr>
        <w:t>проявляющееся: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 xml:space="preserve">в готовности брать на себя инициативу в повседневных бытовых делах и нести ответственность за результат своей работы;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ориентироваться в требованиях и правилах проведения промежуточной и итоговой аттестации;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применении в повседневной жизни правил личной безопасности.</w:t>
      </w:r>
    </w:p>
    <w:p w:rsidR="00A10678" w:rsidRPr="00CF03C3" w:rsidRDefault="00A10678" w:rsidP="004E6412">
      <w:pPr>
        <w:pStyle w:val="a4"/>
        <w:numPr>
          <w:ilvl w:val="0"/>
          <w:numId w:val="11"/>
        </w:numPr>
        <w:tabs>
          <w:tab w:val="left" w:pos="993"/>
        </w:tabs>
        <w:spacing w:after="0" w:line="240" w:lineRule="auto"/>
        <w:ind w:left="709" w:hanging="283"/>
        <w:jc w:val="both"/>
        <w:rPr>
          <w:i/>
          <w:szCs w:val="28"/>
        </w:rPr>
      </w:pPr>
      <w:r w:rsidRPr="00CF03C3">
        <w:rPr>
          <w:i/>
          <w:szCs w:val="28"/>
        </w:rPr>
        <w:t>Овладение навыками коммуникации и принятыми ритуалами социального взаимодействия</w:t>
      </w:r>
      <w:r w:rsidRPr="00CF03C3">
        <w:rPr>
          <w:bCs/>
          <w:i/>
          <w:szCs w:val="28"/>
        </w:rPr>
        <w:t xml:space="preserve">, </w:t>
      </w:r>
      <w:r w:rsidRPr="00CF03C3">
        <w:rPr>
          <w:bCs/>
          <w:szCs w:val="28"/>
        </w:rPr>
        <w:t>проявляющееся: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использовать коммуникацию как средство достижения цели;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критически оценивать полученную от собеседника информацию;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культурных форм выражения своих чувств, мыслей, потребностей;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умении передать свои впечатления, соображения, умозаключения так, чтобы быть понятым другим человеком.</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 xml:space="preserve">Развитие способности к осмыслению и дифференциации картины мира, ее пространственно-временной организации, </w:t>
      </w:r>
      <w:r w:rsidRPr="00CF03C3">
        <w:rPr>
          <w:szCs w:val="28"/>
        </w:rPr>
        <w:t>проявляющейся:</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6B618E" w:rsidRPr="00CF03C3" w:rsidRDefault="006B618E"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принимать и включать в свой личный опыт жизненный опыт других людей, исключая асоциальные проявления;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адекватности поведения обучающегося с точки зрения опасности или безопасности для себя или для окружающих;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в овладении основами финансовой и правовой грамотности.</w:t>
      </w:r>
    </w:p>
    <w:p w:rsidR="00A10678" w:rsidRPr="00CF03C3" w:rsidRDefault="00A10678" w:rsidP="004E6412">
      <w:pPr>
        <w:pStyle w:val="a4"/>
        <w:numPr>
          <w:ilvl w:val="0"/>
          <w:numId w:val="11"/>
        </w:numPr>
        <w:tabs>
          <w:tab w:val="left" w:pos="993"/>
        </w:tabs>
        <w:spacing w:after="0" w:line="240" w:lineRule="auto"/>
        <w:ind w:left="709" w:hanging="283"/>
        <w:jc w:val="both"/>
        <w:rPr>
          <w:szCs w:val="28"/>
        </w:rPr>
      </w:pPr>
      <w:r w:rsidRPr="00CF03C3">
        <w:rPr>
          <w:i/>
          <w:szCs w:val="28"/>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CF03C3">
        <w:rPr>
          <w:szCs w:val="28"/>
        </w:rPr>
        <w:t xml:space="preserve">, проявляющейся: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регулировать свое поведение и эмоциональные реакции в разных социальных ситуациях с людьми разного статуса;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соблюдении адекватной социальной дистанции в разных коммуникативных ситуациях;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t xml:space="preserve">в умении корректно устанавливать и ограничивать контакт в зависимости от социальной ситуации; </w:t>
      </w:r>
    </w:p>
    <w:p w:rsidR="00A10678" w:rsidRPr="00CF03C3" w:rsidRDefault="00A10678" w:rsidP="004E6412">
      <w:pPr>
        <w:pStyle w:val="a4"/>
        <w:numPr>
          <w:ilvl w:val="0"/>
          <w:numId w:val="9"/>
        </w:numPr>
        <w:autoSpaceDE w:val="0"/>
        <w:autoSpaceDN w:val="0"/>
        <w:adjustRightInd w:val="0"/>
        <w:spacing w:after="0" w:line="240" w:lineRule="auto"/>
        <w:ind w:left="426"/>
        <w:jc w:val="both"/>
        <w:rPr>
          <w:szCs w:val="28"/>
        </w:rPr>
      </w:pPr>
      <w:r w:rsidRPr="00CF03C3">
        <w:rPr>
          <w:szCs w:val="28"/>
        </w:rPr>
        <w:lastRenderedPageBreak/>
        <w:t>в умении распознавать и противостоять психологической манипуляции, социально неблагоприятному воздействию.</w:t>
      </w:r>
    </w:p>
    <w:p w:rsidR="0057434F" w:rsidRPr="00CF03C3" w:rsidRDefault="0057434F" w:rsidP="000A79E2">
      <w:pPr>
        <w:pStyle w:val="ad"/>
        <w:spacing w:after="0" w:line="240" w:lineRule="auto"/>
        <w:ind w:left="0" w:firstLine="709"/>
        <w:jc w:val="both"/>
        <w:rPr>
          <w:rFonts w:cs="Times New Roman"/>
          <w:szCs w:val="28"/>
        </w:rPr>
      </w:pPr>
    </w:p>
    <w:p w:rsidR="00DC2D34" w:rsidRPr="00CF03C3" w:rsidRDefault="00DC2D34" w:rsidP="000A79E2">
      <w:pPr>
        <w:pStyle w:val="ad"/>
        <w:spacing w:after="0" w:line="240" w:lineRule="auto"/>
        <w:ind w:left="0" w:firstLine="709"/>
        <w:jc w:val="both"/>
        <w:rPr>
          <w:rFonts w:cs="Times New Roman"/>
          <w:szCs w:val="28"/>
        </w:rPr>
      </w:pPr>
    </w:p>
    <w:p w:rsidR="0057434F" w:rsidRPr="00CF03C3" w:rsidRDefault="0057434F" w:rsidP="00616CA3">
      <w:pPr>
        <w:pStyle w:val="4"/>
        <w:rPr>
          <w:rFonts w:eastAsia="Times New Roman"/>
        </w:rPr>
      </w:pPr>
      <w:bookmarkStart w:id="14" w:name="_Toc97114928"/>
      <w:r w:rsidRPr="00CF03C3">
        <w:rPr>
          <w:rFonts w:eastAsia="Times New Roman"/>
        </w:rPr>
        <w:t>2.1.</w:t>
      </w:r>
      <w:r w:rsidR="0050308D" w:rsidRPr="00CF03C3">
        <w:rPr>
          <w:rFonts w:eastAsia="Times New Roman"/>
        </w:rPr>
        <w:t>2</w:t>
      </w:r>
      <w:r w:rsidRPr="00CF03C3">
        <w:rPr>
          <w:rFonts w:eastAsia="Times New Roman"/>
        </w:rPr>
        <w:t>.4. Метапредметные результаты</w:t>
      </w:r>
      <w:bookmarkEnd w:id="14"/>
    </w:p>
    <w:p w:rsidR="00DC2D34" w:rsidRPr="00CF03C3" w:rsidRDefault="00DC2D34" w:rsidP="00952021">
      <w:pPr>
        <w:pBdr>
          <w:top w:val="nil"/>
          <w:left w:val="nil"/>
          <w:bottom w:val="nil"/>
          <w:right w:val="nil"/>
          <w:between w:val="nil"/>
        </w:pBdr>
        <w:tabs>
          <w:tab w:val="right" w:pos="9356"/>
        </w:tabs>
        <w:spacing w:after="0" w:line="240" w:lineRule="auto"/>
        <w:ind w:right="567"/>
        <w:rPr>
          <w:rFonts w:eastAsia="Times New Roman"/>
          <w:b/>
          <w:szCs w:val="28"/>
        </w:rPr>
      </w:pPr>
    </w:p>
    <w:p w:rsidR="00BA606E" w:rsidRPr="00CF03C3" w:rsidRDefault="00BA606E" w:rsidP="000A79E2">
      <w:pPr>
        <w:spacing w:after="0" w:line="240" w:lineRule="auto"/>
        <w:ind w:firstLine="709"/>
        <w:jc w:val="both"/>
        <w:rPr>
          <w:rFonts w:eastAsia="Times New Roman"/>
          <w:szCs w:val="28"/>
        </w:rPr>
      </w:pPr>
      <w:r w:rsidRPr="00CF03C3">
        <w:rPr>
          <w:rFonts w:eastAsia="Times New Roman"/>
          <w:szCs w:val="28"/>
        </w:rPr>
        <w:t>Метапредметные результаты освоения адаптированной основной 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r w:rsidR="00476058" w:rsidRPr="00CF03C3">
        <w:rPr>
          <w:rFonts w:eastAsia="Times New Roman"/>
          <w:szCs w:val="28"/>
        </w:rPr>
        <w:t>.</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524287" w:rsidRPr="00CF03C3">
        <w:rPr>
          <w:b/>
          <w:bCs/>
          <w:iCs/>
          <w:szCs w:val="28"/>
        </w:rPr>
        <w:t xml:space="preserve">познавательных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логические действия</w:t>
      </w:r>
      <w:r w:rsidR="00524287"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выявлять и характеризовать существенные признаки объектов (явлений); </w:t>
      </w:r>
    </w:p>
    <w:p w:rsidR="00BA606E" w:rsidRPr="00CF03C3" w:rsidRDefault="00524287"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BA606E" w:rsidRPr="00CF03C3">
        <w:rPr>
          <w:szCs w:val="28"/>
        </w:rPr>
        <w:t>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дефициты информации, данных, необходимых для решения поставленной задачи;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причинно-следственные связи при изучении явлений и процессов; </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выбирать способ решения учебной задачи (сравнивать несколько вариантов решения, выбирать наиболее подходящий);</w:t>
      </w:r>
    </w:p>
    <w:p w:rsidR="00BA606E" w:rsidRPr="00CF03C3" w:rsidRDefault="00BA606E" w:rsidP="004E6412">
      <w:pPr>
        <w:pStyle w:val="a4"/>
        <w:numPr>
          <w:ilvl w:val="0"/>
          <w:numId w:val="11"/>
        </w:numPr>
        <w:tabs>
          <w:tab w:val="left" w:pos="993"/>
        </w:tabs>
        <w:spacing w:after="0" w:line="240" w:lineRule="auto"/>
        <w:ind w:left="709" w:hanging="283"/>
        <w:jc w:val="both"/>
        <w:rPr>
          <w:rFonts w:eastAsia="Times New Roman"/>
          <w:szCs w:val="28"/>
        </w:rPr>
      </w:pPr>
      <w:r w:rsidRPr="00CF03C3">
        <w:rPr>
          <w:szCs w:val="28"/>
        </w:rPr>
        <w:t>создавать, применять и преобразовывать</w:t>
      </w:r>
      <w:r w:rsidRPr="00CF03C3">
        <w:rPr>
          <w:rFonts w:eastAsia="Times New Roman"/>
          <w:szCs w:val="28"/>
        </w:rPr>
        <w:t xml:space="preserve"> знаки и символы, модели и схемы для решения</w:t>
      </w:r>
      <w:r w:rsidR="006249F9" w:rsidRPr="00CF03C3">
        <w:rPr>
          <w:rFonts w:eastAsia="Times New Roman"/>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Базовые исследовательские действия</w:t>
      </w:r>
      <w:r w:rsidRPr="00CF03C3">
        <w:rPr>
          <w:bCs/>
          <w:iCs/>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вопросы как инструмент познания;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искомое и данное</w:t>
      </w:r>
      <w:r w:rsidR="006249F9" w:rsidRPr="00CF03C3">
        <w:rPr>
          <w:szCs w:val="28"/>
        </w:rPr>
        <w:t>, опираясь на полученные ответы на вопросы либо самостоятельно</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свою позицию,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формулировать обобщения и выводы по результатам проведенного наблюдения, опыта, исследования;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прогнозировать возможное развитие процессов, событий и их последствия.</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Работа с информацией</w:t>
      </w:r>
      <w:r w:rsidRPr="00CF03C3">
        <w:rPr>
          <w:bCs/>
          <w:iCs/>
          <w:szCs w:val="28"/>
        </w:rPr>
        <w:t>:</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ользоваться словарями и другими поисковыми системами;</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и</w:t>
      </w:r>
      <w:r w:rsidR="00BA606E" w:rsidRPr="00CF03C3">
        <w:rPr>
          <w:szCs w:val="28"/>
        </w:rPr>
        <w:t xml:space="preserve">скать или отбирать информацию или данные из источников с учетом предложенной учебной задачи и заданных критериев; </w:t>
      </w:r>
    </w:p>
    <w:p w:rsidR="00BA606E" w:rsidRPr="00CF03C3" w:rsidRDefault="00537E24"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A606E" w:rsidRPr="00CF03C3">
        <w:rPr>
          <w:szCs w:val="28"/>
        </w:rPr>
        <w:t>онимать и интерпретировать информацию различных видов и форм представления;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иллюстрировать решаемые задачи несложными схемами;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эффективно запоминать и сист</w:t>
      </w:r>
      <w:r w:rsidR="007652E5" w:rsidRPr="00CF03C3">
        <w:rPr>
          <w:szCs w:val="28"/>
        </w:rPr>
        <w:t>ематизировать информацию;</w:t>
      </w:r>
    </w:p>
    <w:p w:rsidR="005F5E39" w:rsidRPr="00CF03C3" w:rsidRDefault="005F5E39"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могут быть в различной степени сформированы следующие виды </w:t>
      </w:r>
      <w:r w:rsidRPr="00CF03C3">
        <w:rPr>
          <w:b/>
          <w:bCs/>
          <w:iCs/>
          <w:szCs w:val="28"/>
        </w:rPr>
        <w:t xml:space="preserve">универсальных учебных </w:t>
      </w:r>
      <w:r w:rsidR="00DD2376" w:rsidRPr="00CF03C3">
        <w:rPr>
          <w:b/>
          <w:bCs/>
          <w:iCs/>
          <w:szCs w:val="28"/>
        </w:rPr>
        <w:t xml:space="preserve">коммуникативных </w:t>
      </w:r>
      <w:r w:rsidRPr="00CF03C3">
        <w:rPr>
          <w:b/>
          <w:bCs/>
          <w:iCs/>
          <w:szCs w:val="28"/>
        </w:rPr>
        <w:t>действий</w:t>
      </w:r>
      <w:r w:rsidRPr="00CF03C3">
        <w:rPr>
          <w:bCs/>
          <w:iCs/>
          <w:szCs w:val="28"/>
        </w:rPr>
        <w:t xml:space="preserve">: </w:t>
      </w:r>
    </w:p>
    <w:p w:rsidR="00BA606E" w:rsidRPr="00CF03C3" w:rsidRDefault="00BA606E" w:rsidP="000A79E2">
      <w:pPr>
        <w:autoSpaceDE w:val="0"/>
        <w:autoSpaceDN w:val="0"/>
        <w:adjustRightInd w:val="0"/>
        <w:spacing w:after="0" w:line="240" w:lineRule="auto"/>
        <w:ind w:firstLine="709"/>
        <w:jc w:val="both"/>
        <w:rPr>
          <w:b/>
          <w:bCs/>
          <w:i/>
          <w:iCs/>
          <w:szCs w:val="28"/>
        </w:rPr>
      </w:pPr>
      <w:r w:rsidRPr="00CF03C3">
        <w:rPr>
          <w:b/>
          <w:bCs/>
          <w:i/>
          <w:iCs/>
          <w:szCs w:val="28"/>
        </w:rPr>
        <w:t>Общение:</w:t>
      </w:r>
    </w:p>
    <w:p w:rsidR="009B0CA9"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использовать речевые средства в соответствии с задачей коммуникации для выражения своих чувств, мыслей и потребностей;</w:t>
      </w:r>
    </w:p>
    <w:p w:rsidR="00BA606E" w:rsidRPr="00CF03C3" w:rsidRDefault="009B0CA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выражать свою точку зрения в устных и письменных текстах в том числе с </w:t>
      </w:r>
      <w:r w:rsidR="00BA606E" w:rsidRPr="00CF03C3">
        <w:rPr>
          <w:szCs w:val="28"/>
        </w:rPr>
        <w:t>использова</w:t>
      </w:r>
      <w:r w:rsidRPr="00CF03C3">
        <w:rPr>
          <w:szCs w:val="28"/>
        </w:rPr>
        <w:t>нием</w:t>
      </w:r>
      <w:r w:rsidR="00BA606E" w:rsidRPr="00CF03C3">
        <w:rPr>
          <w:szCs w:val="28"/>
        </w:rPr>
        <w:t xml:space="preserve"> информационно-коммуникационны</w:t>
      </w:r>
      <w:r w:rsidRPr="00CF03C3">
        <w:rPr>
          <w:szCs w:val="28"/>
        </w:rPr>
        <w:t>х</w:t>
      </w:r>
      <w:r w:rsidR="00BA606E" w:rsidRPr="00CF03C3">
        <w:rPr>
          <w:szCs w:val="28"/>
        </w:rPr>
        <w:t xml:space="preserve"> технологи</w:t>
      </w:r>
      <w:r w:rsidRPr="00CF03C3">
        <w:rPr>
          <w:szCs w:val="28"/>
        </w:rPr>
        <w:t>й</w:t>
      </w:r>
      <w:r w:rsidR="00537E24"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воспринимать и формулировать суждения, выражать эмоции в соответствии сусловиями и целями общения;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распознавать невербальные средства общения, прогнозировать </w:t>
      </w:r>
      <w:r w:rsidR="009B0CA9" w:rsidRPr="00CF03C3">
        <w:rPr>
          <w:szCs w:val="28"/>
        </w:rPr>
        <w:t xml:space="preserve">возможные </w:t>
      </w:r>
      <w:r w:rsidRPr="00CF03C3">
        <w:rPr>
          <w:szCs w:val="28"/>
        </w:rPr>
        <w:t>конфликтные ситуации, смягчая конфликты;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Совместная деятельность</w:t>
      </w:r>
      <w:r w:rsidRPr="00CF03C3">
        <w:rPr>
          <w:bCs/>
          <w:iCs/>
          <w:szCs w:val="28"/>
        </w:rPr>
        <w:t xml:space="preserve"> (сотрудничество):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свою часть работы, достигать качественного результата и координировать свои действия с другими членами команды;</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качество своего вклада в общий продукт;</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принимать и разделять ответственность и проявлять готовность к предоставлению отчета перед группой.</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Cs/>
          <w:iCs/>
          <w:szCs w:val="28"/>
        </w:rPr>
        <w:t xml:space="preserve">У обучающихся с ЗПР формируются следующие виды </w:t>
      </w:r>
      <w:r w:rsidRPr="00CF03C3">
        <w:rPr>
          <w:b/>
          <w:bCs/>
          <w:iCs/>
          <w:szCs w:val="28"/>
        </w:rPr>
        <w:t xml:space="preserve">универсальных учебных </w:t>
      </w:r>
      <w:r w:rsidR="0050150B" w:rsidRPr="00CF03C3">
        <w:rPr>
          <w:b/>
          <w:bCs/>
          <w:iCs/>
          <w:szCs w:val="28"/>
        </w:rPr>
        <w:t xml:space="preserve">регулятивных </w:t>
      </w:r>
      <w:r w:rsidRPr="00CF03C3">
        <w:rPr>
          <w:b/>
          <w:bCs/>
          <w:iCs/>
          <w:szCs w:val="28"/>
        </w:rPr>
        <w:t>действий</w:t>
      </w:r>
      <w:r w:rsidRPr="00CF03C3">
        <w:rPr>
          <w:bCs/>
          <w:iCs/>
          <w:szCs w:val="28"/>
        </w:rPr>
        <w:t xml:space="preserve">: </w:t>
      </w:r>
    </w:p>
    <w:p w:rsidR="00BA606E" w:rsidRPr="00CF03C3" w:rsidRDefault="006E0A60" w:rsidP="000A79E2">
      <w:pPr>
        <w:autoSpaceDE w:val="0"/>
        <w:autoSpaceDN w:val="0"/>
        <w:adjustRightInd w:val="0"/>
        <w:spacing w:after="0" w:line="240" w:lineRule="auto"/>
        <w:ind w:firstLine="709"/>
        <w:jc w:val="both"/>
        <w:rPr>
          <w:bCs/>
          <w:iCs/>
          <w:szCs w:val="28"/>
        </w:rPr>
      </w:pPr>
      <w:r w:rsidRPr="00CF03C3">
        <w:rPr>
          <w:b/>
          <w:bCs/>
          <w:i/>
          <w:iCs/>
          <w:szCs w:val="28"/>
        </w:rPr>
        <w:t>С</w:t>
      </w:r>
      <w:r w:rsidR="0050150B" w:rsidRPr="00CF03C3">
        <w:rPr>
          <w:b/>
          <w:bCs/>
          <w:i/>
          <w:iCs/>
          <w:szCs w:val="28"/>
        </w:rPr>
        <w:t>амоорганизация</w:t>
      </w:r>
      <w:r w:rsidR="00BA606E" w:rsidRPr="00CF03C3">
        <w:rPr>
          <w:bCs/>
          <w:iCs/>
          <w:szCs w:val="28"/>
        </w:rPr>
        <w:t>:</w:t>
      </w:r>
    </w:p>
    <w:p w:rsidR="00C83DDC" w:rsidRPr="00CF03C3" w:rsidRDefault="00C83DDC"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составлять план предстоящей деятельности и следовать ему;</w:t>
      </w:r>
    </w:p>
    <w:p w:rsidR="006E0A60" w:rsidRPr="00CF03C3" w:rsidRDefault="006E0A60" w:rsidP="004E6412">
      <w:pPr>
        <w:pStyle w:val="a4"/>
        <w:numPr>
          <w:ilvl w:val="0"/>
          <w:numId w:val="11"/>
        </w:numPr>
        <w:tabs>
          <w:tab w:val="left" w:pos="993"/>
        </w:tabs>
        <w:spacing w:after="0" w:line="240" w:lineRule="auto"/>
        <w:ind w:left="709" w:hanging="283"/>
        <w:jc w:val="both"/>
        <w:rPr>
          <w:szCs w:val="28"/>
        </w:rPr>
      </w:pPr>
      <w:r w:rsidRPr="00CF03C3">
        <w:rPr>
          <w:szCs w:val="28"/>
        </w:rPr>
        <w:t>выявлять проблемы для решения в жизненных и учебных ситуациях;</w:t>
      </w:r>
    </w:p>
    <w:p w:rsidR="006E0A60" w:rsidRPr="00CF03C3" w:rsidRDefault="005439DE" w:rsidP="004E6412">
      <w:pPr>
        <w:pStyle w:val="a4"/>
        <w:numPr>
          <w:ilvl w:val="0"/>
          <w:numId w:val="11"/>
        </w:numPr>
        <w:tabs>
          <w:tab w:val="left" w:pos="993"/>
        </w:tabs>
        <w:spacing w:after="0" w:line="240" w:lineRule="auto"/>
        <w:ind w:left="709" w:hanging="283"/>
        <w:jc w:val="both"/>
        <w:rPr>
          <w:szCs w:val="28"/>
        </w:rPr>
      </w:pPr>
      <w:r w:rsidRPr="00CF03C3">
        <w:rPr>
          <w:szCs w:val="28"/>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w:t>
      </w:r>
      <w:r w:rsidR="005439DE" w:rsidRPr="00CF03C3">
        <w:rPr>
          <w:szCs w:val="28"/>
        </w:rPr>
        <w:t xml:space="preserve"> (или с помощью педагога/родителя)</w:t>
      </w:r>
      <w:r w:rsidRPr="00CF03C3">
        <w:rPr>
          <w:szCs w:val="28"/>
        </w:rPr>
        <w:t xml:space="preserve"> определять цели своего обучения, ставить и формулировать для себя новые задачи в учебе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планировать пути достижения целей, в том числе альтернативные, осознанно выбирать наиболее эффективные способы решения</w:t>
      </w:r>
      <w:r w:rsidR="00F6363F" w:rsidRPr="00CF03C3">
        <w:rPr>
          <w:szCs w:val="28"/>
        </w:rPr>
        <w:t xml:space="preserve"> учебных и познавательных задач.</w:t>
      </w:r>
    </w:p>
    <w:p w:rsidR="00BA606E" w:rsidRPr="00CF03C3" w:rsidRDefault="00BA606E" w:rsidP="000A79E2">
      <w:pPr>
        <w:autoSpaceDE w:val="0"/>
        <w:autoSpaceDN w:val="0"/>
        <w:adjustRightInd w:val="0"/>
        <w:spacing w:after="0" w:line="240" w:lineRule="auto"/>
        <w:ind w:firstLine="709"/>
        <w:jc w:val="both"/>
        <w:rPr>
          <w:bCs/>
          <w:iCs/>
          <w:szCs w:val="28"/>
        </w:rPr>
      </w:pPr>
      <w:r w:rsidRPr="00CF03C3">
        <w:rPr>
          <w:b/>
          <w:bCs/>
          <w:i/>
          <w:iCs/>
          <w:szCs w:val="28"/>
        </w:rPr>
        <w:t>Самоконтроль</w:t>
      </w:r>
      <w:r w:rsidRPr="00CF03C3">
        <w:rPr>
          <w:bCs/>
          <w:iCs/>
          <w:szCs w:val="28"/>
        </w:rPr>
        <w:t>(рефлексия):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владе</w:t>
      </w:r>
      <w:r w:rsidR="00C83DDC" w:rsidRPr="00CF03C3">
        <w:rPr>
          <w:szCs w:val="28"/>
        </w:rPr>
        <w:t>ть</w:t>
      </w:r>
      <w:r w:rsidRPr="00CF03C3">
        <w:rPr>
          <w:szCs w:val="28"/>
        </w:rPr>
        <w:t xml:space="preserve"> основами самоконтроля, самооценки, принятия решений и осуществления осознанного выбора в учебной и познавательной деятельности;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правильность выполнения учебной задачи, собственные возможности ее решения;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давать адекватную оценку ситуации и предлагать план ее изменения;</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предвидеть трудности, которые могут возникнуть при решении учебной задачи;</w:t>
      </w:r>
    </w:p>
    <w:p w:rsidR="00BA606E" w:rsidRPr="00CF03C3" w:rsidRDefault="00345BB8"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BA606E" w:rsidRPr="00CF03C3">
        <w:rPr>
          <w:szCs w:val="28"/>
        </w:rPr>
        <w:t>.</w:t>
      </w:r>
    </w:p>
    <w:p w:rsidR="00BA606E" w:rsidRPr="00CF03C3" w:rsidRDefault="001A2A3F" w:rsidP="000A79E2">
      <w:pPr>
        <w:autoSpaceDE w:val="0"/>
        <w:autoSpaceDN w:val="0"/>
        <w:adjustRightInd w:val="0"/>
        <w:spacing w:after="0" w:line="240" w:lineRule="auto"/>
        <w:ind w:firstLine="709"/>
        <w:jc w:val="both"/>
        <w:rPr>
          <w:b/>
          <w:szCs w:val="28"/>
        </w:rPr>
      </w:pPr>
      <w:r w:rsidRPr="00CF03C3">
        <w:rPr>
          <w:b/>
          <w:i/>
          <w:szCs w:val="28"/>
        </w:rPr>
        <w:t>Э</w:t>
      </w:r>
      <w:r w:rsidR="00BA606E" w:rsidRPr="00CF03C3">
        <w:rPr>
          <w:b/>
          <w:i/>
          <w:szCs w:val="28"/>
        </w:rPr>
        <w:t>моциональный интеллект</w:t>
      </w:r>
      <w:r w:rsidR="00BA606E" w:rsidRPr="00CF03C3">
        <w:rPr>
          <w:b/>
          <w:szCs w:val="28"/>
        </w:rPr>
        <w:t>:</w:t>
      </w:r>
    </w:p>
    <w:p w:rsidR="00BA606E" w:rsidRPr="00CF03C3" w:rsidRDefault="00851E2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1A2A3F" w:rsidRPr="00CF03C3">
        <w:rPr>
          <w:szCs w:val="28"/>
        </w:rPr>
        <w:t>азличать и</w:t>
      </w:r>
      <w:r w:rsidR="00BA606E" w:rsidRPr="00CF03C3">
        <w:rPr>
          <w:szCs w:val="28"/>
        </w:rPr>
        <w:t xml:space="preserve"> называть </w:t>
      </w:r>
      <w:r w:rsidR="001A2A3F" w:rsidRPr="00CF03C3">
        <w:rPr>
          <w:szCs w:val="28"/>
        </w:rPr>
        <w:t>эмоции, стараться</w:t>
      </w:r>
      <w:r w:rsidR="00BA606E" w:rsidRPr="00CF03C3">
        <w:rPr>
          <w:szCs w:val="28"/>
        </w:rPr>
        <w:t xml:space="preserve"> управлять собственными эмоциями;</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причины эмоций;</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ставить себя на место другого человека, понимать мотивы и намерения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способ выражения эмоций.</w:t>
      </w:r>
    </w:p>
    <w:p w:rsidR="00BA606E" w:rsidRPr="00CF03C3" w:rsidRDefault="00BA606E" w:rsidP="000A79E2">
      <w:pPr>
        <w:autoSpaceDE w:val="0"/>
        <w:autoSpaceDN w:val="0"/>
        <w:adjustRightInd w:val="0"/>
        <w:spacing w:after="0" w:line="240" w:lineRule="auto"/>
        <w:ind w:firstLine="709"/>
        <w:jc w:val="both"/>
        <w:rPr>
          <w:szCs w:val="28"/>
        </w:rPr>
      </w:pPr>
      <w:r w:rsidRPr="00CF03C3">
        <w:rPr>
          <w:b/>
          <w:i/>
          <w:szCs w:val="28"/>
        </w:rPr>
        <w:t>Принятие себя и других</w:t>
      </w:r>
      <w:r w:rsidRPr="00CF03C3">
        <w:rPr>
          <w:szCs w:val="28"/>
        </w:rPr>
        <w:t>:</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осознанно относиться к другому человеку, его мнению;</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признавать свое право на ошибку и такое же право другого;</w:t>
      </w:r>
    </w:p>
    <w:p w:rsidR="00BA606E" w:rsidRPr="00CF03C3" w:rsidRDefault="00BA606E" w:rsidP="004E6412">
      <w:pPr>
        <w:pStyle w:val="a4"/>
        <w:numPr>
          <w:ilvl w:val="0"/>
          <w:numId w:val="11"/>
        </w:numPr>
        <w:tabs>
          <w:tab w:val="left" w:pos="993"/>
        </w:tabs>
        <w:spacing w:after="0" w:line="240" w:lineRule="auto"/>
        <w:ind w:left="709" w:hanging="283"/>
        <w:jc w:val="both"/>
        <w:rPr>
          <w:szCs w:val="28"/>
        </w:rPr>
      </w:pPr>
      <w:r w:rsidRPr="00CF03C3">
        <w:rPr>
          <w:szCs w:val="28"/>
        </w:rPr>
        <w:t>осознавать невозможность контролировать все вокруг.</w:t>
      </w:r>
    </w:p>
    <w:p w:rsidR="000543A1" w:rsidRPr="00CF03C3" w:rsidRDefault="000543A1" w:rsidP="000A79E2">
      <w:pPr>
        <w:spacing w:after="0" w:line="240" w:lineRule="auto"/>
        <w:jc w:val="center"/>
        <w:rPr>
          <w:rFonts w:eastAsia="Times New Roman" w:cs="Times New Roman"/>
          <w:b/>
          <w:szCs w:val="28"/>
        </w:rPr>
      </w:pPr>
    </w:p>
    <w:p w:rsidR="00306E44" w:rsidRPr="00CF03C3" w:rsidRDefault="00306E44" w:rsidP="000A79E2">
      <w:pPr>
        <w:spacing w:after="0" w:line="240" w:lineRule="auto"/>
        <w:jc w:val="center"/>
        <w:rPr>
          <w:rFonts w:eastAsia="Times New Roman" w:cs="Times New Roman"/>
          <w:b/>
          <w:szCs w:val="28"/>
        </w:rPr>
      </w:pPr>
    </w:p>
    <w:p w:rsidR="00D76BB7" w:rsidRPr="00CF03C3" w:rsidRDefault="00D76BB7" w:rsidP="00616CA3">
      <w:pPr>
        <w:pStyle w:val="4"/>
        <w:rPr>
          <w:rFonts w:eastAsia="Times New Roman"/>
        </w:rPr>
      </w:pPr>
      <w:bookmarkStart w:id="15" w:name="_Toc97114929"/>
      <w:r w:rsidRPr="00CF03C3">
        <w:rPr>
          <w:rFonts w:eastAsia="Times New Roman"/>
        </w:rPr>
        <w:t>2.1.</w:t>
      </w:r>
      <w:r w:rsidR="0050308D" w:rsidRPr="00CF03C3">
        <w:rPr>
          <w:rFonts w:eastAsia="Times New Roman"/>
        </w:rPr>
        <w:t>2</w:t>
      </w:r>
      <w:r w:rsidRPr="00CF03C3">
        <w:rPr>
          <w:rFonts w:eastAsia="Times New Roman"/>
        </w:rPr>
        <w:t>.5. Предметные результаты</w:t>
      </w:r>
      <w:bookmarkEnd w:id="15"/>
    </w:p>
    <w:p w:rsidR="00306E44" w:rsidRPr="00CF03C3" w:rsidRDefault="00306E44" w:rsidP="00952021">
      <w:pPr>
        <w:pBdr>
          <w:top w:val="nil"/>
          <w:left w:val="nil"/>
          <w:bottom w:val="nil"/>
          <w:right w:val="nil"/>
          <w:between w:val="nil"/>
        </w:pBdr>
        <w:tabs>
          <w:tab w:val="right" w:pos="9356"/>
        </w:tabs>
        <w:spacing w:after="0" w:line="240" w:lineRule="auto"/>
        <w:ind w:right="567"/>
        <w:rPr>
          <w:rFonts w:eastAsia="Times New Roman" w:cs="Times New Roman"/>
          <w:b/>
          <w:szCs w:val="28"/>
        </w:rPr>
      </w:pPr>
    </w:p>
    <w:p w:rsidR="002A563C" w:rsidRPr="00CF03C3" w:rsidRDefault="00BF1971" w:rsidP="000A79E2">
      <w:pPr>
        <w:spacing w:after="0" w:line="240" w:lineRule="auto"/>
        <w:ind w:firstLine="709"/>
        <w:jc w:val="both"/>
        <w:rPr>
          <w:rFonts w:eastAsia="Times New Roman"/>
          <w:szCs w:val="28"/>
        </w:rPr>
      </w:pPr>
      <w:r w:rsidRPr="00CF03C3">
        <w:rPr>
          <w:rFonts w:eastAsia="Times New Roman"/>
          <w:szCs w:val="28"/>
        </w:rPr>
        <w:t xml:space="preserve">Предметные результаты </w:t>
      </w:r>
      <w:r w:rsidR="0092495D" w:rsidRPr="00CF03C3">
        <w:rPr>
          <w:rFonts w:eastAsia="Times New Roman"/>
          <w:szCs w:val="28"/>
        </w:rPr>
        <w:t xml:space="preserve">освоения АООП ООО ЗПР </w:t>
      </w:r>
      <w:r w:rsidRPr="00CF03C3">
        <w:rPr>
          <w:rFonts w:eastAsia="Times New Roman"/>
          <w:szCs w:val="28"/>
        </w:rPr>
        <w:t xml:space="preserve">соответствуют требованиям, заявленным в </w:t>
      </w:r>
      <w:r w:rsidR="009B022C" w:rsidRPr="00CF03C3">
        <w:rPr>
          <w:rFonts w:eastAsia="Times New Roman"/>
          <w:szCs w:val="28"/>
        </w:rPr>
        <w:t>ФГОС</w:t>
      </w:r>
      <w:r w:rsidRPr="00CF03C3">
        <w:rPr>
          <w:rFonts w:eastAsia="Times New Roman"/>
          <w:szCs w:val="28"/>
        </w:rPr>
        <w:t xml:space="preserve"> ООО</w:t>
      </w:r>
      <w:r w:rsidR="009B022C" w:rsidRPr="00CF03C3">
        <w:rPr>
          <w:rFonts w:eastAsia="Times New Roman"/>
          <w:szCs w:val="28"/>
        </w:rPr>
        <w:t>, и раскрываются с учетом особых образовательных потребностей обучающихся с ЗПР</w:t>
      </w:r>
      <w:r w:rsidRPr="00CF03C3">
        <w:rPr>
          <w:rFonts w:eastAsia="Times New Roman"/>
          <w:szCs w:val="28"/>
        </w:rPr>
        <w:t>.</w:t>
      </w:r>
    </w:p>
    <w:p w:rsidR="00A466CF" w:rsidRPr="00CF03C3" w:rsidRDefault="00A466CF" w:rsidP="00A86EA8">
      <w:pPr>
        <w:spacing w:after="0" w:line="240" w:lineRule="auto"/>
        <w:ind w:firstLine="709"/>
        <w:jc w:val="both"/>
        <w:rPr>
          <w:rFonts w:eastAsia="Times New Roman"/>
          <w:szCs w:val="28"/>
        </w:rPr>
      </w:pPr>
      <w:r w:rsidRPr="00CF03C3">
        <w:rPr>
          <w:rFonts w:eastAsia="Times New Roman"/>
          <w:szCs w:val="28"/>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w:t>
      </w:r>
      <w:r w:rsidR="0092495D" w:rsidRPr="00CF03C3">
        <w:rPr>
          <w:rFonts w:eastAsia="Times New Roman"/>
          <w:szCs w:val="28"/>
        </w:rPr>
        <w:t xml:space="preserve"> «Родной язык», «Родная литература»,</w:t>
      </w:r>
      <w:r w:rsidRPr="00CF03C3">
        <w:rPr>
          <w:rFonts w:eastAsia="Times New Roman"/>
          <w:szCs w:val="28"/>
        </w:rPr>
        <w:t xml:space="preserve"> «Иностранный </w:t>
      </w:r>
      <w:r w:rsidR="002250DB" w:rsidRPr="00CF03C3">
        <w:rPr>
          <w:rFonts w:eastAsia="Times New Roman"/>
          <w:szCs w:val="28"/>
        </w:rPr>
        <w:t xml:space="preserve">(английский) </w:t>
      </w:r>
      <w:r w:rsidRPr="00CF03C3">
        <w:rPr>
          <w:rFonts w:eastAsia="Times New Roman"/>
          <w:szCs w:val="28"/>
        </w:rPr>
        <w:t>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w:t>
      </w:r>
      <w:r w:rsidR="004252D5" w:rsidRPr="00CF03C3">
        <w:rPr>
          <w:rFonts w:eastAsia="Times New Roman"/>
          <w:szCs w:val="28"/>
        </w:rPr>
        <w:t>Предметные результаты освоения адаптированной основной образовательной программы основного общего образования обучающихся с ЗПР раскрываются и конкр</w:t>
      </w:r>
      <w:r w:rsidR="00F5300D">
        <w:rPr>
          <w:rFonts w:eastAsia="Times New Roman"/>
          <w:szCs w:val="28"/>
        </w:rPr>
        <w:t xml:space="preserve">етизируются в </w:t>
      </w:r>
      <w:r w:rsidR="004252D5" w:rsidRPr="00CF03C3">
        <w:rPr>
          <w:rFonts w:eastAsia="Times New Roman"/>
          <w:szCs w:val="28"/>
        </w:rPr>
        <w:t xml:space="preserve"> рабочих программах учебных предметов (п. </w:t>
      </w:r>
      <w:r w:rsidR="00EC11AF" w:rsidRPr="00CF03C3">
        <w:rPr>
          <w:rFonts w:eastAsia="Times New Roman"/>
          <w:szCs w:val="28"/>
        </w:rPr>
        <w:t>2.2.1.).</w:t>
      </w:r>
    </w:p>
    <w:p w:rsidR="009911CB" w:rsidRPr="00CF03C3" w:rsidRDefault="009911CB" w:rsidP="00A86EA8">
      <w:pPr>
        <w:spacing w:after="0" w:line="240" w:lineRule="auto"/>
        <w:jc w:val="center"/>
        <w:rPr>
          <w:rFonts w:eastAsia="Times New Roman" w:cs="Times New Roman"/>
          <w:b/>
          <w:szCs w:val="28"/>
        </w:rPr>
      </w:pPr>
    </w:p>
    <w:p w:rsidR="00A86EA8" w:rsidRPr="00CF03C3" w:rsidRDefault="00A86EA8" w:rsidP="00A86EA8">
      <w:pPr>
        <w:spacing w:after="0" w:line="240" w:lineRule="auto"/>
        <w:jc w:val="center"/>
        <w:rPr>
          <w:rFonts w:eastAsia="Times New Roman" w:cs="Times New Roman"/>
          <w:b/>
          <w:szCs w:val="28"/>
        </w:rPr>
      </w:pPr>
    </w:p>
    <w:p w:rsidR="00B2475D" w:rsidRPr="00CF03C3" w:rsidRDefault="00B2475D" w:rsidP="00A86EA8">
      <w:pPr>
        <w:spacing w:after="0" w:line="240" w:lineRule="auto"/>
        <w:jc w:val="center"/>
        <w:rPr>
          <w:rFonts w:eastAsia="Times New Roman" w:cs="Times New Roman"/>
          <w:b/>
          <w:szCs w:val="28"/>
        </w:rPr>
      </w:pPr>
    </w:p>
    <w:p w:rsidR="000543A1" w:rsidRPr="00CF03C3" w:rsidRDefault="000543A1" w:rsidP="00616CA3">
      <w:pPr>
        <w:pStyle w:val="3"/>
        <w:rPr>
          <w:rFonts w:eastAsia="Times New Roman"/>
        </w:rPr>
      </w:pPr>
      <w:bookmarkStart w:id="16" w:name="_Toc97114930"/>
      <w:r w:rsidRPr="00CF03C3">
        <w:rPr>
          <w:rFonts w:eastAsia="Times New Roman"/>
        </w:rPr>
        <w:t>2.1.</w:t>
      </w:r>
      <w:r w:rsidR="0050308D" w:rsidRPr="00CF03C3">
        <w:rPr>
          <w:rFonts w:eastAsia="Times New Roman"/>
        </w:rPr>
        <w:t>3</w:t>
      </w:r>
      <w:r w:rsidRPr="00CF03C3">
        <w:rPr>
          <w:rFonts w:eastAsia="Times New Roman"/>
        </w:rPr>
        <w:t>. С</w:t>
      </w:r>
      <w:r w:rsidR="00616CA3" w:rsidRPr="00CF03C3">
        <w:rPr>
          <w:rFonts w:eastAsia="Times New Roman"/>
        </w:rPr>
        <w:t>ИСТЕМА ОЦЕНКИ ДОСТИЖЕНИЯ ПЛАНИРУЕМЫХ РЕЗУЛЬТАТОВ ОСВОЕНИЯ АДАПТИРОВАННОЙ ОСНОВНОЙ ОБРАЗОВАТЕЛЬНОЙ ПРОГРАММЫ</w:t>
      </w:r>
      <w:bookmarkEnd w:id="16"/>
    </w:p>
    <w:p w:rsidR="00AB21B8" w:rsidRPr="00CF03C3" w:rsidRDefault="00AB21B8" w:rsidP="00A86EA8">
      <w:pPr>
        <w:spacing w:after="0" w:line="240" w:lineRule="auto"/>
        <w:ind w:firstLine="709"/>
        <w:jc w:val="center"/>
        <w:rPr>
          <w:rFonts w:eastAsia="Times New Roman"/>
          <w:b/>
          <w:szCs w:val="28"/>
        </w:rPr>
      </w:pPr>
    </w:p>
    <w:p w:rsidR="00AB21B8" w:rsidRPr="00CF03C3" w:rsidRDefault="00AB21B8" w:rsidP="00616CA3">
      <w:pPr>
        <w:pStyle w:val="4"/>
        <w:rPr>
          <w:rFonts w:eastAsia="Times New Roman"/>
        </w:rPr>
      </w:pPr>
      <w:bookmarkStart w:id="17" w:name="_Toc97114931"/>
      <w:r w:rsidRPr="00CF03C3">
        <w:rPr>
          <w:rFonts w:eastAsia="Times New Roman"/>
        </w:rPr>
        <w:t>2.1.3.1. Общие положения</w:t>
      </w:r>
      <w:bookmarkEnd w:id="17"/>
    </w:p>
    <w:p w:rsidR="00A86EA8" w:rsidRPr="00CF03C3" w:rsidRDefault="00A86EA8" w:rsidP="00A86EA8">
      <w:pPr>
        <w:spacing w:after="0" w:line="240" w:lineRule="auto"/>
        <w:ind w:firstLine="709"/>
        <w:jc w:val="center"/>
        <w:rPr>
          <w:rFonts w:eastAsia="Times New Roman"/>
          <w:b/>
          <w:szCs w:val="28"/>
        </w:rPr>
      </w:pP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ФГОС ООО задает основные требования к образовательным результатам и средствам оценки их достижения.</w:t>
      </w:r>
    </w:p>
    <w:p w:rsidR="006E32BD" w:rsidRPr="00CF03C3" w:rsidRDefault="006E32BD" w:rsidP="00A86EA8">
      <w:pPr>
        <w:spacing w:after="0" w:line="240" w:lineRule="auto"/>
        <w:ind w:firstLine="709"/>
        <w:jc w:val="both"/>
        <w:rPr>
          <w:rFonts w:eastAsia="Times New Roman"/>
          <w:szCs w:val="28"/>
        </w:rPr>
      </w:pPr>
      <w:r w:rsidRPr="00CF03C3">
        <w:rPr>
          <w:rFonts w:eastAsia="Times New Roman"/>
          <w:szCs w:val="28"/>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w:t>
      </w:r>
      <w:r w:rsidR="007B38CC" w:rsidRPr="00CF03C3">
        <w:rPr>
          <w:rFonts w:eastAsia="Times New Roman"/>
          <w:szCs w:val="28"/>
        </w:rPr>
        <w:t>й</w:t>
      </w:r>
      <w:r w:rsidRPr="00CF03C3">
        <w:rPr>
          <w:rFonts w:eastAsia="Times New Roman"/>
          <w:szCs w:val="28"/>
        </w:rPr>
        <w:t xml:space="preserve"> организацией собственного Положения об оценке образовательных достижений об</w:t>
      </w:r>
      <w:r w:rsidR="007B38CC" w:rsidRPr="00CF03C3">
        <w:rPr>
          <w:rFonts w:eastAsia="Times New Roman"/>
          <w:szCs w:val="28"/>
        </w:rPr>
        <w:t>у</w:t>
      </w:r>
      <w:r w:rsidRPr="00CF03C3">
        <w:rPr>
          <w:rFonts w:eastAsia="Times New Roman"/>
          <w:szCs w:val="28"/>
        </w:rPr>
        <w:t>чающихся.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 xml:space="preserve">Оценка достижений предметных и метапредметных результатов освоения адаптированной основной образовательной программы основного общего образования включает в себя две составляющие: </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0543A1" w:rsidRPr="00CF03C3" w:rsidRDefault="000543A1"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образовательной программы.</w:t>
      </w:r>
    </w:p>
    <w:p w:rsidR="007B38CC" w:rsidRPr="00CF03C3" w:rsidRDefault="00B162EB" w:rsidP="00A86EA8">
      <w:pPr>
        <w:spacing w:after="0" w:line="240" w:lineRule="auto"/>
        <w:ind w:firstLine="709"/>
        <w:jc w:val="both"/>
        <w:rPr>
          <w:rFonts w:eastAsia="Times New Roman"/>
          <w:szCs w:val="28"/>
        </w:rPr>
      </w:pPr>
      <w:r w:rsidRPr="00CF03C3">
        <w:rPr>
          <w:rFonts w:eastAsia="Times New Roman"/>
          <w:szCs w:val="28"/>
        </w:rPr>
        <w:t>Система оце</w:t>
      </w:r>
      <w:r w:rsidR="00F5300D">
        <w:rPr>
          <w:rFonts w:eastAsia="Times New Roman"/>
          <w:szCs w:val="28"/>
        </w:rPr>
        <w:t xml:space="preserve">нки включает, в соответствии с </w:t>
      </w:r>
      <w:r w:rsidRPr="00CF03C3">
        <w:rPr>
          <w:rFonts w:eastAsia="Times New Roman"/>
          <w:szCs w:val="28"/>
        </w:rPr>
        <w:t>ООП ООО, процедуры внутренней и внешней оценки.</w:t>
      </w:r>
    </w:p>
    <w:p w:rsidR="00B162EB" w:rsidRPr="00CF03C3" w:rsidRDefault="00B162EB" w:rsidP="00A86EA8">
      <w:pPr>
        <w:spacing w:after="0" w:line="240" w:lineRule="auto"/>
        <w:ind w:firstLine="709"/>
        <w:jc w:val="both"/>
        <w:rPr>
          <w:rFonts w:eastAsia="Times New Roman"/>
          <w:szCs w:val="28"/>
        </w:rPr>
      </w:pPr>
      <w:r w:rsidRPr="00CF03C3">
        <w:rPr>
          <w:rFonts w:eastAsia="Times New Roman"/>
          <w:i/>
          <w:szCs w:val="28"/>
        </w:rPr>
        <w:t>Внутренняя оценка</w:t>
      </w:r>
      <w:r w:rsidRPr="00CF03C3">
        <w:rPr>
          <w:rFonts w:eastAsia="Times New Roman"/>
          <w:szCs w:val="28"/>
        </w:rPr>
        <w:t xml:space="preserve"> включает:</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стартовую диагностику;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текущую и тематическую оценку;</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w:t>
      </w:r>
      <w:r w:rsidR="00AC1922" w:rsidRPr="00CF03C3">
        <w:rPr>
          <w:szCs w:val="28"/>
        </w:rPr>
        <w:t>;</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внутренний мониторинг образовательных достижений;</w:t>
      </w:r>
    </w:p>
    <w:p w:rsidR="00B162EB" w:rsidRPr="00CF03C3" w:rsidRDefault="00B162EB" w:rsidP="004E6412">
      <w:pPr>
        <w:pStyle w:val="a4"/>
        <w:numPr>
          <w:ilvl w:val="0"/>
          <w:numId w:val="11"/>
        </w:numPr>
        <w:tabs>
          <w:tab w:val="left" w:pos="993"/>
        </w:tabs>
        <w:spacing w:after="0" w:line="240" w:lineRule="auto"/>
        <w:ind w:left="709" w:hanging="283"/>
        <w:jc w:val="both"/>
        <w:rPr>
          <w:szCs w:val="28"/>
        </w:rPr>
      </w:pPr>
      <w:r w:rsidRPr="00CF03C3">
        <w:rPr>
          <w:szCs w:val="28"/>
        </w:rPr>
        <w:t>промежуточную и итоговую аттестацию обучающихся.</w:t>
      </w:r>
    </w:p>
    <w:p w:rsidR="00B162EB" w:rsidRPr="00CF03C3" w:rsidRDefault="00C2478F" w:rsidP="00A86EA8">
      <w:pPr>
        <w:spacing w:after="0" w:line="240" w:lineRule="auto"/>
        <w:ind w:firstLine="709"/>
        <w:jc w:val="both"/>
        <w:rPr>
          <w:rFonts w:eastAsia="Times New Roman"/>
          <w:szCs w:val="28"/>
        </w:rPr>
      </w:pPr>
      <w:r w:rsidRPr="00CF03C3">
        <w:rPr>
          <w:rFonts w:eastAsia="Times New Roman"/>
          <w:szCs w:val="28"/>
        </w:rPr>
        <w:t xml:space="preserve">К </w:t>
      </w:r>
      <w:r w:rsidRPr="00CF03C3">
        <w:rPr>
          <w:rFonts w:eastAsia="Times New Roman"/>
          <w:i/>
          <w:szCs w:val="28"/>
        </w:rPr>
        <w:t>внешним процедурам</w:t>
      </w:r>
      <w:r w:rsidRPr="00CF03C3">
        <w:rPr>
          <w:rFonts w:eastAsia="Times New Roman"/>
          <w:szCs w:val="28"/>
        </w:rPr>
        <w:t xml:space="preserve"> относятся: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государственная итоговая аттестация;</w:t>
      </w:r>
    </w:p>
    <w:p w:rsidR="00C2478F" w:rsidRPr="00CF03C3" w:rsidRDefault="00C2478F" w:rsidP="004E6412">
      <w:pPr>
        <w:pStyle w:val="a4"/>
        <w:numPr>
          <w:ilvl w:val="0"/>
          <w:numId w:val="11"/>
        </w:numPr>
        <w:tabs>
          <w:tab w:val="left" w:pos="993"/>
        </w:tabs>
        <w:spacing w:after="0" w:line="240" w:lineRule="auto"/>
        <w:ind w:left="709" w:hanging="283"/>
        <w:jc w:val="both"/>
        <w:rPr>
          <w:szCs w:val="28"/>
        </w:rPr>
      </w:pPr>
      <w:r w:rsidRPr="00CF03C3">
        <w:rPr>
          <w:szCs w:val="28"/>
        </w:rPr>
        <w:t>независимая оценка качества образования;</w:t>
      </w:r>
    </w:p>
    <w:p w:rsidR="00C2478F" w:rsidRPr="00CF03C3" w:rsidRDefault="00886FA7"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мониторинговые исследования муниципального, регионального и федерального уровней.</w:t>
      </w:r>
    </w:p>
    <w:p w:rsidR="000543A1" w:rsidRPr="00CF03C3" w:rsidRDefault="000543A1" w:rsidP="00A86EA8">
      <w:pPr>
        <w:spacing w:after="0" w:line="240" w:lineRule="auto"/>
        <w:ind w:firstLine="709"/>
        <w:jc w:val="both"/>
        <w:rPr>
          <w:rFonts w:eastAsia="Times New Roman"/>
          <w:szCs w:val="28"/>
        </w:rPr>
      </w:pPr>
      <w:r w:rsidRPr="00CF03C3">
        <w:rPr>
          <w:rFonts w:eastAsia="Times New Roman"/>
          <w:szCs w:val="28"/>
        </w:rPr>
        <w:lastRenderedPageBreak/>
        <w:t>Промежуточная аттестация обучающихся проводится в формах, определенных в порядке, установленном образовательной организацией.</w:t>
      </w:r>
    </w:p>
    <w:p w:rsidR="00B7778A" w:rsidRPr="00CF03C3" w:rsidRDefault="00B7778A" w:rsidP="00A86EA8">
      <w:pPr>
        <w:spacing w:after="0" w:line="240" w:lineRule="auto"/>
        <w:ind w:firstLine="709"/>
        <w:jc w:val="both"/>
        <w:rPr>
          <w:szCs w:val="28"/>
        </w:rPr>
      </w:pPr>
      <w:r w:rsidRPr="00CF03C3">
        <w:rPr>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7778A" w:rsidRPr="00CF03C3" w:rsidRDefault="00B7778A" w:rsidP="00A86EA8">
      <w:pPr>
        <w:spacing w:after="0" w:line="240" w:lineRule="auto"/>
        <w:ind w:firstLine="709"/>
        <w:jc w:val="both"/>
        <w:rPr>
          <w:szCs w:val="28"/>
        </w:rPr>
      </w:pPr>
      <w:r w:rsidRPr="00CF03C3">
        <w:rPr>
          <w:szCs w:val="28"/>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93952" w:rsidRPr="00CF03C3" w:rsidRDefault="00B7778A" w:rsidP="00A86EA8">
      <w:pPr>
        <w:spacing w:after="0" w:line="240" w:lineRule="auto"/>
        <w:ind w:firstLine="709"/>
        <w:jc w:val="both"/>
        <w:rPr>
          <w:szCs w:val="28"/>
        </w:rPr>
      </w:pPr>
      <w:r w:rsidRPr="00CF03C3">
        <w:rPr>
          <w:szCs w:val="28"/>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w:t>
      </w:r>
      <w:r w:rsidR="00493952" w:rsidRPr="00CF03C3">
        <w:rPr>
          <w:szCs w:val="28"/>
        </w:rPr>
        <w:t xml:space="preserve"> должна </w:t>
      </w:r>
      <w:r w:rsidR="000543A1" w:rsidRPr="00CF03C3">
        <w:rPr>
          <w:szCs w:val="28"/>
        </w:rPr>
        <w:t xml:space="preserve">быть ориентированной на мониторинг индивидуальных достижений ребенка в освоении академических знаний и формировании жизненной компетенции. </w:t>
      </w:r>
      <w:r w:rsidR="00493952" w:rsidRPr="00CF03C3">
        <w:rPr>
          <w:szCs w:val="28"/>
        </w:rPr>
        <w:t>Уровневый подход реализуется как по отношению к содержанию оценки, так и к представлению и интерпретации результатов измерений.</w:t>
      </w:r>
    </w:p>
    <w:p w:rsidR="004E451A" w:rsidRPr="00CF03C3" w:rsidRDefault="004039F1" w:rsidP="00A86EA8">
      <w:pPr>
        <w:spacing w:after="0" w:line="240" w:lineRule="auto"/>
        <w:ind w:firstLine="709"/>
        <w:jc w:val="both"/>
        <w:rPr>
          <w:szCs w:val="28"/>
        </w:rPr>
      </w:pPr>
      <w:r w:rsidRPr="00CF03C3">
        <w:rPr>
          <w:szCs w:val="28"/>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r w:rsidR="004E451A" w:rsidRPr="00CF03C3">
        <w:rPr>
          <w:szCs w:val="28"/>
        </w:rPr>
        <w:t xml:space="preserve">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4039F1" w:rsidRPr="00CF03C3" w:rsidRDefault="004039F1" w:rsidP="00A86EA8">
      <w:pPr>
        <w:spacing w:after="0" w:line="240" w:lineRule="auto"/>
        <w:ind w:firstLine="709"/>
        <w:jc w:val="both"/>
        <w:rPr>
          <w:szCs w:val="28"/>
        </w:rPr>
      </w:pPr>
      <w:r w:rsidRPr="00CF03C3">
        <w:rPr>
          <w:szCs w:val="28"/>
        </w:rPr>
        <w:t>Комплексный подход к оценке образовательных достижений реализуется путем:</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w:t>
      </w:r>
      <w:r w:rsidR="004E451A" w:rsidRPr="00CF03C3">
        <w:rPr>
          <w:szCs w:val="28"/>
        </w:rPr>
        <w:t xml:space="preserve"> обучающихся с ЗПР</w:t>
      </w:r>
      <w:r w:rsidRPr="00CF03C3">
        <w:rPr>
          <w:szCs w:val="28"/>
        </w:rPr>
        <w:t xml:space="preserve"> и для итоговой оценки;</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контекстной информации (об особенностях обучающихся с </w:t>
      </w:r>
      <w:r w:rsidR="004E451A" w:rsidRPr="00CF03C3">
        <w:rPr>
          <w:szCs w:val="28"/>
        </w:rPr>
        <w:t>ЗПР</w:t>
      </w:r>
      <w:r w:rsidRPr="00CF03C3">
        <w:rPr>
          <w:szCs w:val="28"/>
        </w:rPr>
        <w:t>, условиях и процессе обучения и др.) для интерпретации полученных результатов в целях управления качеством образования;</w:t>
      </w:r>
    </w:p>
    <w:p w:rsidR="004039F1" w:rsidRPr="00CF03C3" w:rsidRDefault="004039F1"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использования разнообразных методов и форм оценки, взаимно дополняющих друг друга (стандартизированных устных и письменных работ, </w:t>
      </w:r>
      <w:r w:rsidRPr="00CF03C3">
        <w:rPr>
          <w:szCs w:val="28"/>
        </w:rPr>
        <w:lastRenderedPageBreak/>
        <w:t>проектов, практических работ, самооценки, наблюдения</w:t>
      </w:r>
      <w:r w:rsidR="0099495A" w:rsidRPr="00CF03C3">
        <w:rPr>
          <w:szCs w:val="28"/>
        </w:rPr>
        <w:t>, динамических</w:t>
      </w:r>
      <w:r w:rsidR="004F2672" w:rsidRPr="00CF03C3">
        <w:rPr>
          <w:szCs w:val="28"/>
        </w:rPr>
        <w:t xml:space="preserve"> показателей усвоения знаний и развития умений</w:t>
      </w:r>
      <w:r w:rsidRPr="00CF03C3">
        <w:rPr>
          <w:szCs w:val="28"/>
        </w:rPr>
        <w:t xml:space="preserve"> и др.).</w:t>
      </w:r>
    </w:p>
    <w:p w:rsidR="00AB21B8" w:rsidRPr="00CF03C3" w:rsidRDefault="00AB21B8" w:rsidP="00A86EA8">
      <w:pPr>
        <w:widowControl w:val="0"/>
        <w:pBdr>
          <w:top w:val="nil"/>
          <w:left w:val="nil"/>
          <w:bottom w:val="nil"/>
          <w:right w:val="nil"/>
          <w:between w:val="nil"/>
        </w:pBdr>
        <w:spacing w:after="0" w:line="240" w:lineRule="auto"/>
        <w:ind w:firstLine="709"/>
        <w:jc w:val="both"/>
        <w:rPr>
          <w:rFonts w:eastAsia="Times New Roman"/>
          <w:b/>
          <w:szCs w:val="28"/>
        </w:rPr>
      </w:pPr>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070181" w:rsidRPr="00CF03C3" w:rsidRDefault="00070181" w:rsidP="00616CA3">
      <w:pPr>
        <w:pStyle w:val="4"/>
        <w:rPr>
          <w:rFonts w:eastAsia="Times New Roman"/>
        </w:rPr>
      </w:pPr>
      <w:bookmarkStart w:id="18" w:name="_Toc97114932"/>
      <w:r w:rsidRPr="00CF03C3">
        <w:rPr>
          <w:rFonts w:eastAsia="Times New Roman"/>
        </w:rPr>
        <w:t xml:space="preserve">2.1.3.2. Особенности оценки </w:t>
      </w:r>
      <w:r w:rsidR="00932059" w:rsidRPr="00CF03C3">
        <w:rPr>
          <w:rFonts w:eastAsia="Times New Roman"/>
        </w:rPr>
        <w:t>личностных результатов</w:t>
      </w:r>
      <w:bookmarkEnd w:id="18"/>
    </w:p>
    <w:p w:rsidR="00727578" w:rsidRPr="00CF03C3" w:rsidRDefault="00727578" w:rsidP="00A86EA8">
      <w:pPr>
        <w:widowControl w:val="0"/>
        <w:pBdr>
          <w:top w:val="nil"/>
          <w:left w:val="nil"/>
          <w:bottom w:val="nil"/>
          <w:right w:val="nil"/>
          <w:between w:val="nil"/>
        </w:pBdr>
        <w:spacing w:after="0" w:line="240" w:lineRule="auto"/>
        <w:ind w:firstLine="709"/>
        <w:jc w:val="both"/>
        <w:rPr>
          <w:rFonts w:eastAsia="Times New Roman"/>
          <w:b/>
          <w:szCs w:val="28"/>
        </w:rPr>
      </w:pPr>
    </w:p>
    <w:p w:rsidR="00E437B8" w:rsidRPr="00CF03C3" w:rsidRDefault="00E437B8" w:rsidP="00A86EA8">
      <w:pPr>
        <w:spacing w:after="0" w:line="240" w:lineRule="auto"/>
        <w:ind w:firstLine="709"/>
        <w:jc w:val="both"/>
        <w:rPr>
          <w:szCs w:val="28"/>
        </w:rPr>
      </w:pPr>
      <w:r w:rsidRPr="00CF03C3">
        <w:rPr>
          <w:szCs w:val="28"/>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932059" w:rsidRPr="00CF03C3" w:rsidRDefault="005774CE" w:rsidP="00A86EA8">
      <w:pPr>
        <w:spacing w:after="0" w:line="240" w:lineRule="auto"/>
        <w:ind w:firstLine="709"/>
        <w:jc w:val="both"/>
        <w:rPr>
          <w:szCs w:val="28"/>
        </w:rPr>
      </w:pPr>
      <w:r w:rsidRPr="00CF03C3">
        <w:rPr>
          <w:szCs w:val="28"/>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F11CAF" w:rsidRPr="00CF03C3" w:rsidRDefault="00F11CAF" w:rsidP="00A86EA8">
      <w:pPr>
        <w:spacing w:after="0" w:line="240" w:lineRule="auto"/>
        <w:ind w:firstLine="709"/>
        <w:jc w:val="both"/>
        <w:rPr>
          <w:rFonts w:eastAsiaTheme="minorHAnsi"/>
          <w:szCs w:val="28"/>
          <w:lang w:eastAsia="en-US"/>
        </w:rPr>
      </w:pPr>
      <w:r w:rsidRPr="00CF03C3">
        <w:rPr>
          <w:szCs w:val="28"/>
        </w:rPr>
        <w:t>Так же</w:t>
      </w:r>
      <w:r w:rsidR="001B7490" w:rsidRPr="00CF03C3">
        <w:rPr>
          <w:szCs w:val="28"/>
        </w:rPr>
        <w:t>,</w:t>
      </w:r>
      <w:r w:rsidRPr="00CF03C3">
        <w:rPr>
          <w:szCs w:val="28"/>
        </w:rPr>
        <w:t xml:space="preserve"> как и для типично развивающихся обучающихся, оценивание достижения </w:t>
      </w:r>
      <w:r w:rsidR="001F73BF" w:rsidRPr="00CF03C3">
        <w:rPr>
          <w:szCs w:val="28"/>
        </w:rPr>
        <w:t>обучающимися с ЗПР</w:t>
      </w:r>
      <w:r w:rsidRPr="00CF03C3">
        <w:rPr>
          <w:szCs w:val="28"/>
        </w:rPr>
        <w:t xml:space="preserve"> личностных результатов осуществляется на основе анализа достижений личностных результатов по </w:t>
      </w:r>
      <w:r w:rsidR="001B153C" w:rsidRPr="00CF03C3">
        <w:rPr>
          <w:szCs w:val="28"/>
        </w:rPr>
        <w:t>следующим направлениям</w:t>
      </w:r>
      <w:r w:rsidRPr="00CF03C3">
        <w:rPr>
          <w:szCs w:val="28"/>
        </w:rPr>
        <w:t>:</w:t>
      </w:r>
      <w:r w:rsidRPr="00CF03C3">
        <w:rPr>
          <w:rFonts w:eastAsia="Times New Roman"/>
          <w:szCs w:val="28"/>
          <w:lang w:eastAsia="en-US"/>
        </w:rPr>
        <w:t>патриотическо</w:t>
      </w:r>
      <w:r w:rsidR="001B153C" w:rsidRPr="00CF03C3">
        <w:rPr>
          <w:rFonts w:eastAsia="Times New Roman"/>
          <w:szCs w:val="28"/>
          <w:lang w:eastAsia="en-US"/>
        </w:rPr>
        <w:t>е</w:t>
      </w:r>
      <w:r w:rsidRPr="00CF03C3">
        <w:rPr>
          <w:rFonts w:eastAsia="Times New Roman"/>
          <w:szCs w:val="28"/>
          <w:lang w:eastAsia="en-US"/>
        </w:rPr>
        <w:t xml:space="preserve"> воспитани</w:t>
      </w:r>
      <w:r w:rsidR="001B153C" w:rsidRPr="00CF03C3">
        <w:rPr>
          <w:rFonts w:eastAsia="Times New Roman"/>
          <w:szCs w:val="28"/>
          <w:lang w:eastAsia="en-US"/>
        </w:rPr>
        <w:t xml:space="preserve">е, </w:t>
      </w:r>
      <w:r w:rsidRPr="00CF03C3">
        <w:rPr>
          <w:rFonts w:eastAsia="Times New Roman" w:cs="Times New Roman"/>
          <w:szCs w:val="28"/>
        </w:rPr>
        <w:t>гражданско</w:t>
      </w:r>
      <w:r w:rsidR="001B153C" w:rsidRPr="00CF03C3">
        <w:rPr>
          <w:rFonts w:eastAsia="Times New Roman" w:cs="Times New Roman"/>
          <w:szCs w:val="28"/>
        </w:rPr>
        <w:t xml:space="preserve">е воспитание, </w:t>
      </w:r>
      <w:r w:rsidRPr="00CF03C3">
        <w:rPr>
          <w:rFonts w:eastAsia="Times New Roman" w:cs="Calibri"/>
          <w:szCs w:val="28"/>
        </w:rPr>
        <w:t>духовно-нравственно</w:t>
      </w:r>
      <w:r w:rsidR="001B153C" w:rsidRPr="00CF03C3">
        <w:rPr>
          <w:rFonts w:eastAsia="Times New Roman" w:cs="Calibri"/>
          <w:szCs w:val="28"/>
        </w:rPr>
        <w:t>е</w:t>
      </w:r>
      <w:r w:rsidRPr="00CF03C3">
        <w:rPr>
          <w:rFonts w:eastAsia="Times New Roman" w:cs="Calibri"/>
          <w:szCs w:val="28"/>
        </w:rPr>
        <w:t xml:space="preserve"> воспитани</w:t>
      </w:r>
      <w:r w:rsidR="001B153C" w:rsidRPr="00CF03C3">
        <w:rPr>
          <w:rFonts w:eastAsia="Times New Roman" w:cs="Calibri"/>
          <w:szCs w:val="28"/>
        </w:rPr>
        <w:t>е</w:t>
      </w:r>
      <w:r w:rsidR="00831E7D" w:rsidRPr="00CF03C3">
        <w:rPr>
          <w:rFonts w:eastAsia="Times New Roman" w:cs="Calibri"/>
          <w:szCs w:val="28"/>
        </w:rPr>
        <w:t xml:space="preserve">, </w:t>
      </w:r>
      <w:r w:rsidRPr="00CF03C3">
        <w:rPr>
          <w:rFonts w:eastAsiaTheme="minorHAnsi"/>
          <w:szCs w:val="28"/>
          <w:lang w:eastAsia="en-US"/>
        </w:rPr>
        <w:t>эстетическо</w:t>
      </w:r>
      <w:r w:rsidR="00831E7D" w:rsidRPr="00CF03C3">
        <w:rPr>
          <w:rFonts w:eastAsiaTheme="minorHAnsi"/>
          <w:szCs w:val="28"/>
          <w:lang w:eastAsia="en-US"/>
        </w:rPr>
        <w:t>е</w:t>
      </w:r>
      <w:r w:rsidRPr="00CF03C3">
        <w:rPr>
          <w:rFonts w:eastAsiaTheme="minorHAnsi"/>
          <w:szCs w:val="28"/>
          <w:lang w:eastAsia="en-US"/>
        </w:rPr>
        <w:t xml:space="preserve"> воспитани</w:t>
      </w:r>
      <w:r w:rsidR="00831E7D" w:rsidRPr="00CF03C3">
        <w:rPr>
          <w:rFonts w:eastAsiaTheme="minorHAnsi"/>
          <w:szCs w:val="28"/>
          <w:lang w:eastAsia="en-US"/>
        </w:rPr>
        <w:t xml:space="preserve">е, </w:t>
      </w:r>
      <w:r w:rsidRPr="00CF03C3">
        <w:rPr>
          <w:rFonts w:eastAsiaTheme="minorHAnsi"/>
          <w:szCs w:val="28"/>
          <w:lang w:eastAsia="en-US"/>
        </w:rPr>
        <w:t>осознани</w:t>
      </w:r>
      <w:r w:rsidR="00831E7D" w:rsidRPr="00CF03C3">
        <w:rPr>
          <w:rFonts w:eastAsiaTheme="minorHAnsi"/>
          <w:szCs w:val="28"/>
          <w:lang w:eastAsia="en-US"/>
        </w:rPr>
        <w:t xml:space="preserve">е ценности научного познания, </w:t>
      </w:r>
      <w:r w:rsidRPr="00CF03C3">
        <w:rPr>
          <w:rFonts w:eastAsiaTheme="minorHAnsi"/>
          <w:szCs w:val="28"/>
          <w:lang w:eastAsia="en-US"/>
        </w:rPr>
        <w:t>физическо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е и</w:t>
      </w:r>
      <w:r w:rsidRPr="00CF03C3">
        <w:rPr>
          <w:rFonts w:eastAsiaTheme="minorHAnsi"/>
          <w:szCs w:val="28"/>
          <w:lang w:eastAsia="en-US"/>
        </w:rPr>
        <w:t xml:space="preserve"> формировани</w:t>
      </w:r>
      <w:r w:rsidR="001B7490" w:rsidRPr="00CF03C3">
        <w:rPr>
          <w:rFonts w:eastAsiaTheme="minorHAnsi"/>
          <w:szCs w:val="28"/>
          <w:lang w:eastAsia="en-US"/>
        </w:rPr>
        <w:t>е</w:t>
      </w:r>
      <w:r w:rsidRPr="00CF03C3">
        <w:rPr>
          <w:rFonts w:eastAsiaTheme="minorHAnsi"/>
          <w:szCs w:val="28"/>
          <w:lang w:eastAsia="en-US"/>
        </w:rPr>
        <w:t xml:space="preserve"> культуры здоровья и эмоционального благополу</w:t>
      </w:r>
      <w:r w:rsidR="001B7490" w:rsidRPr="00CF03C3">
        <w:rPr>
          <w:rFonts w:eastAsiaTheme="minorHAnsi"/>
          <w:szCs w:val="28"/>
          <w:lang w:eastAsia="en-US"/>
        </w:rPr>
        <w:t xml:space="preserve">чия, </w:t>
      </w:r>
      <w:r w:rsidRPr="00CF03C3">
        <w:rPr>
          <w:rFonts w:eastAsiaTheme="minorHAnsi"/>
          <w:szCs w:val="28"/>
          <w:lang w:eastAsia="en-US"/>
        </w:rPr>
        <w:t>трудово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Pr="00CF03C3">
        <w:rPr>
          <w:rFonts w:eastAsiaTheme="minorHAnsi"/>
          <w:szCs w:val="28"/>
          <w:lang w:eastAsia="en-US"/>
        </w:rPr>
        <w:t>экологическо</w:t>
      </w:r>
      <w:r w:rsidR="001B7490" w:rsidRPr="00CF03C3">
        <w:rPr>
          <w:rFonts w:eastAsiaTheme="minorHAnsi"/>
          <w:szCs w:val="28"/>
          <w:lang w:eastAsia="en-US"/>
        </w:rPr>
        <w:t>е</w:t>
      </w:r>
      <w:r w:rsidRPr="00CF03C3">
        <w:rPr>
          <w:rFonts w:eastAsiaTheme="minorHAnsi"/>
          <w:szCs w:val="28"/>
          <w:lang w:eastAsia="en-US"/>
        </w:rPr>
        <w:t xml:space="preserve"> воспитани</w:t>
      </w:r>
      <w:r w:rsidR="001B7490" w:rsidRPr="00CF03C3">
        <w:rPr>
          <w:rFonts w:eastAsiaTheme="minorHAnsi"/>
          <w:szCs w:val="28"/>
          <w:lang w:eastAsia="en-US"/>
        </w:rPr>
        <w:t xml:space="preserve">е. </w:t>
      </w:r>
      <w:r w:rsidR="00DC204F" w:rsidRPr="00CF03C3">
        <w:rPr>
          <w:rFonts w:eastAsiaTheme="minorHAnsi"/>
          <w:szCs w:val="28"/>
          <w:lang w:eastAsia="en-US"/>
        </w:rPr>
        <w:t xml:space="preserve">Дополнительно фиксируются </w:t>
      </w:r>
      <w:r w:rsidR="00DC204F" w:rsidRPr="00CF03C3">
        <w:rPr>
          <w:rFonts w:eastAsiaTheme="minorHAnsi" w:cs="Times New Roman"/>
          <w:szCs w:val="28"/>
          <w:lang w:eastAsia="en-US"/>
        </w:rPr>
        <w:t>личностные результаты, обеспечивающие адаптацию обучающегося  ЗПР к изменяющимся условиям социальной и природной среды.</w:t>
      </w:r>
    </w:p>
    <w:p w:rsidR="00831E7D" w:rsidRPr="00CF03C3" w:rsidRDefault="00831E7D" w:rsidP="00A86EA8">
      <w:pPr>
        <w:spacing w:after="0" w:line="240" w:lineRule="auto"/>
        <w:ind w:firstLine="709"/>
        <w:jc w:val="both"/>
        <w:rPr>
          <w:rFonts w:eastAsiaTheme="minorHAnsi" w:cs="Times New Roman"/>
          <w:szCs w:val="28"/>
          <w:lang w:eastAsia="en-US"/>
        </w:rPr>
      </w:pPr>
      <w:r w:rsidRPr="00CF03C3">
        <w:rPr>
          <w:szCs w:val="28"/>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DC204F" w:rsidRPr="00CF03C3" w:rsidRDefault="00DC204F" w:rsidP="00A86EA8">
      <w:pPr>
        <w:spacing w:after="0" w:line="240" w:lineRule="auto"/>
        <w:ind w:firstLine="709"/>
        <w:jc w:val="both"/>
        <w:rPr>
          <w:rFonts w:eastAsiaTheme="minorHAnsi" w:cs="Times New Roman"/>
          <w:szCs w:val="28"/>
          <w:lang w:eastAsia="en-US"/>
        </w:rPr>
      </w:pPr>
      <w:r w:rsidRPr="00CF03C3">
        <w:rPr>
          <w:rFonts w:eastAsiaTheme="minorHAnsi" w:cs="Times New Roman"/>
          <w:szCs w:val="28"/>
          <w:lang w:eastAsia="en-US"/>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w:t>
      </w:r>
      <w:r w:rsidR="00F97F7B" w:rsidRPr="00CF03C3">
        <w:rPr>
          <w:rFonts w:eastAsiaTheme="minorHAnsi" w:cs="Times New Roman"/>
          <w:szCs w:val="28"/>
          <w:lang w:eastAsia="en-US"/>
        </w:rPr>
        <w:t xml:space="preserve"> развития</w:t>
      </w:r>
      <w:r w:rsidRPr="00CF03C3">
        <w:rPr>
          <w:rFonts w:eastAsiaTheme="minorHAnsi" w:cs="Times New Roman"/>
          <w:szCs w:val="28"/>
          <w:lang w:eastAsia="en-US"/>
        </w:rPr>
        <w:t xml:space="preserve"> личностно</w:t>
      </w:r>
      <w:r w:rsidR="00F97F7B" w:rsidRPr="00CF03C3">
        <w:rPr>
          <w:rFonts w:eastAsiaTheme="minorHAnsi" w:cs="Times New Roman"/>
          <w:szCs w:val="28"/>
          <w:lang w:eastAsia="en-US"/>
        </w:rPr>
        <w:t>й</w:t>
      </w:r>
      <w:r w:rsidRPr="00CF03C3">
        <w:rPr>
          <w:rFonts w:eastAsiaTheme="minorHAnsi" w:cs="Times New Roman"/>
          <w:szCs w:val="28"/>
          <w:lang w:eastAsia="en-US"/>
        </w:rPr>
        <w:t xml:space="preserve">, </w:t>
      </w:r>
      <w:r w:rsidR="008A094A" w:rsidRPr="00CF03C3">
        <w:rPr>
          <w:rFonts w:eastAsiaTheme="minorHAnsi" w:cs="Times New Roman"/>
          <w:szCs w:val="28"/>
          <w:lang w:eastAsia="en-US"/>
        </w:rPr>
        <w:t>регулятивной</w:t>
      </w:r>
      <w:r w:rsidRPr="00CF03C3">
        <w:rPr>
          <w:rFonts w:eastAsiaTheme="minorHAnsi" w:cs="Times New Roman"/>
          <w:szCs w:val="28"/>
          <w:lang w:eastAsia="en-US"/>
        </w:rPr>
        <w:t xml:space="preserve"> и познавательн</w:t>
      </w:r>
      <w:r w:rsidR="008A094A" w:rsidRPr="00CF03C3">
        <w:rPr>
          <w:rFonts w:eastAsiaTheme="minorHAnsi" w:cs="Times New Roman"/>
          <w:szCs w:val="28"/>
          <w:lang w:eastAsia="en-US"/>
        </w:rPr>
        <w:t>ойсфер</w:t>
      </w:r>
      <w:r w:rsidRPr="00CF03C3">
        <w:rPr>
          <w:rFonts w:eastAsiaTheme="minorHAnsi" w:cs="Times New Roman"/>
          <w:szCs w:val="28"/>
          <w:lang w:eastAsia="en-US"/>
        </w:rPr>
        <w:t xml:space="preserve"> обучающихся с ЗПР.</w:t>
      </w:r>
    </w:p>
    <w:p w:rsidR="00DC204F" w:rsidRPr="00CF03C3" w:rsidRDefault="00B8126E" w:rsidP="00A86EA8">
      <w:pPr>
        <w:spacing w:after="0" w:line="240" w:lineRule="auto"/>
        <w:ind w:firstLine="709"/>
        <w:jc w:val="both"/>
        <w:rPr>
          <w:szCs w:val="28"/>
        </w:rPr>
      </w:pPr>
      <w:r w:rsidRPr="00CF03C3">
        <w:rPr>
          <w:szCs w:val="28"/>
        </w:rPr>
        <w:t xml:space="preserve">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w:t>
      </w:r>
      <w:r w:rsidRPr="00CF03C3">
        <w:rPr>
          <w:szCs w:val="28"/>
        </w:rPr>
        <w:lastRenderedPageBreak/>
        <w:t>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831E7D" w:rsidRPr="00CF03C3" w:rsidRDefault="00B8126E" w:rsidP="00A86EA8">
      <w:pPr>
        <w:spacing w:after="0" w:line="240" w:lineRule="auto"/>
        <w:ind w:firstLine="709"/>
        <w:jc w:val="both"/>
        <w:rPr>
          <w:szCs w:val="28"/>
        </w:rPr>
      </w:pPr>
      <w:r w:rsidRPr="00CF03C3">
        <w:rPr>
          <w:szCs w:val="28"/>
        </w:rPr>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6B145C" w:rsidRPr="00CF03C3" w:rsidRDefault="006B145C" w:rsidP="00A86EA8">
      <w:pPr>
        <w:spacing w:after="0" w:line="240" w:lineRule="auto"/>
        <w:ind w:firstLine="709"/>
        <w:jc w:val="both"/>
        <w:rPr>
          <w:szCs w:val="28"/>
        </w:rPr>
      </w:pPr>
      <w:r w:rsidRPr="00CF03C3">
        <w:rPr>
          <w:szCs w:val="28"/>
        </w:rPr>
        <w:t xml:space="preserve">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w:t>
      </w:r>
      <w:r w:rsidR="00D11573" w:rsidRPr="00CF03C3">
        <w:rPr>
          <w:szCs w:val="28"/>
        </w:rPr>
        <w:t>ЗПР</w:t>
      </w:r>
      <w:r w:rsidRPr="00CF03C3">
        <w:rPr>
          <w:szCs w:val="28"/>
        </w:rPr>
        <w:t>.</w:t>
      </w:r>
    </w:p>
    <w:p w:rsidR="00F20F9A" w:rsidRPr="00CF03C3" w:rsidRDefault="00F20F9A" w:rsidP="00A86EA8">
      <w:pPr>
        <w:spacing w:after="0" w:line="240" w:lineRule="auto"/>
        <w:ind w:firstLine="709"/>
        <w:jc w:val="both"/>
        <w:rPr>
          <w:b/>
          <w:szCs w:val="28"/>
        </w:rPr>
      </w:pPr>
    </w:p>
    <w:p w:rsidR="00727578" w:rsidRPr="00CF03C3" w:rsidRDefault="00727578" w:rsidP="00A86EA8">
      <w:pPr>
        <w:spacing w:after="0" w:line="240" w:lineRule="auto"/>
        <w:ind w:firstLine="709"/>
        <w:jc w:val="both"/>
        <w:rPr>
          <w:b/>
          <w:szCs w:val="28"/>
        </w:rPr>
      </w:pPr>
    </w:p>
    <w:p w:rsidR="002E5B9C" w:rsidRPr="00CF03C3" w:rsidRDefault="00932059" w:rsidP="00616CA3">
      <w:pPr>
        <w:pStyle w:val="4"/>
      </w:pPr>
      <w:bookmarkStart w:id="19" w:name="_Toc97114933"/>
      <w:r w:rsidRPr="00CF03C3">
        <w:t xml:space="preserve">2.1.3.3. </w:t>
      </w:r>
      <w:r w:rsidR="002E5B9C" w:rsidRPr="00CF03C3">
        <w:t>Особенности оценки метапредметных результатов</w:t>
      </w:r>
      <w:bookmarkEnd w:id="19"/>
    </w:p>
    <w:p w:rsidR="00727578" w:rsidRPr="00CF03C3" w:rsidRDefault="00727578" w:rsidP="00A86EA8">
      <w:pPr>
        <w:spacing w:after="0" w:line="240" w:lineRule="auto"/>
        <w:ind w:firstLine="709"/>
        <w:jc w:val="both"/>
        <w:rPr>
          <w:b/>
          <w:szCs w:val="28"/>
        </w:rPr>
      </w:pPr>
    </w:p>
    <w:p w:rsidR="00B93FB9" w:rsidRPr="00CF03C3" w:rsidRDefault="00B93FB9" w:rsidP="00A86EA8">
      <w:pPr>
        <w:spacing w:after="0" w:line="240" w:lineRule="auto"/>
        <w:ind w:firstLine="709"/>
        <w:jc w:val="both"/>
        <w:rPr>
          <w:szCs w:val="28"/>
        </w:rPr>
      </w:pPr>
      <w:r w:rsidRPr="00CF03C3">
        <w:rPr>
          <w:szCs w:val="28"/>
        </w:rPr>
        <w:t>Оценка метапредметных результатов</w:t>
      </w:r>
      <w:r w:rsidR="00FE0D74" w:rsidRPr="00CF03C3">
        <w:rPr>
          <w:szCs w:val="28"/>
        </w:rPr>
        <w:t xml:space="preserve"> представляет собой оценку достижения планируемых результатовосвоения адаптированной основной образовательной программы, которые представлены в программе формирования универсальных учебных действий обучающихся с ЗПР и отражают совок</w:t>
      </w:r>
      <w:r w:rsidR="00446FD1" w:rsidRPr="00CF03C3">
        <w:rPr>
          <w:szCs w:val="28"/>
        </w:rPr>
        <w:t>у</w:t>
      </w:r>
      <w:r w:rsidR="00FE0D74" w:rsidRPr="00CF03C3">
        <w:rPr>
          <w:szCs w:val="28"/>
        </w:rPr>
        <w:t xml:space="preserve">пность познавательных, коммуникативных и регулятивных </w:t>
      </w:r>
      <w:r w:rsidR="00446FD1" w:rsidRPr="00CF03C3">
        <w:rPr>
          <w:szCs w:val="28"/>
        </w:rPr>
        <w:t>универсальных учебных действий</w:t>
      </w:r>
      <w:r w:rsidR="00FB1C3F" w:rsidRPr="00CF03C3">
        <w:rPr>
          <w:szCs w:val="28"/>
        </w:rPr>
        <w:t>, а также уровень овладения междисциплинарными понятиями</w:t>
      </w:r>
      <w:r w:rsidR="00446FD1" w:rsidRPr="00CF03C3">
        <w:rPr>
          <w:szCs w:val="28"/>
        </w:rPr>
        <w:t>.</w:t>
      </w:r>
    </w:p>
    <w:p w:rsidR="00446FD1" w:rsidRPr="00CF03C3" w:rsidRDefault="00446FD1" w:rsidP="00A86EA8">
      <w:pPr>
        <w:spacing w:after="0" w:line="240" w:lineRule="auto"/>
        <w:ind w:firstLine="709"/>
        <w:jc w:val="both"/>
        <w:rPr>
          <w:szCs w:val="28"/>
        </w:rPr>
      </w:pPr>
      <w:r w:rsidRPr="00CF03C3">
        <w:rPr>
          <w:szCs w:val="28"/>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0706DC" w:rsidRPr="00CF03C3" w:rsidRDefault="005614B0" w:rsidP="00A86EA8">
      <w:pPr>
        <w:spacing w:after="0" w:line="240" w:lineRule="auto"/>
        <w:ind w:firstLine="709"/>
        <w:jc w:val="both"/>
        <w:rPr>
          <w:szCs w:val="28"/>
        </w:rPr>
      </w:pPr>
      <w:r w:rsidRPr="00CF03C3">
        <w:rPr>
          <w:szCs w:val="28"/>
        </w:rPr>
        <w:t>Основным объектом и предметом оценки метапредметных результатов являются</w:t>
      </w:r>
      <w:r w:rsidR="000706DC" w:rsidRPr="00CF03C3">
        <w:rPr>
          <w:szCs w:val="28"/>
        </w:rPr>
        <w:t xml:space="preserve"> овладение</w:t>
      </w:r>
      <w:r w:rsidRPr="00CF03C3">
        <w:rPr>
          <w:szCs w:val="28"/>
        </w:rPr>
        <w:t>:</w:t>
      </w:r>
    </w:p>
    <w:p w:rsidR="000706DC"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5614B0" w:rsidRPr="00CF03C3" w:rsidRDefault="000706DC"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w:t>
      </w:r>
      <w:r w:rsidR="009116FB" w:rsidRPr="00CF03C3">
        <w:rPr>
          <w:szCs w:val="28"/>
        </w:rPr>
        <w:t>,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9116FB" w:rsidRPr="00CF03C3" w:rsidRDefault="000709F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w:t>
      </w:r>
      <w:r w:rsidRPr="00CF03C3">
        <w:rPr>
          <w:szCs w:val="28"/>
        </w:rPr>
        <w:lastRenderedPageBreak/>
        <w:t>познавательную инициативу в учебном сотрудничестве, осуществлять констатирующий и предвосхищающий контроль</w:t>
      </w:r>
      <w:r w:rsidR="00A071D9" w:rsidRPr="00CF03C3">
        <w:rPr>
          <w:szCs w:val="28"/>
        </w:rPr>
        <w:t xml:space="preserve"> по результату и способу действия, актуальный контроль на уровне произвольного внимания).</w:t>
      </w:r>
    </w:p>
    <w:p w:rsidR="00104A48" w:rsidRDefault="006C41EC" w:rsidP="00A86EA8">
      <w:pPr>
        <w:spacing w:after="0" w:line="240" w:lineRule="auto"/>
        <w:ind w:firstLine="709"/>
        <w:jc w:val="both"/>
        <w:rPr>
          <w:szCs w:val="28"/>
        </w:rPr>
      </w:pPr>
      <w:r w:rsidRPr="00CF03C3">
        <w:rPr>
          <w:szCs w:val="28"/>
        </w:rPr>
        <w:t>Оценка достижения метапредметных результатов</w:t>
      </w:r>
      <w:r w:rsidR="005614B0" w:rsidRPr="00CF03C3">
        <w:rPr>
          <w:szCs w:val="28"/>
        </w:rPr>
        <w:t xml:space="preserve"> обучающимися с ЗПР</w:t>
      </w:r>
      <w:r w:rsidRPr="00CF03C3">
        <w:rPr>
          <w:szCs w:val="28"/>
        </w:rPr>
        <w:t xml:space="preserve"> осуществляется</w:t>
      </w:r>
      <w:r w:rsidR="00506ACF" w:rsidRPr="00CF03C3">
        <w:rPr>
          <w:szCs w:val="28"/>
        </w:rPr>
        <w:t xml:space="preserve"> адми</w:t>
      </w:r>
    </w:p>
    <w:p w:rsidR="00CC4675" w:rsidRPr="00CF03C3" w:rsidRDefault="00506ACF" w:rsidP="00A86EA8">
      <w:pPr>
        <w:spacing w:after="0" w:line="240" w:lineRule="auto"/>
        <w:ind w:firstLine="709"/>
        <w:jc w:val="both"/>
        <w:rPr>
          <w:szCs w:val="28"/>
        </w:rPr>
      </w:pPr>
      <w:r w:rsidRPr="00CF03C3">
        <w:rPr>
          <w:szCs w:val="28"/>
        </w:rPr>
        <w:t>нистрацией образовательной организации с участием</w:t>
      </w:r>
      <w:r w:rsidR="006C41EC" w:rsidRPr="00CF03C3">
        <w:rPr>
          <w:szCs w:val="28"/>
        </w:rPr>
        <w:t xml:space="preserve"> специалист</w:t>
      </w:r>
      <w:r w:rsidRPr="00CF03C3">
        <w:rPr>
          <w:szCs w:val="28"/>
        </w:rPr>
        <w:t>ов</w:t>
      </w:r>
      <w:r w:rsidR="006C41EC" w:rsidRPr="00CF03C3">
        <w:rPr>
          <w:szCs w:val="28"/>
        </w:rPr>
        <w:t xml:space="preserve"> ППк в ходе внутришкольного мониторинга</w:t>
      </w:r>
      <w:r w:rsidRPr="00CF03C3">
        <w:rPr>
          <w:szCs w:val="28"/>
        </w:rPr>
        <w:t xml:space="preserve">. </w:t>
      </w:r>
      <w:r w:rsidR="005614B0" w:rsidRPr="00CF03C3">
        <w:rPr>
          <w:szCs w:val="28"/>
        </w:rPr>
        <w:t xml:space="preserve">Содержание и периодичность внутришкольного мониторинга устанавливается решением педагогического совета. </w:t>
      </w:r>
      <w:r w:rsidRPr="00CF03C3">
        <w:rPr>
          <w:szCs w:val="28"/>
        </w:rPr>
        <w:t>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446FD1" w:rsidRPr="00CF03C3" w:rsidRDefault="00CC4675" w:rsidP="00A86EA8">
      <w:pPr>
        <w:spacing w:after="0" w:line="240" w:lineRule="auto"/>
        <w:ind w:firstLine="709"/>
        <w:jc w:val="both"/>
        <w:rPr>
          <w:szCs w:val="28"/>
        </w:rPr>
      </w:pPr>
      <w:r w:rsidRPr="00CF03C3">
        <w:rPr>
          <w:szCs w:val="28"/>
        </w:rPr>
        <w:t>Оценка формирования сферы жизненной (социальной) компетенции может проходить на основе метода экспертных оценок.</w:t>
      </w:r>
    </w:p>
    <w:p w:rsidR="002E5B9C" w:rsidRPr="00CF03C3" w:rsidRDefault="002E5B9C" w:rsidP="00A86EA8">
      <w:pPr>
        <w:spacing w:after="0" w:line="240" w:lineRule="auto"/>
        <w:ind w:firstLine="709"/>
        <w:jc w:val="both"/>
        <w:rPr>
          <w:szCs w:val="28"/>
        </w:rPr>
      </w:pPr>
      <w:r w:rsidRPr="00CF03C3">
        <w:rPr>
          <w:szCs w:val="28"/>
        </w:rPr>
        <w:t>Наиболее ад</w:t>
      </w:r>
      <w:r w:rsidR="005614B0" w:rsidRPr="00CF03C3">
        <w:rPr>
          <w:szCs w:val="28"/>
        </w:rPr>
        <w:t>е</w:t>
      </w:r>
      <w:r w:rsidRPr="00CF03C3">
        <w:rPr>
          <w:szCs w:val="28"/>
        </w:rPr>
        <w:t>кватными формами оценки являются:</w:t>
      </w:r>
    </w:p>
    <w:p w:rsidR="002E5B9C" w:rsidRPr="00CF03C3" w:rsidRDefault="002E5B9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для проверки читательской грамотности – </w:t>
      </w:r>
      <w:r w:rsidR="008A6BE4" w:rsidRPr="00CF03C3">
        <w:rPr>
          <w:szCs w:val="28"/>
        </w:rPr>
        <w:t>письменная работа на межпредметной основе</w:t>
      </w:r>
      <w:r w:rsidR="00BD279D" w:rsidRPr="00CF03C3">
        <w:rPr>
          <w:szCs w:val="28"/>
        </w:rPr>
        <w:t xml:space="preserve"> с учетом особых образовательных потребностей обучающихся с ЗПР</w:t>
      </w:r>
      <w:r w:rsidR="008A6BE4"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цифровой грамотности – практическая работа</w:t>
      </w:r>
      <w:r w:rsidR="000D1D49" w:rsidRPr="00CF03C3">
        <w:rPr>
          <w:szCs w:val="28"/>
        </w:rPr>
        <w:t xml:space="preserve"> в сочетании с письменной (компьютеризованной) частью</w:t>
      </w:r>
      <w:r w:rsidRPr="00CF03C3">
        <w:rPr>
          <w:szCs w:val="28"/>
        </w:rPr>
        <w:t>;</w:t>
      </w:r>
    </w:p>
    <w:p w:rsidR="008A6BE4" w:rsidRPr="00CF03C3" w:rsidRDefault="008A6BE4" w:rsidP="004E6412">
      <w:pPr>
        <w:pStyle w:val="a4"/>
        <w:numPr>
          <w:ilvl w:val="0"/>
          <w:numId w:val="11"/>
        </w:numPr>
        <w:tabs>
          <w:tab w:val="left" w:pos="993"/>
        </w:tabs>
        <w:spacing w:after="0" w:line="240" w:lineRule="auto"/>
        <w:ind w:left="709" w:hanging="283"/>
        <w:jc w:val="both"/>
        <w:rPr>
          <w:szCs w:val="28"/>
        </w:rPr>
      </w:pPr>
      <w:r w:rsidRPr="00CF03C3">
        <w:rPr>
          <w:szCs w:val="28"/>
        </w:rPr>
        <w:t>для проверки сформированности познавательных, коммуникативных и регулятивных учебных действий</w:t>
      </w:r>
      <w:r w:rsidR="00E63FBF" w:rsidRPr="00790F18">
        <w:rPr>
          <w:szCs w:val="28"/>
        </w:rPr>
        <w:t xml:space="preserve">– </w:t>
      </w:r>
      <w:r w:rsidR="00790F18" w:rsidRPr="00790F18">
        <w:rPr>
          <w:color w:val="2C2D2E"/>
          <w:szCs w:val="28"/>
          <w:shd w:val="clear" w:color="auto" w:fill="FFFFFF"/>
        </w:rPr>
        <w:t xml:space="preserve">психолого-педагогическая диагностика, </w:t>
      </w:r>
      <w:r w:rsidR="00E63FBF" w:rsidRPr="00790F18">
        <w:rPr>
          <w:szCs w:val="28"/>
        </w:rPr>
        <w:t>экспертная оценка процесса и результатов</w:t>
      </w:r>
      <w:r w:rsidR="00E63FBF" w:rsidRPr="00CF03C3">
        <w:rPr>
          <w:szCs w:val="28"/>
        </w:rPr>
        <w:t xml:space="preserve"> выполнения групповых и индивидуальных учебных проектов.</w:t>
      </w:r>
    </w:p>
    <w:p w:rsidR="00411FDA" w:rsidRPr="00CF03C3" w:rsidRDefault="00411FDA" w:rsidP="00A86EA8">
      <w:pPr>
        <w:spacing w:after="0" w:line="240" w:lineRule="auto"/>
        <w:ind w:firstLine="709"/>
        <w:jc w:val="both"/>
        <w:rPr>
          <w:szCs w:val="28"/>
        </w:rPr>
      </w:pPr>
      <w:r w:rsidRPr="00CF03C3">
        <w:rPr>
          <w:szCs w:val="28"/>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CA0E3E" w:rsidRPr="00CF03C3" w:rsidRDefault="00CA0E3E" w:rsidP="00A86EA8">
      <w:pPr>
        <w:spacing w:after="0" w:line="240" w:lineRule="auto"/>
        <w:ind w:firstLine="709"/>
        <w:jc w:val="both"/>
        <w:rPr>
          <w:szCs w:val="28"/>
        </w:rPr>
      </w:pPr>
      <w:r w:rsidRPr="00CF03C3">
        <w:rPr>
          <w:szCs w:val="28"/>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CA0E3E" w:rsidRPr="00CF03C3" w:rsidRDefault="00CA0E3E" w:rsidP="00A86EA8">
      <w:pPr>
        <w:spacing w:after="0" w:line="240" w:lineRule="auto"/>
        <w:ind w:firstLine="709"/>
        <w:jc w:val="both"/>
        <w:rPr>
          <w:szCs w:val="28"/>
        </w:rPr>
      </w:pPr>
      <w:r w:rsidRPr="00CF03C3">
        <w:rPr>
          <w:szCs w:val="28"/>
        </w:rPr>
        <w:t>Оценка достижения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метапредметных результатов проводится в рамках регулярного внутришкольного мониторинга освоения образовательной программы.</w:t>
      </w:r>
    </w:p>
    <w:p w:rsidR="00CA0E3E" w:rsidRPr="00CF03C3" w:rsidRDefault="00CA0E3E" w:rsidP="00A86EA8">
      <w:pPr>
        <w:spacing w:after="0" w:line="240" w:lineRule="auto"/>
        <w:ind w:firstLine="709"/>
        <w:jc w:val="both"/>
        <w:rPr>
          <w:szCs w:val="28"/>
        </w:rPr>
      </w:pPr>
      <w:r w:rsidRPr="00CF03C3">
        <w:rPr>
          <w:szCs w:val="28"/>
        </w:rPr>
        <w:t>Для оценки достижения метапредметных результатов обучающим</w:t>
      </w:r>
      <w:r w:rsidR="00FF2566" w:rsidRPr="00CF03C3">
        <w:rPr>
          <w:szCs w:val="28"/>
        </w:rPr>
        <w:t>и</w:t>
      </w:r>
      <w:r w:rsidRPr="00CF03C3">
        <w:rPr>
          <w:szCs w:val="28"/>
        </w:rPr>
        <w:t xml:space="preserve">ся с </w:t>
      </w:r>
      <w:r w:rsidR="00FF2566" w:rsidRPr="00CF03C3">
        <w:rPr>
          <w:szCs w:val="28"/>
        </w:rPr>
        <w:t>ЗПР</w:t>
      </w:r>
      <w:r w:rsidRPr="00CF03C3">
        <w:rPr>
          <w:szCs w:val="28"/>
        </w:rPr>
        <w:t xml:space="preserve"> в образовательной организации необходимо разработать комплекс процедур, адаптирующих процедуры </w:t>
      </w:r>
      <w:r w:rsidR="00FF2566" w:rsidRPr="00CF03C3">
        <w:rPr>
          <w:szCs w:val="28"/>
        </w:rPr>
        <w:t>оценивания, предложенные в ПООП ООО</w:t>
      </w:r>
      <w:r w:rsidRPr="00CF03C3">
        <w:rPr>
          <w:szCs w:val="28"/>
        </w:rPr>
        <w:t>. В зависимости от индивидуальн</w:t>
      </w:r>
      <w:r w:rsidR="00FF2566" w:rsidRPr="00CF03C3">
        <w:rPr>
          <w:szCs w:val="28"/>
        </w:rPr>
        <w:t>о-типологических</w:t>
      </w:r>
      <w:r w:rsidRPr="00CF03C3">
        <w:rPr>
          <w:szCs w:val="28"/>
        </w:rPr>
        <w:t xml:space="preserve"> особенностей обучающегося с </w:t>
      </w:r>
      <w:r w:rsidR="00032753" w:rsidRPr="00CF03C3">
        <w:rPr>
          <w:szCs w:val="28"/>
        </w:rPr>
        <w:t>ЗПР</w:t>
      </w:r>
      <w:r w:rsidRPr="00CF03C3">
        <w:rPr>
          <w:szCs w:val="28"/>
        </w:rPr>
        <w:t xml:space="preserve"> выбирается наиболее подходящая процедура. Для обучающихся с </w:t>
      </w:r>
      <w:r w:rsidR="00032753" w:rsidRPr="00CF03C3">
        <w:rPr>
          <w:szCs w:val="28"/>
        </w:rPr>
        <w:t>ЗПР</w:t>
      </w:r>
      <w:r w:rsidRPr="00CF03C3">
        <w:rPr>
          <w:szCs w:val="28"/>
        </w:rPr>
        <w:t xml:space="preserve">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CA0E3E" w:rsidRPr="00CF03C3" w:rsidRDefault="00CA0E3E" w:rsidP="00A86EA8">
      <w:pPr>
        <w:spacing w:after="0" w:line="240" w:lineRule="auto"/>
        <w:ind w:firstLine="709"/>
        <w:jc w:val="both"/>
        <w:rPr>
          <w:szCs w:val="28"/>
        </w:rPr>
      </w:pPr>
      <w:r w:rsidRPr="00CF03C3">
        <w:rPr>
          <w:szCs w:val="28"/>
        </w:rPr>
        <w:lastRenderedPageBreak/>
        <w:t xml:space="preserve">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w:t>
      </w:r>
      <w:r w:rsidR="00032753" w:rsidRPr="00CF03C3">
        <w:rPr>
          <w:szCs w:val="28"/>
        </w:rPr>
        <w:t>ЗПР</w:t>
      </w:r>
      <w:r w:rsidR="00514F53" w:rsidRPr="00CF03C3">
        <w:rPr>
          <w:szCs w:val="28"/>
        </w:rPr>
        <w:t>,</w:t>
      </w:r>
      <w:r w:rsidRPr="00CF03C3">
        <w:rPr>
          <w:szCs w:val="28"/>
        </w:rPr>
        <w:t xml:space="preserve"> как </w:t>
      </w:r>
      <w:r w:rsidR="00514F53" w:rsidRPr="00CF03C3">
        <w:rPr>
          <w:szCs w:val="28"/>
        </w:rPr>
        <w:t>трудности</w:t>
      </w:r>
      <w:r w:rsidRPr="00CF03C3">
        <w:rPr>
          <w:szCs w:val="28"/>
        </w:rPr>
        <w:t xml:space="preserve"> понимани</w:t>
      </w:r>
      <w:r w:rsidR="004B1D21" w:rsidRPr="00CF03C3">
        <w:rPr>
          <w:szCs w:val="28"/>
        </w:rPr>
        <w:t>я</w:t>
      </w:r>
      <w:r w:rsidRPr="00CF03C3">
        <w:rPr>
          <w:szCs w:val="28"/>
        </w:rPr>
        <w:t xml:space="preserve"> переносного и скрытого смысла, пословиц и поговорок, </w:t>
      </w:r>
      <w:r w:rsidR="00032753" w:rsidRPr="00CF03C3">
        <w:rPr>
          <w:szCs w:val="28"/>
        </w:rPr>
        <w:t xml:space="preserve">трудности восприятия </w:t>
      </w:r>
      <w:r w:rsidR="0006490A" w:rsidRPr="00CF03C3">
        <w:rPr>
          <w:szCs w:val="28"/>
        </w:rPr>
        <w:t xml:space="preserve">сложных грамматических конструкций и </w:t>
      </w:r>
      <w:r w:rsidR="00032753" w:rsidRPr="00CF03C3">
        <w:rPr>
          <w:szCs w:val="28"/>
        </w:rPr>
        <w:t xml:space="preserve">текста с незнакомыми терминами </w:t>
      </w:r>
      <w:r w:rsidRPr="00CF03C3">
        <w:rPr>
          <w:szCs w:val="28"/>
        </w:rPr>
        <w:t>и т.д.</w:t>
      </w:r>
    </w:p>
    <w:p w:rsidR="00CA0E3E" w:rsidRPr="00CF03C3" w:rsidRDefault="00CA0E3E" w:rsidP="00A86EA8">
      <w:pPr>
        <w:spacing w:after="0" w:line="240" w:lineRule="auto"/>
        <w:ind w:firstLine="709"/>
        <w:jc w:val="both"/>
        <w:rPr>
          <w:b/>
          <w:szCs w:val="28"/>
        </w:rPr>
      </w:pPr>
    </w:p>
    <w:p w:rsidR="00514F53" w:rsidRPr="00CF03C3" w:rsidRDefault="00514F53" w:rsidP="00A86EA8">
      <w:pPr>
        <w:spacing w:after="0" w:line="240" w:lineRule="auto"/>
        <w:ind w:firstLine="709"/>
        <w:jc w:val="both"/>
        <w:rPr>
          <w:b/>
          <w:szCs w:val="28"/>
        </w:rPr>
      </w:pPr>
    </w:p>
    <w:p w:rsidR="002E5B9C" w:rsidRPr="00CF03C3" w:rsidRDefault="00932059" w:rsidP="00616CA3">
      <w:pPr>
        <w:pStyle w:val="4"/>
      </w:pPr>
      <w:bookmarkStart w:id="20" w:name="_Toc97114934"/>
      <w:r w:rsidRPr="00CF03C3">
        <w:t xml:space="preserve">2.1.3.4. </w:t>
      </w:r>
      <w:r w:rsidR="002E5B9C" w:rsidRPr="00CF03C3">
        <w:t>Особенности оценки предметных результатов</w:t>
      </w:r>
      <w:bookmarkEnd w:id="20"/>
    </w:p>
    <w:p w:rsidR="00514F53" w:rsidRPr="00CF03C3" w:rsidRDefault="00514F53" w:rsidP="00A86EA8">
      <w:pPr>
        <w:spacing w:after="0" w:line="240" w:lineRule="auto"/>
        <w:ind w:firstLine="709"/>
        <w:jc w:val="both"/>
        <w:rPr>
          <w:b/>
          <w:szCs w:val="28"/>
        </w:rPr>
      </w:pP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представляет собой оценку достижения обучающимся планируемых результатов по отдельным предметам.</w:t>
      </w:r>
      <w:r w:rsidR="00755CC5" w:rsidRPr="00CF03C3">
        <w:rPr>
          <w:szCs w:val="28"/>
        </w:rPr>
        <w:t xml:space="preserve"> Основой для оценки предметных результатов являются положения ФГОС ООО, представленные в </w:t>
      </w:r>
      <w:r w:rsidR="00A36BDA" w:rsidRPr="00CF03C3">
        <w:rPr>
          <w:szCs w:val="28"/>
        </w:rPr>
        <w:t xml:space="preserve">разделах </w:t>
      </w:r>
      <w:r w:rsidR="00A36BDA" w:rsidRPr="00CF03C3">
        <w:rPr>
          <w:szCs w:val="28"/>
          <w:lang w:val="en-US"/>
        </w:rPr>
        <w:t>I</w:t>
      </w:r>
      <w:r w:rsidR="00A36BDA" w:rsidRPr="00CF03C3">
        <w:rPr>
          <w:szCs w:val="28"/>
        </w:rPr>
        <w:t xml:space="preserve"> «Общие положения» и </w:t>
      </w:r>
      <w:r w:rsidR="00A36BDA" w:rsidRPr="00CF03C3">
        <w:rPr>
          <w:szCs w:val="28"/>
          <w:lang w:val="en-US"/>
        </w:rPr>
        <w:t>IV</w:t>
      </w:r>
      <w:r w:rsidR="00A36BDA" w:rsidRPr="00CF03C3">
        <w:rPr>
          <w:szCs w:val="28"/>
        </w:rPr>
        <w:t xml:space="preserve"> «Требования к результатам освоения программы основного общего образования».</w:t>
      </w:r>
    </w:p>
    <w:p w:rsidR="001D6E0F" w:rsidRPr="00CF03C3" w:rsidRDefault="001D6E0F" w:rsidP="00A86EA8">
      <w:pPr>
        <w:spacing w:after="0" w:line="240" w:lineRule="auto"/>
        <w:ind w:firstLine="709"/>
        <w:jc w:val="both"/>
        <w:rPr>
          <w:szCs w:val="28"/>
        </w:rPr>
      </w:pPr>
      <w:r w:rsidRPr="00CF03C3">
        <w:rPr>
          <w:szCs w:val="28"/>
        </w:rPr>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1D6E0F" w:rsidRPr="00CF03C3" w:rsidRDefault="001D6E0F" w:rsidP="00A86EA8">
      <w:pPr>
        <w:spacing w:after="0" w:line="240" w:lineRule="auto"/>
        <w:ind w:firstLine="709"/>
        <w:jc w:val="both"/>
        <w:rPr>
          <w:szCs w:val="28"/>
        </w:rPr>
      </w:pPr>
      <w:r w:rsidRPr="00CF03C3">
        <w:rPr>
          <w:szCs w:val="28"/>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D6E0F" w:rsidRPr="00CF03C3" w:rsidRDefault="001D6E0F" w:rsidP="00A86EA8">
      <w:pPr>
        <w:spacing w:after="0" w:line="240" w:lineRule="auto"/>
        <w:ind w:firstLine="709"/>
        <w:jc w:val="both"/>
        <w:rPr>
          <w:szCs w:val="28"/>
        </w:rPr>
      </w:pPr>
      <w:r w:rsidRPr="00CF03C3">
        <w:rPr>
          <w:szCs w:val="28"/>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D6E0F"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B93FB9" w:rsidRPr="00CF03C3" w:rsidRDefault="001D6E0F" w:rsidP="004E6412">
      <w:pPr>
        <w:pStyle w:val="a4"/>
        <w:numPr>
          <w:ilvl w:val="0"/>
          <w:numId w:val="11"/>
        </w:numPr>
        <w:tabs>
          <w:tab w:val="left" w:pos="993"/>
        </w:tabs>
        <w:spacing w:after="0" w:line="240" w:lineRule="auto"/>
        <w:ind w:left="709" w:hanging="283"/>
        <w:jc w:val="both"/>
        <w:rPr>
          <w:szCs w:val="28"/>
        </w:rPr>
      </w:pPr>
      <w:r w:rsidRPr="00CF03C3">
        <w:rPr>
          <w:szCs w:val="28"/>
        </w:rPr>
        <w:t>график контрольных мероприятий.</w:t>
      </w:r>
    </w:p>
    <w:p w:rsidR="009F4B85" w:rsidRPr="00CF03C3" w:rsidRDefault="009F4B85" w:rsidP="00A86EA8">
      <w:pPr>
        <w:spacing w:after="0" w:line="240" w:lineRule="auto"/>
        <w:ind w:firstLine="709"/>
        <w:jc w:val="both"/>
        <w:rPr>
          <w:b/>
          <w:szCs w:val="28"/>
        </w:rPr>
      </w:pPr>
    </w:p>
    <w:p w:rsidR="004B1D21" w:rsidRPr="00CF03C3" w:rsidRDefault="004B1D21" w:rsidP="00A86EA8">
      <w:pPr>
        <w:spacing w:after="0" w:line="240" w:lineRule="auto"/>
        <w:ind w:firstLine="709"/>
        <w:jc w:val="both"/>
        <w:rPr>
          <w:b/>
          <w:szCs w:val="28"/>
        </w:rPr>
      </w:pPr>
    </w:p>
    <w:p w:rsidR="00A02594" w:rsidRPr="00CF03C3" w:rsidRDefault="008A6193" w:rsidP="00616CA3">
      <w:pPr>
        <w:pStyle w:val="4"/>
      </w:pPr>
      <w:bookmarkStart w:id="21" w:name="_Toc97114935"/>
      <w:r w:rsidRPr="00CF03C3">
        <w:t xml:space="preserve">2.1.3.5. </w:t>
      </w:r>
      <w:r w:rsidR="00A02594" w:rsidRPr="00CF03C3">
        <w:t>Организация и содержание оценочных процедур</w:t>
      </w:r>
      <w:bookmarkEnd w:id="21"/>
    </w:p>
    <w:p w:rsidR="004B1D21" w:rsidRPr="00CF03C3" w:rsidRDefault="004B1D21" w:rsidP="00A86EA8">
      <w:pPr>
        <w:spacing w:after="0" w:line="240" w:lineRule="auto"/>
        <w:ind w:firstLine="709"/>
        <w:jc w:val="both"/>
        <w:rPr>
          <w:b/>
          <w:szCs w:val="28"/>
        </w:rPr>
      </w:pPr>
    </w:p>
    <w:p w:rsidR="00905251" w:rsidRPr="00CF03C3" w:rsidRDefault="00A02594" w:rsidP="00A86EA8">
      <w:pPr>
        <w:spacing w:after="0" w:line="240" w:lineRule="auto"/>
        <w:ind w:firstLine="709"/>
        <w:jc w:val="both"/>
        <w:rPr>
          <w:szCs w:val="28"/>
        </w:rPr>
      </w:pPr>
      <w:r w:rsidRPr="00CF03C3">
        <w:rPr>
          <w:i/>
          <w:szCs w:val="28"/>
        </w:rPr>
        <w:t>Стартовая диагностика</w:t>
      </w:r>
      <w:r w:rsidRPr="00CF03C3">
        <w:rPr>
          <w:szCs w:val="28"/>
        </w:rPr>
        <w:t xml:space="preserve"> представляет собой процедуру оценки готовности к обучению на данном уровне образования. Проводится администрацией </w:t>
      </w:r>
      <w:r w:rsidRPr="00CF03C3">
        <w:rPr>
          <w:szCs w:val="28"/>
        </w:rPr>
        <w:lastRenderedPageBreak/>
        <w:t>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2594" w:rsidRPr="00CF03C3" w:rsidRDefault="00A02594" w:rsidP="00A86EA8">
      <w:pPr>
        <w:spacing w:after="0" w:line="240" w:lineRule="auto"/>
        <w:ind w:firstLine="709"/>
        <w:jc w:val="both"/>
        <w:rPr>
          <w:szCs w:val="28"/>
        </w:rPr>
      </w:pPr>
      <w:r w:rsidRPr="00CF03C3">
        <w:rPr>
          <w:i/>
          <w:szCs w:val="28"/>
        </w:rPr>
        <w:t>Текущая оценка</w:t>
      </w:r>
      <w:r w:rsidRPr="00CF03C3">
        <w:rPr>
          <w:szCs w:val="28"/>
        </w:rPr>
        <w:t xml:space="preserve"> представляет собой процедуру оценки индивидуального продвижения</w:t>
      </w:r>
      <w:r w:rsidR="00AA7383" w:rsidRPr="00CF03C3">
        <w:rPr>
          <w:szCs w:val="28"/>
        </w:rPr>
        <w:t xml:space="preserve"> обучающегося с ЗПР</w:t>
      </w:r>
      <w:r w:rsidRPr="00CF03C3">
        <w:rPr>
          <w:szCs w:val="28"/>
        </w:rPr>
        <w:t xml:space="preserve"> в освоении программы учебного предмета. Текущая оценка может быть формирующей, т.е. поддерживающей и направляющей усилия обучающегося</w:t>
      </w:r>
      <w:r w:rsidR="00755CC5" w:rsidRPr="00CF03C3">
        <w:rPr>
          <w:szCs w:val="28"/>
        </w:rPr>
        <w:t xml:space="preserve"> с ЗПР</w:t>
      </w:r>
      <w:r w:rsidRPr="00CF03C3">
        <w:rPr>
          <w:szCs w:val="28"/>
        </w:rPr>
        <w:t>,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w:t>
      </w:r>
      <w:r w:rsidR="00AA7383" w:rsidRPr="00CF03C3">
        <w:rPr>
          <w:szCs w:val="28"/>
        </w:rPr>
        <w:t xml:space="preserve"> особых образовательных потребностей обучающегося с ЗПР,</w:t>
      </w:r>
      <w:r w:rsidRPr="00CF03C3">
        <w:rPr>
          <w:szCs w:val="28"/>
        </w:rPr>
        <w:t xml:space="preserve">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r w:rsidR="00755CC5" w:rsidRPr="00CF03C3">
        <w:rPr>
          <w:szCs w:val="28"/>
        </w:rPr>
        <w:t>.</w:t>
      </w:r>
    </w:p>
    <w:p w:rsidR="005E555C" w:rsidRPr="00CF03C3" w:rsidRDefault="005E555C" w:rsidP="00A86EA8">
      <w:pPr>
        <w:spacing w:after="0" w:line="240" w:lineRule="auto"/>
        <w:ind w:firstLine="709"/>
        <w:jc w:val="both"/>
        <w:rPr>
          <w:szCs w:val="28"/>
        </w:rPr>
      </w:pPr>
      <w:r w:rsidRPr="00CF03C3">
        <w:rPr>
          <w:i/>
          <w:szCs w:val="28"/>
        </w:rPr>
        <w:t>Тематическая оценка</w:t>
      </w:r>
      <w:r w:rsidRPr="00CF03C3">
        <w:rPr>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w:t>
      </w:r>
      <w:r w:rsidR="00AA7383" w:rsidRPr="00CF03C3">
        <w:rPr>
          <w:szCs w:val="28"/>
        </w:rPr>
        <w:t>просвещения</w:t>
      </w:r>
      <w:r w:rsidRPr="00CF03C3">
        <w:rPr>
          <w:szCs w:val="28"/>
        </w:rPr>
        <w:t xml:space="preserve">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5E555C" w:rsidRPr="00CF03C3" w:rsidRDefault="005E555C" w:rsidP="00A86EA8">
      <w:pPr>
        <w:spacing w:after="0" w:line="240" w:lineRule="auto"/>
        <w:ind w:firstLine="709"/>
        <w:jc w:val="both"/>
        <w:rPr>
          <w:szCs w:val="28"/>
        </w:rPr>
      </w:pPr>
      <w:r w:rsidRPr="00CF03C3">
        <w:rPr>
          <w:i/>
          <w:szCs w:val="28"/>
        </w:rPr>
        <w:t xml:space="preserve">Портфолио </w:t>
      </w:r>
      <w:r w:rsidRPr="00CF03C3">
        <w:rPr>
          <w:szCs w:val="28"/>
        </w:rPr>
        <w:t>представляет собой процедуру оценки динамики учебной и творческой активности обучающегося</w:t>
      </w:r>
      <w:r w:rsidR="00D10DBE" w:rsidRPr="00CF03C3">
        <w:rPr>
          <w:szCs w:val="28"/>
        </w:rPr>
        <w:t xml:space="preserve"> с ЗПР</w:t>
      </w:r>
      <w:r w:rsidRPr="00CF03C3">
        <w:rPr>
          <w:szCs w:val="28"/>
        </w:rPr>
        <w:t>,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w:t>
      </w:r>
      <w:r w:rsidR="00D10DBE" w:rsidRPr="00CF03C3">
        <w:rPr>
          <w:szCs w:val="28"/>
        </w:rPr>
        <w:t>, благодарности</w:t>
      </w:r>
      <w:r w:rsidRPr="00CF03C3">
        <w:rPr>
          <w:szCs w:val="28"/>
        </w:rPr>
        <w:t xml:space="preserve"> и проч.). Отбор работ и отзывов для портфолио ведется самим обучающимся</w:t>
      </w:r>
      <w:r w:rsidR="00D10DBE" w:rsidRPr="00CF03C3">
        <w:rPr>
          <w:szCs w:val="28"/>
        </w:rPr>
        <w:t xml:space="preserve"> с ЗПР</w:t>
      </w:r>
      <w:r w:rsidRPr="00CF03C3">
        <w:rPr>
          <w:szCs w:val="28"/>
        </w:rPr>
        <w:t xml:space="preserve">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w:t>
      </w:r>
      <w:r w:rsidRPr="00CF03C3">
        <w:rPr>
          <w:szCs w:val="28"/>
        </w:rPr>
        <w:lastRenderedPageBreak/>
        <w:t xml:space="preserve">обучения на уровне основного общего образования. Результаты, представленные в портфолио, используются при выработке рекомендаций по выбору </w:t>
      </w:r>
      <w:r w:rsidR="00D10DBE" w:rsidRPr="00CF03C3">
        <w:rPr>
          <w:szCs w:val="28"/>
        </w:rPr>
        <w:t xml:space="preserve">дальнейшей </w:t>
      </w:r>
      <w:r w:rsidRPr="00CF03C3">
        <w:rPr>
          <w:szCs w:val="28"/>
        </w:rPr>
        <w:t>индивидуальной образовательной траектории и могут отражаться в характеристике.</w:t>
      </w:r>
    </w:p>
    <w:p w:rsidR="005E555C" w:rsidRPr="00CF03C3" w:rsidRDefault="005E555C" w:rsidP="00A86EA8">
      <w:pPr>
        <w:spacing w:after="0" w:line="240" w:lineRule="auto"/>
        <w:ind w:firstLine="709"/>
        <w:jc w:val="both"/>
        <w:rPr>
          <w:szCs w:val="28"/>
        </w:rPr>
      </w:pPr>
      <w:r w:rsidRPr="00CF03C3">
        <w:rPr>
          <w:szCs w:val="28"/>
        </w:rPr>
        <w:t>Внутришкольный мониторинг представляет собой процедуры:</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предметных и метапредметных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достижения той части личностных результатов, которые связаны с оценкой поведения, прилежания, а также с оц</w:t>
      </w:r>
      <w:r w:rsidR="00540E3E" w:rsidRPr="00CF03C3">
        <w:rPr>
          <w:szCs w:val="28"/>
        </w:rPr>
        <w:t>енкой учебной самостоятельности и социальных навыков</w:t>
      </w:r>
      <w:r w:rsidRPr="00CF03C3">
        <w:rPr>
          <w:szCs w:val="28"/>
        </w:rPr>
        <w:t>;</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sidR="00540E3E" w:rsidRPr="00CF03C3">
        <w:rPr>
          <w:szCs w:val="28"/>
        </w:rPr>
        <w:t xml:space="preserve"> с ЗПР с </w:t>
      </w:r>
      <w:r w:rsidR="00DA1764" w:rsidRPr="00CF03C3">
        <w:rPr>
          <w:szCs w:val="28"/>
        </w:rPr>
        <w:t>у</w:t>
      </w:r>
      <w:r w:rsidR="00540E3E" w:rsidRPr="00CF03C3">
        <w:rPr>
          <w:szCs w:val="28"/>
        </w:rPr>
        <w:t>четом их особых образовательных потребностей и индивидуальных особенностей</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w:t>
      </w:r>
      <w:r w:rsidR="00DA1764" w:rsidRPr="00CF03C3">
        <w:rPr>
          <w:szCs w:val="28"/>
        </w:rPr>
        <w:t xml:space="preserve"> с ЗПР</w:t>
      </w:r>
      <w:r w:rsidRPr="00CF03C3">
        <w:rPr>
          <w:szCs w:val="28"/>
        </w:rPr>
        <w:t xml:space="preserve"> обобщаются и отражаются в их характеристиках.</w:t>
      </w:r>
    </w:p>
    <w:p w:rsidR="005E555C" w:rsidRPr="00CF03C3" w:rsidRDefault="005E555C" w:rsidP="00A86EA8">
      <w:pPr>
        <w:spacing w:after="0" w:line="240" w:lineRule="auto"/>
        <w:ind w:firstLine="709"/>
        <w:jc w:val="both"/>
        <w:rPr>
          <w:szCs w:val="28"/>
        </w:rPr>
      </w:pPr>
      <w:r w:rsidRPr="00CF03C3">
        <w:rPr>
          <w:i/>
          <w:szCs w:val="28"/>
        </w:rPr>
        <w:t>Промежуточная аттестация</w:t>
      </w:r>
      <w:r w:rsidRPr="00CF03C3">
        <w:rPr>
          <w:szCs w:val="28"/>
        </w:rPr>
        <w:t xml:space="preserve"> представляет собой процедуру аттестации обучающихся</w:t>
      </w:r>
      <w:r w:rsidR="00DA1764" w:rsidRPr="00CF03C3">
        <w:rPr>
          <w:szCs w:val="28"/>
        </w:rPr>
        <w:t xml:space="preserve"> с ЗПР</w:t>
      </w:r>
      <w:r w:rsidRPr="00CF03C3">
        <w:rPr>
          <w:szCs w:val="28"/>
        </w:rPr>
        <w:t xml:space="preserve">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5E555C" w:rsidRPr="00CF03C3" w:rsidRDefault="005E555C" w:rsidP="00A86EA8">
      <w:pPr>
        <w:spacing w:after="0" w:line="240" w:lineRule="auto"/>
        <w:ind w:firstLine="709"/>
        <w:jc w:val="both"/>
        <w:rPr>
          <w:szCs w:val="28"/>
        </w:rPr>
      </w:pPr>
      <w:r w:rsidRPr="00CF03C3">
        <w:rPr>
          <w:szCs w:val="28"/>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w:t>
      </w:r>
      <w:r w:rsidR="00DA1764" w:rsidRPr="00CF03C3">
        <w:rPr>
          <w:szCs w:val="28"/>
        </w:rPr>
        <w:t xml:space="preserve"> с ЗПР</w:t>
      </w:r>
      <w:r w:rsidRPr="00CF03C3">
        <w:rPr>
          <w:szCs w:val="28"/>
        </w:rPr>
        <w:t xml:space="preserve"> к государственной итоговой аттестации. </w:t>
      </w:r>
    </w:p>
    <w:p w:rsidR="005E555C" w:rsidRPr="00CF03C3" w:rsidRDefault="005E555C" w:rsidP="00A86EA8">
      <w:pPr>
        <w:spacing w:after="0" w:line="240" w:lineRule="auto"/>
        <w:ind w:firstLine="709"/>
        <w:jc w:val="both"/>
        <w:rPr>
          <w:szCs w:val="28"/>
        </w:rPr>
      </w:pPr>
      <w:r w:rsidRPr="00CF03C3">
        <w:rPr>
          <w:szCs w:val="28"/>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5E555C" w:rsidRPr="00CF03C3" w:rsidRDefault="005E555C" w:rsidP="00A86EA8">
      <w:pPr>
        <w:spacing w:after="0" w:line="240" w:lineRule="auto"/>
        <w:ind w:firstLine="709"/>
        <w:jc w:val="both"/>
        <w:rPr>
          <w:szCs w:val="28"/>
        </w:rPr>
      </w:pPr>
      <w:r w:rsidRPr="00CF03C3">
        <w:rPr>
          <w:i/>
          <w:szCs w:val="28"/>
        </w:rPr>
        <w:t>Государственная итоговая аттестация</w:t>
      </w:r>
      <w:r w:rsidR="0090130D" w:rsidRPr="00CF03C3">
        <w:rPr>
          <w:i/>
          <w:szCs w:val="28"/>
        </w:rPr>
        <w:t>.</w:t>
      </w:r>
      <w:r w:rsidRPr="00CF03C3">
        <w:rPr>
          <w:szCs w:val="28"/>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5E555C" w:rsidRPr="00CF03C3" w:rsidRDefault="005E555C" w:rsidP="00A86EA8">
      <w:pPr>
        <w:pStyle w:val="ad"/>
        <w:spacing w:after="0" w:line="240" w:lineRule="auto"/>
        <w:ind w:left="0" w:firstLine="709"/>
        <w:jc w:val="both"/>
        <w:rPr>
          <w:szCs w:val="28"/>
        </w:rPr>
      </w:pPr>
      <w:r w:rsidRPr="00CF03C3">
        <w:rPr>
          <w:szCs w:val="28"/>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w:t>
      </w:r>
      <w:r w:rsidR="0090130D" w:rsidRPr="00CF03C3">
        <w:rPr>
          <w:szCs w:val="28"/>
        </w:rPr>
        <w:t xml:space="preserve"> с ЗПР</w:t>
      </w:r>
      <w:r w:rsidRPr="00CF03C3">
        <w:rPr>
          <w:szCs w:val="28"/>
        </w:rPr>
        <w:t xml:space="preserve">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w:t>
      </w:r>
      <w:r w:rsidRPr="00CF03C3">
        <w:rPr>
          <w:szCs w:val="28"/>
        </w:rPr>
        <w:lastRenderedPageBreak/>
        <w:t>стандартизированной форме, и в форме устных и письменных экзаменов с использованием тем, билетов, иных форм (государственный выпускной экзамен – ГВЭ).</w:t>
      </w:r>
      <w:r w:rsidR="0090130D" w:rsidRPr="00CF03C3">
        <w:rPr>
          <w:szCs w:val="28"/>
        </w:rPr>
        <w:t xml:space="preserve"> Обучающийся с ЗПР имеет право на </w:t>
      </w:r>
      <w:r w:rsidR="00E7311F" w:rsidRPr="00CF03C3">
        <w:rPr>
          <w:szCs w:val="28"/>
        </w:rPr>
        <w:t xml:space="preserve">предоставление специальных условий </w:t>
      </w:r>
      <w:r w:rsidR="008F2328" w:rsidRPr="00CF03C3">
        <w:rPr>
          <w:szCs w:val="28"/>
        </w:rPr>
        <w:t xml:space="preserve">при </w:t>
      </w:r>
      <w:r w:rsidR="0090130D" w:rsidRPr="00CF03C3">
        <w:rPr>
          <w:szCs w:val="28"/>
        </w:rPr>
        <w:t>проведени</w:t>
      </w:r>
      <w:r w:rsidR="008F2328" w:rsidRPr="00CF03C3">
        <w:rPr>
          <w:szCs w:val="28"/>
        </w:rPr>
        <w:t>и</w:t>
      </w:r>
      <w:r w:rsidR="0090130D" w:rsidRPr="00CF03C3">
        <w:rPr>
          <w:szCs w:val="28"/>
        </w:rPr>
        <w:t xml:space="preserve"> государственно</w:t>
      </w:r>
      <w:r w:rsidR="00E7311F" w:rsidRPr="00CF03C3">
        <w:rPr>
          <w:szCs w:val="28"/>
        </w:rPr>
        <w:t>й</w:t>
      </w:r>
      <w:r w:rsidR="0090130D" w:rsidRPr="00CF03C3">
        <w:rPr>
          <w:szCs w:val="28"/>
        </w:rPr>
        <w:t xml:space="preserve"> итоговой аттестации</w:t>
      </w:r>
      <w:r w:rsidR="00E7311F" w:rsidRPr="00CF03C3">
        <w:rPr>
          <w:szCs w:val="28"/>
        </w:rPr>
        <w:t xml:space="preserve"> в соответствии с заключением ПМПК.  </w:t>
      </w:r>
    </w:p>
    <w:p w:rsidR="005E555C" w:rsidRPr="00CF03C3" w:rsidRDefault="005E555C" w:rsidP="00A86EA8">
      <w:pPr>
        <w:spacing w:after="0" w:line="240" w:lineRule="auto"/>
        <w:ind w:firstLine="709"/>
        <w:jc w:val="both"/>
        <w:rPr>
          <w:szCs w:val="28"/>
        </w:rPr>
      </w:pPr>
      <w:r w:rsidRPr="00CF03C3">
        <w:rPr>
          <w:szCs w:val="28"/>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5E555C" w:rsidRPr="00CF03C3" w:rsidRDefault="005E555C" w:rsidP="00A86EA8">
      <w:pPr>
        <w:spacing w:after="0" w:line="240" w:lineRule="auto"/>
        <w:ind w:firstLine="709"/>
        <w:jc w:val="both"/>
        <w:rPr>
          <w:szCs w:val="28"/>
        </w:rPr>
      </w:pPr>
      <w:r w:rsidRPr="00CF03C3">
        <w:rPr>
          <w:szCs w:val="28"/>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5E555C" w:rsidRPr="00CF03C3" w:rsidRDefault="005E555C" w:rsidP="00A86EA8">
      <w:pPr>
        <w:spacing w:after="0" w:line="240" w:lineRule="auto"/>
        <w:ind w:firstLine="709"/>
        <w:jc w:val="both"/>
        <w:rPr>
          <w:szCs w:val="28"/>
        </w:rPr>
      </w:pPr>
      <w:r w:rsidRPr="00CF03C3">
        <w:rPr>
          <w:szCs w:val="28"/>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r w:rsidR="00310670" w:rsidRPr="00CF03C3">
        <w:rPr>
          <w:szCs w:val="28"/>
        </w:rPr>
        <w:t xml:space="preserve"> с ЗПР</w:t>
      </w:r>
      <w:r w:rsidRPr="00CF03C3">
        <w:rPr>
          <w:szCs w:val="28"/>
        </w:rPr>
        <w:t>.</w:t>
      </w:r>
    </w:p>
    <w:p w:rsidR="005E555C" w:rsidRPr="00CF03C3" w:rsidRDefault="005E555C" w:rsidP="00A86EA8">
      <w:pPr>
        <w:spacing w:after="0" w:line="240" w:lineRule="auto"/>
        <w:ind w:firstLine="709"/>
        <w:jc w:val="both"/>
        <w:rPr>
          <w:szCs w:val="28"/>
        </w:rPr>
      </w:pPr>
      <w:r w:rsidRPr="00CF03C3">
        <w:rPr>
          <w:szCs w:val="28"/>
        </w:rPr>
        <w:t>Характеристика готовится на основании:</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объективных показателей образовательных достижений обучающегося на уровне основного образования,</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портфолио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экспертных оценок</w:t>
      </w:r>
      <w:r w:rsidR="00310670" w:rsidRPr="00CF03C3">
        <w:rPr>
          <w:szCs w:val="28"/>
        </w:rPr>
        <w:t xml:space="preserve"> специалистов ППк,</w:t>
      </w:r>
      <w:r w:rsidRPr="00CF03C3">
        <w:rPr>
          <w:szCs w:val="28"/>
        </w:rPr>
        <w:t xml:space="preserve"> классного руководителя и учителей, обучавших данного выпускника на уровне основного общего образования.</w:t>
      </w:r>
    </w:p>
    <w:p w:rsidR="005E555C" w:rsidRPr="00CF03C3" w:rsidRDefault="005E555C" w:rsidP="00A86EA8">
      <w:pPr>
        <w:spacing w:after="0" w:line="240" w:lineRule="auto"/>
        <w:ind w:firstLine="709"/>
        <w:jc w:val="both"/>
        <w:rPr>
          <w:szCs w:val="28"/>
        </w:rPr>
      </w:pPr>
      <w:r w:rsidRPr="00CF03C3">
        <w:rPr>
          <w:szCs w:val="28"/>
        </w:rPr>
        <w:t>В характеристике выпускника:</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отмечаются образовательные достижения обучающегося</w:t>
      </w:r>
      <w:r w:rsidR="008D1C9C" w:rsidRPr="00CF03C3">
        <w:rPr>
          <w:szCs w:val="28"/>
        </w:rPr>
        <w:t xml:space="preserve"> с ЗПР</w:t>
      </w:r>
      <w:r w:rsidRPr="00CF03C3">
        <w:rPr>
          <w:szCs w:val="28"/>
        </w:rPr>
        <w:t xml:space="preserve"> по освоению личностных, метапредметных и предметных результатов;</w:t>
      </w:r>
    </w:p>
    <w:p w:rsidR="005E555C" w:rsidRPr="00CF03C3" w:rsidRDefault="005E555C" w:rsidP="004E6412">
      <w:pPr>
        <w:pStyle w:val="a4"/>
        <w:numPr>
          <w:ilvl w:val="0"/>
          <w:numId w:val="11"/>
        </w:numPr>
        <w:tabs>
          <w:tab w:val="left" w:pos="993"/>
        </w:tabs>
        <w:spacing w:after="0" w:line="240" w:lineRule="auto"/>
        <w:ind w:left="709" w:hanging="283"/>
        <w:jc w:val="both"/>
        <w:rPr>
          <w:szCs w:val="28"/>
        </w:rPr>
      </w:pPr>
      <w:r w:rsidRPr="00CF03C3">
        <w:rPr>
          <w:szCs w:val="28"/>
        </w:rPr>
        <w:t>даются педагогические рекомендации к выбору</w:t>
      </w:r>
      <w:r w:rsidR="008D1C9C" w:rsidRPr="00CF03C3">
        <w:rPr>
          <w:szCs w:val="28"/>
        </w:rPr>
        <w:t xml:space="preserve"> дальнейшей</w:t>
      </w:r>
      <w:r w:rsidRPr="00CF03C3">
        <w:rPr>
          <w:szCs w:val="28"/>
        </w:rPr>
        <w:t xml:space="preserve"> индивидуальной образовательной траектории с учетом выбора обучающимся</w:t>
      </w:r>
      <w:r w:rsidR="008D1C9C" w:rsidRPr="00CF03C3">
        <w:rPr>
          <w:szCs w:val="28"/>
        </w:rPr>
        <w:t xml:space="preserve"> с ЗПР</w:t>
      </w:r>
      <w:r w:rsidRPr="00CF03C3">
        <w:rPr>
          <w:szCs w:val="28"/>
        </w:rPr>
        <w:t xml:space="preserve"> направлений профильного образования, выявленных проблем и отмеченных образовательных достижений. </w:t>
      </w:r>
    </w:p>
    <w:p w:rsidR="005E555C" w:rsidRPr="00CF03C3" w:rsidRDefault="005E555C" w:rsidP="00A86EA8">
      <w:pPr>
        <w:spacing w:after="0" w:line="240" w:lineRule="auto"/>
        <w:ind w:firstLine="709"/>
        <w:jc w:val="both"/>
        <w:rPr>
          <w:szCs w:val="28"/>
        </w:rPr>
      </w:pPr>
      <w:r w:rsidRPr="00CF03C3">
        <w:rPr>
          <w:szCs w:val="28"/>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55CC5" w:rsidRPr="00CF03C3" w:rsidRDefault="00755CC5" w:rsidP="00A86EA8">
      <w:pPr>
        <w:spacing w:after="0" w:line="240" w:lineRule="auto"/>
        <w:ind w:firstLine="709"/>
        <w:jc w:val="both"/>
        <w:rPr>
          <w:szCs w:val="28"/>
        </w:rPr>
      </w:pPr>
    </w:p>
    <w:p w:rsidR="0037126D" w:rsidRPr="00CF03C3" w:rsidRDefault="0037126D" w:rsidP="00A86EA8">
      <w:pPr>
        <w:spacing w:after="0" w:line="240" w:lineRule="auto"/>
        <w:ind w:firstLine="709"/>
        <w:jc w:val="both"/>
        <w:rPr>
          <w:szCs w:val="28"/>
        </w:rPr>
      </w:pPr>
    </w:p>
    <w:p w:rsidR="000543A1" w:rsidRPr="00CF03C3" w:rsidRDefault="00905251" w:rsidP="00616CA3">
      <w:pPr>
        <w:pStyle w:val="4"/>
      </w:pPr>
      <w:bookmarkStart w:id="22" w:name="_Toc97114936"/>
      <w:r w:rsidRPr="00CF03C3">
        <w:t>2.1.3.</w:t>
      </w:r>
      <w:r w:rsidR="008A6193" w:rsidRPr="00CF03C3">
        <w:t>6</w:t>
      </w:r>
      <w:r w:rsidRPr="00CF03C3">
        <w:t xml:space="preserve">. </w:t>
      </w:r>
      <w:r w:rsidR="000543A1" w:rsidRPr="00CF03C3">
        <w:t>Оценка достижения планируемых результатов коррекционной работы</w:t>
      </w:r>
      <w:bookmarkEnd w:id="22"/>
    </w:p>
    <w:p w:rsidR="0037126D" w:rsidRPr="00CF03C3" w:rsidRDefault="0037126D" w:rsidP="00A86EA8">
      <w:pPr>
        <w:pStyle w:val="ad"/>
        <w:spacing w:after="0" w:line="240" w:lineRule="auto"/>
        <w:ind w:left="0" w:firstLine="709"/>
        <w:jc w:val="both"/>
        <w:rPr>
          <w:rFonts w:cs="Times New Roman"/>
          <w:b/>
          <w:bCs/>
          <w:szCs w:val="28"/>
        </w:rPr>
      </w:pPr>
    </w:p>
    <w:p w:rsidR="000543A1" w:rsidRPr="00CF03C3" w:rsidRDefault="000543A1" w:rsidP="00A86EA8">
      <w:pPr>
        <w:pStyle w:val="ab"/>
        <w:spacing w:after="0" w:line="240" w:lineRule="auto"/>
        <w:ind w:firstLine="709"/>
        <w:rPr>
          <w:b/>
          <w:sz w:val="28"/>
          <w:szCs w:val="28"/>
        </w:rPr>
      </w:pPr>
      <w:r w:rsidRPr="00CF03C3">
        <w:rPr>
          <w:sz w:val="28"/>
          <w:szCs w:val="28"/>
        </w:rPr>
        <w:t xml:space="preserve">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w:t>
      </w:r>
      <w:r w:rsidRPr="00CF03C3">
        <w:rPr>
          <w:sz w:val="28"/>
          <w:szCs w:val="28"/>
        </w:rPr>
        <w:lastRenderedPageBreak/>
        <w:t xml:space="preserve">основе регулярной оценки динамики развития и образовательных достижений, а также с учетом промежуточной аттестации </w:t>
      </w:r>
      <w:r w:rsidRPr="00CF03C3">
        <w:rPr>
          <w:rStyle w:val="12"/>
          <w:sz w:val="28"/>
          <w:szCs w:val="28"/>
        </w:rPr>
        <w:t>обучающихся</w:t>
      </w:r>
      <w:r w:rsidRPr="00CF03C3">
        <w:rPr>
          <w:sz w:val="28"/>
          <w:szCs w:val="28"/>
        </w:rPr>
        <w:t xml:space="preserve"> с ЗПР.</w:t>
      </w:r>
    </w:p>
    <w:p w:rsidR="000543A1" w:rsidRPr="00CF03C3" w:rsidRDefault="000543A1" w:rsidP="00A86EA8">
      <w:pPr>
        <w:spacing w:after="0" w:line="240" w:lineRule="auto"/>
        <w:ind w:firstLine="709"/>
        <w:contextualSpacing/>
        <w:jc w:val="both"/>
        <w:rPr>
          <w:szCs w:val="28"/>
        </w:rPr>
      </w:pPr>
      <w:r w:rsidRPr="00CF03C3">
        <w:rPr>
          <w:szCs w:val="28"/>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543A1" w:rsidRPr="00CF03C3" w:rsidRDefault="000543A1" w:rsidP="00A86EA8">
      <w:pPr>
        <w:spacing w:after="0" w:line="240" w:lineRule="auto"/>
        <w:ind w:firstLine="709"/>
        <w:contextualSpacing/>
        <w:jc w:val="both"/>
        <w:rPr>
          <w:szCs w:val="28"/>
        </w:rPr>
      </w:pPr>
      <w:r w:rsidRPr="00CF03C3">
        <w:rPr>
          <w:i/>
          <w:szCs w:val="28"/>
        </w:rPr>
        <w:t>Стартовая диагностика</w:t>
      </w:r>
      <w:r w:rsidRPr="00CF03C3">
        <w:rPr>
          <w:szCs w:val="28"/>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543A1" w:rsidRPr="00CF03C3" w:rsidRDefault="000543A1" w:rsidP="00A86EA8">
      <w:pPr>
        <w:spacing w:after="0" w:line="240" w:lineRule="auto"/>
        <w:ind w:firstLine="709"/>
        <w:contextualSpacing/>
        <w:jc w:val="both"/>
        <w:rPr>
          <w:szCs w:val="28"/>
        </w:rPr>
      </w:pPr>
      <w:r w:rsidRPr="00CF03C3">
        <w:rPr>
          <w:i/>
          <w:szCs w:val="28"/>
        </w:rPr>
        <w:t>Текущая диагностика</w:t>
      </w:r>
      <w:r w:rsidRPr="00CF03C3">
        <w:rPr>
          <w:szCs w:val="28"/>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0543A1" w:rsidRPr="00CF03C3" w:rsidRDefault="000543A1" w:rsidP="00A86EA8">
      <w:pPr>
        <w:spacing w:after="0" w:line="240" w:lineRule="auto"/>
        <w:ind w:firstLine="709"/>
        <w:contextualSpacing/>
        <w:jc w:val="both"/>
        <w:rPr>
          <w:szCs w:val="28"/>
        </w:rPr>
      </w:pPr>
      <w:r w:rsidRPr="00CF03C3">
        <w:rPr>
          <w:szCs w:val="28"/>
        </w:rPr>
        <w:t xml:space="preserve">Целью </w:t>
      </w:r>
      <w:r w:rsidRPr="00CF03C3">
        <w:rPr>
          <w:i/>
          <w:szCs w:val="28"/>
        </w:rPr>
        <w:t>итоговой диагностики</w:t>
      </w:r>
      <w:r w:rsidRPr="00CF03C3">
        <w:rPr>
          <w:szCs w:val="28"/>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543A1" w:rsidRPr="00CF03C3" w:rsidRDefault="000543A1" w:rsidP="00A86EA8">
      <w:pPr>
        <w:spacing w:after="0" w:line="240" w:lineRule="auto"/>
        <w:ind w:firstLine="709"/>
        <w:contextualSpacing/>
        <w:jc w:val="both"/>
        <w:rPr>
          <w:szCs w:val="28"/>
        </w:rPr>
      </w:pPr>
      <w:r w:rsidRPr="00CF03C3">
        <w:rPr>
          <w:szCs w:val="28"/>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543A1" w:rsidRPr="00CF03C3" w:rsidRDefault="000543A1" w:rsidP="00A86EA8">
      <w:pPr>
        <w:spacing w:after="0" w:line="240" w:lineRule="auto"/>
        <w:ind w:firstLine="709"/>
        <w:contextualSpacing/>
        <w:jc w:val="both"/>
        <w:rPr>
          <w:szCs w:val="28"/>
        </w:rPr>
      </w:pPr>
      <w:r w:rsidRPr="00CF03C3">
        <w:rPr>
          <w:szCs w:val="28"/>
        </w:rPr>
        <w:t xml:space="preserve">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w:t>
      </w:r>
      <w:r w:rsidR="00495E3F" w:rsidRPr="00CF03C3">
        <w:rPr>
          <w:szCs w:val="28"/>
        </w:rPr>
        <w:t>обучающегося</w:t>
      </w:r>
      <w:r w:rsidRPr="00CF03C3">
        <w:rPr>
          <w:szCs w:val="28"/>
        </w:rPr>
        <w:t>.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0543A1" w:rsidRPr="00CF03C3" w:rsidRDefault="000543A1" w:rsidP="00A86EA8">
      <w:pPr>
        <w:spacing w:after="0" w:line="240" w:lineRule="auto"/>
        <w:ind w:firstLine="709"/>
        <w:contextualSpacing/>
        <w:jc w:val="both"/>
        <w:rPr>
          <w:szCs w:val="28"/>
        </w:rPr>
      </w:pPr>
      <w:r w:rsidRPr="00CF03C3">
        <w:rPr>
          <w:szCs w:val="28"/>
        </w:rPr>
        <w:lastRenderedPageBreak/>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543A1" w:rsidRPr="00CF03C3" w:rsidRDefault="000543A1" w:rsidP="00A86EA8">
      <w:pPr>
        <w:pStyle w:val="ad"/>
        <w:spacing w:after="0" w:line="240" w:lineRule="auto"/>
        <w:ind w:left="0" w:firstLine="709"/>
        <w:jc w:val="both"/>
        <w:rPr>
          <w:rFonts w:cs="Times New Roman"/>
          <w:szCs w:val="28"/>
        </w:rPr>
      </w:pPr>
    </w:p>
    <w:p w:rsidR="0037126D" w:rsidRPr="00CF03C3" w:rsidRDefault="0037126D" w:rsidP="00A86EA8">
      <w:pPr>
        <w:pStyle w:val="ad"/>
        <w:spacing w:after="0" w:line="240" w:lineRule="auto"/>
        <w:ind w:left="0" w:firstLine="709"/>
        <w:jc w:val="both"/>
        <w:rPr>
          <w:rFonts w:cs="Times New Roman"/>
          <w:szCs w:val="28"/>
        </w:rPr>
      </w:pPr>
    </w:p>
    <w:p w:rsidR="00D40B83" w:rsidRPr="00CF03C3" w:rsidRDefault="00D40B83" w:rsidP="00616CA3">
      <w:pPr>
        <w:pStyle w:val="4"/>
        <w:rPr>
          <w:rFonts w:eastAsia="Times New Roman"/>
        </w:rPr>
      </w:pPr>
      <w:bookmarkStart w:id="23" w:name="_Toc97114937"/>
      <w:r w:rsidRPr="00CF03C3">
        <w:rPr>
          <w:rFonts w:eastAsia="Times New Roman"/>
        </w:rPr>
        <w:t>2.1.3.</w:t>
      </w:r>
      <w:r w:rsidR="008A6193" w:rsidRPr="00CF03C3">
        <w:rPr>
          <w:rFonts w:eastAsia="Times New Roman"/>
        </w:rPr>
        <w:t>7</w:t>
      </w:r>
      <w:r w:rsidRPr="00CF03C3">
        <w:rPr>
          <w:rFonts w:eastAsia="Times New Roman"/>
        </w:rPr>
        <w:t xml:space="preserve">. </w:t>
      </w:r>
      <w:r w:rsidR="008F2328" w:rsidRPr="00CF03C3">
        <w:rPr>
          <w:rFonts w:eastAsia="Times New Roman"/>
        </w:rPr>
        <w:t>Специальные условия проведения текущего контроля освоения АООП ООО, промежуточной и итоговой аттестации обучающихся с ЗПР</w:t>
      </w:r>
      <w:bookmarkEnd w:id="23"/>
    </w:p>
    <w:p w:rsidR="0037126D" w:rsidRPr="00CF03C3" w:rsidRDefault="0037126D" w:rsidP="0037126D">
      <w:pPr>
        <w:widowControl w:val="0"/>
        <w:pBdr>
          <w:top w:val="nil"/>
          <w:left w:val="nil"/>
          <w:bottom w:val="nil"/>
          <w:right w:val="nil"/>
          <w:between w:val="nil"/>
        </w:pBdr>
        <w:spacing w:after="0" w:line="240" w:lineRule="auto"/>
        <w:rPr>
          <w:rFonts w:eastAsia="Times New Roman"/>
          <w:b/>
          <w:szCs w:val="28"/>
        </w:rPr>
      </w:pPr>
    </w:p>
    <w:p w:rsidR="00BE69E5" w:rsidRPr="00CF03C3" w:rsidRDefault="00BE69E5" w:rsidP="0037126D">
      <w:pPr>
        <w:spacing w:after="0" w:line="240" w:lineRule="auto"/>
        <w:ind w:firstLine="709"/>
        <w:contextualSpacing/>
        <w:jc w:val="both"/>
        <w:rPr>
          <w:szCs w:val="28"/>
        </w:rPr>
      </w:pPr>
      <w:r w:rsidRPr="00CF03C3">
        <w:rPr>
          <w:szCs w:val="28"/>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BE69E5" w:rsidRPr="00CF03C3" w:rsidRDefault="00BE69E5" w:rsidP="00A86EA8">
      <w:pPr>
        <w:pStyle w:val="ad"/>
        <w:spacing w:after="0" w:line="240" w:lineRule="auto"/>
        <w:ind w:left="0" w:firstLine="709"/>
        <w:jc w:val="both"/>
        <w:rPr>
          <w:rFonts w:cs="Times New Roman"/>
          <w:iCs/>
          <w:szCs w:val="28"/>
        </w:rPr>
      </w:pPr>
      <w:r w:rsidRPr="00CF03C3">
        <w:rPr>
          <w:rFonts w:cs="Times New Roman"/>
          <w:iCs/>
          <w:szCs w:val="28"/>
        </w:rPr>
        <w:t xml:space="preserve">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w:t>
      </w:r>
      <w:r w:rsidR="00BE68D8" w:rsidRPr="00CF03C3">
        <w:rPr>
          <w:rFonts w:cs="Times New Roman"/>
          <w:iCs/>
          <w:szCs w:val="28"/>
        </w:rPr>
        <w:t>–</w:t>
      </w:r>
      <w:r w:rsidRPr="00CF03C3">
        <w:rPr>
          <w:rFonts w:cs="Times New Roman"/>
          <w:iCs/>
          <w:szCs w:val="28"/>
        </w:rPr>
        <w:t xml:space="preserve"> в заключении ППк,</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iCs/>
          <w:szCs w:val="28"/>
        </w:rPr>
        <w:t>Специальные условия</w:t>
      </w:r>
      <w:r w:rsidRPr="00CF03C3">
        <w:rPr>
          <w:rFonts w:cs="Times New Roman"/>
          <w:szCs w:val="28"/>
        </w:rPr>
        <w:t xml:space="preserve">проведения текущего контроля успеваемости и промежуточной аттестации обучающихся с ЗПР могут включать: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присутствие мотивационного этапа, способствующего психологическому настрою на работу;</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организующую помощь педагога в рационализации распределения времени, отводимого на выполнение работы;</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w:t>
      </w:r>
      <w:r w:rsidR="00752360" w:rsidRPr="00CF03C3">
        <w:rPr>
          <w:szCs w:val="28"/>
        </w:rPr>
        <w:t xml:space="preserve"> с ЗПР</w:t>
      </w:r>
      <w:r w:rsidRPr="00CF03C3">
        <w:rPr>
          <w:szCs w:val="28"/>
        </w:rPr>
        <w:t>;</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отслеживание действий обучающегося</w:t>
      </w:r>
      <w:r w:rsidR="00752360" w:rsidRPr="00CF03C3">
        <w:rPr>
          <w:szCs w:val="28"/>
        </w:rPr>
        <w:t xml:space="preserve"> с ЗПР</w:t>
      </w:r>
      <w:r w:rsidRPr="00CF03C3">
        <w:rPr>
          <w:szCs w:val="28"/>
        </w:rPr>
        <w:t xml:space="preserve"> для оценки понимания им инструкции и, при необходимости, ее уточнение;</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увеличение времени на выполнение заданий;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возможность организации короткого перерыва при нарастании в поведении подростка проявлений утомления, истощения; </w:t>
      </w:r>
    </w:p>
    <w:p w:rsidR="00D40B83" w:rsidRPr="00CF03C3" w:rsidRDefault="00D40B83" w:rsidP="004E6412">
      <w:pPr>
        <w:pStyle w:val="a4"/>
        <w:numPr>
          <w:ilvl w:val="0"/>
          <w:numId w:val="11"/>
        </w:numPr>
        <w:tabs>
          <w:tab w:val="left" w:pos="993"/>
        </w:tabs>
        <w:spacing w:after="0" w:line="240" w:lineRule="auto"/>
        <w:ind w:left="709" w:hanging="283"/>
        <w:jc w:val="both"/>
        <w:rPr>
          <w:szCs w:val="28"/>
        </w:rPr>
      </w:pPr>
      <w:r w:rsidRPr="00CF03C3">
        <w:rPr>
          <w:szCs w:val="28"/>
        </w:rPr>
        <w:t>исключение ситуаций, приводящих к эмоциональному травмированию обучающегося (в частности, негативных реакций со стороны педагога).</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BE68D8" w:rsidRPr="00CF03C3" w:rsidRDefault="00BE68D8" w:rsidP="00A86EA8">
      <w:pPr>
        <w:pStyle w:val="ad"/>
        <w:spacing w:after="0" w:line="240" w:lineRule="auto"/>
        <w:ind w:left="0" w:firstLine="709"/>
        <w:jc w:val="both"/>
        <w:rPr>
          <w:rFonts w:cs="Times New Roman"/>
          <w:szCs w:val="28"/>
        </w:rPr>
      </w:pPr>
      <w:r w:rsidRPr="00CF03C3">
        <w:rPr>
          <w:rFonts w:cs="Times New Roman"/>
          <w:szCs w:val="28"/>
        </w:rPr>
        <w:t>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родителей, администрации в соответствие с установленными правилами образовательной организации.</w:t>
      </w:r>
    </w:p>
    <w:p w:rsidR="00D40B83" w:rsidRPr="00CF03C3" w:rsidRDefault="00D40B83" w:rsidP="00A86EA8">
      <w:pPr>
        <w:pStyle w:val="ad"/>
        <w:spacing w:after="0" w:line="240" w:lineRule="auto"/>
        <w:ind w:left="0" w:firstLine="709"/>
        <w:jc w:val="both"/>
        <w:rPr>
          <w:rFonts w:cs="Times New Roman"/>
          <w:szCs w:val="28"/>
        </w:rPr>
      </w:pPr>
      <w:r w:rsidRPr="00CF03C3">
        <w:rPr>
          <w:rFonts w:cs="Times New Roman"/>
          <w:szCs w:val="28"/>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B4280B" w:rsidRPr="00CF03C3" w:rsidRDefault="00B4280B" w:rsidP="00B4280B">
      <w:pPr>
        <w:pStyle w:val="a6"/>
        <w:widowControl w:val="0"/>
        <w:spacing w:before="0" w:beforeAutospacing="0" w:after="0" w:afterAutospacing="0" w:line="360" w:lineRule="auto"/>
        <w:ind w:firstLine="709"/>
        <w:jc w:val="both"/>
        <w:rPr>
          <w:sz w:val="28"/>
          <w:szCs w:val="28"/>
        </w:rPr>
      </w:pPr>
    </w:p>
    <w:p w:rsidR="00214BEA" w:rsidRPr="00CF03C3" w:rsidRDefault="00214BEA">
      <w:pPr>
        <w:rPr>
          <w:rFonts w:eastAsia="Times New Roman" w:cs="Times New Roman"/>
          <w:b/>
          <w:szCs w:val="28"/>
        </w:rPr>
      </w:pPr>
      <w:bookmarkStart w:id="24" w:name="_Toc406059004"/>
      <w:bookmarkStart w:id="25" w:name="_Toc409691657"/>
      <w:bookmarkStart w:id="26" w:name="_Toc410653981"/>
      <w:bookmarkStart w:id="27" w:name="_Toc414553167"/>
      <w:r w:rsidRPr="00CF03C3">
        <w:rPr>
          <w:b/>
          <w:szCs w:val="28"/>
        </w:rPr>
        <w:br w:type="page"/>
      </w:r>
    </w:p>
    <w:p w:rsidR="00B4280B" w:rsidRPr="00CF03C3" w:rsidRDefault="00B4280B" w:rsidP="00C74C05">
      <w:pPr>
        <w:pStyle w:val="a6"/>
        <w:widowControl w:val="0"/>
        <w:spacing w:before="0" w:beforeAutospacing="0" w:after="0" w:afterAutospacing="0"/>
        <w:outlineLvl w:val="1"/>
        <w:rPr>
          <w:b/>
          <w:caps/>
          <w:sz w:val="28"/>
          <w:szCs w:val="28"/>
        </w:rPr>
      </w:pPr>
      <w:bookmarkStart w:id="28" w:name="_Toc97114938"/>
      <w:r w:rsidRPr="00CF03C3">
        <w:rPr>
          <w:b/>
          <w:caps/>
          <w:sz w:val="28"/>
          <w:szCs w:val="28"/>
        </w:rPr>
        <w:lastRenderedPageBreak/>
        <w:t>2.2. Содержательный раздел</w:t>
      </w:r>
      <w:r w:rsidR="00954D16" w:rsidRPr="00CF03C3">
        <w:rPr>
          <w:b/>
          <w:caps/>
          <w:sz w:val="28"/>
          <w:szCs w:val="28"/>
        </w:rPr>
        <w:t xml:space="preserve"> адаптированной основной образовательной программы основного общего образования</w:t>
      </w:r>
      <w:r w:rsidR="00B74B2B" w:rsidRPr="00CF03C3">
        <w:rPr>
          <w:b/>
          <w:caps/>
          <w:sz w:val="28"/>
          <w:szCs w:val="28"/>
        </w:rPr>
        <w:t xml:space="preserve"> обучающихся с задержкой психического развития</w:t>
      </w:r>
      <w:bookmarkEnd w:id="28"/>
    </w:p>
    <w:p w:rsidR="00B4280B" w:rsidRPr="00CF03C3" w:rsidRDefault="00B4280B" w:rsidP="00090A3D">
      <w:pPr>
        <w:pStyle w:val="a6"/>
        <w:widowControl w:val="0"/>
        <w:spacing w:before="0" w:beforeAutospacing="0" w:after="0" w:afterAutospacing="0"/>
        <w:ind w:firstLine="709"/>
        <w:jc w:val="both"/>
        <w:rPr>
          <w:sz w:val="28"/>
          <w:szCs w:val="28"/>
        </w:rPr>
      </w:pPr>
    </w:p>
    <w:bookmarkEnd w:id="24"/>
    <w:bookmarkEnd w:id="25"/>
    <w:bookmarkEnd w:id="26"/>
    <w:bookmarkEnd w:id="27"/>
    <w:p w:rsidR="00B4280B" w:rsidRPr="00CF03C3" w:rsidRDefault="00B4280B" w:rsidP="00090A3D">
      <w:pPr>
        <w:spacing w:after="0" w:line="240" w:lineRule="auto"/>
        <w:rPr>
          <w:rFonts w:cs="Times New Roman"/>
          <w:caps/>
        </w:rPr>
      </w:pPr>
    </w:p>
    <w:p w:rsidR="00424191" w:rsidRPr="00CF03C3" w:rsidRDefault="00424191" w:rsidP="00090A3D">
      <w:pPr>
        <w:spacing w:after="0" w:line="240" w:lineRule="auto"/>
        <w:rPr>
          <w:rFonts w:cs="Times New Roman"/>
          <w:caps/>
        </w:rPr>
      </w:pPr>
    </w:p>
    <w:p w:rsidR="00B4280B" w:rsidRPr="00CF03C3" w:rsidRDefault="008B7E5C" w:rsidP="00C74C05">
      <w:pPr>
        <w:pStyle w:val="3"/>
        <w:rPr>
          <w:rFonts w:cs="Times New Roman"/>
          <w:caps/>
          <w:szCs w:val="28"/>
        </w:rPr>
      </w:pPr>
      <w:bookmarkStart w:id="29" w:name="_Toc97114939"/>
      <w:r>
        <w:rPr>
          <w:rFonts w:cs="Times New Roman"/>
          <w:caps/>
          <w:szCs w:val="28"/>
        </w:rPr>
        <w:t>2.2.1</w:t>
      </w:r>
      <w:r w:rsidR="00F5300D">
        <w:rPr>
          <w:rFonts w:cs="Times New Roman"/>
          <w:caps/>
          <w:szCs w:val="28"/>
        </w:rPr>
        <w:t xml:space="preserve">. </w:t>
      </w:r>
      <w:r w:rsidR="00B4280B" w:rsidRPr="00CF03C3">
        <w:rPr>
          <w:rFonts w:cs="Times New Roman"/>
          <w:caps/>
          <w:szCs w:val="28"/>
        </w:rPr>
        <w:t xml:space="preserve"> </w:t>
      </w:r>
      <w:r w:rsidR="0050308D" w:rsidRPr="00CF03C3">
        <w:rPr>
          <w:rFonts w:cs="Times New Roman"/>
          <w:caps/>
          <w:szCs w:val="28"/>
        </w:rPr>
        <w:t xml:space="preserve">рабочие </w:t>
      </w:r>
      <w:r w:rsidR="00B4280B" w:rsidRPr="00CF03C3">
        <w:rPr>
          <w:rFonts w:cs="Times New Roman"/>
          <w:caps/>
          <w:szCs w:val="28"/>
        </w:rPr>
        <w:t>программы учебных предметов</w:t>
      </w:r>
      <w:bookmarkEnd w:id="29"/>
    </w:p>
    <w:p w:rsidR="00B4280B" w:rsidRPr="00CF03C3" w:rsidRDefault="00B4280B" w:rsidP="00090A3D">
      <w:pPr>
        <w:spacing w:after="0" w:line="240" w:lineRule="auto"/>
        <w:ind w:firstLine="567"/>
        <w:jc w:val="both"/>
        <w:rPr>
          <w:rFonts w:cs="Times New Roman"/>
          <w:szCs w:val="28"/>
        </w:rPr>
      </w:pPr>
    </w:p>
    <w:p w:rsidR="00090A3D" w:rsidRPr="00CF03C3" w:rsidRDefault="00090A3D" w:rsidP="00090A3D">
      <w:pPr>
        <w:spacing w:after="0" w:line="240" w:lineRule="auto"/>
        <w:ind w:firstLine="567"/>
        <w:jc w:val="both"/>
        <w:rPr>
          <w:rFonts w:cs="Times New Roman"/>
          <w:szCs w:val="28"/>
        </w:rPr>
      </w:pPr>
    </w:p>
    <w:p w:rsidR="00B4280B" w:rsidRPr="00CF03C3" w:rsidRDefault="00B4280B" w:rsidP="000E66D7">
      <w:pPr>
        <w:pStyle w:val="4"/>
        <w:ind w:left="567"/>
        <w:rPr>
          <w:caps/>
        </w:rPr>
      </w:pPr>
      <w:bookmarkStart w:id="30" w:name="_Toc97114940"/>
      <w:r w:rsidRPr="00CF03C3">
        <w:rPr>
          <w:caps/>
        </w:rPr>
        <w:t>2.2.</w:t>
      </w:r>
      <w:r w:rsidR="008B7E5C">
        <w:rPr>
          <w:caps/>
        </w:rPr>
        <w:t>1</w:t>
      </w:r>
      <w:r w:rsidRPr="00CF03C3">
        <w:rPr>
          <w:caps/>
        </w:rPr>
        <w:t>.1. Русский язык</w:t>
      </w:r>
      <w:bookmarkEnd w:id="30"/>
    </w:p>
    <w:p w:rsidR="00C649A2" w:rsidRPr="00CF03C3" w:rsidRDefault="00C649A2" w:rsidP="000E66D7">
      <w:pPr>
        <w:pStyle w:val="af"/>
        <w:spacing w:line="240" w:lineRule="auto"/>
        <w:ind w:left="567" w:firstLine="0"/>
        <w:rPr>
          <w:caps w:val="0"/>
          <w:color w:val="auto"/>
        </w:rPr>
      </w:pPr>
    </w:p>
    <w:p w:rsidR="00090A3D" w:rsidRPr="00CF03C3" w:rsidRDefault="00090A3D" w:rsidP="000E66D7">
      <w:pPr>
        <w:pStyle w:val="af"/>
        <w:spacing w:line="240" w:lineRule="auto"/>
        <w:ind w:left="567" w:firstLine="0"/>
        <w:rPr>
          <w:caps w:val="0"/>
          <w:color w:val="auto"/>
        </w:rPr>
      </w:pPr>
    </w:p>
    <w:p w:rsidR="00C649A2" w:rsidRPr="00CF03C3" w:rsidRDefault="00C649A2" w:rsidP="000E66D7">
      <w:pPr>
        <w:pStyle w:val="af"/>
        <w:spacing w:line="240" w:lineRule="auto"/>
        <w:ind w:left="567" w:firstLine="0"/>
        <w:rPr>
          <w:caps w:val="0"/>
          <w:color w:val="auto"/>
        </w:rPr>
      </w:pPr>
      <w:r w:rsidRPr="00CF03C3">
        <w:rPr>
          <w:caps w:val="0"/>
          <w:color w:val="auto"/>
        </w:rPr>
        <w:t>ПОЯСНИТЕЛЬНАЯ ЗАПИСКА</w:t>
      </w:r>
    </w:p>
    <w:p w:rsidR="00C649A2" w:rsidRPr="00CF03C3" w:rsidRDefault="00C649A2" w:rsidP="000E66D7">
      <w:pPr>
        <w:pStyle w:val="af"/>
        <w:spacing w:line="240" w:lineRule="auto"/>
        <w:ind w:left="567" w:firstLine="709"/>
        <w:rPr>
          <w:caps w:val="0"/>
          <w:color w:val="auto"/>
        </w:rPr>
      </w:pPr>
    </w:p>
    <w:p w:rsidR="00C649A2" w:rsidRPr="00CF03C3" w:rsidRDefault="00F076A0" w:rsidP="000E66D7">
      <w:pPr>
        <w:pStyle w:val="af"/>
        <w:spacing w:line="240" w:lineRule="auto"/>
        <w:ind w:left="567" w:firstLine="709"/>
        <w:rPr>
          <w:caps w:val="0"/>
          <w:color w:val="auto"/>
        </w:rPr>
      </w:pPr>
      <w:r>
        <w:rPr>
          <w:caps w:val="0"/>
          <w:color w:val="auto"/>
        </w:rPr>
        <w:t>Р</w:t>
      </w:r>
      <w:r w:rsidR="00C649A2" w:rsidRPr="00CF03C3">
        <w:rPr>
          <w:caps w:val="0"/>
          <w:color w:val="auto"/>
        </w:rPr>
        <w:t xml:space="preserve">абочая программа по русскому языку для обучающихся с задержкой психического развития (далее </w:t>
      </w:r>
      <w:r w:rsidR="00D44CA5" w:rsidRPr="00CF03C3">
        <w:rPr>
          <w:caps w:val="0"/>
          <w:color w:val="auto"/>
        </w:rPr>
        <w:t>–</w:t>
      </w:r>
      <w:r w:rsidR="00C649A2" w:rsidRPr="00CF03C3">
        <w:rPr>
          <w:caps w:val="0"/>
          <w:color w:val="auto"/>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w:t>
      </w:r>
      <w:r w:rsidR="00D44CA5" w:rsidRPr="00CF03C3">
        <w:rPr>
          <w:caps w:val="0"/>
          <w:color w:val="auto"/>
        </w:rPr>
        <w:t>–</w:t>
      </w:r>
      <w:r w:rsidR="00C649A2" w:rsidRPr="00CF03C3">
        <w:rPr>
          <w:caps w:val="0"/>
          <w:color w:val="auto"/>
        </w:rPr>
        <w:t xml:space="preserve"> 64101) (далее  </w:t>
      </w:r>
      <w:r w:rsidR="00D44CA5" w:rsidRPr="00CF03C3">
        <w:rPr>
          <w:caps w:val="0"/>
          <w:color w:val="auto"/>
        </w:rPr>
        <w:t>–</w:t>
      </w:r>
      <w:r w:rsidR="00C649A2" w:rsidRPr="00CF03C3">
        <w:rPr>
          <w:caps w:val="0"/>
          <w:color w:val="auto"/>
        </w:rPr>
        <w:t xml:space="preserve"> ФГОС ООО), Примерной адаптированной основной образовательной программы основного общего образования обучающихся с задержкой психического развития (далее </w:t>
      </w:r>
      <w:r w:rsidR="00D44CA5" w:rsidRPr="00CF03C3">
        <w:rPr>
          <w:caps w:val="0"/>
          <w:color w:val="auto"/>
        </w:rPr>
        <w:t>–</w:t>
      </w:r>
      <w:r>
        <w:rPr>
          <w:caps w:val="0"/>
          <w:color w:val="auto"/>
        </w:rPr>
        <w:t xml:space="preserve"> АООП ООО ЗПР), </w:t>
      </w:r>
      <w:r w:rsidR="00C649A2" w:rsidRPr="00CF03C3">
        <w:rPr>
          <w:caps w:val="0"/>
          <w:color w:val="auto"/>
        </w:rPr>
        <w:t>абочей программы основного общего образования «Русский язык», Концепции преподавания русского языка и литературы в Р</w:t>
      </w:r>
      <w:r>
        <w:rPr>
          <w:caps w:val="0"/>
          <w:color w:val="auto"/>
        </w:rPr>
        <w:t>оссийской Федерации, П</w:t>
      </w:r>
      <w:r w:rsidR="00C649A2" w:rsidRPr="00CF03C3">
        <w:rPr>
          <w:caps w:val="0"/>
          <w:color w:val="auto"/>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Общая характеристика учебного предмета «Русский язык»</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В системе образования учебный предмет «Русский язык» занимает особое место: является не только объектом изучения, но и средством обучения.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ее, размышлять о ней, чтобы достигать своих целей, расширять свои знания и возможности, участвовать в социальной жизни. Будучи формой </w:t>
      </w:r>
      <w:r w:rsidRPr="00CF03C3">
        <w:rPr>
          <w:sz w:val="28"/>
          <w:szCs w:val="28"/>
        </w:rPr>
        <w:lastRenderedPageBreak/>
        <w:t xml:space="preserve">хранения и усвоения различных знаний, русский язык неразрывно связан со всеми школьными предметами и влияет на качество усвоения других школьных дисциплин, а в перспективе способствует овладению будущей профессией.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 xml:space="preserve">Содержание обучения русскому языку на уровне основного общего образования отобрано и структурировано на основе компетентностного подхода. </w:t>
      </w: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p>
    <w:p w:rsidR="00C649A2" w:rsidRPr="00CF03C3" w:rsidRDefault="00C649A2" w:rsidP="000E66D7">
      <w:pPr>
        <w:pStyle w:val="a6"/>
        <w:shd w:val="clear" w:color="auto" w:fill="FFFFFF"/>
        <w:spacing w:before="0" w:beforeAutospacing="0" w:after="0" w:afterAutospacing="0"/>
        <w:ind w:left="567" w:firstLine="709"/>
        <w:jc w:val="both"/>
        <w:rPr>
          <w:b/>
          <w:sz w:val="28"/>
          <w:szCs w:val="28"/>
        </w:rPr>
      </w:pPr>
      <w:r w:rsidRPr="00CF03C3">
        <w:rPr>
          <w:b/>
          <w:sz w:val="28"/>
          <w:szCs w:val="28"/>
        </w:rPr>
        <w:t xml:space="preserve">Цели и задачи изучения учебного предмета «Русский язык»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Общие цели</w:t>
      </w:r>
      <w:r w:rsidRPr="00CF03C3">
        <w:rPr>
          <w:sz w:val="28"/>
          <w:szCs w:val="28"/>
        </w:rPr>
        <w:t xml:space="preserve"> изучения учебного предмета «Русский язык» представлены в Примерной рабочей программе основного общего образования.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i/>
          <w:sz w:val="28"/>
          <w:szCs w:val="28"/>
        </w:rPr>
        <w:t>Специальной целью</w:t>
      </w:r>
      <w:r w:rsidRPr="00CF03C3">
        <w:rPr>
          <w:sz w:val="28"/>
          <w:szCs w:val="28"/>
        </w:rPr>
        <w:t xml:space="preserve"> преподавания русского языка является формирование коммуникативной, языковой, лингвистической (языковедческой) и культуроведческой компетенций у обучающихся с ЗПР. </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Коммуникативная компетенция предполагает овладение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Языковая и лингвистическая (языковедческая) компетенции предполагают освоение необходимых знаний о языке как языковой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формировании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C649A2" w:rsidRPr="00CF03C3" w:rsidRDefault="00C649A2" w:rsidP="000E66D7">
      <w:pPr>
        <w:pStyle w:val="a6"/>
        <w:shd w:val="clear" w:color="auto" w:fill="FFFFFF"/>
        <w:spacing w:before="0" w:beforeAutospacing="0" w:after="0" w:afterAutospacing="0"/>
        <w:ind w:left="567" w:firstLine="709"/>
        <w:jc w:val="both"/>
        <w:rPr>
          <w:sz w:val="28"/>
          <w:szCs w:val="28"/>
        </w:rPr>
      </w:pPr>
      <w:r w:rsidRPr="00CF03C3">
        <w:rPr>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bCs/>
          <w:szCs w:val="28"/>
        </w:rPr>
        <w:t>Цель и задачи</w:t>
      </w:r>
      <w:r w:rsidRPr="00CF03C3">
        <w:rPr>
          <w:rFonts w:eastAsia="Times New Roman" w:cs="Times New Roman"/>
          <w:szCs w:val="28"/>
        </w:rPr>
        <w:t xml:space="preserve"> преподавания русского языка обучающимся с ЗПР максимально приближены к задачам, поставленным ФГОС ООО, и учитывают специфические особенности учеников. </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Курс русского языка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когнитивно-коммуникативного, деятельностного подходов к обучению русскому языку обучающихся с ЗПР на уровне основного общего образования:</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воспитание у обучающихся с ЗПР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 xml:space="preserve">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w:t>
      </w:r>
      <w:r w:rsidRPr="00CF03C3">
        <w:rPr>
          <w:szCs w:val="28"/>
        </w:rPr>
        <w:lastRenderedPageBreak/>
        <w:t>учащихся; развитие готовности и способности к речевому взаимодействию и взаимопониманию, потребности к речевому самосовершенствованию;</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C649A2" w:rsidRPr="00CF03C3" w:rsidRDefault="00C649A2" w:rsidP="000E66D7">
      <w:pPr>
        <w:pStyle w:val="a4"/>
        <w:numPr>
          <w:ilvl w:val="0"/>
          <w:numId w:val="11"/>
        </w:numPr>
        <w:tabs>
          <w:tab w:val="left" w:pos="993"/>
        </w:tabs>
        <w:spacing w:after="0" w:line="240" w:lineRule="auto"/>
        <w:ind w:left="567" w:firstLine="709"/>
        <w:jc w:val="both"/>
        <w:rPr>
          <w:szCs w:val="28"/>
        </w:rPr>
      </w:pPr>
      <w:r w:rsidRPr="00CF03C3">
        <w:rPr>
          <w:szCs w:val="28"/>
        </w:rPr>
        <w:t>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C649A2" w:rsidRPr="00CF03C3" w:rsidRDefault="00C649A2" w:rsidP="000E66D7">
      <w:pPr>
        <w:spacing w:after="0" w:line="240" w:lineRule="auto"/>
        <w:ind w:left="567" w:firstLine="709"/>
        <w:jc w:val="both"/>
        <w:rPr>
          <w:rFonts w:cs="Times New Roman"/>
          <w:szCs w:val="28"/>
          <w:shd w:val="clear" w:color="auto" w:fill="FFFFFF"/>
        </w:rPr>
      </w:pPr>
      <w:r w:rsidRPr="00CF03C3">
        <w:rPr>
          <w:rFonts w:cs="Times New Roman"/>
          <w:szCs w:val="28"/>
          <w:shd w:val="clear" w:color="auto" w:fill="FFFFFF"/>
        </w:rPr>
        <w:t xml:space="preserve">Особенности психического развития обучающихся с ЗПР обусловливают дополнительные </w:t>
      </w:r>
      <w:r w:rsidRPr="00CF03C3">
        <w:rPr>
          <w:rFonts w:cs="Times New Roman"/>
          <w:i/>
          <w:szCs w:val="28"/>
          <w:shd w:val="clear" w:color="auto" w:fill="FFFFFF"/>
        </w:rPr>
        <w:t>коррекционные задачи</w:t>
      </w:r>
      <w:r w:rsidRPr="00CF03C3">
        <w:rPr>
          <w:rFonts w:cs="Times New Roman"/>
          <w:szCs w:val="28"/>
          <w:shd w:val="clear" w:color="auto" w:fill="FFFFFF"/>
        </w:rPr>
        <w:t xml:space="preserve"> учебного предмета «Русский язык»,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C649A2" w:rsidRPr="00CF03C3" w:rsidRDefault="00C649A2" w:rsidP="000E66D7">
      <w:pPr>
        <w:spacing w:after="0" w:line="240" w:lineRule="auto"/>
        <w:ind w:left="567" w:firstLine="709"/>
        <w:jc w:val="both"/>
        <w:rPr>
          <w:rFonts w:cs="Times New Roman"/>
          <w:b/>
          <w:szCs w:val="28"/>
          <w:shd w:val="clear" w:color="auto" w:fill="FFFFFF"/>
        </w:rPr>
      </w:pPr>
    </w:p>
    <w:p w:rsidR="00C649A2" w:rsidRPr="00CF03C3" w:rsidRDefault="00C649A2" w:rsidP="000E66D7">
      <w:pPr>
        <w:spacing w:after="0" w:line="240" w:lineRule="auto"/>
        <w:ind w:left="567" w:firstLine="709"/>
        <w:jc w:val="both"/>
        <w:rPr>
          <w:rFonts w:cs="Times New Roman"/>
          <w:b/>
          <w:szCs w:val="28"/>
          <w:shd w:val="clear" w:color="auto" w:fill="FFFFFF"/>
        </w:rPr>
      </w:pPr>
      <w:r w:rsidRPr="00CF03C3">
        <w:rPr>
          <w:rFonts w:cs="Times New Roman"/>
          <w:b/>
          <w:szCs w:val="28"/>
          <w:shd w:val="clear" w:color="auto" w:fill="FFFFFF"/>
        </w:rPr>
        <w:t>Особенности отбора и адаптации учебного материала по русскому языку</w:t>
      </w:r>
    </w:p>
    <w:p w:rsidR="00C649A2" w:rsidRPr="00CF03C3" w:rsidRDefault="00E86BF3" w:rsidP="000E66D7">
      <w:pPr>
        <w:spacing w:after="0" w:line="240" w:lineRule="auto"/>
        <w:ind w:left="567" w:firstLine="709"/>
        <w:jc w:val="both"/>
        <w:rPr>
          <w:rFonts w:eastAsia="Times New Roman" w:cs="Times New Roman"/>
          <w:szCs w:val="28"/>
        </w:rPr>
      </w:pPr>
      <w:r w:rsidRPr="00CF03C3">
        <w:rPr>
          <w:rFonts w:cs="Times New Roman"/>
          <w:szCs w:val="28"/>
          <w:shd w:val="clear" w:color="auto" w:fill="FFFFFF"/>
        </w:rPr>
        <w:t>Обучающиеся</w:t>
      </w:r>
      <w:r w:rsidR="00C649A2" w:rsidRPr="00CF03C3">
        <w:rPr>
          <w:rFonts w:cs="Times New Roman"/>
          <w:szCs w:val="28"/>
          <w:shd w:val="clear" w:color="auto" w:fill="FFFFFF"/>
        </w:rPr>
        <w:t xml:space="preserve">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 адресованной нормотипичным </w:t>
      </w:r>
      <w:r w:rsidRPr="00CF03C3">
        <w:rPr>
          <w:rFonts w:cs="Times New Roman"/>
          <w:szCs w:val="28"/>
          <w:shd w:val="clear" w:color="auto" w:fill="FFFFFF"/>
        </w:rPr>
        <w:t>обучающимся</w:t>
      </w:r>
      <w:r w:rsidR="00C649A2" w:rsidRPr="00CF03C3">
        <w:rPr>
          <w:rFonts w:cs="Times New Roman"/>
          <w:szCs w:val="28"/>
          <w:shd w:val="clear" w:color="auto" w:fill="FFFFFF"/>
        </w:rPr>
        <w:t xml:space="preserve">, так как испытывают затруднения при чтении, не могут выделить главное в информации, затрудняются при анализе, сравнении, обобщении, систематизации, обладают неустойчивым вниманием, обладают бедным словарным запасом. Учащиеся работают на уровне репродуктивного восприятия, основой при обучении является пассивное механическое запоминание изучаемого материала. Таким обучающимся с трудом даются отдельные приемы умственной деятельности, овладение интеллектуальными умениями. </w:t>
      </w:r>
      <w:r w:rsidR="00C649A2" w:rsidRPr="00CF03C3">
        <w:rPr>
          <w:rFonts w:eastAsia="Times New Roman" w:cs="Times New Roman"/>
          <w:szCs w:val="28"/>
        </w:rPr>
        <w:t xml:space="preserve">Процесс обучения обучающихся с ЗПР </w:t>
      </w:r>
      <w:r w:rsidRPr="00CF03C3">
        <w:rPr>
          <w:rFonts w:eastAsia="Times New Roman" w:cs="Times New Roman"/>
          <w:szCs w:val="28"/>
        </w:rPr>
        <w:t>имеет</w:t>
      </w:r>
      <w:r w:rsidR="00C649A2" w:rsidRPr="00CF03C3">
        <w:rPr>
          <w:rFonts w:eastAsia="Times New Roman" w:cs="Times New Roman"/>
          <w:szCs w:val="28"/>
        </w:rPr>
        <w:t xml:space="preserve"> коррекционно-развивающий характер,что выражается в использовании заданий, направленных на коррекцию имеющихся у них недостатков и опирается на субъективный опыт </w:t>
      </w:r>
      <w:r w:rsidR="001C4F2E" w:rsidRPr="00CF03C3">
        <w:rPr>
          <w:rFonts w:eastAsia="Times New Roman" w:cs="Times New Roman"/>
          <w:szCs w:val="28"/>
        </w:rPr>
        <w:t>обучающихся</w:t>
      </w:r>
      <w:r w:rsidR="00C649A2" w:rsidRPr="00CF03C3">
        <w:rPr>
          <w:rFonts w:eastAsia="Times New Roman" w:cs="Times New Roman"/>
          <w:szCs w:val="28"/>
        </w:rPr>
        <w:t>, связь изучаемого материала с реальной жизнью.</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Отбор материала выполнен на основе принципа минимально</w:t>
      </w:r>
      <w:r w:rsidR="001C4F2E" w:rsidRPr="00CF03C3">
        <w:rPr>
          <w:rFonts w:eastAsia="Times New Roman" w:cs="Times New Roman"/>
          <w:szCs w:val="28"/>
        </w:rPr>
        <w:t xml:space="preserve"> необходимого</w:t>
      </w:r>
      <w:r w:rsidRPr="00CF03C3">
        <w:rPr>
          <w:rFonts w:eastAsia="Times New Roman" w:cs="Times New Roman"/>
          <w:szCs w:val="28"/>
        </w:rPr>
        <w:t xml:space="preserve"> числа вводимыхспецифических понятий, которые будут использоваться.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Учебный материал отобран таким образом, чтобы</w:t>
      </w:r>
      <w:r w:rsidR="001C4F2E" w:rsidRPr="00CF03C3">
        <w:rPr>
          <w:rFonts w:eastAsia="Times New Roman" w:cs="Times New Roman"/>
          <w:szCs w:val="28"/>
        </w:rPr>
        <w:t xml:space="preserve"> его</w:t>
      </w:r>
      <w:r w:rsidRPr="00CF03C3">
        <w:rPr>
          <w:rFonts w:eastAsia="Times New Roman" w:cs="Times New Roman"/>
          <w:szCs w:val="28"/>
        </w:rPr>
        <w:t xml:space="preserve"> можно было объяснить на доступном для обучающихся с ЗПР уровне.</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Изучение наиболее трудных орфографических и грамматических тем сопровождается предварительным накоплением устного речевого опыта, наблюдениями за явлениями языка и практическими языковыми обобщениями, которые осуществляются на протяжении изучения всего программного материала.</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lastRenderedPageBreak/>
        <w:t>В соответствии с особенностями восприятия, сохранения и переработки учебной информации обучающимися с ЗПР, следует в 5 классе уделить особое внимание повторению и актуализации учебного материала, изученного в начальной школе. Наибольшее время стоит уделить повторению таких тем, как «Имя существительное. Три склонения имён существительных. Правописание безударных падежных окончаний</w:t>
      </w:r>
      <w:r w:rsidR="001C4F2E" w:rsidRPr="00CF03C3">
        <w:rPr>
          <w:rFonts w:eastAsia="Times New Roman" w:cs="Times New Roman"/>
          <w:szCs w:val="28"/>
        </w:rPr>
        <w:t>»,</w:t>
      </w:r>
      <w:r w:rsidRPr="00CF03C3">
        <w:rPr>
          <w:rFonts w:eastAsia="Times New Roman" w:cs="Times New Roman"/>
          <w:szCs w:val="28"/>
        </w:rPr>
        <w:t xml:space="preserve"> «Имя прилагательное. Изменение по падежам имён прилагательных. П</w:t>
      </w:r>
      <w:r w:rsidR="001C4F2E" w:rsidRPr="00CF03C3">
        <w:rPr>
          <w:rFonts w:eastAsia="Times New Roman" w:cs="Times New Roman"/>
          <w:szCs w:val="28"/>
        </w:rPr>
        <w:t>равописание падежных окончаний»,</w:t>
      </w:r>
      <w:r w:rsidRPr="00CF03C3">
        <w:rPr>
          <w:rFonts w:eastAsia="Times New Roman" w:cs="Times New Roman"/>
          <w:szCs w:val="28"/>
        </w:rPr>
        <w:t xml:space="preserve"> «Личные местоимения», «Глагол. Спряжение глагола». </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 xml:space="preserve">Учитывая компенсаторные возможности и личностные особенности </w:t>
      </w:r>
      <w:r w:rsidR="003F5DEC" w:rsidRPr="00CF03C3">
        <w:rPr>
          <w:rFonts w:eastAsia="Times New Roman" w:cs="Times New Roman"/>
          <w:szCs w:val="28"/>
        </w:rPr>
        <w:t>обучающихся</w:t>
      </w:r>
      <w:r w:rsidRPr="00CF03C3">
        <w:rPr>
          <w:rFonts w:eastAsia="Times New Roman" w:cs="Times New Roman"/>
          <w:szCs w:val="28"/>
        </w:rPr>
        <w:t xml:space="preserve"> с ЗПР, в 6 классе не рекомендованы к изучению переходные и непереходные глаголы; употребление форм одних наклонений глаголов в значении других. В ознакомительном плане изучаются такие темы, как </w:t>
      </w:r>
      <w:r w:rsidR="003F5DEC" w:rsidRPr="00CF03C3">
        <w:rPr>
          <w:rFonts w:eastAsia="Times New Roman" w:cs="Times New Roman"/>
          <w:szCs w:val="28"/>
        </w:rPr>
        <w:t>«Р</w:t>
      </w:r>
      <w:r w:rsidRPr="00CF03C3">
        <w:rPr>
          <w:rFonts w:eastAsia="Times New Roman" w:cs="Times New Roman"/>
          <w:szCs w:val="28"/>
        </w:rPr>
        <w:t>азряды имен прилагательных, числительных и местоимений</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количественных числительных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тепени сравнения имен прилагательных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«Р</w:t>
      </w:r>
      <w:r w:rsidRPr="00CF03C3">
        <w:rPr>
          <w:rFonts w:eastAsia="Times New Roman" w:cs="Times New Roman"/>
          <w:szCs w:val="28"/>
        </w:rPr>
        <w:t>азноспрягаемые глаголы</w:t>
      </w:r>
      <w:r w:rsidR="003F5DEC" w:rsidRPr="00CF03C3">
        <w:rPr>
          <w:rFonts w:eastAsia="Times New Roman" w:cs="Times New Roman"/>
          <w:szCs w:val="28"/>
        </w:rPr>
        <w:t>»</w:t>
      </w:r>
      <w:r w:rsidRPr="00CF03C3">
        <w:rPr>
          <w:rFonts w:eastAsia="Times New Roman" w:cs="Times New Roman"/>
          <w:szCs w:val="28"/>
        </w:rPr>
        <w:t xml:space="preserve">. При этом подбирается доступный для выполнения вариант заданий с очевидным ответом. Более тщательно отрабатываются разделы, связанные с изучением склонения наиболее употребительных числительных (от 5 до 20), использованием степеней сравнения имен прилагательных в практических описаниях, а также все, что связано с орфографической грамотностью: </w:t>
      </w:r>
      <w:r w:rsidRPr="00CF03C3">
        <w:rPr>
          <w:rFonts w:eastAsia="Times New Roman" w:cs="Times New Roman"/>
          <w:i/>
          <w:iCs/>
          <w:szCs w:val="28"/>
        </w:rPr>
        <w:t>ь</w:t>
      </w:r>
      <w:r w:rsidRPr="00CF03C3">
        <w:rPr>
          <w:rFonts w:eastAsia="Times New Roman" w:cs="Times New Roman"/>
          <w:szCs w:val="28"/>
        </w:rPr>
        <w:t xml:space="preserve"> на конце и в середине числительных; правописание гласных в падежных окончаниях числительных, обозначающих даты; дефис в местоимениях перед суффиксами </w:t>
      </w:r>
      <w:r w:rsidRPr="00CF03C3">
        <w:rPr>
          <w:rFonts w:eastAsia="Times New Roman" w:cs="Times New Roman"/>
          <w:i/>
          <w:iCs/>
          <w:szCs w:val="28"/>
        </w:rPr>
        <w:t>-то,-либо,-нибудь</w:t>
      </w:r>
      <w:r w:rsidRPr="00CF03C3">
        <w:rPr>
          <w:rFonts w:eastAsia="Times New Roman" w:cs="Times New Roman"/>
          <w:szCs w:val="28"/>
        </w:rPr>
        <w:t xml:space="preserve"> и после приставки </w:t>
      </w:r>
      <w:r w:rsidRPr="00CF03C3">
        <w:rPr>
          <w:rFonts w:eastAsia="Times New Roman" w:cs="Times New Roman"/>
          <w:i/>
          <w:iCs/>
          <w:szCs w:val="28"/>
        </w:rPr>
        <w:t>кое-;</w:t>
      </w:r>
      <w:r w:rsidRPr="00CF03C3">
        <w:rPr>
          <w:rFonts w:eastAsia="Times New Roman" w:cs="Times New Roman"/>
          <w:szCs w:val="28"/>
        </w:rPr>
        <w:t xml:space="preserve"> частицы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 в</w:t>
      </w:r>
      <w:r w:rsidRPr="00CF03C3">
        <w:rPr>
          <w:rFonts w:eastAsia="Times New Roman" w:cs="Times New Roman"/>
          <w:szCs w:val="28"/>
        </w:rPr>
        <w:t xml:space="preserve"> местоимениях.</w:t>
      </w:r>
    </w:p>
    <w:p w:rsidR="00C649A2" w:rsidRPr="00CF03C3" w:rsidRDefault="00C649A2" w:rsidP="000E66D7">
      <w:pPr>
        <w:spacing w:after="0" w:line="240" w:lineRule="auto"/>
        <w:ind w:left="567" w:firstLine="709"/>
        <w:jc w:val="both"/>
        <w:rPr>
          <w:rFonts w:cs="Times New Roman"/>
          <w:szCs w:val="28"/>
        </w:rPr>
      </w:pPr>
      <w:r w:rsidRPr="00CF03C3">
        <w:rPr>
          <w:rFonts w:eastAsia="Times New Roman" w:cs="Times New Roman"/>
          <w:szCs w:val="28"/>
        </w:rPr>
        <w:t>Одна из особенностей устной и письменной речи обучающихся с ЗПР в 7 классе состоит в крайне ограниченном употреблении причастий и деепричастий. Изучение этих форм глагола вызывает у них трудности. Поэтому наибольшие изменения программы 7 класса связаны с темами «Причастие» и «Деепричастие». С усилением практической направленности и уменьшение</w:t>
      </w:r>
      <w:r w:rsidR="003F5DEC" w:rsidRPr="00CF03C3">
        <w:rPr>
          <w:rFonts w:eastAsia="Times New Roman" w:cs="Times New Roman"/>
          <w:szCs w:val="28"/>
        </w:rPr>
        <w:t>м доли теоретического материала</w:t>
      </w:r>
      <w:r w:rsidRPr="00CF03C3">
        <w:rPr>
          <w:rFonts w:eastAsia="Times New Roman" w:cs="Times New Roman"/>
          <w:szCs w:val="28"/>
        </w:rPr>
        <w:t xml:space="preserve"> изучаются такие темы, как </w:t>
      </w:r>
      <w:r w:rsidR="003F5DEC" w:rsidRPr="00CF03C3">
        <w:rPr>
          <w:rFonts w:eastAsia="Times New Roman" w:cs="Times New Roman"/>
          <w:szCs w:val="28"/>
        </w:rPr>
        <w:t>«П</w:t>
      </w:r>
      <w:r w:rsidRPr="00CF03C3">
        <w:rPr>
          <w:rFonts w:eastAsia="Times New Roman" w:cs="Times New Roman"/>
          <w:szCs w:val="28"/>
        </w:rPr>
        <w:t>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«С</w:t>
      </w:r>
      <w:r w:rsidRPr="00CF03C3">
        <w:rPr>
          <w:rFonts w:eastAsia="Times New Roman" w:cs="Times New Roman"/>
          <w:szCs w:val="28"/>
        </w:rPr>
        <w:t>клонение полных причастий и правописание гласных в падежных окончаниях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 с причастием</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и две буквы </w:t>
      </w:r>
      <w:r w:rsidRPr="00CF03C3">
        <w:rPr>
          <w:rFonts w:eastAsia="Times New Roman" w:cs="Times New Roman"/>
          <w:i/>
          <w:iCs/>
          <w:szCs w:val="28"/>
        </w:rPr>
        <w:t>н</w:t>
      </w:r>
      <w:r w:rsidRPr="00CF03C3">
        <w:rPr>
          <w:rFonts w:eastAsia="Times New Roman" w:cs="Times New Roman"/>
          <w:szCs w:val="28"/>
        </w:rPr>
        <w:t xml:space="preserve"> в суффиксах полных причастий и в прилагательных, образованных от глагола</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«О</w:t>
      </w:r>
      <w:r w:rsidRPr="00CF03C3">
        <w:rPr>
          <w:rFonts w:eastAsia="Times New Roman" w:cs="Times New Roman"/>
          <w:szCs w:val="28"/>
        </w:rPr>
        <w:t xml:space="preserve">дна буква </w:t>
      </w:r>
      <w:r w:rsidRPr="00CF03C3">
        <w:rPr>
          <w:rFonts w:eastAsia="Times New Roman" w:cs="Times New Roman"/>
          <w:i/>
          <w:iCs/>
          <w:szCs w:val="28"/>
        </w:rPr>
        <w:t>н</w:t>
      </w:r>
      <w:r w:rsidRPr="00CF03C3">
        <w:rPr>
          <w:rFonts w:eastAsia="Times New Roman" w:cs="Times New Roman"/>
          <w:szCs w:val="28"/>
        </w:rPr>
        <w:t xml:space="preserve"> в кратких причастиях</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«Д</w:t>
      </w:r>
      <w:r w:rsidRPr="00CF03C3">
        <w:rPr>
          <w:rFonts w:eastAsia="Times New Roman" w:cs="Times New Roman"/>
          <w:szCs w:val="28"/>
        </w:rPr>
        <w:t>еепричастие – особая форма глагола (общее значение, морфологические признаки, синтаксическая роль)</w:t>
      </w:r>
      <w:r w:rsidR="003F5DEC" w:rsidRPr="00CF03C3">
        <w:rPr>
          <w:rFonts w:eastAsia="Times New Roman" w:cs="Times New Roman"/>
          <w:szCs w:val="28"/>
        </w:rPr>
        <w:t>»</w:t>
      </w:r>
      <w:r w:rsidRPr="00CF03C3">
        <w:rPr>
          <w:rFonts w:eastAsia="Times New Roman" w:cs="Times New Roman"/>
          <w:szCs w:val="28"/>
        </w:rPr>
        <w:t xml:space="preserve">; </w:t>
      </w:r>
      <w:r w:rsidR="003F5DEC" w:rsidRPr="00CF03C3">
        <w:rPr>
          <w:rFonts w:eastAsia="Times New Roman" w:cs="Times New Roman"/>
          <w:szCs w:val="28"/>
        </w:rPr>
        <w:t>«Н</w:t>
      </w:r>
      <w:r w:rsidRPr="00CF03C3">
        <w:rPr>
          <w:rFonts w:eastAsia="Times New Roman" w:cs="Times New Roman"/>
          <w:szCs w:val="28"/>
        </w:rPr>
        <w:t>епроизводные и производные предлоги</w:t>
      </w:r>
      <w:r w:rsidR="003F5DEC" w:rsidRPr="00CF03C3">
        <w:rPr>
          <w:rFonts w:eastAsia="Times New Roman" w:cs="Times New Roman"/>
          <w:szCs w:val="28"/>
        </w:rPr>
        <w:t>»</w:t>
      </w:r>
      <w:r w:rsidRPr="00CF03C3">
        <w:rPr>
          <w:rFonts w:eastAsia="Times New Roman" w:cs="Times New Roman"/>
          <w:szCs w:val="28"/>
        </w:rPr>
        <w:t>. Для изучения данного материала подбира</w:t>
      </w:r>
      <w:r w:rsidR="003F5DEC" w:rsidRPr="00CF03C3">
        <w:rPr>
          <w:rFonts w:eastAsia="Times New Roman" w:cs="Times New Roman"/>
          <w:szCs w:val="28"/>
        </w:rPr>
        <w:t>ю</w:t>
      </w:r>
      <w:r w:rsidRPr="00CF03C3">
        <w:rPr>
          <w:rFonts w:eastAsia="Times New Roman" w:cs="Times New Roman"/>
          <w:szCs w:val="28"/>
        </w:rPr>
        <w:t xml:space="preserve">тся доступные для выполнения варианты заданий с использованием смысловой опоры. Наибольшее время стоит уделить таким темам, как «Причастный оборот. </w:t>
      </w:r>
      <w:r w:rsidR="00726F86" w:rsidRPr="00CF03C3">
        <w:rPr>
          <w:rFonts w:eastAsia="Times New Roman" w:cs="Times New Roman"/>
          <w:szCs w:val="28"/>
        </w:rPr>
        <w:t>Обособление причастного оборота</w:t>
      </w:r>
      <w:r w:rsidRPr="00CF03C3">
        <w:rPr>
          <w:rFonts w:eastAsia="Times New Roman" w:cs="Times New Roman"/>
          <w:szCs w:val="28"/>
        </w:rPr>
        <w:t>», «Деепричастный оборот. Обособление деепричастного оборота», которые требуют многократного закрепления.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 xml:space="preserve">В практическом плане (с использованием терминологии по визуальной основе) изучаются: образование действительных и страдательных причастий, правописание гласных в суффиксах причастий; степени сравнения наречий; </w:t>
      </w:r>
      <w:r w:rsidRPr="00CF03C3">
        <w:rPr>
          <w:rFonts w:eastAsia="Times New Roman" w:cs="Times New Roman"/>
          <w:szCs w:val="28"/>
        </w:rPr>
        <w:lastRenderedPageBreak/>
        <w:t xml:space="preserve">формообразующие, отрицательные и модальные частицы; различение на письме частиц </w:t>
      </w:r>
      <w:r w:rsidRPr="00CF03C3">
        <w:rPr>
          <w:rFonts w:eastAsia="Times New Roman" w:cs="Times New Roman"/>
          <w:i/>
          <w:iCs/>
          <w:szCs w:val="28"/>
        </w:rPr>
        <w:t>не</w:t>
      </w:r>
      <w:r w:rsidRPr="00CF03C3">
        <w:rPr>
          <w:rFonts w:eastAsia="Times New Roman" w:cs="Times New Roman"/>
          <w:szCs w:val="28"/>
        </w:rPr>
        <w:t xml:space="preserve"> и </w:t>
      </w:r>
      <w:r w:rsidRPr="00CF03C3">
        <w:rPr>
          <w:rFonts w:eastAsia="Times New Roman" w:cs="Times New Roman"/>
          <w:i/>
          <w:iCs/>
          <w:szCs w:val="28"/>
        </w:rPr>
        <w:t>ни.</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8 классе значительное количество времени выделяется на изучение наиболее трудных, но важных для формирования пунктуационной грамотности тем, таких, как словосочетание (умение выписывать из предложения словосочетания, видеть связь между словами); двусоставные предложения (большое внимание уделяется разбору по членам предложения, умению находить основу предложения с простым, составным и составным именным сказуемыми); предложения с однородными членами (наиважнейшая тема в курсе 8 класса); предложения с обращениями, вводными словами и приложениями; прямая и косвенная речь.</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уделяется темам: «Однородные члены предложения. Запятая между однородными членами», «Обобщающие слова в предложениях с однородными членами. Двоеточие и тире при обобщающих словах», «Обращения и вводные слова. Знаки препинания», «Знаки препинания в предложениях с прямой речью». Их изучение предваряется практическими упражнениями в конструировании предложений с простыми, составными и составными-именными сказуемыми, предложений с опущенной связкой между подлежащим и сказуемым; в их правильном интонировании; в использовании местоимений и наречий в роли обобщающего слова однородных членов предложения.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Ознакомительно изучаются виды обстоятельств; сравнительный оборот, знаки препинания при сравнительном обороте; тире между подлежащим и сказуемым.</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практическом плане (без терминологии) изучается тема «Несогласованные определения».</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В 9 классе должны быть сформированы основные языковые компетенции, отработаны умения и навыки применения орфографических и синтаксических правил.</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Наиболее сложны</w:t>
      </w:r>
      <w:r w:rsidR="00726F86" w:rsidRPr="00CF03C3">
        <w:rPr>
          <w:rFonts w:eastAsia="Times New Roman" w:cs="Times New Roman"/>
          <w:szCs w:val="28"/>
        </w:rPr>
        <w:t>ми</w:t>
      </w:r>
      <w:r w:rsidRPr="00CF03C3">
        <w:rPr>
          <w:rFonts w:eastAsia="Times New Roman" w:cs="Times New Roman"/>
          <w:szCs w:val="28"/>
        </w:rPr>
        <w:t xml:space="preserve"> тем</w:t>
      </w:r>
      <w:r w:rsidR="00726F86" w:rsidRPr="00CF03C3">
        <w:rPr>
          <w:rFonts w:eastAsia="Times New Roman" w:cs="Times New Roman"/>
          <w:szCs w:val="28"/>
        </w:rPr>
        <w:t>ами</w:t>
      </w:r>
      <w:r w:rsidRPr="00CF03C3">
        <w:rPr>
          <w:rFonts w:eastAsia="Times New Roman" w:cs="Times New Roman"/>
          <w:szCs w:val="28"/>
        </w:rPr>
        <w:t xml:space="preserve"> для изучения обучающимися с ЗПР являются такие, как «Сложноподчинённые предложения с различными видами придаточных»</w:t>
      </w:r>
      <w:r w:rsidR="00726F86" w:rsidRPr="00CF03C3">
        <w:rPr>
          <w:rFonts w:eastAsia="Times New Roman" w:cs="Times New Roman"/>
          <w:szCs w:val="28"/>
        </w:rPr>
        <w:t xml:space="preserve"> и т.п</w:t>
      </w:r>
      <w:r w:rsidRPr="00CF03C3">
        <w:rPr>
          <w:rFonts w:eastAsia="Times New Roman" w:cs="Times New Roman"/>
          <w:szCs w:val="28"/>
        </w:rPr>
        <w:t>.</w:t>
      </w:r>
    </w:p>
    <w:p w:rsidR="00C649A2" w:rsidRPr="00CF03C3" w:rsidRDefault="00C649A2" w:rsidP="000E66D7">
      <w:pPr>
        <w:spacing w:after="0" w:line="240" w:lineRule="auto"/>
        <w:ind w:left="567" w:firstLine="709"/>
        <w:jc w:val="both"/>
        <w:rPr>
          <w:rFonts w:eastAsia="Times New Roman" w:cs="Times New Roman"/>
          <w:szCs w:val="28"/>
        </w:rPr>
      </w:pPr>
      <w:r w:rsidRPr="00CF03C3">
        <w:rPr>
          <w:rFonts w:eastAsia="Times New Roman" w:cs="Times New Roman"/>
          <w:szCs w:val="28"/>
        </w:rPr>
        <w:t>Особое внимание в 9 классе направлено на подготовку обучающихся к государственной итоговой аттестации по русскому языку, где выпускники должны проявить коммуникативные способности, связанные с умением перерабатывать информацию, продемонстрировать результаты овладения нормами современного русского языка, основами культуры устной и письменной речи.</w:t>
      </w:r>
    </w:p>
    <w:p w:rsidR="00C649A2" w:rsidRPr="00CF03C3" w:rsidRDefault="00C649A2"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обеспечивающие осмысленное освоение содержания образования по предмету </w:t>
      </w:r>
      <w:r w:rsidRPr="00CF03C3">
        <w:rPr>
          <w:rFonts w:eastAsia="Times New Roman" w:cs="Times New Roman"/>
          <w:b/>
          <w:bCs/>
          <w:szCs w:val="28"/>
        </w:rPr>
        <w:t>«Русский язык»</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Содержание видов деятельности обучающихся с ЗПР на уроках русского языка определяется их особыми образовательными потребностями в целом, а </w:t>
      </w:r>
      <w:r w:rsidRPr="00CF03C3">
        <w:rPr>
          <w:rFonts w:cs="Times New Roman"/>
          <w:szCs w:val="28"/>
        </w:rPr>
        <w:lastRenderedPageBreak/>
        <w:t>также особенностями их речевого развития. Учитывая недостаточную сформированность у обучающихся с ЗПР всех компонентов речи следует предусматривать дополнительную работу на уроке по расширению словарного запаса, развити</w:t>
      </w:r>
      <w:r w:rsidR="001C4F12" w:rsidRPr="00CF03C3">
        <w:rPr>
          <w:rFonts w:cs="Times New Roman"/>
          <w:szCs w:val="28"/>
        </w:rPr>
        <w:t>ю</w:t>
      </w:r>
      <w:r w:rsidRPr="00CF03C3">
        <w:rPr>
          <w:rFonts w:cs="Times New Roman"/>
          <w:szCs w:val="28"/>
        </w:rPr>
        <w:t xml:space="preserve"> связной речи, совершенствовани</w:t>
      </w:r>
      <w:r w:rsidR="001C4F12" w:rsidRPr="00CF03C3">
        <w:rPr>
          <w:rFonts w:cs="Times New Roman"/>
          <w:szCs w:val="28"/>
        </w:rPr>
        <w:t>ю</w:t>
      </w:r>
      <w:r w:rsidRPr="00CF03C3">
        <w:rPr>
          <w:rFonts w:cs="Times New Roman"/>
          <w:szCs w:val="28"/>
        </w:rPr>
        <w:t xml:space="preserve"> фонематических процессов. Также важным является адаптация формулировок по грамматическому и семантическому оформлению; упрощение многозвеньевых инструкций посредством деления на короткие смысловые единицы, задающие поэтапность (пошаговость) выполнения задания; специальное адаптирование текста задания с учетом индивидуальных трудностей обучающихся с ЗПР.</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 xml:space="preserve">Необходимо мотивировать </w:t>
      </w:r>
      <w:r w:rsidR="001C4F12" w:rsidRPr="00CF03C3">
        <w:rPr>
          <w:rFonts w:cs="Times New Roman"/>
          <w:szCs w:val="28"/>
        </w:rPr>
        <w:t>обучающихся</w:t>
      </w:r>
      <w:r w:rsidRPr="00CF03C3">
        <w:rPr>
          <w:rFonts w:cs="Times New Roman"/>
          <w:szCs w:val="28"/>
        </w:rPr>
        <w:t xml:space="preserve"> обращаться к справочной информации в случае затруднений, упражнять навыки самоконтроля и самопроверки, формировать умение результативно использовать в ходе выполнения задания смысловые опоры, образец, визуализацию.</w:t>
      </w:r>
    </w:p>
    <w:p w:rsidR="00C649A2" w:rsidRPr="00CF03C3" w:rsidRDefault="00C649A2" w:rsidP="000E66D7">
      <w:pPr>
        <w:spacing w:after="0" w:line="240" w:lineRule="auto"/>
        <w:ind w:left="567" w:firstLine="709"/>
        <w:jc w:val="both"/>
        <w:rPr>
          <w:rFonts w:cs="Times New Roman"/>
          <w:szCs w:val="28"/>
          <w:shd w:val="clear" w:color="auto" w:fill="92D050"/>
        </w:rPr>
      </w:pPr>
      <w:r w:rsidRPr="00CF03C3">
        <w:rPr>
          <w:rFonts w:cs="Times New Roman"/>
          <w:szCs w:val="28"/>
        </w:rPr>
        <w:t>Необходимым является усиление практических упражнений, позволяющих автоматизировать навык, повысить осознанность применения орфографических и пунктуационных правил. Следует усилить виды деятельности, специфичные для обучающихся с ЗПР: выполнение заданий с опорой на алгоритм; «пошаговость» в изучении материала; использование дополнительной визуальной опоры (планы, образцы, опорные таблицы), привычных для обучающихся мнестических опор (наглядных схем по применению правила, шаблонов общего хода выполнения заданий).</w:t>
      </w:r>
    </w:p>
    <w:p w:rsidR="00C649A2" w:rsidRPr="00CF03C3" w:rsidRDefault="00C649A2" w:rsidP="000E66D7">
      <w:pPr>
        <w:spacing w:after="0" w:line="240" w:lineRule="auto"/>
        <w:ind w:left="567" w:firstLine="709"/>
        <w:jc w:val="both"/>
        <w:rPr>
          <w:rFonts w:cs="Times New Roman"/>
          <w:szCs w:val="28"/>
        </w:rPr>
      </w:pPr>
      <w:r w:rsidRPr="00CF03C3">
        <w:rPr>
          <w:rFonts w:cs="Times New Roman"/>
          <w:szCs w:val="28"/>
        </w:rPr>
        <w:t>Для развития умения делать выводы обучающимися с ЗПР следует исп</w:t>
      </w:r>
      <w:r w:rsidR="001C4F12" w:rsidRPr="00CF03C3">
        <w:rPr>
          <w:rFonts w:cs="Times New Roman"/>
          <w:szCs w:val="28"/>
        </w:rPr>
        <w:t>ользовать опорные слова и клише;н</w:t>
      </w:r>
      <w:r w:rsidRPr="00CF03C3">
        <w:rPr>
          <w:rFonts w:cs="Times New Roman"/>
          <w:szCs w:val="28"/>
        </w:rPr>
        <w:t>еобходимо обучать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обсуждение новостной информации в СМИ, подготовк</w:t>
      </w:r>
      <w:r w:rsidR="001C4F12" w:rsidRPr="00CF03C3">
        <w:rPr>
          <w:rFonts w:cs="Times New Roman"/>
          <w:szCs w:val="28"/>
        </w:rPr>
        <w:t>у</w:t>
      </w:r>
      <w:r w:rsidRPr="00CF03C3">
        <w:rPr>
          <w:rFonts w:cs="Times New Roman"/>
          <w:szCs w:val="28"/>
        </w:rPr>
        <w:t xml:space="preserve"> сообщения на заданную тему с поиском необходимой информации, коллективные проектные работы.</w:t>
      </w:r>
    </w:p>
    <w:p w:rsidR="00C649A2" w:rsidRPr="00CF03C3" w:rsidRDefault="00C649A2" w:rsidP="000E66D7">
      <w:pPr>
        <w:spacing w:after="0" w:line="240" w:lineRule="auto"/>
        <w:ind w:left="567" w:firstLine="709"/>
        <w:jc w:val="both"/>
        <w:rPr>
          <w:szCs w:val="28"/>
        </w:rPr>
      </w:pPr>
      <w:r w:rsidRPr="00CF03C3">
        <w:rPr>
          <w:rFonts w:cs="Times New Roman"/>
          <w:szCs w:val="28"/>
        </w:rPr>
        <w:t xml:space="preserve">Примерная тематическая и терминологическая лексика соответствует ПООП ООО. </w:t>
      </w:r>
      <w:r w:rsidRPr="00CF03C3">
        <w:rPr>
          <w:rStyle w:val="c2"/>
          <w:rFonts w:cs="Times New Roman"/>
          <w:szCs w:val="28"/>
        </w:rPr>
        <w:t xml:space="preserve">При </w:t>
      </w:r>
      <w:r w:rsidRPr="00CF03C3">
        <w:rPr>
          <w:rStyle w:val="c5"/>
          <w:rFonts w:cs="Times New Roman"/>
          <w:bCs/>
          <w:iCs/>
          <w:szCs w:val="28"/>
        </w:rPr>
        <w:t xml:space="preserve">работе над лексикой, в том числе научной терминологией курса </w:t>
      </w:r>
      <w:r w:rsidRPr="00CF03C3">
        <w:rPr>
          <w:rStyle w:val="c2"/>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Style w:val="c5"/>
          <w:rFonts w:cs="Times New Roman"/>
          <w:bCs/>
          <w:iCs/>
          <w:szCs w:val="28"/>
        </w:rPr>
        <w:t xml:space="preserve">необходимо включение слова в контекст. </w:t>
      </w:r>
      <w:r w:rsidRPr="00CF03C3">
        <w:rPr>
          <w:rFonts w:cs="Times New Roman"/>
          <w:szCs w:val="28"/>
          <w:shd w:val="clear" w:color="auto" w:fill="FFFFFF"/>
        </w:rPr>
        <w:t>Каждое новое слово закрепляется в речевой практике обучающихся</w:t>
      </w:r>
      <w:r w:rsidR="00794F5B" w:rsidRPr="00CF03C3">
        <w:rPr>
          <w:rFonts w:cs="Times New Roman"/>
          <w:szCs w:val="28"/>
          <w:shd w:val="clear" w:color="auto" w:fill="FFFFFF"/>
        </w:rPr>
        <w:t xml:space="preserve"> с ЗПР</w:t>
      </w:r>
      <w:r w:rsidRPr="00CF03C3">
        <w:rPr>
          <w:rFonts w:cs="Times New Roman"/>
          <w:szCs w:val="28"/>
          <w:shd w:val="clear" w:color="auto" w:fill="FFFFFF"/>
        </w:rPr>
        <w:t xml:space="preserve">. </w:t>
      </w:r>
      <w:r w:rsidRPr="00CF03C3">
        <w:rPr>
          <w:szCs w:val="28"/>
        </w:rPr>
        <w:t>Обязательными являются визуальная поддержка, алгоритмы работы с определением, опорные схемы для актуализации терминологии.</w:t>
      </w:r>
    </w:p>
    <w:p w:rsidR="00C649A2" w:rsidRPr="00CF03C3" w:rsidRDefault="00C649A2" w:rsidP="000E66D7">
      <w:pPr>
        <w:pStyle w:val="af"/>
        <w:spacing w:line="240" w:lineRule="auto"/>
        <w:ind w:left="567" w:firstLine="709"/>
        <w:rPr>
          <w:b/>
          <w:caps w:val="0"/>
          <w:color w:val="auto"/>
          <w:kern w:val="28"/>
        </w:rPr>
      </w:pPr>
    </w:p>
    <w:p w:rsidR="00C649A2" w:rsidRPr="00CF03C3" w:rsidRDefault="00C649A2" w:rsidP="000E66D7">
      <w:pPr>
        <w:pStyle w:val="af"/>
        <w:spacing w:line="240" w:lineRule="auto"/>
        <w:ind w:left="567" w:firstLine="709"/>
        <w:rPr>
          <w:b/>
          <w:caps w:val="0"/>
          <w:color w:val="auto"/>
          <w:kern w:val="28"/>
        </w:rPr>
      </w:pPr>
      <w:r w:rsidRPr="00CF03C3">
        <w:rPr>
          <w:b/>
          <w:caps w:val="0"/>
          <w:color w:val="auto"/>
          <w:kern w:val="28"/>
        </w:rPr>
        <w:t>Место учебного предмета «Русский язык» в учебном плане</w:t>
      </w:r>
    </w:p>
    <w:p w:rsidR="00794F5B" w:rsidRPr="00CF03C3" w:rsidRDefault="00C649A2" w:rsidP="000E66D7">
      <w:pPr>
        <w:spacing w:after="0" w:line="240" w:lineRule="auto"/>
        <w:ind w:left="567" w:firstLine="709"/>
        <w:jc w:val="both"/>
        <w:rPr>
          <w:szCs w:val="28"/>
        </w:rPr>
      </w:pPr>
      <w:r w:rsidRPr="00CF03C3">
        <w:rPr>
          <w:szCs w:val="28"/>
        </w:rPr>
        <w:t xml:space="preserve">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w:t>
      </w:r>
      <w:r w:rsidRPr="00CF03C3">
        <w:rPr>
          <w:szCs w:val="28"/>
        </w:rPr>
        <w:lastRenderedPageBreak/>
        <w:t>программе основного общего образования обучающихся с задержкой психического развития.</w:t>
      </w:r>
    </w:p>
    <w:p w:rsidR="001E1C7C" w:rsidRPr="00CF03C3" w:rsidRDefault="00794F5B" w:rsidP="000E66D7">
      <w:pPr>
        <w:spacing w:after="0" w:line="240" w:lineRule="auto"/>
        <w:ind w:left="567" w:firstLine="709"/>
        <w:jc w:val="both"/>
        <w:rPr>
          <w:szCs w:val="28"/>
        </w:rPr>
      </w:pPr>
      <w:r w:rsidRPr="00CF03C3">
        <w:rPr>
          <w:szCs w:val="28"/>
        </w:rPr>
        <w:t>В пределах одного класса последовательность изучения тем, представленных в содержании каждого класса, может варьироваться</w:t>
      </w:r>
      <w:r w:rsidR="001E1C7C" w:rsidRPr="00CF03C3">
        <w:rPr>
          <w:szCs w:val="28"/>
        </w:rPr>
        <w:t>.</w:t>
      </w:r>
    </w:p>
    <w:p w:rsidR="001E1C7C" w:rsidRPr="00CF03C3" w:rsidRDefault="001E1C7C" w:rsidP="000E66D7">
      <w:pPr>
        <w:pStyle w:val="af"/>
        <w:ind w:left="567" w:firstLine="709"/>
        <w:rPr>
          <w:b/>
          <w:caps w:val="0"/>
          <w:color w:val="auto"/>
        </w:rPr>
      </w:pPr>
    </w:p>
    <w:p w:rsidR="006734B4" w:rsidRPr="00CF03C3" w:rsidRDefault="006734B4" w:rsidP="000E66D7">
      <w:pPr>
        <w:pStyle w:val="af"/>
        <w:ind w:left="567" w:firstLine="709"/>
        <w:rPr>
          <w:b/>
          <w:caps w:val="0"/>
          <w:color w:val="auto"/>
        </w:rPr>
      </w:pPr>
    </w:p>
    <w:p w:rsidR="00C649A2" w:rsidRPr="00CF03C3" w:rsidRDefault="00C649A2" w:rsidP="00066B92">
      <w:pPr>
        <w:pStyle w:val="af"/>
        <w:spacing w:line="240" w:lineRule="auto"/>
        <w:ind w:left="567" w:firstLine="0"/>
        <w:rPr>
          <w:caps w:val="0"/>
          <w:color w:val="auto"/>
        </w:rPr>
      </w:pPr>
      <w:r w:rsidRPr="00CF03C3">
        <w:rPr>
          <w:caps w:val="0"/>
          <w:color w:val="auto"/>
        </w:rPr>
        <w:t>СОДЕРЖАНИЕ УЧЕБНОГО ПРЕДМЕТА «РУССКИЙ ЯЗЫК»</w:t>
      </w:r>
    </w:p>
    <w:p w:rsidR="001E1C7C" w:rsidRPr="00CF03C3" w:rsidRDefault="001E1C7C"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5 КЛАСС</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Богатство и выразительность русского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Лингвистика как наука о языке</w:t>
      </w:r>
      <w:r w:rsidRPr="00CF03C3">
        <w:rPr>
          <w:rStyle w:val="a7"/>
          <w:rFonts w:ascii="Times New Roman" w:hAnsi="Times New Roman" w:cs="Times New Roman"/>
          <w:i/>
          <w:color w:val="auto"/>
          <w:sz w:val="28"/>
          <w:szCs w:val="28"/>
        </w:rPr>
        <w:footnoteReference w:id="4"/>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Основные разделы лингвистики.</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Повторение и систематизация изученного в начальных классах.</w:t>
      </w:r>
    </w:p>
    <w:p w:rsidR="00313C80" w:rsidRPr="00CF03C3" w:rsidRDefault="00313C80"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Язык и речь.Речь устная и письменная, монологическая и диалогическая, полилог.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слушание, чтение, письмо), их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Устный пересказ прочитанного или прослушанного текста</w:t>
      </w:r>
      <w:r w:rsidRPr="00CF03C3">
        <w:rPr>
          <w:rFonts w:ascii="Times New Roman" w:hAnsi="Times New Roman" w:cs="Times New Roman"/>
          <w:i/>
          <w:color w:val="auto"/>
          <w:sz w:val="28"/>
          <w:szCs w:val="28"/>
        </w:rPr>
        <w:t>, в том числе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Участие в диалоге на лингвистические темы (в рамках</w:t>
      </w:r>
      <w:r w:rsidRPr="00CF03C3">
        <w:rPr>
          <w:rFonts w:ascii="Times New Roman" w:hAnsi="Times New Roman" w:cs="Times New Roman"/>
          <w:i/>
          <w:color w:val="auto"/>
          <w:sz w:val="28"/>
          <w:szCs w:val="28"/>
        </w:rPr>
        <w:br/>
        <w:t>изученного) и темы на основе жизненных наблюдений.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Речевые формулы приветствия, прощания, просьбы, благодарности.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Сочинение с опорой на сюжетную картину.</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Сочинения различных видов с опорой на жизненный и читательский опыт, сюжетную картину (в том числе сочинения-миниатюры).</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Виды аудирования: </w:t>
      </w:r>
      <w:r w:rsidRPr="00CF03C3">
        <w:rPr>
          <w:rFonts w:ascii="Times New Roman" w:hAnsi="Times New Roman" w:cs="Times New Roman"/>
          <w:i/>
          <w:color w:val="auto"/>
          <w:spacing w:val="-2"/>
          <w:sz w:val="28"/>
          <w:szCs w:val="28"/>
        </w:rPr>
        <w:t>выборочное</w:t>
      </w:r>
      <w:r w:rsidRPr="00CF03C3">
        <w:rPr>
          <w:rFonts w:ascii="Times New Roman" w:hAnsi="Times New Roman" w:cs="Times New Roman"/>
          <w:color w:val="auto"/>
          <w:spacing w:val="-2"/>
          <w:sz w:val="28"/>
          <w:szCs w:val="28"/>
        </w:rPr>
        <w:t xml:space="preserve">, ознакомительное, </w:t>
      </w:r>
      <w:r w:rsidRPr="00CF03C3">
        <w:rPr>
          <w:rFonts w:ascii="Times New Roman" w:hAnsi="Times New Roman" w:cs="Times New Roman"/>
          <w:i/>
          <w:color w:val="auto"/>
          <w:spacing w:val="-2"/>
          <w:sz w:val="28"/>
          <w:szCs w:val="28"/>
        </w:rPr>
        <w:t>детальное.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чтения: ознакомительное, поисковое.</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 Тема и главная мысль текста. Микротема текста. Ключевые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Функционально-смысловые типы речи: описание, повествование, рассуждение; их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Композиционная структура текста. Абзац как средство членения текста </w:t>
      </w:r>
      <w:r w:rsidRPr="00CF03C3">
        <w:rPr>
          <w:rFonts w:ascii="Times New Roman" w:hAnsi="Times New Roman" w:cs="Times New Roman"/>
          <w:color w:val="auto"/>
          <w:sz w:val="28"/>
          <w:szCs w:val="28"/>
        </w:rPr>
        <w:lastRenderedPageBreak/>
        <w:t xml:space="preserve">на композиционно-смысловые части.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Повествование как тип речи. Рассказ.</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Подробное, выборочное и сжатое изложение содержания </w:t>
      </w:r>
      <w:r w:rsidRPr="00CF03C3">
        <w:rPr>
          <w:rFonts w:ascii="Times New Roman" w:hAnsi="Times New Roman" w:cs="Times New Roman"/>
          <w:i/>
          <w:color w:val="auto"/>
          <w:sz w:val="28"/>
          <w:szCs w:val="28"/>
        </w:rPr>
        <w:t>прослушанного текста</w:t>
      </w:r>
      <w:r w:rsidRPr="00CF03C3">
        <w:rPr>
          <w:rFonts w:ascii="Times New Roman" w:hAnsi="Times New Roman" w:cs="Times New Roman"/>
          <w:color w:val="auto"/>
          <w:sz w:val="28"/>
          <w:szCs w:val="28"/>
        </w:rPr>
        <w:t xml:space="preserve"> и прочитанного</w:t>
      </w:r>
      <w:r w:rsidRPr="00CF03C3">
        <w:rPr>
          <w:rFonts w:ascii="Times New Roman" w:hAnsi="Times New Roman" w:cs="Times New Roman"/>
          <w:i/>
          <w:color w:val="auto"/>
          <w:sz w:val="28"/>
          <w:szCs w:val="28"/>
        </w:rPr>
        <w:t xml:space="preserve"> самостоятельно.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Изложение содержания текста с изменением лица рассказчика.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 простой план текста и по совместно составленному сложному плану текста.</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 xml:space="preserve">Функциональные разновидности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Общее представление о функциональных разновидностях языка (о разговорной речи, функциональных стилях, языке художественной литературы).</w:t>
      </w:r>
    </w:p>
    <w:p w:rsidR="00EE2481" w:rsidRPr="00CF03C3" w:rsidRDefault="00EE2481" w:rsidP="000E66D7">
      <w:pPr>
        <w:spacing w:after="0" w:line="240" w:lineRule="auto"/>
        <w:ind w:left="567" w:firstLine="709"/>
        <w:jc w:val="both"/>
        <w:rPr>
          <w:rFonts w:cs="Times New Roman"/>
          <w:b/>
          <w:szCs w:val="28"/>
        </w:rPr>
      </w:pPr>
    </w:p>
    <w:p w:rsidR="00C649A2" w:rsidRPr="00CF03C3" w:rsidRDefault="00C649A2" w:rsidP="000E66D7">
      <w:pPr>
        <w:spacing w:after="0" w:line="240" w:lineRule="auto"/>
        <w:ind w:left="567" w:firstLine="709"/>
        <w:jc w:val="both"/>
        <w:rPr>
          <w:rFonts w:cs="Times New Roman"/>
          <w:b/>
          <w:szCs w:val="28"/>
        </w:rPr>
      </w:pPr>
      <w:r w:rsidRPr="00CF03C3">
        <w:rPr>
          <w:rFonts w:cs="Times New Roman"/>
          <w:b/>
          <w:szCs w:val="28"/>
        </w:rPr>
        <w:t>С</w:t>
      </w:r>
      <w:r w:rsidR="00EE2481" w:rsidRPr="00CF03C3">
        <w:rPr>
          <w:rFonts w:cs="Times New Roman"/>
          <w:b/>
          <w:szCs w:val="28"/>
        </w:rPr>
        <w:t>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 xml:space="preserve">Фонетика. Графика. Орфоэпия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Фонетика и графика как разделы лингвистики.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Звук как единица языка. </w:t>
      </w:r>
      <w:r w:rsidRPr="00CF03C3">
        <w:rPr>
          <w:rFonts w:ascii="Times New Roman" w:hAnsi="Times New Roman" w:cs="Times New Roman"/>
          <w:i/>
          <w:color w:val="auto"/>
          <w:sz w:val="28"/>
          <w:szCs w:val="28"/>
        </w:rPr>
        <w:t>Смыслоразличительная роль звука.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Система гласных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Система согласных звуков.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Изменение звуков в речевом потоке. Элементы фонетической транскрипции.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Слог. Ударение. Свойства русского ударения.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Соотношение звуков и букв.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Фонетический разбор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Мягкий знак для обозначения мягкости согласных.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Звуковое значение букв е, ё, ю, 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выразительные средства фонетики.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Прописные и строчные буквы.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Интонация, её функции. Основные элементы интонации.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Орфография как раздел лингвистики.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«орфограмма». Буквенные и небуквенные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Лексикология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Слова однозначные и многозначные. Прямое и переносное значения </w:t>
      </w:r>
      <w:r w:rsidRPr="00CF03C3">
        <w:rPr>
          <w:rFonts w:ascii="Times New Roman" w:hAnsi="Times New Roman" w:cs="Times New Roman"/>
          <w:color w:val="auto"/>
          <w:sz w:val="28"/>
          <w:szCs w:val="28"/>
        </w:rPr>
        <w:lastRenderedPageBreak/>
        <w:t xml:space="preserve">слова. </w:t>
      </w:r>
      <w:r w:rsidRPr="00CF03C3">
        <w:rPr>
          <w:rFonts w:ascii="Times New Roman" w:hAnsi="Times New Roman" w:cs="Times New Roman"/>
          <w:i/>
          <w:color w:val="auto"/>
          <w:sz w:val="28"/>
          <w:szCs w:val="28"/>
        </w:rPr>
        <w:t>Тематические группы слов. Обозначение родовых и видовых понятий.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Синонимы. Антонимы. Омонимы. Паронимы.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Морфемика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Морфема как минимальная значимая единица языка. Основа слова. Виды морфем (корень, приставка, суффикс, окончание).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Чередование гласных и согласных в слове.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окончаний в словах.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Морфемный разбор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Уместное использование слов с суффиксами оценки в собственной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безударными проверяемыми, непроверяемыми 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проверяемыми, непроверяемыми, ­непроизносимыми согласными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после шипящих в корне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неизменяемых на письме приставок и приставок на </w:t>
      </w:r>
      <w:r w:rsidRPr="00CF03C3">
        <w:rPr>
          <w:rFonts w:ascii="Times New Roman" w:hAnsi="Times New Roman" w:cs="Times New Roman"/>
          <w:b/>
          <w:bCs/>
          <w:i/>
          <w:iCs/>
          <w:color w:val="auto"/>
          <w:sz w:val="28"/>
          <w:szCs w:val="28"/>
        </w:rPr>
        <w:t>-з</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приставок.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Морфология как раздел грамматики. </w:t>
      </w:r>
      <w:r w:rsidRPr="00CF03C3">
        <w:rPr>
          <w:rFonts w:ascii="Times New Roman" w:hAnsi="Times New Roman" w:cs="Times New Roman"/>
          <w:i/>
          <w:color w:val="auto"/>
          <w:sz w:val="28"/>
          <w:szCs w:val="28"/>
        </w:rPr>
        <w:t>Грамматическое значение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Части речи как лексико-грамматические разряды слов.</w:t>
      </w:r>
      <w:r w:rsidRPr="00CF03C3">
        <w:rPr>
          <w:rFonts w:ascii="Times New Roman" w:hAnsi="Times New Roman" w:cs="Times New Roman"/>
          <w:i/>
          <w:color w:val="auto"/>
          <w:sz w:val="28"/>
          <w:szCs w:val="28"/>
        </w:rPr>
        <w:br/>
        <w:t xml:space="preserve">Система частей речи в русском языке. </w:t>
      </w:r>
      <w:r w:rsidRPr="00CF03C3">
        <w:rPr>
          <w:rFonts w:ascii="Times New Roman" w:hAnsi="Times New Roman" w:cs="Times New Roman"/>
          <w:color w:val="auto"/>
          <w:sz w:val="28"/>
          <w:szCs w:val="28"/>
        </w:rPr>
        <w:t>Самостоятельные и служебные части речи.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r w:rsidRPr="00CF03C3">
        <w:rPr>
          <w:rFonts w:ascii="Times New Roman" w:hAnsi="Times New Roman" w:cs="Times New Roman"/>
          <w:i/>
          <w:color w:val="auto"/>
          <w:sz w:val="28"/>
          <w:szCs w:val="28"/>
        </w:rPr>
        <w:t>Роль имени существительного в речи.</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i/>
          <w:color w:val="auto"/>
          <w:spacing w:val="-2"/>
          <w:sz w:val="28"/>
          <w:szCs w:val="28"/>
        </w:rPr>
        <w:t>Лексико-грамматические разряды имён существительных по значению,</w:t>
      </w:r>
      <w:r w:rsidRPr="00CF03C3">
        <w:rPr>
          <w:rFonts w:ascii="Times New Roman" w:hAnsi="Times New Roman" w:cs="Times New Roman"/>
          <w:color w:val="auto"/>
          <w:spacing w:val="-2"/>
          <w:sz w:val="28"/>
          <w:szCs w:val="28"/>
        </w:rPr>
        <w:t xml:space="preserve"> имена существительные собственные и нарицательные; имена существительные одушевлённые и неодушевлённые.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Род, число, падеж имени существительного.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w:t>
      </w:r>
      <w:r w:rsidRPr="00CF03C3">
        <w:rPr>
          <w:rFonts w:ascii="Times New Roman" w:hAnsi="Times New Roman" w:cs="Times New Roman"/>
          <w:color w:val="auto"/>
          <w:spacing w:val="-4"/>
          <w:sz w:val="28"/>
          <w:szCs w:val="28"/>
        </w:rPr>
        <w:t>имена 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Морфологический разбор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произношения, нормы постановки ударения, нормы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на конце имён существительных после шипящих.</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lastRenderedPageBreak/>
        <w:t>Правописание безударных окончаний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чик</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i/>
          <w:iCs/>
          <w:color w:val="auto"/>
          <w:spacing w:val="-2"/>
          <w:sz w:val="28"/>
          <w:szCs w:val="28"/>
        </w:rPr>
      </w:pPr>
      <w:r w:rsidRPr="00CF03C3">
        <w:rPr>
          <w:rFonts w:ascii="Times New Roman" w:hAnsi="Times New Roman" w:cs="Times New Roman"/>
          <w:color w:val="auto"/>
          <w:spacing w:val="-2"/>
          <w:sz w:val="28"/>
          <w:szCs w:val="28"/>
        </w:rPr>
        <w:t xml:space="preserve">Правописание корней с чередованием </w:t>
      </w:r>
      <w:r w:rsidRPr="00CF03C3">
        <w:rPr>
          <w:rFonts w:ascii="Times New Roman" w:hAnsi="Times New Roman" w:cs="Times New Roman"/>
          <w:b/>
          <w:bCs/>
          <w:i/>
          <w:iCs/>
          <w:color w:val="auto"/>
          <w:spacing w:val="-2"/>
          <w:sz w:val="28"/>
          <w:szCs w:val="28"/>
        </w:rPr>
        <w:t>а</w:t>
      </w:r>
      <w:r w:rsidRPr="00CF03C3">
        <w:rPr>
          <w:rFonts w:ascii="Times New Roman" w:hAnsi="Times New Roman" w:cs="Times New Roman"/>
          <w:color w:val="auto"/>
          <w:spacing w:val="-2"/>
          <w:sz w:val="28"/>
          <w:szCs w:val="28"/>
        </w:rPr>
        <w:t xml:space="preserve"> // </w:t>
      </w:r>
      <w:r w:rsidRPr="00CF03C3">
        <w:rPr>
          <w:rFonts w:ascii="Times New Roman" w:hAnsi="Times New Roman" w:cs="Times New Roman"/>
          <w:b/>
          <w:bCs/>
          <w:i/>
          <w:iCs/>
          <w:color w:val="auto"/>
          <w:spacing w:val="-2"/>
          <w:sz w:val="28"/>
          <w:szCs w:val="28"/>
        </w:rPr>
        <w:t>о</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лаг</w:t>
      </w:r>
      <w:r w:rsidRPr="00CF03C3">
        <w:rPr>
          <w:rFonts w:ascii="Times New Roman" w:hAnsi="Times New Roman" w:cs="Times New Roman"/>
          <w:color w:val="auto"/>
          <w:spacing w:val="-2"/>
          <w:sz w:val="28"/>
          <w:szCs w:val="28"/>
        </w:rPr>
        <w:t>- — -</w:t>
      </w:r>
      <w:r w:rsidRPr="00CF03C3">
        <w:rPr>
          <w:rFonts w:ascii="Times New Roman" w:hAnsi="Times New Roman" w:cs="Times New Roman"/>
          <w:b/>
          <w:bCs/>
          <w:i/>
          <w:iCs/>
          <w:color w:val="auto"/>
          <w:spacing w:val="-2"/>
          <w:sz w:val="28"/>
          <w:szCs w:val="28"/>
        </w:rPr>
        <w:t>лож</w:t>
      </w:r>
      <w:r w:rsidRPr="00CF03C3">
        <w:rPr>
          <w:rFonts w:ascii="Times New Roman" w:hAnsi="Times New Roman" w:cs="Times New Roman"/>
          <w:color w:val="auto"/>
          <w:spacing w:val="-2"/>
          <w:sz w:val="28"/>
          <w:szCs w:val="28"/>
        </w:rPr>
        <w:t>-;</w:t>
      </w:r>
      <w:r w:rsidRPr="00CF03C3">
        <w:rPr>
          <w:rFonts w:ascii="Times New Roman" w:hAnsi="Times New Roman" w:cs="Times New Roman"/>
          <w:color w:val="auto"/>
          <w:sz w:val="28"/>
          <w:szCs w:val="28"/>
        </w:rPr>
        <w:br/>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раст</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ращ</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рос</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color w:val="auto"/>
          <w:spacing w:val="-2"/>
          <w:sz w:val="28"/>
          <w:szCs w:val="28"/>
        </w:rPr>
        <w:t>-, -</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color w:val="auto"/>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br/>
        <w:t xml:space="preserve">-клан-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 xml:space="preserve">-скак-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pacing w:val="-2"/>
          <w:sz w:val="28"/>
          <w:szCs w:val="28"/>
        </w:rPr>
        <w:t xml:space="preserve"> -скоч-.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Cs/>
          <w:color w:val="auto"/>
          <w:sz w:val="28"/>
          <w:szCs w:val="28"/>
        </w:rPr>
        <w:t>не</w:t>
      </w:r>
      <w:r w:rsidRPr="00CF03C3">
        <w:rPr>
          <w:rFonts w:ascii="Times New Roman" w:hAnsi="Times New Roman" w:cs="Times New Roman"/>
          <w:color w:val="auto"/>
          <w:sz w:val="28"/>
          <w:szCs w:val="28"/>
        </w:rPr>
        <w:t xml:space="preserve">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strike/>
          <w:color w:val="auto"/>
          <w:spacing w:val="-3"/>
          <w:sz w:val="28"/>
          <w:szCs w:val="28"/>
        </w:rPr>
      </w:pPr>
      <w:r w:rsidRPr="00CF03C3">
        <w:rPr>
          <w:rFonts w:ascii="Times New Roman" w:hAnsi="Times New Roman" w:cs="Times New Roman"/>
          <w:color w:val="auto"/>
          <w:spacing w:val="-3"/>
          <w:sz w:val="28"/>
          <w:szCs w:val="28"/>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Имена прилагательные полные и краткие</w:t>
      </w:r>
      <w:r w:rsidRPr="00CF03C3">
        <w:rPr>
          <w:rFonts w:ascii="Times New Roman" w:hAnsi="Times New Roman" w:cs="Times New Roman"/>
          <w:i/>
          <w:color w:val="auto"/>
          <w:sz w:val="28"/>
          <w:szCs w:val="28"/>
        </w:rPr>
        <w:t>, их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Склонение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произношения имён прилагательных,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окончаний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кратких форм имён прилагательных с основой на шипящий.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Инфинитив (неопределённая форма глагола) и его грамматические свойства. Основа инфинитива, основа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Спряжение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словоизменения глаголов, постановки ударения в глагольных формах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корней с 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Style w:val="Bold"/>
          <w:rFonts w:ascii="Times New Roman" w:hAnsi="Times New Roman" w:cs="Times New Roman"/>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блест</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блист</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дер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дир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жег</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жиг</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мер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мир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пер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пир</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стел</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стил</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тер</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тир</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Время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мягкого знака в глаголах во 2-м лице единственного числа.</w:t>
      </w:r>
    </w:p>
    <w:p w:rsidR="00C649A2" w:rsidRPr="00CF03C3" w:rsidRDefault="00C649A2" w:rsidP="000E66D7">
      <w:pPr>
        <w:pStyle w:val="body"/>
        <w:spacing w:line="240" w:lineRule="auto"/>
        <w:ind w:left="567" w:firstLine="709"/>
        <w:rPr>
          <w:rFonts w:ascii="Times New Roman" w:hAnsi="Times New Roman" w:cs="Times New Roman"/>
          <w:i/>
          <w:iCs/>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color w:val="auto"/>
          <w:sz w:val="28"/>
          <w:szCs w:val="28"/>
        </w:rPr>
        <w:br/>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i/>
          <w:iCs/>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безударных личных окончаний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Правописание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Синтаксис как раздел грамматики.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Словосочетание и его признаки. </w:t>
      </w:r>
      <w:r w:rsidRPr="00CF03C3">
        <w:rPr>
          <w:rFonts w:ascii="Times New Roman" w:eastAsia="Times New Roman" w:hAnsi="Times New Roman" w:cs="Times New Roman"/>
          <w:color w:val="auto"/>
          <w:sz w:val="28"/>
          <w:szCs w:val="28"/>
        </w:rPr>
        <w:t>Словосочетание: главное и зависимое слова в словосочетании.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связи слов в словосочетании.Синтаксический разбор словосочетания.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Предложение и его признаки. Виды предложений по цели высказывания и эмоциональной окраске. </w:t>
      </w:r>
      <w:r w:rsidRPr="00CF03C3">
        <w:rPr>
          <w:rFonts w:ascii="Times New Roman" w:hAnsi="Times New Roman" w:cs="Times New Roman"/>
          <w:i/>
          <w:color w:val="auto"/>
          <w:sz w:val="28"/>
          <w:szCs w:val="28"/>
        </w:rPr>
        <w:t xml:space="preserve">Смысловые и интонационные особенности повествовательных, вопросительных, побудительных; восклицательных и невосклицательных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знаки завершения (в конце предложения), выделения, разделения (повторение).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shd w:val="clear" w:color="auto" w:fill="FF0000"/>
        </w:rPr>
      </w:pPr>
      <w:r w:rsidRPr="00CF03C3">
        <w:rPr>
          <w:rFonts w:ascii="Times New Roman" w:hAnsi="Times New Roman" w:cs="Times New Roman"/>
          <w:color w:val="auto"/>
          <w:sz w:val="28"/>
          <w:szCs w:val="28"/>
        </w:rPr>
        <w:t xml:space="preserve">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w:t>
      </w:r>
      <w:r w:rsidRPr="00CF03C3">
        <w:rPr>
          <w:rFonts w:ascii="Times New Roman" w:hAnsi="Times New Roman" w:cs="Times New Roman"/>
          <w:i/>
          <w:color w:val="auto"/>
          <w:sz w:val="28"/>
          <w:szCs w:val="28"/>
          <w:shd w:val="clear" w:color="auto" w:fill="FFFFFF" w:themeFill="background1"/>
        </w:rPr>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Сказуемое и морфологические средства его выражения: глаголом, именем существительным, именем прилагательным.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Предложения распространённые и нераспространённые.</w:t>
      </w:r>
      <w:r w:rsidRPr="00CF03C3">
        <w:rPr>
          <w:rFonts w:ascii="Times New Roman" w:hAnsi="Times New Roman" w:cs="Times New Roman"/>
          <w:color w:val="auto"/>
          <w:spacing w:val="-1"/>
          <w:sz w:val="28"/>
          <w:szCs w:val="28"/>
        </w:rPr>
        <w:br/>
        <w:t>Второстепенные члены предложения: определение, дополнение, обстоятельство.</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 xml:space="preserve">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союзами</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 Предложения с обобщающим словом при однородных членах.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eastAsia="Times New Roman" w:hAnsi="Times New Roman" w:cs="Times New Roman"/>
          <w:color w:val="auto"/>
          <w:sz w:val="28"/>
          <w:szCs w:val="28"/>
        </w:rPr>
        <w:t>Двоеточие после обобщающего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обращением, особенности интонации. Обращение и средства его выражения.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разбор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Синтаксический анализ простого и простого осложнённого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предложений, осложнённых однородными членами, связанными бессоюзной связью, одиночным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союзами</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простые и сложные. Сложные предложения с бессоюзной и союзной связью. </w:t>
      </w:r>
      <w:r w:rsidRPr="00CF03C3">
        <w:rPr>
          <w:rFonts w:ascii="Times New Roman" w:hAnsi="Times New Roman" w:cs="Times New Roman"/>
          <w:i/>
          <w:color w:val="auto"/>
          <w:sz w:val="28"/>
          <w:szCs w:val="28"/>
        </w:rPr>
        <w:t xml:space="preserve">Предложения сложносочинённые и сложноподчинённые (общее представление, практическое усвоение).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Пунктуационное оформление сложных предложений, состоящих из частей, связанных бессоюзной связью и союзами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предложений с прямой речью.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Пунктуационное оформление диалога на письме.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Пунктуация как раздел лингвистики. </w:t>
      </w:r>
    </w:p>
    <w:p w:rsidR="001316C2" w:rsidRPr="00CF03C3" w:rsidRDefault="001316C2"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6 КЛАСС</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rFonts w:cs="Times New Roman"/>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Русский язык </w:t>
      </w:r>
      <w:r w:rsidR="0033262A"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государственный язык Российской Федерации и язык межнационального общения.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Понятие о литературном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 классе.</w:t>
      </w:r>
    </w:p>
    <w:p w:rsidR="00B41FCA" w:rsidRPr="00CF03C3" w:rsidRDefault="00B41FCA" w:rsidP="000E66D7">
      <w:pPr>
        <w:spacing w:after="0" w:line="240" w:lineRule="auto"/>
        <w:ind w:left="567" w:firstLine="709"/>
        <w:jc w:val="both"/>
        <w:rPr>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монолог-повествование, монолог-рассуждение; сообщение на лингвистическую тему.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диалога: побуждение к действию, обмен мнениями.</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Смысловой анализ текста: его композиционных особенностей, микротем и абзацев, способов и средств связи предложений в тексте; </w:t>
      </w:r>
      <w:r w:rsidRPr="00CF03C3">
        <w:rPr>
          <w:rFonts w:ascii="Times New Roman" w:hAnsi="Times New Roman" w:cs="Times New Roman"/>
          <w:i/>
          <w:color w:val="auto"/>
          <w:sz w:val="28"/>
          <w:szCs w:val="28"/>
        </w:rPr>
        <w:t>использование языковых средств выразительности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Информационная переработка текста. </w:t>
      </w:r>
      <w:r w:rsidRPr="00CF03C3">
        <w:rPr>
          <w:rFonts w:ascii="Times New Roman" w:hAnsi="Times New Roman" w:cs="Times New Roman"/>
          <w:color w:val="auto"/>
          <w:sz w:val="28"/>
          <w:szCs w:val="28"/>
        </w:rPr>
        <w:t xml:space="preserve">План текста (простой, сложный; </w:t>
      </w:r>
      <w:r w:rsidRPr="00CF03C3">
        <w:rPr>
          <w:rFonts w:ascii="Times New Roman" w:hAnsi="Times New Roman" w:cs="Times New Roman"/>
          <w:i/>
          <w:color w:val="auto"/>
          <w:sz w:val="28"/>
          <w:szCs w:val="28"/>
        </w:rPr>
        <w:t>назывной, вопросный)</w:t>
      </w:r>
      <w:r w:rsidRPr="00CF03C3">
        <w:rPr>
          <w:rFonts w:ascii="Times New Roman" w:hAnsi="Times New Roman" w:cs="Times New Roman"/>
          <w:color w:val="auto"/>
          <w:sz w:val="28"/>
          <w:szCs w:val="28"/>
        </w:rPr>
        <w:t>; главная и второстепенная ­информация текста; пересказ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как тип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внешности человека.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помещения.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природы.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местности.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Описание действий.</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Официально-деловой стиль. Заявление</w:t>
      </w:r>
      <w:r w:rsidRPr="00CF03C3">
        <w:rPr>
          <w:rFonts w:ascii="Times New Roman" w:hAnsi="Times New Roman" w:cs="Times New Roman"/>
          <w:i/>
          <w:color w:val="auto"/>
          <w:sz w:val="28"/>
          <w:szCs w:val="28"/>
        </w:rPr>
        <w:t>. Расписка.</w:t>
      </w:r>
      <w:r w:rsidRPr="00CF03C3">
        <w:rPr>
          <w:rFonts w:ascii="Times New Roman" w:hAnsi="Times New Roman" w:cs="Times New Roman"/>
          <w:color w:val="auto"/>
          <w:sz w:val="28"/>
          <w:szCs w:val="28"/>
        </w:rPr>
        <w:t xml:space="preserve"> Научный стиль. </w:t>
      </w:r>
      <w:r w:rsidRPr="00CF03C3">
        <w:rPr>
          <w:rFonts w:ascii="Times New Roman" w:hAnsi="Times New Roman" w:cs="Times New Roman"/>
          <w:i/>
          <w:color w:val="auto"/>
          <w:sz w:val="28"/>
          <w:szCs w:val="28"/>
        </w:rPr>
        <w:lastRenderedPageBreak/>
        <w:t>Словарная статья. Научное сообщение.</w:t>
      </w:r>
    </w:p>
    <w:p w:rsidR="00B41FCA" w:rsidRPr="00CF03C3" w:rsidRDefault="00B41FCA"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B41FCA"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её происхождения: исконно русские и заимствованные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принадлежности к активному и пассивному запасу: неологизмы, устаревшие слова (историзмы и архаизмы).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Стилистические пласты лексики: стилистически нейтральная, высокая и сниженная лексика.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Лексический анализ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Фразеологизмы. Их признаки и значение.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лексических средств в соответствии с ситуацией общения.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Эпитеты, метафоры, олицетворения.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Лексические словари.</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heme="minorBidi"/>
          <w:color w:val="auto"/>
          <w:sz w:val="28"/>
          <w:szCs w:val="28"/>
        </w:rPr>
      </w:pPr>
      <w:r w:rsidRPr="00CF03C3">
        <w:rPr>
          <w:rFonts w:ascii="Times New Roman" w:hAnsi="Times New Roman" w:cstheme="minorBidi"/>
          <w:color w:val="auto"/>
          <w:sz w:val="28"/>
          <w:szCs w:val="28"/>
        </w:rPr>
        <w:t>Повторение изученного по морфемике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словообразующие морфемы.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Производящая основа.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Морфемный и словообразовательный разбор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 сложносокращённых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 -</w:t>
      </w:r>
      <w:r w:rsidRPr="00CF03C3">
        <w:rPr>
          <w:rFonts w:ascii="Times New Roman" w:hAnsi="Times New Roman" w:cs="Times New Roman"/>
          <w:b/>
          <w:bCs/>
          <w:i/>
          <w:iCs/>
          <w:color w:val="auto"/>
          <w:sz w:val="28"/>
          <w:szCs w:val="28"/>
        </w:rPr>
        <w:t>кос</w:t>
      </w:r>
      <w:r w:rsidRPr="00CF03C3">
        <w:rPr>
          <w:rFonts w:ascii="Times New Roman" w:hAnsi="Times New Roman" w:cs="Times New Roman"/>
          <w:color w:val="auto"/>
          <w:sz w:val="28"/>
          <w:szCs w:val="28"/>
        </w:rPr>
        <w:t>- с чередованием</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при</w:t>
      </w:r>
      <w:r w:rsidRPr="00CF03C3">
        <w:rPr>
          <w:rFonts w:ascii="Times New Roman" w:hAnsi="Times New Roman" w:cs="Times New Roman"/>
          <w:color w:val="auto"/>
          <w:sz w:val="28"/>
          <w:szCs w:val="28"/>
        </w:rPr>
        <w:t>-.</w:t>
      </w:r>
    </w:p>
    <w:p w:rsidR="006D0DD4" w:rsidRPr="00CF03C3" w:rsidRDefault="006D0DD4"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 Орфография.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существительное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существительном,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-чик- — -щик-; -ек- — -ик- (-чик-)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корней с чередованием а // о: -лаг- — -лож-;</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-раст- — -ращ- — -рос-; -гар- — -гор-, -зар- — -зор-;</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слитное и раздельное написание не с именами существительными;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общего рода.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Имена существительные, имеющие форму только единственного или только множественного числа.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склонения имён существительных. Разносклоняемые имена </w:t>
      </w:r>
      <w:r w:rsidRPr="00CF03C3">
        <w:rPr>
          <w:rFonts w:ascii="Times New Roman" w:hAnsi="Times New Roman" w:cs="Times New Roman"/>
          <w:color w:val="auto"/>
          <w:sz w:val="28"/>
          <w:szCs w:val="28"/>
        </w:rPr>
        <w:lastRenderedPageBreak/>
        <w:t>существительные. Несклоняемые имена существительные.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-ек, -ик; буквы о и е после шипящих и ц в суффиксах -ок (-ек), -онк, -онок).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Особенности словообразования.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произношения имён существительных, нормы постановки ударения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имён существительных.</w:t>
      </w:r>
    </w:p>
    <w:p w:rsidR="00C649A2" w:rsidRPr="00CF03C3" w:rsidRDefault="00C649A2" w:rsidP="000E66D7">
      <w:pPr>
        <w:pStyle w:val="body"/>
        <w:spacing w:line="240" w:lineRule="auto"/>
        <w:ind w:left="567" w:firstLine="709"/>
        <w:rPr>
          <w:rStyle w:val="Bold"/>
          <w:rFonts w:ascii="Times New Roman" w:hAnsi="Times New Roman" w:cs="Times New Roman"/>
          <w:b w:val="0"/>
          <w:color w:val="auto"/>
          <w:sz w:val="28"/>
          <w:szCs w:val="28"/>
        </w:rPr>
      </w:pPr>
      <w:r w:rsidRPr="00CF03C3">
        <w:rPr>
          <w:rFonts w:ascii="Times New Roman" w:hAnsi="Times New Roman" w:cs="Times New Roman"/>
          <w:color w:val="auto"/>
          <w:sz w:val="28"/>
          <w:szCs w:val="28"/>
        </w:rPr>
        <w:t xml:space="preserve">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и</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со словами.</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Морфологический разбор имени существительного.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прилагательное</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Повторение сведений об имени прилагательном, полученных в 5 классе.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Качественные, относительные и притяжательные имена прилагательные.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Словообразование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прилагательного.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сложных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произношения имён прилагательных, нормы ударения (в рамках изученного).</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Общее грамматическое значение имени числительного. Синтаксические функции имён числительных.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значению: количественные (целые, дробные, собирательные), порядковые числительные.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имён числительных по строению: простые, сложные, составные числительные.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количественных и порядковых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образование форм имён числительных.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употребление собирательных имён числительных.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имён числительных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имени числительного.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имён числительных: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местоимения. Синтаксические функции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Склонение местоимений.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Словообразование местоимений.</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i/>
          <w:color w:val="auto"/>
          <w:sz w:val="28"/>
          <w:szCs w:val="28"/>
        </w:rPr>
        <w:lastRenderedPageBreak/>
        <w:t xml:space="preserve">Роль местоимений в речи. </w:t>
      </w:r>
      <w:r w:rsidRPr="00CF03C3">
        <w:rPr>
          <w:rFonts w:ascii="Times New Roman" w:hAnsi="Times New Roman" w:cs="Times New Roman"/>
          <w:color w:val="auto"/>
          <w:sz w:val="28"/>
          <w:szCs w:val="28"/>
        </w:rPr>
        <w:t xml:space="preserve">Употребление местоимений </w:t>
      </w:r>
      <w:r w:rsidRPr="00CF03C3">
        <w:rPr>
          <w:rFonts w:ascii="Times New Roman" w:hAnsi="Times New Roman" w:cs="Times New Roman"/>
          <w:color w:val="auto"/>
          <w:spacing w:val="-3"/>
          <w:sz w:val="28"/>
          <w:szCs w:val="28"/>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Морфологический разбор местоимения.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правописания местоимений: правописание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слитное, раздельное и дефисное написание местоимений.</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сведений о глаголе, полученных в 5 классе: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гласных в суффиксах -ова(ть), -ева(ть) и -ыва(ть), -ива(ть).</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Переходные и непереходные глаголы.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Разноспрягаемые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Безличные глаголы. Употребление безличных глаголов. Изъявительное, условное и повелительное наклонения глагола.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словоизменения глаголов.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Видо-временная соотнесённость глагольных форм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как показателя грамматической формы в повелительном наклонении глагола. </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7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как развивающееся явление. Взаимосвязь ­языка, культуры и истории народа.</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диалога: побуждение к действию, обмен мнениями, запрос информации, сообщение информации. </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Текст как речевое произведение. Основные признаки текста (обобщение).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Структура текста. Абзац.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Информационная переработка текста: план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вопросный</w:t>
      </w:r>
      <w:r w:rsidRPr="00CF03C3">
        <w:rPr>
          <w:rFonts w:ascii="Times New Roman" w:hAnsi="Times New Roman" w:cs="Times New Roman"/>
          <w:i/>
          <w:color w:val="auto"/>
          <w:sz w:val="28"/>
          <w:szCs w:val="28"/>
        </w:rPr>
        <w:t>, тезисный)</w:t>
      </w:r>
      <w:r w:rsidRPr="00CF03C3">
        <w:rPr>
          <w:rFonts w:ascii="Times New Roman" w:hAnsi="Times New Roman" w:cs="Times New Roman"/>
          <w:color w:val="auto"/>
          <w:sz w:val="28"/>
          <w:szCs w:val="28"/>
        </w:rPr>
        <w:t>; главная и второстепенная информация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Способы и средства связи предложений в тексте (обобщение).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Языковые средства выразительности в тексте: фонетические (звукопись), словообразовательные, лексические (обобщение).</w:t>
      </w:r>
      <w:r w:rsidRPr="00CF03C3">
        <w:rPr>
          <w:rFonts w:ascii="Times New Roman" w:hAnsi="Times New Roman" w:cs="Times New Roman"/>
          <w:i/>
          <w:color w:val="auto"/>
          <w:sz w:val="28"/>
          <w:szCs w:val="28"/>
        </w:rPr>
        <w:tab/>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Устное рассуждение на дискуссионную тему; его языковые особенности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lastRenderedPageBreak/>
        <w:t>Рассуждение как функционально-смысловой тип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Структурные особенности текста-рассуждения.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1"/>
          <w:sz w:val="28"/>
          <w:szCs w:val="28"/>
        </w:rPr>
      </w:pPr>
      <w:r w:rsidRPr="00CF03C3">
        <w:rPr>
          <w:rFonts w:ascii="Times New Roman" w:hAnsi="Times New Roman" w:cs="Times New Roman"/>
          <w:color w:val="auto"/>
          <w:spacing w:val="1"/>
          <w:sz w:val="28"/>
          <w:szCs w:val="28"/>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Публицистический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публицистического стиля (репортаж, заметка, интервью).</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языковых средств выразительности в текстах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 Инструкция.</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834ED0"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Морфология как раздел науки о языке (обобщение).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как особая группа слов. Признаки глагола и имени прилагательного 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Причастие в составе словосочетаний. Причастный оборот.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причастия в речи.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Употребление причастий с суффиксом </w:t>
      </w:r>
      <w:r w:rsidRPr="00CF03C3">
        <w:rPr>
          <w:rStyle w:val="Bold"/>
          <w:rFonts w:ascii="Times New Roman" w:hAnsi="Times New Roman" w:cs="Times New Roman"/>
          <w:bCs/>
          <w:i/>
          <w:color w:val="auto"/>
          <w:sz w:val="28"/>
          <w:szCs w:val="28"/>
        </w:rPr>
        <w:t>-</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Согласование причастий в словосочетаниях типа </w:t>
      </w:r>
      <w:r w:rsidRPr="00CF03C3">
        <w:rPr>
          <w:rFonts w:ascii="Times New Roman" w:hAnsi="Times New Roman" w:cs="Times New Roman"/>
          <w:i/>
          <w:iCs/>
          <w:color w:val="auto"/>
          <w:sz w:val="28"/>
          <w:szCs w:val="28"/>
        </w:rPr>
        <w:t>прич</w:t>
      </w:r>
      <w:r w:rsidRPr="00CF03C3">
        <w:rPr>
          <w:rFonts w:ascii="Times New Roman" w:hAnsi="Times New Roman" w:cs="Times New Roman"/>
          <w:color w:val="auto"/>
          <w:sz w:val="28"/>
          <w:szCs w:val="28"/>
        </w:rPr>
        <w:t xml:space="preserve">. + </w:t>
      </w:r>
      <w:r w:rsidRPr="00CF03C3">
        <w:rPr>
          <w:rFonts w:ascii="Times New Roman" w:hAnsi="Times New Roman" w:cs="Times New Roman"/>
          <w:i/>
          <w:iCs/>
          <w:color w:val="auto"/>
          <w:sz w:val="28"/>
          <w:szCs w:val="28"/>
        </w:rPr>
        <w:t>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Ударение в некоторых формах причастий</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падежных окончаний причастий. Правописание гласных в суффиксах причастий. Правописание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суффиксах причастий и отглагольных имён прилагательных. Правописание окончаний причастий. Слитное и раздельное написание </w:t>
      </w:r>
      <w:r w:rsidRPr="00CF03C3">
        <w:rPr>
          <w:rFonts w:ascii="Times New Roman" w:hAnsi="Times New Roman" w:cs="Times New Roman"/>
          <w:b/>
          <w:bCs/>
          <w:i/>
          <w:iCs/>
          <w:color w:val="auto"/>
          <w:sz w:val="28"/>
          <w:szCs w:val="28"/>
        </w:rPr>
        <w:t xml:space="preserve">не </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Повторение изученного о глаголе в 5-6 классах.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Деепричастия как особая группа слов. Признаки глагола и наречия в деепричастии. Синтаксическая функция деепричастия, роль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 xml:space="preserve">Деепричастие в составе словосочетаний. Деепричастный оборот.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Морфологический разбор деепричастия.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Постановка ударения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гласных в суффиксах деепричастий.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Правильное построение предложений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Общее грамматическое значение наречий.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наречий по значению. Простая и составнаяформы сравнительной и превосходной степеней сравнениянаречий.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Словообразование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Синтаксические свойства наречий.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наречия.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color w:val="auto"/>
          <w:spacing w:val="1"/>
          <w:sz w:val="28"/>
          <w:szCs w:val="28"/>
        </w:rPr>
        <w:t xml:space="preserve">Нормы постановки ударения в наречиях, нормы произношения наречий. </w:t>
      </w:r>
      <w:r w:rsidRPr="00CF03C3">
        <w:rPr>
          <w:rFonts w:ascii="Times New Roman" w:hAnsi="Times New Roman" w:cs="Times New Roman"/>
          <w:i/>
          <w:color w:val="auto"/>
          <w:spacing w:val="1"/>
          <w:sz w:val="28"/>
          <w:szCs w:val="28"/>
        </w:rPr>
        <w:t>Нормы образования степеней сравнения наречий.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наречий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Правописание наречий: слитное, раздельное, дефисное написание;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наречиями;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 xml:space="preserve">о </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правописание суффиксов -</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до-</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с-</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в-</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на-</w:t>
      </w:r>
      <w:r w:rsidRPr="00CF03C3">
        <w:rPr>
          <w:rFonts w:ascii="Times New Roman" w:hAnsi="Times New Roman" w:cs="Times New Roman"/>
          <w:color w:val="auto"/>
          <w:sz w:val="28"/>
          <w:szCs w:val="28"/>
        </w:rPr>
        <w:t>,</w:t>
      </w:r>
      <w:r w:rsidRPr="00CF03C3">
        <w:rPr>
          <w:rFonts w:ascii="Times New Roman" w:hAnsi="Times New Roman" w:cs="Times New Roman"/>
          <w:b/>
          <w:bCs/>
          <w:i/>
          <w:iCs/>
          <w:color w:val="auto"/>
          <w:sz w:val="28"/>
          <w:szCs w:val="28"/>
        </w:rPr>
        <w:t xml:space="preserve"> за-</w:t>
      </w:r>
      <w:r w:rsidRPr="00CF03C3">
        <w:rPr>
          <w:rFonts w:ascii="Times New Roman" w:hAnsi="Times New Roman" w:cs="Times New Roman"/>
          <w:color w:val="auto"/>
          <w:sz w:val="28"/>
          <w:szCs w:val="28"/>
        </w:rPr>
        <w:t xml:space="preserve">; употребление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после шипящих на конце наречий; правописание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Слова категории состояния</w:t>
      </w:r>
    </w:p>
    <w:p w:rsidR="00C649A2" w:rsidRPr="00CF03C3" w:rsidRDefault="00C649A2" w:rsidP="000E66D7">
      <w:pPr>
        <w:pStyle w:val="body"/>
        <w:spacing w:line="240" w:lineRule="auto"/>
        <w:ind w:left="567" w:firstLine="709"/>
        <w:rPr>
          <w:rStyle w:val="Bold"/>
          <w:rFonts w:ascii="Times New Roman" w:hAnsi="Times New Roman" w:cs="Times New Roman"/>
          <w:b w:val="0"/>
          <w:bCs/>
          <w:color w:val="auto"/>
          <w:sz w:val="28"/>
          <w:szCs w:val="28"/>
        </w:rPr>
      </w:pPr>
      <w:r w:rsidRPr="00CF03C3">
        <w:rPr>
          <w:rStyle w:val="Bold"/>
          <w:rFonts w:ascii="Times New Roman" w:hAnsi="Times New Roman" w:cs="Times New Roman"/>
          <w:b w:val="0"/>
          <w:bCs/>
          <w:color w:val="auto"/>
          <w:sz w:val="28"/>
          <w:szCs w:val="28"/>
        </w:rPr>
        <w:t xml:space="preserve">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Общая характеристика служебных частей речи. Отличие самостоятельных частей речи от служебных.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Предлог как служебная часть речи. Грамматические функции предлогов.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предлогов по происхождению: предлоги производные и непроизводные. Разряды предлогов по строению: предлоги простые и составные.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предлогов.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предлогов в речи в соответствии с их значением и стилистическими особенностями.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употребления имён существительных и местоимений с предлогами. Правильное использование предлогов </w:t>
      </w:r>
      <w:r w:rsidRPr="00CF03C3">
        <w:rPr>
          <w:rFonts w:ascii="Times New Roman" w:hAnsi="Times New Roman" w:cs="Times New Roman"/>
          <w:b/>
          <w:bCs/>
          <w:i/>
          <w:iCs/>
          <w:color w:val="auto"/>
          <w:sz w:val="28"/>
          <w:szCs w:val="28"/>
        </w:rPr>
        <w:t>из</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с</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на</w:t>
      </w:r>
      <w:r w:rsidRPr="00CF03C3">
        <w:rPr>
          <w:rFonts w:ascii="Times New Roman" w:hAnsi="Times New Roman" w:cs="Times New Roman"/>
          <w:color w:val="auto"/>
          <w:sz w:val="28"/>
          <w:szCs w:val="28"/>
        </w:rPr>
        <w:t xml:space="preserve">. Правильное образование предложно-падежных форм с предлогами </w:t>
      </w:r>
      <w:r w:rsidRPr="00CF03C3">
        <w:rPr>
          <w:rFonts w:ascii="Times New Roman" w:hAnsi="Times New Roman" w:cs="Times New Roman"/>
          <w:b/>
          <w:bCs/>
          <w:i/>
          <w:iCs/>
          <w:color w:val="auto"/>
          <w:sz w:val="28"/>
          <w:szCs w:val="28"/>
        </w:rPr>
        <w:t>по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благодаря</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согласно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вопреки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наперерез</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z w:val="28"/>
          <w:szCs w:val="28"/>
        </w:rPr>
        <w:t xml:space="preserve">Союз как служебная часть речи. Союз как средство связи </w:t>
      </w:r>
      <w:r w:rsidRPr="00CF03C3">
        <w:rPr>
          <w:rFonts w:ascii="Times New Roman" w:hAnsi="Times New Roman" w:cs="Times New Roman"/>
          <w:color w:val="auto"/>
          <w:spacing w:val="-2"/>
          <w:sz w:val="28"/>
          <w:szCs w:val="28"/>
        </w:rPr>
        <w:t xml:space="preserve">однородных </w:t>
      </w:r>
      <w:r w:rsidRPr="00CF03C3">
        <w:rPr>
          <w:rFonts w:ascii="Times New Roman" w:hAnsi="Times New Roman" w:cs="Times New Roman"/>
          <w:color w:val="auto"/>
          <w:spacing w:val="-2"/>
          <w:sz w:val="28"/>
          <w:szCs w:val="28"/>
        </w:rPr>
        <w:lastRenderedPageBreak/>
        <w:t>членов предложения и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союзов.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Правописание союзов.</w:t>
      </w:r>
    </w:p>
    <w:p w:rsidR="00C649A2" w:rsidRPr="00CF03C3" w:rsidRDefault="00C649A2" w:rsidP="000E66D7">
      <w:pPr>
        <w:pStyle w:val="body"/>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Знаки препинания в сложных союзных предложениях. Знаки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связывающим однородные члены и части сложного предложения.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Частица как служебная часть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Формообразующие и смысловые частицы.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частиц по значению и употреблению: отрицательные, модальные.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w:t>
      </w:r>
      <w:r w:rsidRPr="00CF03C3">
        <w:rPr>
          <w:rFonts w:ascii="Times New Roman" w:hAnsi="Times New Roman" w:cs="Times New Roman"/>
          <w:color w:val="auto"/>
          <w:sz w:val="28"/>
          <w:szCs w:val="28"/>
        </w:rPr>
        <w:t xml:space="preserve"> Интонационные особенности предложений с частицами.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разбор частиц.</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Смысловые различия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Использование частиц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xml:space="preserve"> в письменной речи. Различение приставки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частицы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разными частями речи (обобщение). Правописание частиц </w:t>
      </w:r>
      <w:r w:rsidRPr="00CF03C3">
        <w:rPr>
          <w:rFonts w:ascii="Times New Roman" w:hAnsi="Times New Roman" w:cs="Times New Roman"/>
          <w:b/>
          <w:bCs/>
          <w:i/>
          <w:iCs/>
          <w:color w:val="auto"/>
          <w:sz w:val="28"/>
          <w:szCs w:val="28"/>
        </w:rPr>
        <w:t>бы</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ли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же</w:t>
      </w:r>
      <w:r w:rsidRPr="00CF03C3">
        <w:rPr>
          <w:rFonts w:ascii="Times New Roman" w:hAnsi="Times New Roman" w:cs="Times New Roman"/>
          <w:color w:val="auto"/>
          <w:sz w:val="28"/>
          <w:szCs w:val="28"/>
        </w:rPr>
        <w:t>с другими словами. Дефисное написание частиц -</w:t>
      </w:r>
      <w:r w:rsidRPr="00CF03C3">
        <w:rPr>
          <w:rFonts w:ascii="Times New Roman" w:hAnsi="Times New Roman" w:cs="Times New Roman"/>
          <w:b/>
          <w:bCs/>
          <w:i/>
          <w:iCs/>
          <w:color w:val="auto"/>
          <w:sz w:val="28"/>
          <w:szCs w:val="28"/>
        </w:rPr>
        <w:t>то</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таки</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ка</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Междометия как особая группа слов.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Разряды междометий по значению (выражающие чувства, побуждающие к действию, этикетные междометия); междометия производные и непроизводные.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Морфологический анализ междометий.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Использование междометий и звукоподражательных слов в разговорной и художественной речи как средства создания экспрессии.</w:t>
      </w:r>
      <w:r w:rsidRPr="00CF03C3">
        <w:rPr>
          <w:rFonts w:ascii="Times New Roman" w:hAnsi="Times New Roman" w:cs="Times New Roman"/>
          <w:color w:val="auto"/>
          <w:sz w:val="28"/>
          <w:szCs w:val="28"/>
        </w:rPr>
        <w:t xml:space="preserve"> Интонационное и пунктуационное выделение междометий и звукоподражательных слов в предложении.</w:t>
      </w:r>
    </w:p>
    <w:p w:rsidR="00834ED0" w:rsidRPr="00CF03C3" w:rsidRDefault="00834ED0"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8 КЛАСС</w:t>
      </w:r>
    </w:p>
    <w:p w:rsidR="00834ED0" w:rsidRPr="00CF03C3" w:rsidRDefault="00834ED0"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Русский язык в кругу других славянских языков.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Повторение и систематизация изученного в 5-7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lastRenderedPageBreak/>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Монолог-описание, монолог-рассуждение, монолог-повествование; выступление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Диалог.</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Текст и его основные признаки.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функционально-смысловых типов речи (повествование, описание, рассуждение).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Официально-деловой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Жанры официально-делового стиля (заявление, объяснительная записка, автобиография, характеристика).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языковые особенности.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Жанры научного стиля (реферат, доклад на научную тему). </w:t>
      </w:r>
      <w:r w:rsidRPr="00CF03C3">
        <w:rPr>
          <w:rFonts w:ascii="Times New Roman" w:hAnsi="Times New Roman" w:cs="Times New Roman"/>
          <w:i/>
          <w:color w:val="auto"/>
          <w:sz w:val="28"/>
          <w:szCs w:val="28"/>
        </w:rPr>
        <w:t>Сочетание различных функциональных разновидностей языка в тексте, средства связи предложений в тексте.</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С</w:t>
      </w:r>
      <w:r w:rsidR="007E3A5F" w:rsidRPr="00CF03C3">
        <w:rPr>
          <w:b/>
          <w:szCs w:val="28"/>
        </w:rPr>
        <w:t>ИСТЕМА ЯЗЫКА</w:t>
      </w:r>
    </w:p>
    <w:p w:rsidR="00C649A2" w:rsidRPr="00CF03C3" w:rsidRDefault="00C649A2" w:rsidP="000E66D7">
      <w:pPr>
        <w:spacing w:after="0" w:line="240" w:lineRule="auto"/>
        <w:ind w:left="567" w:firstLine="709"/>
        <w:jc w:val="both"/>
        <w:rPr>
          <w:b/>
          <w:szCs w:val="28"/>
        </w:rPr>
      </w:pPr>
      <w:r w:rsidRPr="00CF03C3">
        <w:rPr>
          <w:b/>
          <w:szCs w:val="28"/>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Синтаксис как раздел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Пунктуация. Функции знаков препинания.</w:t>
      </w:r>
    </w:p>
    <w:p w:rsidR="00C649A2" w:rsidRPr="00CF03C3" w:rsidRDefault="00C649A2" w:rsidP="000E66D7">
      <w:pPr>
        <w:spacing w:after="0" w:line="240" w:lineRule="auto"/>
        <w:ind w:left="567" w:firstLine="709"/>
        <w:jc w:val="both"/>
        <w:rPr>
          <w:b/>
          <w:szCs w:val="28"/>
        </w:rPr>
      </w:pPr>
      <w:r w:rsidRPr="00CF03C3">
        <w:rPr>
          <w:b/>
          <w:szCs w:val="28"/>
        </w:rPr>
        <w:t>Словосочетание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Основные признаки словосочетания.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словосочетаний по морфологическим свойствам главного слова: глагольные, именные, наречные.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Типы подчинительной связи слов в словосочетании: согласование, управление, примыкание.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Синтаксический разбор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Грамматическая синонимия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словосочетаний.</w:t>
      </w:r>
    </w:p>
    <w:p w:rsidR="00C649A2" w:rsidRPr="00CF03C3" w:rsidRDefault="00C649A2" w:rsidP="000E66D7">
      <w:pPr>
        <w:spacing w:after="0" w:line="240" w:lineRule="auto"/>
        <w:ind w:left="567" w:firstLine="709"/>
        <w:jc w:val="both"/>
        <w:rPr>
          <w:b/>
          <w:szCs w:val="28"/>
        </w:rPr>
      </w:pPr>
      <w:r w:rsidRPr="00CF03C3">
        <w:rPr>
          <w:b/>
          <w:szCs w:val="28"/>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Предложение. Основные признаки предложения: смысловая и интонационная законченность, грамматическая оформленность.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Употребление языковых форм выражения побуждения в побудительных </w:t>
      </w:r>
      <w:r w:rsidRPr="00CF03C3">
        <w:rPr>
          <w:rFonts w:ascii="Times New Roman" w:hAnsi="Times New Roman" w:cs="Times New Roman"/>
          <w:color w:val="auto"/>
          <w:sz w:val="28"/>
          <w:szCs w:val="28"/>
        </w:rPr>
        <w:lastRenderedPageBreak/>
        <w:t xml:space="preserve">предложениях.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Средства оформления предложения в устной и письменной речи (интонация, логическое ударение, знаки препинания).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количеству грамматических основ (простые, сложные).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простых предложений по наличию главных членов (двусоставные, односоставные).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предложений по наличию второстепенных членов (распространённые, нераспространённые).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Предложения полные и неполные.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Употребление неполных предложений в диалогической речи, соблюдение в устной речи интонации неполного 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простого предложения, использования инверсии.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Двусоставное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Главные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Подлежащее и сказуемое как главные члены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Способы выражения подлежащего.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сказуемого (простое глагольное, составное глагольное, составное именное) и способы его выражения.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pacing w:val="-3"/>
          <w:sz w:val="28"/>
          <w:szCs w:val="28"/>
        </w:rPr>
      </w:pPr>
      <w:r w:rsidRPr="00CF03C3">
        <w:rPr>
          <w:rFonts w:ascii="Times New Roman" w:hAnsi="Times New Roman" w:cs="Times New Roman"/>
          <w:i/>
          <w:color w:val="auto"/>
          <w:spacing w:val="-3"/>
          <w:sz w:val="28"/>
          <w:szCs w:val="28"/>
        </w:rPr>
        <w:t xml:space="preserve">Нормы согласования сказуемого с подлежащим, выраженным словосочетанием, сложносокращёнными словами, словами </w:t>
      </w:r>
      <w:r w:rsidRPr="00CF03C3">
        <w:rPr>
          <w:rFonts w:ascii="Times New Roman" w:hAnsi="Times New Roman" w:cs="Times New Roman"/>
          <w:b/>
          <w:bCs/>
          <w:i/>
          <w:iCs/>
          <w:color w:val="auto"/>
          <w:spacing w:val="-3"/>
          <w:sz w:val="28"/>
          <w:szCs w:val="28"/>
        </w:rPr>
        <w:t>большинство</w:t>
      </w:r>
      <w:r w:rsidR="0033262A" w:rsidRPr="00CF03C3">
        <w:rPr>
          <w:rFonts w:ascii="Times New Roman" w:hAnsi="Times New Roman" w:cs="Times New Roman"/>
          <w:i/>
          <w:color w:val="auto"/>
          <w:spacing w:val="-3"/>
          <w:sz w:val="28"/>
          <w:szCs w:val="28"/>
        </w:rPr>
        <w:t>–</w:t>
      </w:r>
      <w:r w:rsidRPr="00CF03C3">
        <w:rPr>
          <w:rFonts w:ascii="Times New Roman" w:hAnsi="Times New Roman" w:cs="Times New Roman"/>
          <w:b/>
          <w:bCs/>
          <w:i/>
          <w:iCs/>
          <w:color w:val="auto"/>
          <w:spacing w:val="-3"/>
          <w:sz w:val="28"/>
          <w:szCs w:val="28"/>
        </w:rPr>
        <w:t>меньшинство</w:t>
      </w:r>
      <w:r w:rsidRPr="00CF03C3">
        <w:rPr>
          <w:rFonts w:ascii="Times New Roman" w:hAnsi="Times New Roman" w:cs="Times New Roman"/>
          <w:i/>
          <w:color w:val="auto"/>
          <w:spacing w:val="-3"/>
          <w:sz w:val="28"/>
          <w:szCs w:val="28"/>
        </w:rPr>
        <w:t>, количественными сочетаниями.</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Второстепенные члены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Второстепенные члены предложения, их виды.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Определение как второстепенный член предложения</w:t>
      </w:r>
      <w:r w:rsidRPr="00CF03C3">
        <w:rPr>
          <w:rFonts w:ascii="Times New Roman" w:hAnsi="Times New Roman" w:cs="Times New Roman"/>
          <w:i/>
          <w:color w:val="auto"/>
          <w:sz w:val="28"/>
          <w:szCs w:val="28"/>
        </w:rPr>
        <w:t>. Определения согласованные и несогласованные.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Приложение как особый вид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Дополнение как второстепенный член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Дополнения прямые и косвенные.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Обстоятельство как второстепенный член предложения. </w:t>
      </w:r>
      <w:r w:rsidRPr="00CF03C3">
        <w:rPr>
          <w:rFonts w:ascii="Times New Roman" w:hAnsi="Times New Roman" w:cs="Times New Roman"/>
          <w:i/>
          <w:color w:val="auto"/>
          <w:sz w:val="28"/>
          <w:szCs w:val="28"/>
        </w:rPr>
        <w:t xml:space="preserve">Виды обстоятельств (места, времени, причины, цели, образа действия, меры и степени, условия, уступки). </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Односоставные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Односоставные предложения, их грамматические признаки.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Грамматические различия односоставных предложений и двусоставных неполных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Виды односоставных предложений: назывные, определённо-личные, неопределённо-личные, обобщённо-личные, безличные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Синтаксическая синонимия односоставных и двусоставных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Употребление односоставных предложений в речи.</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Простое осложнённое предложение</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lastRenderedPageBreak/>
        <w:t>Предложения с однородными членами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Однородные члены предложения, их признаки, средства связи. Союзная и бессоюзная связь однородных членов предложения.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Однородные и неоднородные определения.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Предложения с обобщающими словами при однородныхчленах.</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только…но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как…так 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или... или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либo... либo</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ни... ни</w:t>
      </w:r>
      <w:r w:rsidRPr="00CF03C3">
        <w:rPr>
          <w:rFonts w:ascii="Times New Roman" w:hAnsi="Times New Roman" w:cs="Times New Roman"/>
          <w:i/>
          <w:color w:val="auto"/>
          <w:sz w:val="28"/>
          <w:szCs w:val="28"/>
        </w:rPr>
        <w:t xml:space="preserve">, </w:t>
      </w:r>
      <w:r w:rsidRPr="00CF03C3">
        <w:rPr>
          <w:rFonts w:ascii="Times New Roman" w:hAnsi="Times New Roman" w:cs="Times New Roman"/>
          <w:b/>
          <w:bCs/>
          <w:i/>
          <w:iCs/>
          <w:color w:val="auto"/>
          <w:sz w:val="28"/>
          <w:szCs w:val="28"/>
        </w:rPr>
        <w:t>тo... тo</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 обобщающими словами при однородных членах.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постановки знаков препинания в простом и сложном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обособленными членами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Обособление. </w:t>
      </w:r>
      <w:r w:rsidRPr="00CF03C3">
        <w:rPr>
          <w:rFonts w:ascii="Times New Roman" w:hAnsi="Times New Roman" w:cs="Times New Roman"/>
          <w:i/>
          <w:color w:val="auto"/>
          <w:sz w:val="28"/>
          <w:szCs w:val="28"/>
        </w:rPr>
        <w:t>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Уточняющие члены предложения, пояснительные и присоединительные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C649A2" w:rsidRPr="00CF03C3" w:rsidRDefault="00C649A2" w:rsidP="000E66D7">
      <w:pPr>
        <w:pStyle w:val="body"/>
        <w:spacing w:line="240" w:lineRule="auto"/>
        <w:ind w:left="567" w:firstLine="709"/>
        <w:rPr>
          <w:rStyle w:val="Bold"/>
          <w:rFonts w:ascii="Times New Roman" w:hAnsi="Times New Roman" w:cs="Times New Roman"/>
          <w:bCs/>
          <w:i/>
          <w:iCs/>
          <w:color w:val="auto"/>
          <w:sz w:val="28"/>
          <w:szCs w:val="28"/>
        </w:rPr>
      </w:pPr>
      <w:r w:rsidRPr="00CF03C3">
        <w:rPr>
          <w:rStyle w:val="Bold"/>
          <w:rFonts w:ascii="Times New Roman" w:hAnsi="Times New Roman" w:cs="Times New Roman"/>
          <w:bCs/>
          <w:i/>
          <w:iCs/>
          <w:color w:val="auto"/>
          <w:sz w:val="28"/>
          <w:szCs w:val="28"/>
        </w:rPr>
        <w:t>Предложения с обращениями, вводными и вставными конструкциями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Обращение. Основные функции обращения. </w:t>
      </w:r>
      <w:r w:rsidRPr="00CF03C3">
        <w:rPr>
          <w:rFonts w:ascii="Times New Roman" w:hAnsi="Times New Roman" w:cs="Times New Roman"/>
          <w:i/>
          <w:color w:val="auto"/>
          <w:sz w:val="28"/>
          <w:szCs w:val="28"/>
        </w:rPr>
        <w:t xml:space="preserve">Распространённое и нераспространённое обращение.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Вводные конструкции.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Вставные конструкции.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Синонимия вводных конструкций.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предложениях свводными и вставными конструкциями, обращениями и междометиями.</w:t>
      </w:r>
    </w:p>
    <w:p w:rsidR="007E3A5F" w:rsidRPr="00CF03C3" w:rsidRDefault="007E3A5F" w:rsidP="000E66D7">
      <w:pPr>
        <w:spacing w:after="0" w:line="240" w:lineRule="auto"/>
        <w:ind w:left="567" w:firstLine="709"/>
        <w:jc w:val="both"/>
        <w:rPr>
          <w:b/>
          <w:szCs w:val="28"/>
        </w:rPr>
      </w:pPr>
    </w:p>
    <w:p w:rsidR="00C649A2" w:rsidRPr="00CF03C3" w:rsidRDefault="00C649A2" w:rsidP="00346927">
      <w:pPr>
        <w:spacing w:after="0" w:line="240" w:lineRule="auto"/>
        <w:ind w:left="567"/>
        <w:jc w:val="both"/>
        <w:rPr>
          <w:b/>
          <w:szCs w:val="28"/>
        </w:rPr>
      </w:pPr>
      <w:r w:rsidRPr="00CF03C3">
        <w:rPr>
          <w:b/>
          <w:szCs w:val="28"/>
        </w:rPr>
        <w:t>9 КЛАСС</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Роль русского языка в Российской Федерации.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Русский язык в современном мире.</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Повторение и систематизация изученного в 5-8 классах.</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Речь устная и письменная, монологическая и диалогическая, полилог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речевой деятельности: говорение, письмо, аудирование, чтение (повторение).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аудирования: выборочное, ознакомительное, детальное.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чтения: изучающее, ознакомительное, просмотровое, поисковое.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Подробное, сжатое, выборочное изложение прочитанного или прослушанного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Приёмы работы с учебной книгой, лингвистическими словарями, справочной литературой.</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Особенности употребления языковых средств выразительности в текстах, принадлежащих к различным функционально-смысловым типам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Информационная переработка текста.</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Функциональные разновидности современного русского языка: разговор</w:t>
      </w:r>
      <w:r w:rsidR="0033262A" w:rsidRPr="00CF03C3">
        <w:rPr>
          <w:rFonts w:ascii="Times New Roman" w:hAnsi="Times New Roman" w:cs="Times New Roman"/>
          <w:color w:val="auto"/>
          <w:sz w:val="28"/>
          <w:szCs w:val="28"/>
        </w:rPr>
        <w:t>н</w:t>
      </w:r>
      <w:r w:rsidRPr="00CF03C3">
        <w:rPr>
          <w:rFonts w:ascii="Times New Roman" w:hAnsi="Times New Roman" w:cs="Times New Roman"/>
          <w:color w:val="auto"/>
          <w:sz w:val="28"/>
          <w:szCs w:val="28"/>
        </w:rPr>
        <w:t>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w:t>
      </w:r>
      <w:r w:rsidRPr="00CF03C3">
        <w:rPr>
          <w:rFonts w:ascii="Times New Roman" w:hAnsi="Times New Roman" w:cs="Times New Roman"/>
          <w:i/>
          <w:color w:val="auto"/>
          <w:sz w:val="28"/>
          <w:szCs w:val="28"/>
        </w:rPr>
        <w:t>, рецензия</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Язык художественной литературы и его отличие от других разновидностей современного русского языка</w:t>
      </w:r>
      <w:r w:rsidRPr="00CF03C3">
        <w:rPr>
          <w:rFonts w:ascii="Times New Roman" w:hAnsi="Times New Roman" w:cs="Times New Roman"/>
          <w:i/>
          <w:color w:val="auto"/>
          <w:sz w:val="28"/>
          <w:szCs w:val="28"/>
        </w:rPr>
        <w:t xml:space="preserve">.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Основные изобразительно-выразительные средства русского языка, их </w:t>
      </w:r>
      <w:r w:rsidRPr="00CF03C3">
        <w:rPr>
          <w:rFonts w:ascii="Times New Roman" w:hAnsi="Times New Roman" w:cs="Times New Roman"/>
          <w:i/>
          <w:color w:val="auto"/>
          <w:sz w:val="28"/>
          <w:szCs w:val="28"/>
        </w:rPr>
        <w:lastRenderedPageBreak/>
        <w:t>использование в речи (метафора, эпитет, сравнение, гипербола, олицетворение и др.).</w:t>
      </w:r>
    </w:p>
    <w:p w:rsidR="007E3A5F" w:rsidRPr="00CF03C3" w:rsidRDefault="007E3A5F" w:rsidP="000E66D7">
      <w:pPr>
        <w:spacing w:after="0" w:line="240" w:lineRule="auto"/>
        <w:ind w:left="567" w:firstLine="709"/>
        <w:jc w:val="both"/>
        <w:rPr>
          <w:b/>
          <w:szCs w:val="28"/>
        </w:rPr>
      </w:pPr>
    </w:p>
    <w:p w:rsidR="00C649A2" w:rsidRPr="00CF03C3" w:rsidRDefault="00C649A2" w:rsidP="000E66D7">
      <w:pPr>
        <w:spacing w:after="0" w:line="240" w:lineRule="auto"/>
        <w:ind w:left="567" w:firstLine="709"/>
        <w:jc w:val="both"/>
        <w:rPr>
          <w:b/>
          <w:szCs w:val="28"/>
        </w:rPr>
      </w:pPr>
      <w:r w:rsidRPr="00CF03C3">
        <w:rPr>
          <w:b/>
          <w:szCs w:val="28"/>
        </w:rPr>
        <w:t xml:space="preserve">Синтаксис. Культура речи. Пунктуация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сложном предложении (повторение).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Классификация сложных предложений.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сложносочинённом предложении, его строении.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Виды сложносочинённых предложений. Средства связи частей сложносочинённого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Интонационные особенности сложносочинённых предложений с разными смысловыми отношениями между частями.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сложносочинённого предложения; нормы постановки знаков препинания в сложных предложениях (обобщение).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Понятие о сложноподчинённом предложении. Главная и придаточная части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Союзы и союзные слова. Различия подчинительных союзов и союзных слов.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Грамматическая синонимия сложноподчинённых предложений и простых предложений с обособленными членами.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F03C3">
        <w:rPr>
          <w:rFonts w:ascii="Times New Roman" w:hAnsi="Times New Roman" w:cs="Times New Roman"/>
          <w:b/>
          <w:bCs/>
          <w:i/>
          <w:iCs/>
          <w:color w:val="auto"/>
          <w:sz w:val="28"/>
          <w:szCs w:val="28"/>
        </w:rPr>
        <w:t>чтобы</w:t>
      </w:r>
      <w:r w:rsidRPr="00CF03C3">
        <w:rPr>
          <w:rFonts w:ascii="Times New Roman" w:hAnsi="Times New Roman" w:cs="Times New Roman"/>
          <w:color w:val="auto"/>
          <w:sz w:val="28"/>
          <w:szCs w:val="28"/>
        </w:rPr>
        <w:t xml:space="preserve">, союзными словами </w:t>
      </w:r>
      <w:r w:rsidRPr="00CF03C3">
        <w:rPr>
          <w:rFonts w:ascii="Times New Roman" w:hAnsi="Times New Roman" w:cs="Times New Roman"/>
          <w:b/>
          <w:bCs/>
          <w:i/>
          <w:iCs/>
          <w:color w:val="auto"/>
          <w:sz w:val="28"/>
          <w:szCs w:val="28"/>
        </w:rPr>
        <w:t>какой</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который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Типичные грамматические ошибки при построении </w:t>
      </w:r>
      <w:r w:rsidRPr="00CF03C3">
        <w:rPr>
          <w:rFonts w:ascii="Times New Roman" w:hAnsi="Times New Roman" w:cs="Times New Roman"/>
          <w:i/>
          <w:color w:val="auto"/>
          <w:sz w:val="28"/>
          <w:szCs w:val="28"/>
        </w:rPr>
        <w:lastRenderedPageBreak/>
        <w:t>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Сложноподчинённые предложения с несколькими придаточными. </w:t>
      </w:r>
      <w:r w:rsidRPr="00CF03C3">
        <w:rPr>
          <w:rFonts w:ascii="Times New Roman" w:hAnsi="Times New Roman" w:cs="Times New Roman"/>
          <w:i/>
          <w:color w:val="auto"/>
          <w:sz w:val="28"/>
          <w:szCs w:val="28"/>
        </w:rPr>
        <w:t>Однородное, неоднородное и последовательное подчинение придаточных частей.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постановки знаков препинания в сложноподчинённых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сложноподчинённого предложения.</w:t>
      </w:r>
    </w:p>
    <w:p w:rsidR="00C649A2" w:rsidRPr="00CF03C3" w:rsidRDefault="00C649A2" w:rsidP="000E66D7">
      <w:pPr>
        <w:pStyle w:val="body"/>
        <w:spacing w:line="240" w:lineRule="auto"/>
        <w:ind w:left="567" w:firstLine="709"/>
        <w:rPr>
          <w:rStyle w:val="Bold"/>
          <w:rFonts w:ascii="Times New Roman" w:hAnsi="Times New Roman" w:cs="Times New Roman"/>
          <w:bCs/>
          <w:color w:val="auto"/>
          <w:sz w:val="28"/>
          <w:szCs w:val="28"/>
        </w:rPr>
      </w:pPr>
      <w:r w:rsidRPr="00CF03C3">
        <w:rPr>
          <w:rStyle w:val="Bold"/>
          <w:rFonts w:ascii="Times New Roman" w:hAnsi="Times New Roman" w:cs="Times New Roman"/>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Понятие о бессоюзном сложном предложении.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w:t>
      </w:r>
      <w:r w:rsidRPr="00CF03C3">
        <w:rPr>
          <w:rFonts w:ascii="Times New Roman" w:hAnsi="Times New Roman" w:cs="Times New Roman"/>
          <w:i/>
          <w:color w:val="auto"/>
          <w:sz w:val="28"/>
          <w:szCs w:val="28"/>
        </w:rPr>
        <w:t xml:space="preserve">. Грамматическая синонимия бессоюзных сложных предложений и союзных сложных предложений.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Бессоюзные сложные предложения со значением перечисления. </w:t>
      </w:r>
      <w:r w:rsidRPr="00CF03C3">
        <w:rPr>
          <w:rFonts w:ascii="Times New Roman" w:hAnsi="Times New Roman" w:cs="Times New Roman"/>
          <w:color w:val="auto"/>
          <w:sz w:val="28"/>
          <w:szCs w:val="28"/>
        </w:rPr>
        <w:t>Запятая и точка с запятой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причины, пояснения, дополнения.</w:t>
      </w:r>
      <w:r w:rsidRPr="00CF03C3">
        <w:rPr>
          <w:rFonts w:ascii="Times New Roman" w:hAnsi="Times New Roman" w:cs="Times New Roman"/>
          <w:color w:val="auto"/>
          <w:sz w:val="28"/>
          <w:szCs w:val="28"/>
        </w:rPr>
        <w:t xml:space="preserve"> Двоеточие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Бессоюзные сложные предложения со значением противопоставления, времени, условия и следствия, сравнения.</w:t>
      </w:r>
      <w:r w:rsidRPr="00CF03C3">
        <w:rPr>
          <w:rFonts w:ascii="Times New Roman" w:hAnsi="Times New Roman" w:cs="Times New Roman"/>
          <w:color w:val="auto"/>
          <w:sz w:val="28"/>
          <w:szCs w:val="28"/>
        </w:rPr>
        <w:t xml:space="preserve"> Тире в бессоюзном сложном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бессоюзного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Синтаксический и пунктуационный разбор сложных предложений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Прямая и косвенная речь. Синонимия предложений с 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Цитирование. Способы включения цитат в высказывание.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C649A2" w:rsidRPr="00CF03C3" w:rsidRDefault="00C649A2" w:rsidP="000E66D7">
      <w:pPr>
        <w:pStyle w:val="body"/>
        <w:spacing w:line="240" w:lineRule="auto"/>
        <w:ind w:left="567" w:firstLine="709"/>
        <w:rPr>
          <w:rFonts w:ascii="Times New Roman" w:hAnsi="Times New Roman" w:cs="Times New Roman"/>
          <w:bCs/>
          <w:color w:val="auto"/>
          <w:sz w:val="28"/>
          <w:szCs w:val="28"/>
        </w:rPr>
      </w:pPr>
      <w:r w:rsidRPr="00CF03C3">
        <w:rPr>
          <w:rFonts w:ascii="Times New Roman" w:hAnsi="Times New Roman" w:cs="Times New Roman"/>
          <w:color w:val="auto"/>
          <w:sz w:val="28"/>
          <w:szCs w:val="28"/>
        </w:rPr>
        <w:t>Применение знаний по синтаксису и пунктуации в практике правописания.</w:t>
      </w:r>
    </w:p>
    <w:p w:rsidR="00C649A2" w:rsidRPr="00CF03C3" w:rsidRDefault="00C649A2" w:rsidP="000E66D7">
      <w:pPr>
        <w:spacing w:after="0" w:line="240" w:lineRule="auto"/>
        <w:ind w:left="567" w:firstLine="709"/>
        <w:rPr>
          <w:rFonts w:cs="Times New Roman"/>
          <w:szCs w:val="28"/>
        </w:rPr>
      </w:pPr>
    </w:p>
    <w:p w:rsidR="00C649A2" w:rsidRPr="00CF03C3" w:rsidRDefault="00C649A2" w:rsidP="000E66D7">
      <w:pPr>
        <w:spacing w:after="0" w:line="240" w:lineRule="auto"/>
        <w:ind w:left="567" w:firstLine="709"/>
        <w:rPr>
          <w:rFonts w:eastAsia="Arial Unicode MS" w:cs="Times New Roman"/>
          <w:kern w:val="1"/>
          <w:szCs w:val="28"/>
          <w:lang w:eastAsia="en-US"/>
        </w:rPr>
      </w:pPr>
    </w:p>
    <w:p w:rsidR="00C649A2" w:rsidRPr="00CF03C3" w:rsidRDefault="00C649A2" w:rsidP="000E66D7">
      <w:pPr>
        <w:pStyle w:val="af"/>
        <w:spacing w:line="240" w:lineRule="auto"/>
        <w:ind w:left="567" w:firstLine="709"/>
        <w:jc w:val="left"/>
        <w:rPr>
          <w:caps w:val="0"/>
          <w:color w:val="auto"/>
        </w:rPr>
      </w:pPr>
      <w:r w:rsidRPr="00CF03C3">
        <w:rPr>
          <w:caps w:val="0"/>
          <w:color w:val="auto"/>
        </w:rPr>
        <w:t>ПЛАНИРУЕМЫЕ РЕЗУЛЬТАТЫ ОСВОЕНИЯ УЧЕБНОГО ПРЕДМЕТА «РУССКИЙ ЯЗЫК</w:t>
      </w:r>
      <w:r w:rsidR="00E1722B" w:rsidRPr="00CF03C3">
        <w:rPr>
          <w:caps w:val="0"/>
          <w:color w:val="auto"/>
        </w:rPr>
        <w:t>»</w:t>
      </w:r>
      <w:r w:rsidRPr="00CF03C3">
        <w:rPr>
          <w:caps w:val="0"/>
          <w:color w:val="auto"/>
        </w:rPr>
        <w:t xml:space="preserve"> НА УРОВНЕ ОСНОВНОГО ОБЩЕГО ОБРАЗОВАНИЯ»</w:t>
      </w:r>
    </w:p>
    <w:p w:rsidR="00C649A2" w:rsidRPr="00CF03C3" w:rsidRDefault="00C649A2" w:rsidP="000E66D7">
      <w:pPr>
        <w:spacing w:after="0" w:line="240" w:lineRule="auto"/>
        <w:ind w:left="567" w:firstLine="709"/>
        <w:rPr>
          <w:rFonts w:eastAsia="Times New Roman" w:cs="Times New Roman"/>
          <w:b/>
          <w:caps/>
          <w:szCs w:val="28"/>
        </w:rPr>
      </w:pPr>
    </w:p>
    <w:p w:rsidR="00C649A2" w:rsidRPr="00CF03C3" w:rsidRDefault="00C649A2" w:rsidP="000E66D7">
      <w:pPr>
        <w:spacing w:after="0" w:line="240" w:lineRule="auto"/>
        <w:ind w:left="567"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649A2" w:rsidRPr="00CF03C3" w:rsidRDefault="00C649A2" w:rsidP="000E66D7">
      <w:pPr>
        <w:pStyle w:val="af"/>
        <w:spacing w:line="240" w:lineRule="auto"/>
        <w:ind w:left="567" w:firstLine="709"/>
        <w:rPr>
          <w:caps w:val="0"/>
          <w:color w:val="auto"/>
        </w:rPr>
      </w:pPr>
      <w:r w:rsidRPr="00CF03C3">
        <w:rPr>
          <w:caps w:val="0"/>
          <w:color w:val="auto"/>
        </w:rPr>
        <w:t>овладение языковой культурой как средством познания мира;</w:t>
      </w:r>
    </w:p>
    <w:p w:rsidR="00C649A2" w:rsidRPr="00CF03C3" w:rsidRDefault="00C649A2" w:rsidP="000E66D7">
      <w:pPr>
        <w:pStyle w:val="af"/>
        <w:spacing w:line="240" w:lineRule="auto"/>
        <w:ind w:left="567" w:firstLine="709"/>
        <w:rPr>
          <w:caps w:val="0"/>
          <w:color w:val="auto"/>
        </w:rPr>
      </w:pPr>
      <w:r w:rsidRPr="00CF03C3">
        <w:rPr>
          <w:caps w:val="0"/>
          <w:color w:val="auto"/>
        </w:rPr>
        <w:lastRenderedPageBreak/>
        <w:t>понимание русского языка как одной из основных национально-культурных ценностей русского народа;</w:t>
      </w:r>
    </w:p>
    <w:p w:rsidR="00C649A2" w:rsidRPr="00CF03C3" w:rsidRDefault="00C649A2" w:rsidP="000E66D7">
      <w:pPr>
        <w:pStyle w:val="af"/>
        <w:spacing w:line="240" w:lineRule="auto"/>
        <w:ind w:left="567" w:firstLine="709"/>
        <w:rPr>
          <w:caps w:val="0"/>
          <w:color w:val="auto"/>
        </w:rPr>
      </w:pPr>
      <w:r w:rsidRPr="00CF03C3">
        <w:rPr>
          <w:caps w:val="0"/>
          <w:color w:val="auto"/>
        </w:rPr>
        <w:t>понимание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C649A2" w:rsidRPr="00CF03C3" w:rsidRDefault="00C649A2" w:rsidP="000E66D7">
      <w:pPr>
        <w:pStyle w:val="af"/>
        <w:spacing w:line="240" w:lineRule="auto"/>
        <w:ind w:left="567" w:firstLine="709"/>
        <w:rPr>
          <w:caps w:val="0"/>
          <w:color w:val="auto"/>
        </w:rPr>
      </w:pPr>
      <w:r w:rsidRPr="00CF03C3">
        <w:rPr>
          <w:caps w:val="0"/>
          <w:color w:val="auto"/>
        </w:rPr>
        <w:t>осознание эстетической ценности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уважительное отношение к родному языку, гордость за него потребность сохранить чистоту русского языка как явление национальной культуры;</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мотивации к обучению и целенаправленной познавательной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стремление к речевому самосовершенствованию;</w:t>
      </w:r>
    </w:p>
    <w:p w:rsidR="00C649A2" w:rsidRPr="00CF03C3" w:rsidRDefault="00C649A2" w:rsidP="000E66D7">
      <w:pPr>
        <w:pStyle w:val="af"/>
        <w:spacing w:line="240" w:lineRule="auto"/>
        <w:ind w:left="567" w:firstLine="709"/>
        <w:rPr>
          <w:caps w:val="0"/>
          <w:color w:val="auto"/>
        </w:rPr>
      </w:pPr>
      <w:r w:rsidRPr="00CF03C3">
        <w:rPr>
          <w:caps w:val="0"/>
          <w:color w:val="auto"/>
        </w:rPr>
        <w:t>формирование умений продуктивной коммуникации со сверстниками и взрослыми в ходе образовательной деятельности;</w:t>
      </w:r>
    </w:p>
    <w:p w:rsidR="00C649A2" w:rsidRPr="00CF03C3" w:rsidRDefault="00C649A2" w:rsidP="000E66D7">
      <w:pPr>
        <w:pStyle w:val="af"/>
        <w:spacing w:line="240" w:lineRule="auto"/>
        <w:ind w:left="567" w:firstLine="709"/>
        <w:rPr>
          <w:caps w:val="0"/>
          <w:color w:val="auto"/>
        </w:rPr>
      </w:pPr>
      <w:r w:rsidRPr="00CF03C3">
        <w:rPr>
          <w:caps w:val="0"/>
          <w:color w:val="auto"/>
        </w:rPr>
        <w:t>умение различать учебные ситуации, в которых обучающийся может действовать самостоятельно, и ситуации, где следует воспользоваться справочной информацией или другими вспомогательными средствами;</w:t>
      </w:r>
    </w:p>
    <w:p w:rsidR="00C649A2" w:rsidRPr="00CF03C3" w:rsidRDefault="00C649A2" w:rsidP="000E66D7">
      <w:pPr>
        <w:pStyle w:val="af"/>
        <w:spacing w:line="240" w:lineRule="auto"/>
        <w:ind w:left="567" w:firstLine="709"/>
        <w:rPr>
          <w:caps w:val="0"/>
          <w:color w:val="auto"/>
        </w:rPr>
      </w:pPr>
      <w:r w:rsidRPr="00CF03C3">
        <w:rPr>
          <w:caps w:val="0"/>
          <w:color w:val="auto"/>
        </w:rPr>
        <w:t xml:space="preserve">умение ориентироваться в требованиях и правилах проведения промежуточной и итоговой аттестации; </w:t>
      </w:r>
    </w:p>
    <w:p w:rsidR="00C649A2" w:rsidRPr="00CF03C3" w:rsidRDefault="00C649A2" w:rsidP="000E66D7">
      <w:pPr>
        <w:pStyle w:val="af"/>
        <w:spacing w:line="240" w:lineRule="auto"/>
        <w:ind w:left="567" w:firstLine="709"/>
        <w:rPr>
          <w:caps w:val="0"/>
          <w:color w:val="auto"/>
        </w:rPr>
      </w:pPr>
      <w:r w:rsidRPr="00CF03C3">
        <w:rPr>
          <w:caps w:val="0"/>
          <w:color w:val="auto"/>
        </w:rPr>
        <w:t>способность к самооценке на основе наблюдения за собственной речью.</w:t>
      </w:r>
    </w:p>
    <w:p w:rsidR="00C649A2" w:rsidRPr="00CF03C3" w:rsidRDefault="00C649A2" w:rsidP="000E66D7">
      <w:pPr>
        <w:spacing w:after="0" w:line="240" w:lineRule="auto"/>
        <w:ind w:left="567" w:firstLine="709"/>
        <w:jc w:val="both"/>
        <w:rPr>
          <w:rFonts w:eastAsia="Times New Roman" w:cs="Times New Roman"/>
          <w:b/>
          <w:szCs w:val="28"/>
        </w:rPr>
      </w:pPr>
    </w:p>
    <w:p w:rsidR="00C649A2" w:rsidRPr="00CF03C3" w:rsidRDefault="00471BAE" w:rsidP="000E66D7">
      <w:pPr>
        <w:spacing w:after="0" w:line="240" w:lineRule="auto"/>
        <w:ind w:left="567" w:firstLine="709"/>
        <w:jc w:val="both"/>
        <w:rPr>
          <w:rFonts w:eastAsia="Times New Roman" w:cs="Times New Roman"/>
          <w:b/>
          <w:szCs w:val="28"/>
        </w:rPr>
      </w:pPr>
      <w:r w:rsidRPr="00CF03C3">
        <w:rPr>
          <w:rFonts w:eastAsia="Times New Roman" w:cs="Times New Roman"/>
          <w:b/>
          <w:szCs w:val="28"/>
        </w:rPr>
        <w:t>МЕТАПРЕДМЕТНЫЕ РЕЗУЛЬТАТЫ</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выявлять и характеризовать существенные признаки различных языковых явлений (грамматических категорий, морфологического состава и т.п.);</w:t>
      </w:r>
    </w:p>
    <w:p w:rsidR="00C649A2" w:rsidRPr="00CF03C3" w:rsidRDefault="00C649A2" w:rsidP="000E66D7">
      <w:pPr>
        <w:pStyle w:val="af"/>
        <w:spacing w:line="240" w:lineRule="auto"/>
        <w:ind w:left="567" w:firstLine="709"/>
        <w:rPr>
          <w:caps w:val="0"/>
          <w:color w:val="auto"/>
        </w:rPr>
      </w:pPr>
      <w:r w:rsidRPr="00CF03C3">
        <w:rPr>
          <w:caps w:val="0"/>
          <w:color w:val="auto"/>
        </w:rPr>
        <w:t>устанавливать причинно-следственные связи при применении правил русского языка;</w:t>
      </w:r>
    </w:p>
    <w:p w:rsidR="00C649A2" w:rsidRPr="00CF03C3" w:rsidRDefault="00C649A2" w:rsidP="000E66D7">
      <w:pPr>
        <w:pStyle w:val="af"/>
        <w:spacing w:line="240" w:lineRule="auto"/>
        <w:ind w:left="567" w:firstLine="709"/>
        <w:rPr>
          <w:caps w:val="0"/>
          <w:color w:val="auto"/>
        </w:rPr>
      </w:pPr>
      <w:r w:rsidRPr="00CF03C3">
        <w:rPr>
          <w:caps w:val="0"/>
          <w:color w:val="auto"/>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C649A2" w:rsidRPr="00CF03C3" w:rsidRDefault="00C649A2" w:rsidP="000E66D7">
      <w:pPr>
        <w:pStyle w:val="af"/>
        <w:spacing w:line="240" w:lineRule="auto"/>
        <w:ind w:left="567" w:firstLine="709"/>
        <w:rPr>
          <w:caps w:val="0"/>
          <w:color w:val="auto"/>
        </w:rPr>
      </w:pPr>
      <w:r w:rsidRPr="00CF03C3">
        <w:rPr>
          <w:caps w:val="0"/>
          <w:color w:val="auto"/>
        </w:rPr>
        <w:t>применять и создавать схемы для решения учебных задач при овладении предметом;</w:t>
      </w:r>
    </w:p>
    <w:p w:rsidR="00C649A2" w:rsidRPr="00CF03C3" w:rsidRDefault="00C649A2" w:rsidP="000E66D7">
      <w:pPr>
        <w:pStyle w:val="af"/>
        <w:spacing w:line="240" w:lineRule="auto"/>
        <w:ind w:left="567" w:firstLine="709"/>
        <w:rPr>
          <w:caps w:val="0"/>
          <w:color w:val="auto"/>
        </w:rPr>
      </w:pPr>
      <w:r w:rsidRPr="00CF03C3">
        <w:rPr>
          <w:caps w:val="0"/>
          <w:color w:val="auto"/>
        </w:rPr>
        <w:t>пользоваться словарями и другими поисковыми системами.</w:t>
      </w:r>
    </w:p>
    <w:p w:rsidR="00C649A2" w:rsidRPr="00CF03C3" w:rsidRDefault="00C649A2" w:rsidP="000E66D7">
      <w:pPr>
        <w:pStyle w:val="af"/>
        <w:spacing w:line="240" w:lineRule="auto"/>
        <w:ind w:left="567" w:firstLine="709"/>
        <w:rPr>
          <w:rFonts w:eastAsia="Times New Roman"/>
          <w:b/>
          <w:i/>
          <w:caps w:val="0"/>
          <w:color w:val="auto"/>
          <w:kern w:val="28"/>
        </w:rPr>
      </w:pPr>
      <w:r w:rsidRPr="00CF03C3">
        <w:rPr>
          <w:rFonts w:eastAsia="Times New Roman"/>
          <w:b/>
          <w:i/>
          <w:caps w:val="0"/>
          <w:color w:val="auto"/>
          <w:kern w:val="28"/>
        </w:rPr>
        <w:t>Овладение универсальными учебными коммуникативными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использовать речевые средства в соответствии с задачей коммуникации для выражения своих чувств, мыслей и потребностей;</w:t>
      </w:r>
    </w:p>
    <w:p w:rsidR="00C649A2" w:rsidRPr="00CF03C3" w:rsidRDefault="00C649A2" w:rsidP="000E66D7">
      <w:pPr>
        <w:pStyle w:val="af"/>
        <w:spacing w:line="240" w:lineRule="auto"/>
        <w:ind w:left="567" w:firstLine="709"/>
        <w:rPr>
          <w:caps w:val="0"/>
          <w:color w:val="auto"/>
        </w:rPr>
      </w:pPr>
      <w:r w:rsidRPr="00CF03C3">
        <w:rPr>
          <w:caps w:val="0"/>
          <w:color w:val="auto"/>
        </w:rPr>
        <w:t>организовывать учебное сотрудничество и совместную деятельность с учителем и сверстниками;</w:t>
      </w:r>
    </w:p>
    <w:p w:rsidR="00C649A2" w:rsidRPr="00CF03C3" w:rsidRDefault="00C649A2" w:rsidP="000E66D7">
      <w:pPr>
        <w:pStyle w:val="af"/>
        <w:spacing w:line="240" w:lineRule="auto"/>
        <w:ind w:left="567" w:firstLine="709"/>
        <w:rPr>
          <w:caps w:val="0"/>
          <w:color w:val="auto"/>
        </w:rPr>
      </w:pPr>
      <w:r w:rsidRPr="00CF03C3">
        <w:rPr>
          <w:caps w:val="0"/>
          <w:color w:val="auto"/>
        </w:rPr>
        <w:t>оценивать качество своего вклада в общий продукт (например, при написании коллективного сочинения, изложения);</w:t>
      </w:r>
    </w:p>
    <w:p w:rsidR="00C649A2" w:rsidRPr="00CF03C3" w:rsidRDefault="00C649A2" w:rsidP="000E66D7">
      <w:pPr>
        <w:pStyle w:val="af"/>
        <w:spacing w:line="240" w:lineRule="auto"/>
        <w:ind w:left="567" w:firstLine="709"/>
        <w:rPr>
          <w:caps w:val="0"/>
          <w:color w:val="auto"/>
        </w:rPr>
      </w:pPr>
      <w:r w:rsidRPr="00CF03C3">
        <w:rPr>
          <w:caps w:val="0"/>
          <w:color w:val="auto"/>
        </w:rPr>
        <w:t>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соблюдать основные правила орфографии и пунктуации в процессе письменного общения;</w:t>
      </w:r>
    </w:p>
    <w:p w:rsidR="00C649A2" w:rsidRPr="00CF03C3" w:rsidRDefault="00C649A2" w:rsidP="000E66D7">
      <w:pPr>
        <w:pStyle w:val="af"/>
        <w:spacing w:line="240" w:lineRule="auto"/>
        <w:ind w:left="567" w:firstLine="709"/>
        <w:rPr>
          <w:caps w:val="0"/>
          <w:color w:val="auto"/>
        </w:rPr>
      </w:pPr>
      <w:r w:rsidRPr="00CF03C3">
        <w:rPr>
          <w:caps w:val="0"/>
          <w:color w:val="auto"/>
        </w:rPr>
        <w:lastRenderedPageBreak/>
        <w:t>оценивать свою речь с точки зрения ее содержания, языкового оформления; находить грамматические и речевые ошибки, недочеты, исправлять их; совершенствовать и редактировать собственные тексты;</w:t>
      </w:r>
    </w:p>
    <w:p w:rsidR="00C649A2" w:rsidRPr="00CF03C3" w:rsidRDefault="00C649A2" w:rsidP="000E66D7">
      <w:pPr>
        <w:pStyle w:val="af"/>
        <w:spacing w:line="240" w:lineRule="auto"/>
        <w:ind w:left="567" w:firstLine="709"/>
        <w:rPr>
          <w:caps w:val="0"/>
          <w:color w:val="auto"/>
        </w:rPr>
      </w:pPr>
      <w:r w:rsidRPr="00CF03C3">
        <w:rPr>
          <w:caps w:val="0"/>
          <w:color w:val="auto"/>
        </w:rPr>
        <w:t>выступать перед аудиторией сверстников с небольшими сообщениями, докладами.</w:t>
      </w:r>
    </w:p>
    <w:p w:rsidR="00C649A2" w:rsidRPr="00CF03C3" w:rsidRDefault="00C649A2" w:rsidP="000E66D7">
      <w:pPr>
        <w:spacing w:after="0" w:line="240" w:lineRule="auto"/>
        <w:ind w:left="567"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649A2" w:rsidRPr="00CF03C3" w:rsidRDefault="00C649A2" w:rsidP="000E66D7">
      <w:pPr>
        <w:pStyle w:val="af"/>
        <w:spacing w:line="240" w:lineRule="auto"/>
        <w:ind w:left="567" w:firstLine="709"/>
        <w:rPr>
          <w:caps w:val="0"/>
          <w:color w:val="auto"/>
        </w:rPr>
      </w:pPr>
      <w:r w:rsidRPr="00CF03C3">
        <w:rPr>
          <w:caps w:val="0"/>
          <w:color w:val="auto"/>
        </w:rPr>
        <w:t>самостоятельно определять цели своего обучения русскому языку, ставить и формулировать для себя новые задачи в процессе его усвоения;</w:t>
      </w:r>
    </w:p>
    <w:p w:rsidR="00C649A2" w:rsidRPr="00CF03C3" w:rsidRDefault="00C649A2" w:rsidP="000E66D7">
      <w:pPr>
        <w:pStyle w:val="af"/>
        <w:spacing w:line="240" w:lineRule="auto"/>
        <w:ind w:left="567" w:firstLine="709"/>
        <w:rPr>
          <w:caps w:val="0"/>
          <w:color w:val="auto"/>
        </w:rPr>
      </w:pPr>
      <w:r w:rsidRPr="00CF03C3">
        <w:rPr>
          <w:caps w:val="0"/>
          <w:color w:val="auto"/>
        </w:rPr>
        <w:t>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rsidR="00C649A2" w:rsidRPr="00CF03C3" w:rsidRDefault="00C649A2" w:rsidP="000E66D7">
      <w:pPr>
        <w:pStyle w:val="af"/>
        <w:spacing w:line="240" w:lineRule="auto"/>
        <w:ind w:left="567" w:firstLine="709"/>
        <w:rPr>
          <w:caps w:val="0"/>
          <w:color w:val="auto"/>
        </w:rPr>
      </w:pPr>
      <w:r w:rsidRPr="00CF03C3">
        <w:rPr>
          <w:caps w:val="0"/>
          <w:color w:val="auto"/>
        </w:rPr>
        <w:t>владеть основами самооценки при выполнении учебных заданий по русскому языку;</w:t>
      </w:r>
    </w:p>
    <w:p w:rsidR="00C649A2" w:rsidRPr="00CF03C3" w:rsidRDefault="00C649A2" w:rsidP="000E66D7">
      <w:pPr>
        <w:pStyle w:val="af"/>
        <w:spacing w:line="240" w:lineRule="auto"/>
        <w:ind w:left="567" w:firstLine="709"/>
        <w:rPr>
          <w:caps w:val="0"/>
          <w:color w:val="auto"/>
        </w:rPr>
      </w:pPr>
      <w:r w:rsidRPr="00CF03C3">
        <w:rPr>
          <w:caps w:val="0"/>
          <w:color w:val="auto"/>
        </w:rPr>
        <w:t>осуществлять контроль своей деятельности в процессе достижения результата;</w:t>
      </w:r>
    </w:p>
    <w:p w:rsidR="00C649A2" w:rsidRPr="00CF03C3" w:rsidRDefault="00C649A2" w:rsidP="000E66D7">
      <w:pPr>
        <w:pStyle w:val="af"/>
        <w:spacing w:line="240" w:lineRule="auto"/>
        <w:ind w:left="567" w:firstLine="709"/>
        <w:rPr>
          <w:caps w:val="0"/>
          <w:color w:val="auto"/>
        </w:rPr>
      </w:pPr>
      <w:r w:rsidRPr="00CF03C3">
        <w:rPr>
          <w:caps w:val="0"/>
          <w:color w:val="auto"/>
        </w:rPr>
        <w:t>понимать причины, по которым не был достигнут ожидаемый результат деятельности, находить позитивное в произошедшей ситуации (за диктант тройка, зато не было ошибок в написании безударных гласных);</w:t>
      </w:r>
    </w:p>
    <w:p w:rsidR="00C649A2" w:rsidRPr="00CF03C3" w:rsidRDefault="00C649A2" w:rsidP="000E66D7">
      <w:pPr>
        <w:pStyle w:val="af"/>
        <w:spacing w:line="240" w:lineRule="auto"/>
        <w:ind w:left="567" w:firstLine="709"/>
        <w:rPr>
          <w:caps w:val="0"/>
          <w:color w:val="auto"/>
        </w:rPr>
      </w:pPr>
      <w:r w:rsidRPr="00CF03C3">
        <w:rPr>
          <w:caps w:val="0"/>
          <w:color w:val="auto"/>
        </w:rPr>
        <w:t>регулировать способ выражения эмоций;</w:t>
      </w:r>
    </w:p>
    <w:p w:rsidR="00C649A2" w:rsidRPr="00CF03C3" w:rsidRDefault="00C649A2" w:rsidP="000E66D7">
      <w:pPr>
        <w:pStyle w:val="af"/>
        <w:spacing w:line="240" w:lineRule="auto"/>
        <w:ind w:left="567" w:firstLine="709"/>
        <w:rPr>
          <w:caps w:val="0"/>
          <w:color w:val="auto"/>
        </w:rPr>
      </w:pPr>
      <w:r w:rsidRPr="00CF03C3">
        <w:rPr>
          <w:caps w:val="0"/>
          <w:color w:val="auto"/>
        </w:rPr>
        <w:t>осознанно относиться к другому человеку и его мнению;</w:t>
      </w:r>
    </w:p>
    <w:p w:rsidR="00C649A2" w:rsidRPr="00CF03C3" w:rsidRDefault="00C649A2" w:rsidP="000E66D7">
      <w:pPr>
        <w:pStyle w:val="af"/>
        <w:spacing w:line="240" w:lineRule="auto"/>
        <w:ind w:left="567" w:firstLine="709"/>
        <w:rPr>
          <w:caps w:val="0"/>
          <w:color w:val="auto"/>
        </w:rPr>
      </w:pPr>
      <w:r w:rsidRPr="00CF03C3">
        <w:rPr>
          <w:caps w:val="0"/>
          <w:color w:val="auto"/>
        </w:rPr>
        <w:t>признавать свое и чужое право на ошибку.</w:t>
      </w:r>
    </w:p>
    <w:p w:rsidR="006A38F0" w:rsidRPr="00CF03C3" w:rsidRDefault="006A38F0" w:rsidP="000E66D7">
      <w:pPr>
        <w:pStyle w:val="af"/>
        <w:spacing w:line="240" w:lineRule="auto"/>
        <w:ind w:left="567" w:firstLine="709"/>
        <w:rPr>
          <w:rFonts w:eastAsia="Times New Roman"/>
          <w:caps w:val="0"/>
          <w:color w:val="auto"/>
          <w:kern w:val="28"/>
        </w:rPr>
      </w:pPr>
    </w:p>
    <w:p w:rsidR="00C649A2" w:rsidRPr="00CF03C3" w:rsidRDefault="00471BAE" w:rsidP="000E66D7">
      <w:pPr>
        <w:pStyle w:val="af"/>
        <w:spacing w:line="240" w:lineRule="auto"/>
        <w:ind w:left="567" w:firstLine="709"/>
        <w:rPr>
          <w:rFonts w:eastAsia="Times New Roman"/>
          <w:b/>
          <w:caps w:val="0"/>
          <w:color w:val="auto"/>
          <w:kern w:val="28"/>
        </w:rPr>
      </w:pPr>
      <w:r w:rsidRPr="00CF03C3">
        <w:rPr>
          <w:rFonts w:eastAsia="Times New Roman"/>
          <w:b/>
          <w:caps w:val="0"/>
          <w:color w:val="auto"/>
          <w:kern w:val="28"/>
        </w:rPr>
        <w:t>ПРЕДМЕТНЫЕ РЕЗУЛЬТАТЫ</w:t>
      </w:r>
    </w:p>
    <w:p w:rsidR="00C649A2" w:rsidRPr="00CF03C3" w:rsidRDefault="00C649A2" w:rsidP="000E66D7">
      <w:pPr>
        <w:pStyle w:val="af"/>
        <w:spacing w:line="240" w:lineRule="auto"/>
        <w:ind w:left="567" w:firstLine="709"/>
        <w:rPr>
          <w:b/>
          <w:caps w:val="0"/>
          <w:color w:val="auto"/>
          <w:kern w:val="28"/>
        </w:rPr>
      </w:pPr>
      <w:r w:rsidRPr="00CF03C3">
        <w:rPr>
          <w:rFonts w:eastAsia="Times New Roman"/>
          <w:caps w:val="0"/>
          <w:color w:val="auto"/>
          <w:kern w:val="28"/>
        </w:rPr>
        <w:t>Результаты по годам обучения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C649A2" w:rsidRPr="00CF03C3" w:rsidRDefault="00C649A2" w:rsidP="000E66D7">
      <w:pPr>
        <w:pStyle w:val="af"/>
        <w:spacing w:line="240" w:lineRule="auto"/>
        <w:ind w:left="567" w:firstLine="709"/>
        <w:rPr>
          <w:rFonts w:eastAsia="Times New Roman"/>
          <w:caps w:val="0"/>
          <w:color w:val="auto"/>
          <w:kern w:val="28"/>
        </w:rPr>
      </w:pPr>
    </w:p>
    <w:p w:rsidR="00C649A2" w:rsidRPr="00CF03C3" w:rsidRDefault="00C649A2" w:rsidP="00346927">
      <w:pPr>
        <w:spacing w:after="0" w:line="240" w:lineRule="auto"/>
        <w:ind w:left="567"/>
        <w:jc w:val="both"/>
        <w:rPr>
          <w:b/>
        </w:rPr>
      </w:pPr>
      <w:r w:rsidRPr="00CF03C3">
        <w:rPr>
          <w:b/>
        </w:rPr>
        <w:t>5 КЛАСС</w:t>
      </w:r>
    </w:p>
    <w:p w:rsidR="00AF0870" w:rsidRPr="00CF03C3" w:rsidRDefault="00AF0870" w:rsidP="000E66D7">
      <w:pPr>
        <w:pStyle w:val="af"/>
        <w:spacing w:line="240" w:lineRule="auto"/>
        <w:ind w:left="567" w:firstLine="709"/>
        <w:rPr>
          <w:color w:val="auto"/>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Осознавать богатство и выразительность русского языка, приводить примеры с направляющей помощью педагога</w:t>
      </w:r>
      <w:r w:rsidR="00BF5F06">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Знать основные разделы лингвистики, основные единицы языка и речи (звук, морфема, слово, словосочетание, предложение) при необходимости с использованием смысловой опоры.</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различия между устной и письменной</w:t>
      </w:r>
      <w:r w:rsidRPr="00CF03C3">
        <w:rPr>
          <w:rFonts w:ascii="Times New Roman" w:hAnsi="Times New Roman" w:cs="Times New Roman"/>
          <w:color w:val="auto"/>
          <w:sz w:val="28"/>
          <w:szCs w:val="28"/>
        </w:rPr>
        <w:b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Создавать устные монологические высказывания по вопросному плану объёмом не менее 5предложений на основе жизненных наблюдений, </w:t>
      </w:r>
      <w:r w:rsidRPr="00CF03C3">
        <w:rPr>
          <w:rFonts w:ascii="Times New Roman" w:hAnsi="Times New Roman" w:cs="Times New Roman"/>
          <w:i/>
          <w:color w:val="auto"/>
          <w:sz w:val="28"/>
          <w:szCs w:val="28"/>
        </w:rPr>
        <w:t xml:space="preserve">чтения </w:t>
      </w:r>
      <w:r w:rsidRPr="00CF03C3">
        <w:rPr>
          <w:rFonts w:ascii="Times New Roman" w:hAnsi="Times New Roman" w:cs="Times New Roman"/>
          <w:i/>
          <w:color w:val="auto"/>
          <w:sz w:val="28"/>
          <w:szCs w:val="28"/>
        </w:rPr>
        <w:lastRenderedPageBreak/>
        <w:t>научно-учебной, художественной и научно-популярной литературы</w:t>
      </w:r>
      <w:r w:rsidRPr="00CF03C3">
        <w:rPr>
          <w:rStyle w:val="a7"/>
          <w:rFonts w:ascii="Times New Roman" w:hAnsi="Times New Roman" w:cs="Times New Roman"/>
          <w:i/>
          <w:color w:val="auto"/>
          <w:sz w:val="28"/>
          <w:szCs w:val="28"/>
        </w:rPr>
        <w:footnoteReference w:id="5"/>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в диалоге/полилоге на основе жизненных наблюдений объёмом не менее 2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w:t>
      </w:r>
      <w:r w:rsidRPr="00CF03C3">
        <w:rPr>
          <w:rFonts w:ascii="Times New Roman" w:hAnsi="Times New Roman" w:cs="Times New Roman"/>
          <w:i/>
          <w:color w:val="auto"/>
          <w:sz w:val="28"/>
          <w:szCs w:val="28"/>
        </w:rPr>
        <w:t>выборочным,</w:t>
      </w:r>
      <w:r w:rsidRPr="00CF03C3">
        <w:rPr>
          <w:rFonts w:ascii="Times New Roman" w:hAnsi="Times New Roman" w:cs="Times New Roman"/>
          <w:color w:val="auto"/>
          <w:sz w:val="28"/>
          <w:szCs w:val="28"/>
        </w:rPr>
        <w:t xml:space="preserve"> ознакомительным, </w:t>
      </w:r>
      <w:r w:rsidRPr="00CF03C3">
        <w:rPr>
          <w:rFonts w:ascii="Times New Roman" w:hAnsi="Times New Roman" w:cs="Times New Roman"/>
          <w:i/>
          <w:color w:val="auto"/>
          <w:sz w:val="28"/>
          <w:szCs w:val="28"/>
        </w:rPr>
        <w:t>детальным</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прослушанный текст объёмом не менее  90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120 слов: устно и письменно формулировать тему и главную мысль текста; формулировать вопросы по опорным словам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w:t>
      </w:r>
      <w:r w:rsidR="00E709EB">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100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на письме нормы современного русского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 (в том числе содержащего изученные в течение первого года обучения орфограммы (не более 12), пунктограммы (не более 2-3) и слова с непроверяемыми написаниями (не более 5)); уметь пользоваться разными видами лексических словарей; соблюдать в устной речи и на письме правила речевого этикета.</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смысловой опоре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с направляющей помощью педагога,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текст с использованием алгоритма последовательности действий с точки зрения его соответствия основным признакам (наличие </w:t>
      </w:r>
      <w:r w:rsidRPr="00CF03C3">
        <w:rPr>
          <w:rFonts w:ascii="Times New Roman" w:hAnsi="Times New Roman" w:cs="Times New Roman"/>
          <w:color w:val="auto"/>
          <w:sz w:val="28"/>
          <w:szCs w:val="28"/>
        </w:rPr>
        <w:lastRenderedPageBreak/>
        <w:t>темы, главной мысли, грамматической связи предложений, цельности и относительной законченности); с точки зрения его принадлежности к функ</w:t>
      </w:r>
      <w:r w:rsidRPr="00CF03C3">
        <w:rPr>
          <w:rFonts w:ascii="Times New Roman" w:hAnsi="Times New Roman" w:cs="Times New Roman"/>
          <w:color w:val="auto"/>
          <w:sz w:val="28"/>
          <w:szCs w:val="28"/>
        </w:rPr>
        <w:softHyphen/>
        <w:t>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Распознавать с использованием опорной схемы.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знание основных признаков текста (повествование) в практике его создания по вопросному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тексты-повествования с опорой на жизненный и читательский опыт по вопросному плану; тексты с опорой на сюжетную картину (в том числе сочинения-миниатюры объёмом 3 и более предложений; сочинения объёмом не менее 60 слов по развёрнутому плану).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Восстанавливать деформированный текст; осуществлять корректировку восстановленного текста с опорой на образец.  </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 целью дальнейшего воспроизведения содержания текста в устной и письменной форме; передавать содержание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3"/>
          <w:sz w:val="28"/>
          <w:szCs w:val="28"/>
        </w:rPr>
      </w:pPr>
      <w:r w:rsidRPr="00CF03C3">
        <w:rPr>
          <w:rFonts w:ascii="Times New Roman" w:hAnsi="Times New Roman" w:cs="Times New Roman"/>
          <w:color w:val="auto"/>
          <w:spacing w:val="-3"/>
          <w:sz w:val="28"/>
          <w:szCs w:val="28"/>
        </w:rPr>
        <w:t>Представлять сообщение на заданную тему в виде презентации.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E709EB">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информативность).</w:t>
      </w:r>
    </w:p>
    <w:p w:rsidR="00AF0870" w:rsidRPr="00CF03C3" w:rsidRDefault="00AF0870"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Иметь общее представление об особенностях разговорной речи, функциональных стилей, языка художественной литературы.</w:t>
      </w:r>
    </w:p>
    <w:p w:rsidR="00AF0870" w:rsidRPr="00CF03C3" w:rsidRDefault="00AF0870" w:rsidP="000E66D7">
      <w:pPr>
        <w:pStyle w:val="body"/>
        <w:spacing w:line="240" w:lineRule="auto"/>
        <w:ind w:left="567" w:firstLine="709"/>
        <w:rPr>
          <w:rFonts w:ascii="Times New Roman" w:hAnsi="Times New Roman" w:cs="Times New Roman"/>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Фонетика. Графика. Орфоэпия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звуки с использованием визуальной опоры; понимать различие между звуком и буквой, характеризовать систему звуков.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фонетический разбор слова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фонетике, графике и о</w:t>
      </w:r>
      <w:r w:rsidR="00E709EB">
        <w:rPr>
          <w:rFonts w:ascii="Times New Roman" w:hAnsi="Times New Roman" w:cs="Times New Roman"/>
          <w:color w:val="auto"/>
          <w:sz w:val="28"/>
          <w:szCs w:val="28"/>
        </w:rPr>
        <w:t xml:space="preserve">рфоэпии в </w:t>
      </w:r>
      <w:r w:rsidRPr="00CF03C3">
        <w:rPr>
          <w:rFonts w:ascii="Times New Roman" w:hAnsi="Times New Roman" w:cs="Times New Roman"/>
          <w:color w:val="auto"/>
          <w:sz w:val="28"/>
          <w:szCs w:val="28"/>
        </w:rPr>
        <w:t>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b/>
          <w:bCs/>
          <w:color w:val="auto"/>
          <w:sz w:val="28"/>
          <w:szCs w:val="28"/>
        </w:rPr>
        <w:t>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Оперировать понятием «орфограмма» и различать буквенные и небуквенные орфограммы при проведении орфографического анализа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знания по орфографии в практике правописания (в том числе применять знание о правописании разделительных </w:t>
      </w:r>
      <w:r w:rsidRPr="00CF03C3">
        <w:rPr>
          <w:rFonts w:ascii="Times New Roman" w:hAnsi="Times New Roman" w:cs="Times New Roman"/>
          <w:b/>
          <w:bCs/>
          <w:i/>
          <w:iCs/>
          <w:color w:val="auto"/>
          <w:sz w:val="28"/>
          <w:szCs w:val="28"/>
        </w:rPr>
        <w:t>ъ</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Лексикология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однозначные и многозначные слова, различать прямое и переносное значения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синонимы, антонимы, омонимы; различать многозначные слова и омонимы; уметь правильно употреблять слова-паронимы.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тематические группы слов, родовые и видовые понятия.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лексический анализ слов (в рамках изученного).</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Уметь пользоваться лексическими словарями (толковым словарём, словарями синонимов, антонимов, омонимов, паро</w:t>
      </w:r>
      <w:r w:rsidRPr="00CF03C3">
        <w:rPr>
          <w:rFonts w:ascii="Times New Roman" w:hAnsi="Times New Roman" w:cs="Times New Roman"/>
          <w:color w:val="auto"/>
          <w:sz w:val="28"/>
          <w:szCs w:val="28"/>
        </w:rPr>
        <w:softHyphen/>
        <w:t>нимов).</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Морфемика.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морфему как минимальную значимую единицу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морфемы в слове (корень, приставку, суффикс, окончание), выделять основу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морфемный разбор слов по алгоритму.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морфемике при выполнении языкового анализа различных видов (при решении практико-ориентированных учебных задач) и в практике правописания неизменяемых приставок и приставок на -</w:t>
      </w:r>
      <w:r w:rsidRPr="00CF03C3">
        <w:rPr>
          <w:rStyle w:val="affa"/>
          <w:rFonts w:ascii="Times New Roman" w:hAnsi="Times New Roman" w:cs="Times New Roman"/>
          <w:bCs/>
          <w:iCs/>
          <w:color w:val="auto"/>
          <w:sz w:val="28"/>
          <w:szCs w:val="28"/>
        </w:rPr>
        <w:t>з</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с</w:t>
      </w:r>
      <w:r w:rsidRPr="00CF03C3">
        <w:rPr>
          <w:rFonts w:ascii="Times New Roman" w:hAnsi="Times New Roman" w:cs="Times New Roman"/>
          <w:color w:val="auto"/>
          <w:sz w:val="28"/>
          <w:szCs w:val="28"/>
        </w:rPr>
        <w:t xml:space="preserve">); </w:t>
      </w:r>
      <w:r w:rsidRPr="00CF03C3">
        <w:rPr>
          <w:rStyle w:val="affa"/>
          <w:rFonts w:ascii="Times New Roman" w:hAnsi="Times New Roman" w:cs="Times New Roman"/>
          <w:bCs/>
          <w:iCs/>
          <w:color w:val="auto"/>
          <w:sz w:val="28"/>
          <w:szCs w:val="28"/>
        </w:rPr>
        <w:t>ы</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и</w:t>
      </w:r>
      <w:r w:rsidRPr="00CF03C3">
        <w:rPr>
          <w:rFonts w:ascii="Times New Roman" w:hAnsi="Times New Roman" w:cs="Times New Roman"/>
          <w:color w:val="auto"/>
          <w:sz w:val="28"/>
          <w:szCs w:val="28"/>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F03C3">
        <w:rPr>
          <w:rStyle w:val="affa"/>
          <w:rFonts w:ascii="Times New Roman" w:hAnsi="Times New Roman" w:cs="Times New Roman"/>
          <w:bCs/>
          <w:iCs/>
          <w:color w:val="auto"/>
          <w:sz w:val="28"/>
          <w:szCs w:val="28"/>
        </w:rPr>
        <w:t>ё</w:t>
      </w:r>
      <w:r w:rsidRPr="00CF03C3">
        <w:rPr>
          <w:rFonts w:ascii="Times New Roman" w:hAnsi="Times New Roman" w:cs="Times New Roman"/>
          <w:color w:val="auto"/>
          <w:sz w:val="28"/>
          <w:szCs w:val="28"/>
        </w:rPr>
        <w:t xml:space="preserve"> — </w:t>
      </w:r>
      <w:r w:rsidRPr="00CF03C3">
        <w:rPr>
          <w:rStyle w:val="affa"/>
          <w:rFonts w:ascii="Times New Roman" w:hAnsi="Times New Roman" w:cs="Times New Roman"/>
          <w:bCs/>
          <w:iCs/>
          <w:color w:val="auto"/>
          <w:sz w:val="28"/>
          <w:szCs w:val="28"/>
        </w:rPr>
        <w:t>о</w:t>
      </w:r>
      <w:r w:rsidRPr="00CF03C3">
        <w:rPr>
          <w:rFonts w:ascii="Times New Roman" w:hAnsi="Times New Roman" w:cs="Times New Roman"/>
          <w:color w:val="auto"/>
          <w:sz w:val="28"/>
          <w:szCs w:val="28"/>
        </w:rPr>
        <w:t xml:space="preserve"> после шипящих в корне слова; </w:t>
      </w:r>
      <w:r w:rsidRPr="00CF03C3">
        <w:rPr>
          <w:rFonts w:ascii="Times New Roman" w:hAnsi="Times New Roman" w:cs="Times New Roman"/>
          <w:b/>
          <w:bCs/>
          <w:i/>
          <w:iCs/>
          <w:color w:val="auto"/>
          <w:sz w:val="28"/>
          <w:szCs w:val="28"/>
        </w:rPr>
        <w:t>ы</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после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Уместно использовать слова с суффиксами оценки в собственной речи.</w:t>
      </w:r>
    </w:p>
    <w:p w:rsidR="00BF6BC9" w:rsidRPr="00CF03C3" w:rsidRDefault="00BF6BC9"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имена существительные, имена прилагательные, глаголы.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существительных, частичный морфологический разбор по алгоритму имён прилагательных, глаголов.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по морфологии при выполнении языкового анализа различных видов (при решении практико-ориентированных учебных задач)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существительного по смысловой опоре; объяснять его роль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лексико-грамматические разряды имён существительных по смысловой опоре.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Различать типы склонения имён существительных, выявлять разносклоняемые и несклоняемые имена существительные после совместного </w:t>
      </w:r>
      <w:r w:rsidRPr="00CF03C3">
        <w:rPr>
          <w:rFonts w:ascii="Times New Roman" w:hAnsi="Times New Roman" w:cs="Times New Roman"/>
          <w:color w:val="auto"/>
          <w:sz w:val="28"/>
          <w:szCs w:val="28"/>
        </w:rPr>
        <w:lastRenderedPageBreak/>
        <w:t>анализа.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морфологический разбор по алгоритму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существительных: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ё</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щик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ек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ик</w:t>
      </w:r>
      <w:r w:rsidRPr="00CF03C3">
        <w:rPr>
          <w:rFonts w:ascii="Times New Roman" w:hAnsi="Times New Roman" w:cs="Times New Roman"/>
          <w:b/>
          <w:bCs/>
          <w:color w:val="auto"/>
          <w:sz w:val="28"/>
          <w:szCs w:val="28"/>
        </w:rPr>
        <w:t>- (-</w:t>
      </w:r>
      <w:r w:rsidRPr="00CF03C3">
        <w:rPr>
          <w:rFonts w:ascii="Times New Roman" w:hAnsi="Times New Roman" w:cs="Times New Roman"/>
          <w:b/>
          <w:bCs/>
          <w:i/>
          <w:iCs/>
          <w:color w:val="auto"/>
          <w:sz w:val="28"/>
          <w:szCs w:val="28"/>
        </w:rPr>
        <w:t>чик</w:t>
      </w:r>
      <w:r w:rsidRPr="00CF03C3">
        <w:rPr>
          <w:rFonts w:ascii="Times New Roman" w:hAnsi="Times New Roman" w:cs="Times New Roman"/>
          <w:b/>
          <w:bCs/>
          <w:color w:val="auto"/>
          <w:sz w:val="28"/>
          <w:szCs w:val="28"/>
        </w:rPr>
        <w:t>-);</w:t>
      </w:r>
      <w:r w:rsidRPr="00CF03C3">
        <w:rPr>
          <w:rFonts w:ascii="Times New Roman" w:hAnsi="Times New Roman" w:cs="Times New Roman"/>
          <w:color w:val="auto"/>
          <w:sz w:val="28"/>
          <w:szCs w:val="28"/>
        </w:rPr>
        <w:t xml:space="preserve"> корней </w:t>
      </w:r>
      <w:r w:rsidR="00E709EB">
        <w:rPr>
          <w:rFonts w:ascii="Times New Roman" w:hAnsi="Times New Roman" w:cs="Times New Roman"/>
          <w:color w:val="auto"/>
          <w:spacing w:val="-5"/>
          <w:sz w:val="28"/>
          <w:szCs w:val="28"/>
        </w:rPr>
        <w:t xml:space="preserve">с </w:t>
      </w:r>
      <w:r w:rsidRPr="00CF03C3">
        <w:rPr>
          <w:rFonts w:ascii="Times New Roman" w:hAnsi="Times New Roman" w:cs="Times New Roman"/>
          <w:color w:val="auto"/>
          <w:spacing w:val="-5"/>
          <w:sz w:val="28"/>
          <w:szCs w:val="28"/>
        </w:rPr>
        <w:t>чередованием</w:t>
      </w:r>
      <w:r w:rsidRPr="00CF03C3">
        <w:rPr>
          <w:rFonts w:ascii="Times New Roman" w:hAnsi="Times New Roman" w:cs="Times New Roman"/>
          <w:b/>
          <w:bCs/>
          <w:i/>
          <w:iCs/>
          <w:color w:val="auto"/>
          <w:spacing w:val="-5"/>
          <w:sz w:val="28"/>
          <w:szCs w:val="28"/>
        </w:rPr>
        <w:t>а </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5"/>
          <w:sz w:val="28"/>
          <w:szCs w:val="28"/>
        </w:rPr>
        <w:t> о</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лаг</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лож</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раст</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ращ</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5"/>
          <w:sz w:val="28"/>
          <w:szCs w:val="28"/>
        </w:rPr>
        <w:t>-</w:t>
      </w:r>
      <w:r w:rsidRPr="00CF03C3">
        <w:rPr>
          <w:rFonts w:ascii="Times New Roman" w:hAnsi="Times New Roman" w:cs="Times New Roman"/>
          <w:b/>
          <w:bCs/>
          <w:i/>
          <w:iCs/>
          <w:color w:val="auto"/>
          <w:spacing w:val="-5"/>
          <w:sz w:val="28"/>
          <w:szCs w:val="28"/>
        </w:rPr>
        <w:t>рос</w:t>
      </w:r>
      <w:r w:rsidRPr="00CF03C3">
        <w:rPr>
          <w:rFonts w:ascii="Times New Roman" w:hAnsi="Times New Roman" w:cs="Times New Roman"/>
          <w:b/>
          <w:bCs/>
          <w:color w:val="auto"/>
          <w:spacing w:val="-5"/>
          <w:sz w:val="28"/>
          <w:szCs w:val="28"/>
        </w:rPr>
        <w:t>-</w:t>
      </w:r>
      <w:r w:rsidRPr="00CF03C3">
        <w:rPr>
          <w:rFonts w:ascii="Times New Roman" w:hAnsi="Times New Roman" w:cs="Times New Roman"/>
          <w:color w:val="auto"/>
          <w:spacing w:val="-5"/>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гар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гор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зар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5"/>
          <w:sz w:val="28"/>
          <w:szCs w:val="28"/>
        </w:rPr>
        <w:t>—</w:t>
      </w:r>
      <w:r w:rsidRPr="00CF03C3">
        <w:rPr>
          <w:rFonts w:ascii="Times New Roman" w:hAnsi="Times New Roman" w:cs="Times New Roman"/>
          <w:b/>
          <w:bCs/>
          <w:color w:val="auto"/>
          <w:spacing w:val="-2"/>
          <w:sz w:val="28"/>
          <w:szCs w:val="28"/>
        </w:rPr>
        <w:t>-</w:t>
      </w:r>
      <w:r w:rsidRPr="00CF03C3">
        <w:rPr>
          <w:rFonts w:ascii="Times New Roman" w:hAnsi="Times New Roman" w:cs="Times New Roman"/>
          <w:b/>
          <w:bCs/>
          <w:i/>
          <w:iCs/>
          <w:color w:val="auto"/>
          <w:spacing w:val="-2"/>
          <w:sz w:val="28"/>
          <w:szCs w:val="28"/>
        </w:rPr>
        <w:t>зор</w:t>
      </w:r>
      <w:r w:rsidRPr="00CF03C3">
        <w:rPr>
          <w:rFonts w:ascii="Times New Roman" w:hAnsi="Times New Roman" w:cs="Times New Roman"/>
          <w:b/>
          <w:bCs/>
          <w:color w:val="auto"/>
          <w:spacing w:val="-2"/>
          <w:sz w:val="28"/>
          <w:szCs w:val="28"/>
        </w:rPr>
        <w:t>-</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-клан-</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2"/>
          <w:sz w:val="28"/>
          <w:szCs w:val="28"/>
        </w:rPr>
        <w:t>-клон-</w:t>
      </w:r>
      <w:r w:rsidRPr="00CF03C3">
        <w:rPr>
          <w:rFonts w:ascii="Times New Roman" w:hAnsi="Times New Roman" w:cs="Times New Roman"/>
          <w:color w:val="auto"/>
          <w:spacing w:val="-2"/>
          <w:sz w:val="28"/>
          <w:szCs w:val="28"/>
        </w:rPr>
        <w:t xml:space="preserve">, </w:t>
      </w:r>
      <w:r w:rsidRPr="00CF03C3">
        <w:rPr>
          <w:rFonts w:ascii="Times New Roman" w:hAnsi="Times New Roman" w:cs="Times New Roman"/>
          <w:b/>
          <w:bCs/>
          <w:i/>
          <w:iCs/>
          <w:color w:val="auto"/>
          <w:spacing w:val="-2"/>
          <w:sz w:val="28"/>
          <w:szCs w:val="28"/>
        </w:rPr>
        <w:t>-скак-</w:t>
      </w:r>
      <w:r w:rsidRPr="00CF03C3">
        <w:rPr>
          <w:rFonts w:ascii="Times New Roman" w:hAnsi="Times New Roman" w:cs="Times New Roman"/>
          <w:color w:val="auto"/>
          <w:spacing w:val="-5"/>
          <w:sz w:val="28"/>
          <w:szCs w:val="28"/>
        </w:rPr>
        <w:t>—</w:t>
      </w:r>
      <w:r w:rsidRPr="00CF03C3">
        <w:rPr>
          <w:rFonts w:ascii="Times New Roman" w:hAnsi="Times New Roman" w:cs="Times New Roman"/>
          <w:b/>
          <w:bCs/>
          <w:i/>
          <w:iCs/>
          <w:color w:val="auto"/>
          <w:spacing w:val="-2"/>
          <w:sz w:val="28"/>
          <w:szCs w:val="28"/>
        </w:rPr>
        <w:t>-скоч-</w:t>
      </w:r>
      <w:r w:rsidRPr="00CF03C3">
        <w:rPr>
          <w:rFonts w:ascii="Times New Roman" w:hAnsi="Times New Roman" w:cs="Times New Roman"/>
          <w:color w:val="auto"/>
          <w:spacing w:val="-2"/>
          <w:sz w:val="28"/>
          <w:szCs w:val="28"/>
        </w:rPr>
        <w:t xml:space="preserve">; употребления/неупотребления </w:t>
      </w:r>
      <w:r w:rsidRPr="00CF03C3">
        <w:rPr>
          <w:rFonts w:ascii="Times New Roman" w:hAnsi="Times New Roman" w:cs="Times New Roman"/>
          <w:b/>
          <w:bCs/>
          <w:i/>
          <w:iCs/>
          <w:color w:val="auto"/>
          <w:spacing w:val="-2"/>
          <w:sz w:val="28"/>
          <w:szCs w:val="28"/>
        </w:rPr>
        <w:t xml:space="preserve">ь </w:t>
      </w:r>
      <w:r w:rsidRPr="00CF03C3">
        <w:rPr>
          <w:rFonts w:ascii="Times New Roman" w:hAnsi="Times New Roman" w:cs="Times New Roman"/>
          <w:color w:val="auto"/>
          <w:sz w:val="28"/>
          <w:szCs w:val="28"/>
        </w:rPr>
        <w:t xml:space="preserve">на конце имён существительных после шипящих; слитное и раздельное написание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существительными; правописание собственных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Имя прилагательное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имени прилагательного по смысловой опоре; объяснять его роль в речи; различать полную и краткую формы имён прилагательных.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частичный морфологический разбор по алгоритму имён прилагательных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произношения имён прилагательных, постановки в них ударения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имён прилагательных: безударных окончаний;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и </w:t>
      </w:r>
      <w:r w:rsidRPr="00CF03C3">
        <w:rPr>
          <w:rFonts w:ascii="Times New Roman" w:hAnsi="Times New Roman" w:cs="Times New Roman"/>
          <w:b/>
          <w:bCs/>
          <w:i/>
          <w:iCs/>
          <w:color w:val="auto"/>
          <w:sz w:val="28"/>
          <w:szCs w:val="28"/>
        </w:rPr>
        <w:t>ц</w:t>
      </w:r>
      <w:r w:rsidRPr="00CF03C3">
        <w:rPr>
          <w:rFonts w:ascii="Times New Roman" w:hAnsi="Times New Roman" w:cs="Times New Roman"/>
          <w:color w:val="auto"/>
          <w:sz w:val="28"/>
          <w:szCs w:val="28"/>
        </w:rPr>
        <w:t xml:space="preserve"> в суффиксах и окончаниях; кратких форм имён прилагательных с основой на шипящие; нормы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именами прилагательными.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Глагол</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общее грамматическое значение, морфологические признаки и синтаксические функции глагола по смысловой опоре; объяснять его роль в словосочетании и предложении, а также в речи.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Различать глаголы совершенного и несовершенного вида, </w:t>
      </w:r>
      <w:r w:rsidRPr="00CF03C3">
        <w:rPr>
          <w:rFonts w:ascii="Times New Roman" w:hAnsi="Times New Roman" w:cs="Times New Roman"/>
          <w:i/>
          <w:color w:val="auto"/>
          <w:sz w:val="28"/>
          <w:szCs w:val="28"/>
        </w:rPr>
        <w:t>возвратные и невозвратные.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Определять спряжение глагола, уметь спрягать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частичный морфологический разбор по алгоритму глаголов (в рамках изученного).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словоизменения глаголов, постановки ударения в глагольных формах (в 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правописания глаголов: корней с</w:t>
      </w:r>
      <w:r w:rsidR="00264D91">
        <w:rPr>
          <w:rFonts w:ascii="Times New Roman" w:hAnsi="Times New Roman" w:cs="Times New Roman"/>
          <w:color w:val="auto"/>
          <w:sz w:val="28"/>
          <w:szCs w:val="28"/>
        </w:rPr>
        <w:t> </w:t>
      </w:r>
      <w:r w:rsidRPr="00CF03C3">
        <w:rPr>
          <w:rFonts w:ascii="Times New Roman" w:hAnsi="Times New Roman" w:cs="Times New Roman"/>
          <w:color w:val="auto"/>
          <w:sz w:val="28"/>
          <w:szCs w:val="28"/>
        </w:rPr>
        <w:t xml:space="preserve">чередованием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 xml:space="preserve">ь </w:t>
      </w:r>
      <w:r w:rsidRPr="00CF03C3">
        <w:rPr>
          <w:rFonts w:ascii="Times New Roman" w:hAnsi="Times New Roman" w:cs="Times New Roman"/>
          <w:color w:val="auto"/>
          <w:sz w:val="28"/>
          <w:szCs w:val="28"/>
        </w:rPr>
        <w:t xml:space="preserve">в глаголах во 2-м лице единственного числа; </w:t>
      </w:r>
      <w:r w:rsidRPr="00CF03C3">
        <w:rPr>
          <w:rFonts w:ascii="Times New Roman" w:hAnsi="Times New Roman" w:cs="Times New Roman"/>
          <w:b/>
          <w:bCs/>
          <w:i/>
          <w:iCs/>
          <w:color w:val="auto"/>
          <w:sz w:val="28"/>
          <w:szCs w:val="28"/>
        </w:rPr>
        <w:t>-тся</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-ться</w:t>
      </w:r>
      <w:r w:rsidRPr="00CF03C3">
        <w:rPr>
          <w:rFonts w:ascii="Times New Roman" w:hAnsi="Times New Roman" w:cs="Times New Roman"/>
          <w:color w:val="auto"/>
          <w:sz w:val="28"/>
          <w:szCs w:val="28"/>
        </w:rPr>
        <w:t xml:space="preserve"> в глаголах; суффиксов </w:t>
      </w:r>
      <w:r w:rsidRPr="00CF03C3">
        <w:rPr>
          <w:rFonts w:ascii="Times New Roman" w:hAnsi="Times New Roman" w:cs="Times New Roman"/>
          <w:b/>
          <w:bCs/>
          <w:i/>
          <w:iCs/>
          <w:color w:val="auto"/>
          <w:sz w:val="28"/>
          <w:szCs w:val="28"/>
        </w:rPr>
        <w:t>-ова</w:t>
      </w:r>
      <w:r w:rsidRPr="00CF03C3">
        <w:rPr>
          <w:rFonts w:ascii="Times New Roman" w:hAnsi="Times New Roman" w:cs="Times New Roman"/>
          <w:color w:val="auto"/>
          <w:sz w:val="28"/>
          <w:szCs w:val="28"/>
        </w:rPr>
        <w:t>-— -</w:t>
      </w:r>
      <w:r w:rsidRPr="00CF03C3">
        <w:rPr>
          <w:rFonts w:ascii="Times New Roman" w:hAnsi="Times New Roman" w:cs="Times New Roman"/>
          <w:b/>
          <w:bCs/>
          <w:i/>
          <w:iCs/>
          <w:color w:val="auto"/>
          <w:sz w:val="28"/>
          <w:szCs w:val="28"/>
        </w:rPr>
        <w:t>ева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-ыва-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-ива-</w:t>
      </w:r>
      <w:r w:rsidRPr="00CF03C3">
        <w:rPr>
          <w:rFonts w:ascii="Times New Roman" w:hAnsi="Times New Roman" w:cs="Times New Roman"/>
          <w:color w:val="auto"/>
          <w:sz w:val="28"/>
          <w:szCs w:val="28"/>
        </w:rPr>
        <w:t xml:space="preserve">; личных окончаний глагола, гласной перед суффиксом </w:t>
      </w:r>
      <w:r w:rsidRPr="00CF03C3">
        <w:rPr>
          <w:rFonts w:ascii="Times New Roman" w:hAnsi="Times New Roman" w:cs="Times New Roman"/>
          <w:b/>
          <w:bCs/>
          <w:i/>
          <w:iCs/>
          <w:color w:val="auto"/>
          <w:sz w:val="28"/>
          <w:szCs w:val="28"/>
        </w:rPr>
        <w:t>-л-</w:t>
      </w:r>
      <w:r w:rsidRPr="00CF03C3">
        <w:rPr>
          <w:rFonts w:ascii="Times New Roman" w:hAnsi="Times New Roman" w:cs="Times New Roman"/>
          <w:color w:val="auto"/>
          <w:sz w:val="28"/>
          <w:szCs w:val="28"/>
        </w:rPr>
        <w:t xml:space="preserve"> в формах прошедшего времени глагола; слитного и </w:t>
      </w:r>
      <w:r w:rsidRPr="00CF03C3">
        <w:rPr>
          <w:rFonts w:ascii="Times New Roman" w:hAnsi="Times New Roman" w:cs="Times New Roman"/>
          <w:color w:val="auto"/>
          <w:sz w:val="28"/>
          <w:szCs w:val="28"/>
        </w:rPr>
        <w:lastRenderedPageBreak/>
        <w:t xml:space="preserve">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глаголами.</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Распознавать единицы синтаксиса (словосочетание и предложение); проводить синтаксический </w:t>
      </w:r>
      <w:r w:rsidRPr="00CF03C3">
        <w:rPr>
          <w:rFonts w:ascii="Times New Roman" w:hAnsi="Times New Roman" w:cs="Times New Roman"/>
          <w:color w:val="auto"/>
          <w:sz w:val="28"/>
          <w:szCs w:val="28"/>
        </w:rPr>
        <w:t xml:space="preserve">разбор </w:t>
      </w:r>
      <w:r w:rsidRPr="00CF03C3">
        <w:rPr>
          <w:rFonts w:ascii="Times New Roman" w:hAnsi="Times New Roman" w:cs="Times New Roman"/>
          <w:color w:val="auto"/>
          <w:spacing w:val="-2"/>
          <w:sz w:val="28"/>
          <w:szCs w:val="28"/>
        </w:rPr>
        <w:t xml:space="preserve">словосочетаний и простых предложений; </w:t>
      </w:r>
      <w:r w:rsidRPr="00CF03C3">
        <w:rPr>
          <w:rFonts w:ascii="Times New Roman" w:hAnsi="Times New Roman" w:cs="Times New Roman"/>
          <w:i/>
          <w:color w:val="auto"/>
          <w:spacing w:val="-2"/>
          <w:sz w:val="28"/>
          <w:szCs w:val="28"/>
        </w:rPr>
        <w:t>проводить пунктуационный анализ простых осложнённых и сложных предложений (в рамках изученного)</w:t>
      </w:r>
      <w:r w:rsidRPr="00CF03C3">
        <w:rPr>
          <w:rFonts w:ascii="Times New Roman" w:hAnsi="Times New Roman" w:cs="Times New Roman"/>
          <w:color w:val="auto"/>
          <w:spacing w:val="-2"/>
          <w:sz w:val="28"/>
          <w:szCs w:val="28"/>
        </w:rPr>
        <w:t>; применять знания по синтаксису и пунктуации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w:t>
      </w:r>
      <w:r w:rsidRPr="00CF03C3">
        <w:rPr>
          <w:rFonts w:ascii="Times New Roman" w:hAnsi="Times New Roman" w:cs="Times New Roman"/>
          <w:i/>
          <w:color w:val="auto"/>
          <w:sz w:val="28"/>
          <w:szCs w:val="28"/>
        </w:rPr>
        <w:t xml:space="preserve"> при необходимости с визуальной поддержкой словосочетания по морфологическим свойствам главного слова (именные, глагольные, наречные);</w:t>
      </w:r>
      <w:r w:rsidRPr="00CF03C3">
        <w:rPr>
          <w:rFonts w:ascii="Times New Roman" w:hAnsi="Times New Roman" w:cs="Times New Roman"/>
          <w:color w:val="auto"/>
          <w:sz w:val="28"/>
          <w:szCs w:val="28"/>
        </w:rPr>
        <w:t xml:space="preserve">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w:t>
      </w:r>
      <w:r w:rsidRPr="00CF03C3">
        <w:rPr>
          <w:rFonts w:ascii="Times New Roman" w:hAnsi="Times New Roman" w:cs="Times New Roman"/>
          <w:i/>
          <w:color w:val="auto"/>
          <w:sz w:val="28"/>
          <w:szCs w:val="28"/>
        </w:rPr>
        <w:t>простые</w:t>
      </w:r>
      <w:r w:rsidRPr="00CF03C3">
        <w:rPr>
          <w:rFonts w:ascii="Times New Roman" w:hAnsi="Times New Roman" w:cs="Times New Roman"/>
          <w:color w:val="auto"/>
          <w:sz w:val="28"/>
          <w:szCs w:val="28"/>
        </w:rPr>
        <w:t xml:space="preserve">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w:t>
      </w:r>
      <w:r w:rsidR="00264D91">
        <w:rPr>
          <w:rFonts w:ascii="Times New Roman" w:hAnsi="Times New Roman" w:cs="Times New Roman"/>
          <w:color w:val="auto"/>
          <w:sz w:val="28"/>
          <w:szCs w:val="28"/>
        </w:rPr>
        <w:t xml:space="preserve">степенных членов предложения (в </w:t>
      </w:r>
      <w:r w:rsidRPr="00CF03C3">
        <w:rPr>
          <w:rFonts w:ascii="Times New Roman" w:hAnsi="Times New Roman" w:cs="Times New Roman"/>
          <w:color w:val="auto"/>
          <w:sz w:val="28"/>
          <w:szCs w:val="28"/>
        </w:rPr>
        <w:t>рамках изученного).</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союзами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(в значении </w:t>
      </w:r>
      <w:r w:rsidRPr="00CF03C3">
        <w:rPr>
          <w:rFonts w:ascii="Times New Roman" w:hAnsi="Times New Roman" w:cs="Times New Roman"/>
          <w:b/>
          <w:bCs/>
          <w:i/>
          <w:iCs/>
          <w:color w:val="auto"/>
          <w:sz w:val="28"/>
          <w:szCs w:val="28"/>
        </w:rPr>
        <w:t>но</w:t>
      </w:r>
      <w:r w:rsidRPr="00CF03C3">
        <w:rPr>
          <w:rFonts w:ascii="Times New Roman" w:hAnsi="Times New Roman" w:cs="Times New Roman"/>
          <w:color w:val="auto"/>
          <w:sz w:val="28"/>
          <w:szCs w:val="28"/>
        </w:rPr>
        <w:t>); с обобщающим словом при однородных членах</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с обращением</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в предложениях с прямой речью</w:t>
      </w:r>
      <w:r w:rsidRPr="00CF03C3">
        <w:rPr>
          <w:rFonts w:ascii="Times New Roman" w:hAnsi="Times New Roman" w:cs="Times New Roman"/>
          <w:i/>
          <w:color w:val="auto"/>
          <w:sz w:val="28"/>
          <w:szCs w:val="28"/>
        </w:rPr>
        <w:t xml:space="preserve"> при необходимости с визуальной поддержкой</w:t>
      </w:r>
      <w:r w:rsidRPr="00CF03C3">
        <w:rPr>
          <w:rFonts w:ascii="Times New Roman" w:hAnsi="Times New Roman" w:cs="Times New Roman"/>
          <w:color w:val="auto"/>
          <w:sz w:val="28"/>
          <w:szCs w:val="28"/>
        </w:rPr>
        <w:t xml:space="preserve">; в сложных предложениях, состоящих из частей, связанных бессоюзной связью и союзами </w:t>
      </w:r>
      <w:r w:rsidRPr="00CF03C3">
        <w:rPr>
          <w:rFonts w:ascii="Times New Roman" w:hAnsi="Times New Roman" w:cs="Times New Roman"/>
          <w:b/>
          <w:bCs/>
          <w:iCs/>
          <w:color w:val="auto"/>
          <w:sz w:val="28"/>
          <w:szCs w:val="28"/>
        </w:rPr>
        <w:t>и</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но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Cs/>
          <w:color w:val="auto"/>
          <w:sz w:val="28"/>
          <w:szCs w:val="28"/>
        </w:rPr>
        <w:t>а</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однако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зато</w:t>
      </w:r>
      <w:r w:rsidRPr="00CF03C3">
        <w:rPr>
          <w:rFonts w:ascii="Times New Roman" w:hAnsi="Times New Roman" w:cs="Times New Roman"/>
          <w:color w:val="auto"/>
          <w:sz w:val="28"/>
          <w:szCs w:val="28"/>
        </w:rPr>
        <w:t xml:space="preserve">, </w:t>
      </w:r>
      <w:r w:rsidRPr="00CF03C3">
        <w:rPr>
          <w:rFonts w:ascii="Times New Roman" w:hAnsi="Times New Roman" w:cs="Times New Roman"/>
          <w:b/>
          <w:bCs/>
          <w:i/>
          <w:iCs/>
          <w:color w:val="auto"/>
          <w:sz w:val="28"/>
          <w:szCs w:val="28"/>
        </w:rPr>
        <w:t>да</w:t>
      </w:r>
      <w:r w:rsidRPr="00CF03C3">
        <w:rPr>
          <w:rFonts w:ascii="Times New Roman" w:hAnsi="Times New Roman" w:cs="Times New Roman"/>
          <w:color w:val="auto"/>
          <w:sz w:val="28"/>
          <w:szCs w:val="28"/>
        </w:rPr>
        <w:t xml:space="preserve">; оформлять на письме диалог </w:t>
      </w:r>
      <w:r w:rsidRPr="00CF03C3">
        <w:rPr>
          <w:rFonts w:ascii="Times New Roman" w:hAnsi="Times New Roman" w:cs="Times New Roman"/>
          <w:i/>
          <w:color w:val="auto"/>
          <w:sz w:val="28"/>
          <w:szCs w:val="28"/>
        </w:rPr>
        <w:t>по образцу</w:t>
      </w:r>
      <w:r w:rsidRPr="00CF03C3">
        <w:rPr>
          <w:rFonts w:ascii="Times New Roman" w:hAnsi="Times New Roman" w:cs="Times New Roman"/>
          <w:color w:val="auto"/>
          <w:sz w:val="28"/>
          <w:szCs w:val="28"/>
        </w:rPr>
        <w:t>.</w:t>
      </w:r>
    </w:p>
    <w:p w:rsidR="00AF0870" w:rsidRPr="00CF03C3" w:rsidRDefault="00AF0870" w:rsidP="000E66D7">
      <w:pPr>
        <w:pStyle w:val="body"/>
        <w:spacing w:line="240" w:lineRule="auto"/>
        <w:ind w:left="567" w:firstLine="709"/>
        <w:rPr>
          <w:rFonts w:ascii="Times New Roman" w:hAnsi="Times New Roman" w:cs="Times New Roman"/>
          <w:color w:val="auto"/>
          <w:sz w:val="28"/>
          <w:szCs w:val="28"/>
        </w:rPr>
      </w:pPr>
    </w:p>
    <w:p w:rsidR="00C649A2" w:rsidRPr="00346927" w:rsidRDefault="00C649A2" w:rsidP="00346927">
      <w:pPr>
        <w:spacing w:after="0" w:line="240" w:lineRule="auto"/>
        <w:ind w:left="567"/>
        <w:jc w:val="both"/>
        <w:rPr>
          <w:b/>
          <w:szCs w:val="28"/>
        </w:rPr>
      </w:pPr>
      <w:r w:rsidRPr="00346927">
        <w:rPr>
          <w:b/>
          <w:szCs w:val="28"/>
        </w:rPr>
        <w:t>6 КЛАСС</w:t>
      </w:r>
    </w:p>
    <w:p w:rsidR="00AF0870" w:rsidRPr="00CF03C3" w:rsidRDefault="00AF0870"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с направляющей помощью педагога использования русского языка как государственного языка Российской Федерации и как языка </w:t>
      </w:r>
      <w:r w:rsidRPr="00CF03C3">
        <w:rPr>
          <w:rFonts w:ascii="Times New Roman" w:hAnsi="Times New Roman" w:cs="Times New Roman"/>
          <w:color w:val="auto"/>
          <w:sz w:val="28"/>
          <w:szCs w:val="28"/>
        </w:rPr>
        <w:lastRenderedPageBreak/>
        <w:t>межнационального общения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Иметь представление о русском литературном языке.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доступной для понимания научно-популярной литературы (монолог-описание, монолог-повествование, монолог-рассуждение); выступать с сообщением на лингвистическую тему с опорой на презентацию, развернутый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(побуждение к действию, обмен мнениями)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Владеть различными видами аудирования: выборочным, ознакомительным, детальным </w:t>
      </w:r>
      <w:r w:rsidR="00264D91">
        <w:rPr>
          <w:rFonts w:ascii="Times New Roman" w:hAnsi="Times New Roman" w:cs="Times New Roman"/>
          <w:color w:val="auto"/>
          <w:spacing w:val="-2"/>
          <w:sz w:val="28"/>
          <w:szCs w:val="28"/>
        </w:rPr>
        <w:t>–</w:t>
      </w:r>
      <w:r w:rsidRPr="00CF03C3">
        <w:rPr>
          <w:rFonts w:ascii="Times New Roman" w:hAnsi="Times New Roman" w:cs="Times New Roman"/>
          <w:color w:val="auto"/>
          <w:spacing w:val="-2"/>
          <w:sz w:val="28"/>
          <w:szCs w:val="28"/>
        </w:rPr>
        <w:t xml:space="preserve"> научно-учебных и художественных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прочитанный или прос</w:t>
      </w:r>
      <w:r w:rsidR="00927C95" w:rsidRPr="00CF03C3">
        <w:rPr>
          <w:rFonts w:ascii="Times New Roman" w:hAnsi="Times New Roman" w:cs="Times New Roman"/>
          <w:color w:val="auto"/>
          <w:sz w:val="28"/>
          <w:szCs w:val="28"/>
        </w:rPr>
        <w:t xml:space="preserve">лушанный текст объёмом не менее </w:t>
      </w:r>
      <w:r w:rsidRPr="00CF03C3">
        <w:rPr>
          <w:rFonts w:ascii="Times New Roman" w:hAnsi="Times New Roman" w:cs="Times New Roman"/>
          <w:color w:val="auto"/>
          <w:sz w:val="28"/>
          <w:szCs w:val="28"/>
        </w:rPr>
        <w:t>100 слов с опорой на план, опорные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170 слов: устно и письменно формулировать тему и главную мысль текста после предварительного анализа,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с опорой на план(для подробного изложения объём исходного текста должен составлять не менее150 слов; для сжатого изложения </w:t>
      </w:r>
      <w:r w:rsidR="00264D91">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менее140-150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использовать толковые словари.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второго года обучения орфограммы (не более 16), пунктограммы (не более 3-4) и слова (не более 7) с непроверяемыми написаниями); соблюдать в устной речи и на письме правила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текст текста с направляющей помощью педагога с точки зрения его соответствия основным признакам; с точки зрения его принадлежности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Характеризовать тексты с использованием алгоритма последовательности действий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средства связи предложений в тексте, в том числе притяжательные и указательные местоимения, видо-временную соотнесённость глагольных форм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знания с использованием речевого клише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смысловой анализ текста, его композиционных особенностей, определять количество микротем и абзацев текста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Создавать тексты различных функционально-смысловых</w:t>
      </w:r>
      <w:r w:rsidRPr="00CF03C3">
        <w:rPr>
          <w:rFonts w:ascii="Times New Roman" w:hAnsi="Times New Roman" w:cs="Times New Roman"/>
          <w:color w:val="auto"/>
          <w:spacing w:val="-2"/>
          <w:sz w:val="28"/>
          <w:szCs w:val="28"/>
        </w:rPr>
        <w:br/>
        <w:t xml:space="preserve">типов речи </w:t>
      </w:r>
      <w:r w:rsidRPr="00CF03C3">
        <w:rPr>
          <w:rFonts w:ascii="Times New Roman" w:hAnsi="Times New Roman" w:cs="Times New Roman"/>
          <w:color w:val="auto"/>
          <w:sz w:val="28"/>
          <w:szCs w:val="28"/>
        </w:rPr>
        <w:t>с опорой на план</w:t>
      </w:r>
      <w:r w:rsidRPr="00CF03C3">
        <w:rPr>
          <w:rFonts w:ascii="Times New Roman" w:hAnsi="Times New Roman" w:cs="Times New Roman"/>
          <w:color w:val="auto"/>
          <w:spacing w:val="-2"/>
          <w:sz w:val="28"/>
          <w:szCs w:val="28"/>
        </w:rPr>
        <w:t xml:space="preserve">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4 и более предложений; классные сочинения объёмом не менее 90 слов с учётом функциональной разновидности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навыками информационной переработки текста: составлять план прочитанного текста после предварительного анализа (простой,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CF03C3">
        <w:rPr>
          <w:rFonts w:ascii="Times New Roman" w:hAnsi="Times New Roman" w:cs="Times New Roman"/>
          <w:i/>
          <w:color w:val="auto"/>
          <w:sz w:val="28"/>
          <w:szCs w:val="28"/>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собственные тексты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Характеризовать особенности </w:t>
      </w:r>
      <w:r w:rsidRPr="00CF03C3">
        <w:rPr>
          <w:rFonts w:ascii="Times New Roman" w:hAnsi="Times New Roman" w:cs="Times New Roman"/>
          <w:color w:val="auto"/>
          <w:sz w:val="28"/>
          <w:szCs w:val="28"/>
        </w:rPr>
        <w:t>с использованием алгоритма последовательности действий</w:t>
      </w:r>
      <w:r w:rsidRPr="00CF03C3">
        <w:rPr>
          <w:rFonts w:ascii="Times New Roman" w:hAnsi="Times New Roman" w:cs="Times New Roman"/>
          <w:color w:val="auto"/>
          <w:spacing w:val="-4"/>
          <w:sz w:val="28"/>
          <w:szCs w:val="28"/>
        </w:rPr>
        <w:t xml:space="preserve">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об официально-деловом и научном стиле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264D91" w:rsidRDefault="00C649A2" w:rsidP="00264D91">
      <w:pPr>
        <w:spacing w:after="0" w:line="240" w:lineRule="auto"/>
        <w:ind w:left="567" w:firstLine="709"/>
        <w:rPr>
          <w:rFonts w:cs="Times New Roman"/>
          <w:b/>
          <w:caps/>
          <w:szCs w:val="28"/>
        </w:rPr>
      </w:pPr>
      <w:r w:rsidRPr="00264D91">
        <w:rPr>
          <w:rFonts w:cs="Times New Roman"/>
          <w:b/>
          <w:caps/>
          <w:szCs w:val="28"/>
        </w:rPr>
        <w:lastRenderedPageBreak/>
        <w:t>Система языка</w:t>
      </w:r>
    </w:p>
    <w:p w:rsidR="00C649A2" w:rsidRPr="00CF03C3" w:rsidRDefault="00C649A2" w:rsidP="000E66D7">
      <w:pPr>
        <w:spacing w:after="0" w:line="240" w:lineRule="auto"/>
        <w:ind w:left="567" w:firstLine="709"/>
        <w:rPr>
          <w:b/>
        </w:rPr>
      </w:pPr>
      <w:r w:rsidRPr="00CF03C3">
        <w:rPr>
          <w:b/>
        </w:rPr>
        <w:t>Лексикология.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опорой на образец эпитеты, метафоры, олицетворения; </w:t>
      </w:r>
      <w:r w:rsidRPr="00CF03C3">
        <w:rPr>
          <w:rFonts w:ascii="Times New Roman" w:hAnsi="Times New Roman" w:cs="Times New Roman"/>
          <w:i/>
          <w:color w:val="auto"/>
          <w:sz w:val="28"/>
          <w:szCs w:val="28"/>
        </w:rPr>
        <w:t>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в тексте фразеологизмы, уметь определять после предварительного анализа их значения; характеризовать ситуацию употреб</w:t>
      </w:r>
      <w:r w:rsidRPr="00CF03C3">
        <w:rPr>
          <w:rFonts w:ascii="Times New Roman" w:hAnsi="Times New Roman" w:cs="Times New Roman"/>
          <w:color w:val="auto"/>
          <w:sz w:val="28"/>
          <w:szCs w:val="28"/>
        </w:rPr>
        <w:softHyphen/>
        <w:t>ления фра</w:t>
      </w:r>
      <w:r w:rsidRPr="00CF03C3">
        <w:rPr>
          <w:rFonts w:ascii="Times New Roman" w:hAnsi="Times New Roman" w:cs="Times New Roman"/>
          <w:color w:val="auto"/>
          <w:sz w:val="28"/>
          <w:szCs w:val="28"/>
        </w:rPr>
        <w:softHyphen/>
        <w:t>зеологизма.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Осуществлять выбор лексических средств в соответствии с речевой ситуацией; пользоваться словарями иностранных слов, устаревших слов; </w:t>
      </w:r>
      <w:r w:rsidRPr="00CF03C3">
        <w:rPr>
          <w:rFonts w:ascii="Times New Roman" w:hAnsi="Times New Roman" w:cs="Times New Roman"/>
          <w:i/>
          <w:color w:val="auto"/>
          <w:sz w:val="28"/>
          <w:szCs w:val="28"/>
        </w:rPr>
        <w:t>оценивать свою и чужую речь с точки зрения точного, уместного и выразительного словоупотребления;</w:t>
      </w:r>
      <w:r w:rsidRPr="00CF03C3">
        <w:rPr>
          <w:rFonts w:ascii="Times New Roman" w:hAnsi="Times New Roman" w:cs="Times New Roman"/>
          <w:color w:val="auto"/>
          <w:sz w:val="28"/>
          <w:szCs w:val="28"/>
        </w:rPr>
        <w:t xml:space="preserve"> использовать толковые словари.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Словообразование. Культура речи. Орфография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формообразующие и словообразующие морфемы в слове; выделять производящую основу.</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Определять способы словообразования с направляющей помощью педагога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разбор слов с опорой на алгоритм; </w:t>
      </w:r>
      <w:r w:rsidRPr="00CF03C3">
        <w:rPr>
          <w:rFonts w:ascii="Times New Roman" w:hAnsi="Times New Roman" w:cs="Times New Roman"/>
          <w:i/>
          <w:color w:val="auto"/>
          <w:sz w:val="28"/>
          <w:szCs w:val="28"/>
        </w:rPr>
        <w:t>применять знания по морфемике и словообразованию при выполнении языкового анализа различных видов.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нормы словообразования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по алгоритму учебных действий;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сложных и сложносокращённых слов; нормы правописания корня </w:t>
      </w:r>
      <w:r w:rsidRPr="00CF03C3">
        <w:rPr>
          <w:rFonts w:ascii="Times New Roman" w:hAnsi="Times New Roman" w:cs="Times New Roman"/>
          <w:b/>
          <w:bCs/>
          <w:i/>
          <w:iCs/>
          <w:color w:val="auto"/>
          <w:sz w:val="28"/>
          <w:szCs w:val="28"/>
        </w:rPr>
        <w:t>-кас-</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 xml:space="preserve">-кос- </w:t>
      </w:r>
      <w:r w:rsidRPr="00CF03C3">
        <w:rPr>
          <w:rFonts w:ascii="Times New Roman" w:hAnsi="Times New Roman" w:cs="Times New Roman"/>
          <w:color w:val="auto"/>
          <w:sz w:val="28"/>
          <w:szCs w:val="28"/>
        </w:rPr>
        <w:t>с чередованием</w:t>
      </w:r>
      <w:r w:rsidRPr="00CF03C3">
        <w:rPr>
          <w:rFonts w:ascii="Times New Roman" w:hAnsi="Times New Roman" w:cs="Times New Roman"/>
          <w:b/>
          <w:bCs/>
          <w:i/>
          <w:iCs/>
          <w:color w:val="auto"/>
          <w:sz w:val="28"/>
          <w:szCs w:val="28"/>
        </w:rPr>
        <w:t>а</w:t>
      </w:r>
      <w:r w:rsidRPr="00CF03C3">
        <w:rPr>
          <w:rFonts w:ascii="Times New Roman" w:hAnsi="Times New Roman" w:cs="Times New Roman"/>
          <w:color w:val="auto"/>
          <w:sz w:val="28"/>
          <w:szCs w:val="28"/>
        </w:rPr>
        <w:t xml:space="preserve"> //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гласных в приставках </w:t>
      </w:r>
      <w:r w:rsidRPr="00CF03C3">
        <w:rPr>
          <w:rFonts w:ascii="Times New Roman" w:hAnsi="Times New Roman" w:cs="Times New Roman"/>
          <w:b/>
          <w:bCs/>
          <w:i/>
          <w:iCs/>
          <w:color w:val="auto"/>
          <w:sz w:val="28"/>
          <w:szCs w:val="28"/>
        </w:rPr>
        <w:t>пре-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при-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 xml:space="preserve">. </w:t>
      </w:r>
    </w:p>
    <w:p w:rsidR="00BF6BC9" w:rsidRPr="00CF03C3" w:rsidRDefault="00BF6BC9"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Морфология. Культура речи. Орфография</w:t>
      </w:r>
    </w:p>
    <w:p w:rsidR="00C649A2" w:rsidRPr="00CF03C3" w:rsidRDefault="00C649A2" w:rsidP="000E66D7">
      <w:pPr>
        <w:spacing w:after="0" w:line="240" w:lineRule="auto"/>
        <w:ind w:left="567" w:firstLine="709"/>
        <w:rPr>
          <w:b/>
        </w:rPr>
      </w:pPr>
      <w:r w:rsidRPr="00CF03C3">
        <w:rPr>
          <w:b/>
        </w:rPr>
        <w:t>Имя существительное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особенности словообразования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слитного и дефисного написания </w:t>
      </w:r>
      <w:r w:rsidRPr="00CF03C3">
        <w:rPr>
          <w:rFonts w:ascii="Times New Roman" w:hAnsi="Times New Roman" w:cs="Times New Roman"/>
          <w:b/>
          <w:bCs/>
          <w:i/>
          <w:iCs/>
          <w:color w:val="auto"/>
          <w:sz w:val="28"/>
          <w:szCs w:val="28"/>
        </w:rPr>
        <w:t>пол-</w:t>
      </w:r>
      <w:r w:rsidRPr="00CF03C3">
        <w:rPr>
          <w:rFonts w:ascii="Times New Roman" w:hAnsi="Times New Roman" w:cs="Times New Roman"/>
          <w:color w:val="auto"/>
          <w:sz w:val="28"/>
          <w:szCs w:val="28"/>
        </w:rPr>
        <w:t xml:space="preserve"> и</w:t>
      </w:r>
      <w:r w:rsidRPr="00CF03C3">
        <w:rPr>
          <w:rFonts w:ascii="Times New Roman" w:hAnsi="Times New Roman" w:cs="Times New Roman"/>
          <w:b/>
          <w:bCs/>
          <w:i/>
          <w:iCs/>
          <w:color w:val="auto"/>
          <w:sz w:val="28"/>
          <w:szCs w:val="28"/>
        </w:rPr>
        <w:t>полу-</w:t>
      </w:r>
      <w:r w:rsidRPr="00CF03C3">
        <w:rPr>
          <w:rFonts w:ascii="Times New Roman" w:hAnsi="Times New Roman" w:cs="Times New Roman"/>
          <w:color w:val="auto"/>
          <w:sz w:val="28"/>
          <w:szCs w:val="28"/>
        </w:rPr>
        <w:t xml:space="preserve"> со словами </w:t>
      </w:r>
      <w:r w:rsidRPr="00CF03C3">
        <w:rPr>
          <w:rFonts w:ascii="Times New Roman" w:hAnsi="Times New Roman" w:cs="Times New Roman"/>
          <w:bCs/>
          <w:iCs/>
          <w:color w:val="auto"/>
          <w:sz w:val="28"/>
          <w:szCs w:val="28"/>
        </w:rPr>
        <w:t>по визуальной опоре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Соблюдать нормы произношения, постановки ударения (в рамках изученного), словоизменения имён существительных.</w:t>
      </w:r>
    </w:p>
    <w:p w:rsidR="00C649A2" w:rsidRPr="00CF03C3" w:rsidRDefault="00C649A2" w:rsidP="000E66D7">
      <w:pPr>
        <w:pStyle w:val="body"/>
        <w:spacing w:line="240" w:lineRule="auto"/>
        <w:ind w:left="567" w:firstLine="709"/>
        <w:rPr>
          <w:rFonts w:ascii="Times New Roman" w:hAnsi="Times New Roman" w:cs="Times New Roman"/>
          <w:b/>
          <w:color w:val="auto"/>
          <w:spacing w:val="-2"/>
          <w:sz w:val="28"/>
          <w:szCs w:val="28"/>
        </w:rPr>
      </w:pPr>
      <w:r w:rsidRPr="00CF03C3">
        <w:rPr>
          <w:rFonts w:ascii="Times New Roman" w:hAnsi="Times New Roman" w:cs="Times New Roman"/>
          <w:b/>
          <w:color w:val="auto"/>
          <w:spacing w:val="-2"/>
          <w:sz w:val="28"/>
          <w:szCs w:val="28"/>
        </w:rPr>
        <w:lastRenderedPageBreak/>
        <w:t>Имя прилагательное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Различать качественные, относительные и притяжательные имена прилагательные, степени сравнения качественных имён прилагательных.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именах прилагательных, суффиксов </w:t>
      </w:r>
      <w:r w:rsidRPr="00CF03C3">
        <w:rPr>
          <w:rFonts w:ascii="Times New Roman" w:hAnsi="Times New Roman" w:cs="Times New Roman"/>
          <w:b/>
          <w:bCs/>
          <w:i/>
          <w:iCs/>
          <w:color w:val="auto"/>
          <w:sz w:val="28"/>
          <w:szCs w:val="28"/>
        </w:rPr>
        <w:t>-к-</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-ск-</w:t>
      </w:r>
      <w:r w:rsidRPr="00CF03C3">
        <w:rPr>
          <w:rFonts w:ascii="Times New Roman" w:hAnsi="Times New Roman" w:cs="Times New Roman"/>
          <w:color w:val="auto"/>
          <w:sz w:val="28"/>
          <w:szCs w:val="28"/>
        </w:rPr>
        <w:t xml:space="preserve"> имён прилагательных, сложных имён прилагательных по алгоритму учебных действий.</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Имя числительное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числительные; определять с опорой на алгоритм общее грамматическое значение имени числительного; различать по визуальной опоре разряды имён числительных по значению, по строению.</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Уметь склонять числительные и характеризовать особенности склонения, </w:t>
      </w:r>
      <w:r w:rsidRPr="00CF03C3">
        <w:rPr>
          <w:rFonts w:ascii="Times New Roman" w:hAnsi="Times New Roman" w:cs="Times New Roman"/>
          <w:i/>
          <w:color w:val="auto"/>
          <w:sz w:val="28"/>
          <w:szCs w:val="28"/>
        </w:rPr>
        <w:t>словообразования</w:t>
      </w:r>
      <w:r w:rsidRPr="00CF03C3">
        <w:rPr>
          <w:rFonts w:ascii="Times New Roman" w:hAnsi="Times New Roman" w:cs="Times New Roman"/>
          <w:color w:val="auto"/>
          <w:sz w:val="28"/>
          <w:szCs w:val="28"/>
        </w:rPr>
        <w:t xml:space="preserve"> и синтаксических функций числительных; характеризовать роль имён числительных в речи, </w:t>
      </w:r>
      <w:r w:rsidRPr="00CF03C3">
        <w:rPr>
          <w:rFonts w:ascii="Times New Roman" w:hAnsi="Times New Roman" w:cs="Times New Roman"/>
          <w:i/>
          <w:color w:val="auto"/>
          <w:sz w:val="28"/>
          <w:szCs w:val="28"/>
        </w:rPr>
        <w:t>особенности употребления в научных текстах, деловой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употреблять собирательные имена числительные; соблюдать нормы пр</w:t>
      </w:r>
      <w:r w:rsidR="00264D91">
        <w:rPr>
          <w:rFonts w:ascii="Times New Roman" w:hAnsi="Times New Roman" w:cs="Times New Roman"/>
          <w:color w:val="auto"/>
          <w:sz w:val="28"/>
          <w:szCs w:val="28"/>
        </w:rPr>
        <w:t xml:space="preserve">авописания имён числительных, в </w:t>
      </w:r>
      <w:r w:rsidRPr="00CF03C3">
        <w:rPr>
          <w:rFonts w:ascii="Times New Roman" w:hAnsi="Times New Roman" w:cs="Times New Roman"/>
          <w:color w:val="auto"/>
          <w:sz w:val="28"/>
          <w:szCs w:val="28"/>
        </w:rPr>
        <w:t xml:space="preserve">том числе написание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 с направляющей помощью педагога.</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Местоимение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местоимения; определять с опорой на алгоритм общее грамматическое значение; </w:t>
      </w:r>
      <w:r w:rsidRPr="00CF03C3">
        <w:rPr>
          <w:rFonts w:ascii="Times New Roman" w:hAnsi="Times New Roman" w:cs="Times New Roman"/>
          <w:i/>
          <w:color w:val="auto"/>
          <w:sz w:val="28"/>
          <w:szCs w:val="28"/>
        </w:rPr>
        <w:t>различать разряды местоимений</w:t>
      </w:r>
      <w:r w:rsidRPr="00CF03C3">
        <w:rPr>
          <w:rFonts w:ascii="Times New Roman" w:hAnsi="Times New Roman" w:cs="Times New Roman"/>
          <w:color w:val="auto"/>
          <w:sz w:val="28"/>
          <w:szCs w:val="28"/>
        </w:rPr>
        <w:t xml:space="preserve">; уметь склонять местоимения по смысловой опоре; характеризовать особенности их склонения, </w:t>
      </w:r>
      <w:r w:rsidRPr="00CF03C3">
        <w:rPr>
          <w:rFonts w:ascii="Times New Roman" w:hAnsi="Times New Roman" w:cs="Times New Roman"/>
          <w:i/>
          <w:color w:val="auto"/>
          <w:sz w:val="28"/>
          <w:szCs w:val="28"/>
        </w:rPr>
        <w:t>словообразования, синтаксических функций, роли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r w:rsidRPr="00CF03C3">
        <w:rPr>
          <w:rFonts w:ascii="Times New Roman" w:hAnsi="Times New Roman" w:cs="Times New Roman"/>
          <w:color w:val="auto"/>
          <w:sz w:val="28"/>
          <w:szCs w:val="28"/>
        </w:rPr>
        <w:t xml:space="preserve"> соблюдать нормы правописания местоимений с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ни</w:t>
      </w:r>
      <w:r w:rsidRPr="00CF03C3">
        <w:rPr>
          <w:rFonts w:ascii="Times New Roman" w:hAnsi="Times New Roman" w:cs="Times New Roman"/>
          <w:color w:val="auto"/>
          <w:sz w:val="28"/>
          <w:szCs w:val="28"/>
        </w:rPr>
        <w:t>, слитного, раздельного и дефисного написания местоимений по визуальной опоре.</w:t>
      </w:r>
    </w:p>
    <w:p w:rsidR="00C649A2" w:rsidRPr="00CF03C3" w:rsidRDefault="00C649A2" w:rsidP="000E66D7">
      <w:pPr>
        <w:pStyle w:val="body"/>
        <w:spacing w:line="240" w:lineRule="auto"/>
        <w:ind w:left="567" w:firstLine="709"/>
        <w:rPr>
          <w:rFonts w:ascii="Times New Roman" w:hAnsi="Times New Roman" w:cs="Times New Roman"/>
          <w:b/>
          <w:color w:val="auto"/>
          <w:sz w:val="28"/>
          <w:szCs w:val="28"/>
        </w:rPr>
      </w:pPr>
      <w:r w:rsidRPr="00CF03C3">
        <w:rPr>
          <w:rFonts w:ascii="Times New Roman" w:hAnsi="Times New Roman" w:cs="Times New Roman"/>
          <w:b/>
          <w:color w:val="auto"/>
          <w:sz w:val="28"/>
          <w:szCs w:val="28"/>
        </w:rPr>
        <w:t>Глагол</w:t>
      </w:r>
    </w:p>
    <w:p w:rsidR="00C649A2" w:rsidRPr="00CF03C3" w:rsidRDefault="00C649A2" w:rsidP="000E66D7">
      <w:pPr>
        <w:widowControl w:val="0"/>
        <w:autoSpaceDE w:val="0"/>
        <w:autoSpaceDN w:val="0"/>
        <w:adjustRightInd w:val="0"/>
        <w:spacing w:after="0" w:line="240" w:lineRule="auto"/>
        <w:ind w:left="567" w:firstLine="709"/>
        <w:jc w:val="both"/>
        <w:textAlignment w:val="center"/>
        <w:rPr>
          <w:rFonts w:cs="Times New Roman"/>
          <w:szCs w:val="28"/>
        </w:rPr>
      </w:pPr>
      <w:r w:rsidRPr="00CF03C3">
        <w:rPr>
          <w:rFonts w:cs="Times New Roman"/>
          <w:szCs w:val="28"/>
        </w:rPr>
        <w:t>Соблюдать нормы правописания гласных в суффиксах -ова(ть), -ева(ть) и -ыва(ть), -ива(ть) по смысловой опоре.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Распознавать переходные и непереходные глаголы; разноспрягаемыеглаголы</w:t>
      </w:r>
      <w:r w:rsidRPr="00CF03C3">
        <w:rPr>
          <w:rFonts w:ascii="Times New Roman" w:hAnsi="Times New Roman" w:cs="Times New Roman"/>
          <w:color w:val="auto"/>
          <w:sz w:val="28"/>
          <w:szCs w:val="28"/>
        </w:rPr>
        <w:t>; определять с опорой на алгоритм наклонение глагола, значение глаголов в изъявительном, условном и повелительном наклонении; различать безличные и личные глаголы.</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нормы правописания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 xml:space="preserve"> в формах глагола повелительного наклонения.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морфологический разбор по алгоритму имён прилагательных, имён числительных, местоимений, глаголов; </w:t>
      </w:r>
      <w:r w:rsidRPr="00CF03C3">
        <w:rPr>
          <w:rFonts w:ascii="Times New Roman" w:hAnsi="Times New Roman" w:cs="Times New Roman"/>
          <w:i/>
          <w:color w:val="auto"/>
          <w:sz w:val="28"/>
          <w:szCs w:val="28"/>
        </w:rPr>
        <w:t>применять знания по морфологии при выполнении языкового анализа различных видов и в речевой практике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Проводить фонетический разбор слов; использовать знания по фонетике и графике в практике произношения и правописания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словосочетаний, синтаксический разбор </w:t>
      </w:r>
      <w:r w:rsidRPr="00CF03C3">
        <w:rPr>
          <w:rFonts w:ascii="Times New Roman" w:hAnsi="Times New Roman" w:cs="Times New Roman"/>
          <w:i/>
          <w:color w:val="auto"/>
          <w:sz w:val="28"/>
          <w:szCs w:val="28"/>
        </w:rPr>
        <w:t>при необходимости с визуальной поддержкой</w:t>
      </w:r>
      <w:r w:rsidRPr="00CF03C3">
        <w:rPr>
          <w:rFonts w:ascii="Times New Roman" w:hAnsi="Times New Roman" w:cs="Times New Roman"/>
          <w:color w:val="auto"/>
          <w:sz w:val="28"/>
          <w:szCs w:val="28"/>
        </w:rPr>
        <w:t xml:space="preserve"> предложений (в рамкахизученного);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7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языке как развивающемся явлении.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Осознавать взаимосвязь языка, культуры и истории народа </w:t>
      </w:r>
      <w:r w:rsidRPr="00CF03C3">
        <w:rPr>
          <w:rFonts w:ascii="Times New Roman" w:hAnsi="Times New Roman" w:cs="Times New Roman"/>
          <w:i/>
          <w:color w:val="auto"/>
          <w:sz w:val="28"/>
          <w:szCs w:val="28"/>
        </w:rPr>
        <w:t>(приводить примеры).</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Язык и речь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7 предложений на основе наблюдений, личных впечатлений, чтения научно-учебной, художественной и научно-</w:t>
      </w:r>
      <w:r w:rsidRPr="00CF03C3">
        <w:rPr>
          <w:rFonts w:ascii="Times New Roman" w:hAnsi="Times New Roman" w:cs="Times New Roman"/>
          <w:color w:val="auto"/>
          <w:sz w:val="28"/>
          <w:szCs w:val="28"/>
        </w:rPr>
        <w:softHyphen/>
        <w:t>по</w:t>
      </w:r>
      <w:r w:rsidRPr="00CF03C3">
        <w:rPr>
          <w:rFonts w:ascii="Times New Roman" w:hAnsi="Times New Roman" w:cs="Times New Roman"/>
          <w:color w:val="auto"/>
          <w:sz w:val="28"/>
          <w:szCs w:val="28"/>
        </w:rPr>
        <w:softHyphen/>
        <w:t>пулярной литературы (монолог-описание, монолог-рассуждение, монолог-повествование); выступать с научным сообщением с опорой на презентацию, развёрнутый план.</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объёмом не менее 4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диалога: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запрос информации, диалог </w:t>
      </w:r>
      <w:r w:rsidR="00BF6BC9"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сообщение информации.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аудирования (выборочное, детальное)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чтения: просмотровым, ознакомительным, изучающим.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прослушанный или про</w:t>
      </w:r>
      <w:r w:rsidR="00264D91">
        <w:rPr>
          <w:rFonts w:ascii="Times New Roman" w:hAnsi="Times New Roman" w:cs="Times New Roman"/>
          <w:color w:val="auto"/>
          <w:sz w:val="28"/>
          <w:szCs w:val="28"/>
        </w:rPr>
        <w:t xml:space="preserve">читанный текст объёмом не менее </w:t>
      </w:r>
      <w:r w:rsidRPr="00CF03C3">
        <w:rPr>
          <w:rFonts w:ascii="Times New Roman" w:hAnsi="Times New Roman" w:cs="Times New Roman"/>
          <w:color w:val="auto"/>
          <w:sz w:val="28"/>
          <w:szCs w:val="28"/>
        </w:rPr>
        <w:t>110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менее220 слов: устно и письменно формулировать тему и главную мысль текста по предварительному совместному анализу; формулировать вопросы по содержанию текста и отвечать на них; подробно, сжато и выборочно передавать в устной и письменной форме по плану, перечню вопросов содержание прослушанных публицистических текстов (для подробного изложения объём исходного те</w:t>
      </w:r>
      <w:r w:rsidR="00437793">
        <w:rPr>
          <w:rFonts w:ascii="Times New Roman" w:hAnsi="Times New Roman" w:cs="Times New Roman"/>
          <w:color w:val="auto"/>
          <w:sz w:val="28"/>
          <w:szCs w:val="28"/>
        </w:rPr>
        <w:t xml:space="preserve">кста должен составлять не менее </w:t>
      </w:r>
      <w:r w:rsidRPr="00CF03C3">
        <w:rPr>
          <w:rFonts w:ascii="Times New Roman" w:hAnsi="Times New Roman" w:cs="Times New Roman"/>
          <w:color w:val="auto"/>
          <w:sz w:val="28"/>
          <w:szCs w:val="28"/>
        </w:rPr>
        <w:t>170 слов; для с</w:t>
      </w:r>
      <w:r w:rsidR="00437793">
        <w:rPr>
          <w:rFonts w:ascii="Times New Roman" w:hAnsi="Times New Roman" w:cs="Times New Roman"/>
          <w:color w:val="auto"/>
          <w:sz w:val="28"/>
          <w:szCs w:val="28"/>
        </w:rPr>
        <w:t xml:space="preserve">жатого и выборочного изложения – не менее </w:t>
      </w:r>
      <w:r w:rsidRPr="00CF03C3">
        <w:rPr>
          <w:rFonts w:ascii="Times New Roman" w:hAnsi="Times New Roman" w:cs="Times New Roman"/>
          <w:color w:val="auto"/>
          <w:sz w:val="28"/>
          <w:szCs w:val="28"/>
        </w:rPr>
        <w:t>190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 xml:space="preserve">Осуществлять адекватный выбор языковых средств для создания высказывания в соответствии с целью, темой и коммуникативным </w:t>
      </w:r>
      <w:r w:rsidRPr="00CF03C3">
        <w:rPr>
          <w:rFonts w:ascii="Times New Roman" w:hAnsi="Times New Roman" w:cs="Times New Roman"/>
          <w:i/>
          <w:color w:val="auto"/>
          <w:sz w:val="28"/>
          <w:szCs w:val="28"/>
        </w:rPr>
        <w:lastRenderedPageBreak/>
        <w:t>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время списывания текста объёмом100-110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содержащего не более 20 орфограмм, 4-5 пунктограмм и не более 7 слов с непроверяемыми написаниями); соблюдать на письме пра</w:t>
      </w:r>
      <w:r w:rsidRPr="00CF03C3">
        <w:rPr>
          <w:rFonts w:ascii="Times New Roman" w:hAnsi="Times New Roman" w:cs="Times New Roman"/>
          <w:color w:val="auto"/>
          <w:sz w:val="28"/>
          <w:szCs w:val="28"/>
        </w:rPr>
        <w:softHyphen/>
        <w:t>вила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Анализировать с направляющей помощью педагога текст с точки зрения его соответствия ос</w:t>
      </w:r>
      <w:r w:rsidRPr="00CF03C3">
        <w:rPr>
          <w:rFonts w:ascii="Times New Roman" w:hAnsi="Times New Roman" w:cs="Times New Roman"/>
          <w:color w:val="auto"/>
          <w:sz w:val="28"/>
          <w:szCs w:val="28"/>
        </w:rPr>
        <w:softHyphen/>
        <w:t xml:space="preserve">новным признакам; выявлять его структуру, особенностиабзацного членения, </w:t>
      </w:r>
      <w:r w:rsidRPr="00CF03C3">
        <w:rPr>
          <w:rFonts w:ascii="Times New Roman" w:hAnsi="Times New Roman" w:cs="Times New Roman"/>
          <w:i/>
          <w:color w:val="auto"/>
          <w:sz w:val="28"/>
          <w:szCs w:val="28"/>
        </w:rPr>
        <w:t>языковые средства выразительностив тексте: фонетические (звукопись), словообразовательные, лексические</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предварительному совместному анализу смысловой анализ текста, его композиционных особенностей, определять количество микротем и абзацев.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лексические и грамматические средства связи предложений и частей текста.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с опорой на план, опорные слова тексты различных функционально-смысловых </w:t>
      </w:r>
      <w:r w:rsidRPr="00CF03C3">
        <w:rPr>
          <w:rFonts w:ascii="Times New Roman" w:hAnsi="Times New Roman" w:cs="Times New Roman"/>
          <w:color w:val="auto"/>
          <w:sz w:val="28"/>
          <w:szCs w:val="28"/>
        </w:rPr>
        <w:softHyphen/>
        <w:t>типов речи с опорой на жизненный и читательский опыт; на произведения искусства (в том числе сочинения-миниатюры объёмом 5 и более предложений; сочинения объёмом от 60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после предварительного анализа: составлять план прочитанного текста (простой, сложный; </w:t>
      </w:r>
      <w:r w:rsidRPr="00CF03C3">
        <w:rPr>
          <w:rFonts w:ascii="Times New Roman" w:hAnsi="Times New Roman" w:cs="Times New Roman"/>
          <w:i/>
          <w:color w:val="auto"/>
          <w:sz w:val="28"/>
          <w:szCs w:val="28"/>
        </w:rPr>
        <w:t>назывной</w:t>
      </w:r>
      <w:r w:rsidRPr="00CF03C3">
        <w:rPr>
          <w:rFonts w:ascii="Times New Roman" w:hAnsi="Times New Roman" w:cs="Times New Roman"/>
          <w:color w:val="auto"/>
          <w:sz w:val="28"/>
          <w:szCs w:val="28"/>
        </w:rPr>
        <w:t xml:space="preserve">, вопросный, </w:t>
      </w:r>
      <w:r w:rsidRPr="00CF03C3">
        <w:rPr>
          <w:rFonts w:ascii="Times New Roman" w:hAnsi="Times New Roman" w:cs="Times New Roman"/>
          <w:i/>
          <w:color w:val="auto"/>
          <w:sz w:val="28"/>
          <w:szCs w:val="28"/>
        </w:rPr>
        <w:t>тезисный</w:t>
      </w:r>
      <w:r w:rsidRPr="00CF03C3">
        <w:rPr>
          <w:rFonts w:ascii="Times New Roman" w:hAnsi="Times New Roman" w:cs="Times New Roman"/>
          <w:color w:val="auto"/>
          <w:sz w:val="28"/>
          <w:szCs w:val="28"/>
        </w:rPr>
        <w:t xml:space="preserve">)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w:t>
      </w:r>
      <w:r w:rsidRPr="00CF03C3">
        <w:rPr>
          <w:rFonts w:ascii="Times New Roman" w:hAnsi="Times New Roman" w:cs="Times New Roman"/>
          <w:i/>
          <w:color w:val="auto"/>
          <w:sz w:val="28"/>
          <w:szCs w:val="28"/>
        </w:rPr>
        <w:t>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Представлять содержание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с направляющей помощью педагога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lastRenderedPageBreak/>
        <w:t>Характеризовать с направляющей помощью педагога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опорой на план, опорные слова тексты публицистического стиля в жанре репортажа, заметки, интервью; оформлять деловые бумаги (инструкция).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нормами построения текстов публицистического стиля.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z w:val="28"/>
          <w:szCs w:val="28"/>
        </w:rPr>
        <w:t xml:space="preserve">Применять знания о функциональных разновидностях языка </w:t>
      </w:r>
      <w:r w:rsidRPr="00CF03C3">
        <w:rPr>
          <w:rFonts w:ascii="Times New Roman" w:hAnsi="Times New Roman" w:cs="Times New Roman"/>
          <w:i/>
          <w:color w:val="auto"/>
          <w:spacing w:val="-2"/>
          <w:sz w:val="28"/>
          <w:szCs w:val="28"/>
        </w:rPr>
        <w:t>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pacing w:val="-2"/>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изученные орфограммы; проводить с опорой на алгоритм орфографический анализ слов; применять знания по орфографии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знания по морфемике и словообразованию при выполнении языкового анализа различных видов и в практике правописания.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Объяснять по предварительному совместному анализу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визуальной опоре метафору, олицетворение, эпитет, гиперболу, литоту; </w:t>
      </w:r>
      <w:r w:rsidRPr="00CF03C3">
        <w:rPr>
          <w:rFonts w:ascii="Times New Roman" w:hAnsi="Times New Roman" w:cs="Times New Roman"/>
          <w:i/>
          <w:color w:val="auto"/>
          <w:sz w:val="28"/>
          <w:szCs w:val="28"/>
        </w:rPr>
        <w:t>понимать их коммуникативное назначение в художественном тексте и использовать в речи как средство выразительности.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 опорой на алгоритм слово с</w:t>
      </w:r>
      <w:r w:rsidR="00007AAF" w:rsidRPr="00CF03C3">
        <w:rPr>
          <w:rFonts w:ascii="Times New Roman" w:hAnsi="Times New Roman" w:cs="Times New Roman"/>
          <w:color w:val="auto"/>
          <w:sz w:val="28"/>
          <w:szCs w:val="28"/>
        </w:rPr>
        <w:t xml:space="preserve"> точки зрения сферы его употреб</w:t>
      </w:r>
      <w:r w:rsidRPr="00CF03C3">
        <w:rPr>
          <w:rFonts w:ascii="Times New Roman" w:hAnsi="Times New Roman" w:cs="Times New Roman"/>
          <w:color w:val="auto"/>
          <w:sz w:val="28"/>
          <w:szCs w:val="28"/>
        </w:rPr>
        <w:t xml:space="preserve">ления, происхождения, активного и пассивного запаса и стилистической окраски; проводить с опорой на алгоритм лексический анализ слов; применять знания по лексике и фразеологии при выполнении языкового анализа </w:t>
      </w:r>
      <w:r w:rsidRPr="00CF03C3">
        <w:rPr>
          <w:rFonts w:ascii="Times New Roman" w:hAnsi="Times New Roman" w:cs="Times New Roman"/>
          <w:i/>
          <w:color w:val="auto"/>
          <w:sz w:val="28"/>
          <w:szCs w:val="28"/>
        </w:rPr>
        <w:t>различных видов</w:t>
      </w:r>
      <w:r w:rsidRPr="00CF03C3">
        <w:rPr>
          <w:rFonts w:ascii="Times New Roman" w:hAnsi="Times New Roman" w:cs="Times New Roman"/>
          <w:color w:val="auto"/>
          <w:sz w:val="28"/>
          <w:szCs w:val="28"/>
        </w:rPr>
        <w:t xml:space="preserve">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Использовать грамматические словари и справочники в речевой практике.</w:t>
      </w:r>
    </w:p>
    <w:p w:rsidR="00C649A2" w:rsidRPr="00CF03C3" w:rsidRDefault="00C649A2" w:rsidP="000E66D7">
      <w:pPr>
        <w:spacing w:after="0" w:line="240" w:lineRule="auto"/>
        <w:ind w:left="567" w:firstLine="709"/>
        <w:rPr>
          <w:b/>
        </w:rPr>
      </w:pPr>
      <w:r w:rsidRPr="00CF03C3">
        <w:rPr>
          <w:b/>
        </w:rPr>
        <w:t>Морфология. Культура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по алгоритму учебных действий причастия и деепричастия, наречия, служебные слова (предлоги, союзы, частицы), </w:t>
      </w:r>
      <w:r w:rsidRPr="00CF03C3">
        <w:rPr>
          <w:rFonts w:ascii="Times New Roman" w:hAnsi="Times New Roman" w:cs="Times New Roman"/>
          <w:i/>
          <w:color w:val="auto"/>
          <w:sz w:val="28"/>
          <w:szCs w:val="28"/>
        </w:rPr>
        <w:t>междометия, звукоподражательные слова</w:t>
      </w:r>
      <w:r w:rsidRPr="00CF03C3">
        <w:rPr>
          <w:rFonts w:ascii="Times New Roman" w:hAnsi="Times New Roman" w:cs="Times New Roman"/>
          <w:color w:val="auto"/>
          <w:sz w:val="28"/>
          <w:szCs w:val="28"/>
        </w:rPr>
        <w:t xml:space="preserve"> и проводить их морфологический разбор: определять общее грамматическое значение, морфологические признаки, синтаксические функции.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причастия как особую группу слов. Определять с направляющей помощью педагога признаки глагола и имени прилагательного </w:t>
      </w:r>
      <w:r w:rsidRPr="00CF03C3">
        <w:rPr>
          <w:rFonts w:ascii="Times New Roman" w:hAnsi="Times New Roman" w:cs="Times New Roman"/>
          <w:color w:val="auto"/>
          <w:sz w:val="28"/>
          <w:szCs w:val="28"/>
        </w:rPr>
        <w:lastRenderedPageBreak/>
        <w:t>в 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 опорой на образец причастия настоящего и прошедшего времени, действительные и страдательные причастия. Различать и характеризовать с опорой на образец полные и краткие формы страдательных причастий. Склонять причастия.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по смысловой опоре словосочетания с причастием в роли зависимого слова. Конструировать по смысловой опоре причастные обороты. Определять роль 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Уместно использовать причастия в речи. Различать созвучные причастия и имена прилагательные (</w:t>
      </w:r>
      <w:r w:rsidRPr="00CF03C3">
        <w:rPr>
          <w:rFonts w:ascii="Times New Roman" w:hAnsi="Times New Roman" w:cs="Times New Roman"/>
          <w:b/>
          <w:bCs/>
          <w:i/>
          <w:iCs/>
          <w:color w:val="auto"/>
          <w:sz w:val="28"/>
          <w:szCs w:val="28"/>
        </w:rPr>
        <w:t>висящий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висячий</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горящий</w:t>
      </w:r>
      <w:r w:rsidRPr="00CF03C3">
        <w:rPr>
          <w:rFonts w:ascii="Times New Roman" w:hAnsi="Times New Roman" w:cs="Times New Roman"/>
          <w:i/>
          <w:iCs/>
          <w:color w:val="auto"/>
          <w:sz w:val="28"/>
          <w:szCs w:val="28"/>
        </w:rPr>
        <w:t xml:space="preserve"> — </w:t>
      </w:r>
      <w:r w:rsidRPr="00CF03C3">
        <w:rPr>
          <w:rFonts w:ascii="Times New Roman" w:hAnsi="Times New Roman" w:cs="Times New Roman"/>
          <w:b/>
          <w:bCs/>
          <w:i/>
          <w:iCs/>
          <w:color w:val="auto"/>
          <w:sz w:val="28"/>
          <w:szCs w:val="28"/>
        </w:rPr>
        <w:t>горячий</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 xml:space="preserve">Правильно употреблять причастия с суффиксом </w:t>
      </w:r>
      <w:r w:rsidRPr="00CF03C3">
        <w:rPr>
          <w:rFonts w:ascii="Times New Roman" w:hAnsi="Times New Roman" w:cs="Times New Roman"/>
          <w:b/>
          <w:bCs/>
          <w:i/>
          <w:iCs/>
          <w:color w:val="auto"/>
          <w:sz w:val="28"/>
          <w:szCs w:val="28"/>
        </w:rPr>
        <w:t>-ся</w:t>
      </w:r>
      <w:r w:rsidRPr="00CF03C3">
        <w:rPr>
          <w:rFonts w:ascii="Times New Roman" w:hAnsi="Times New Roman" w:cs="Times New Roman"/>
          <w:i/>
          <w:color w:val="auto"/>
          <w:sz w:val="28"/>
          <w:szCs w:val="28"/>
        </w:rPr>
        <w:t xml:space="preserve">. </w:t>
      </w:r>
      <w:r w:rsidRPr="00CF03C3">
        <w:rPr>
          <w:rFonts w:ascii="Times New Roman" w:hAnsi="Times New Roman" w:cs="Times New Roman"/>
          <w:color w:val="auto"/>
          <w:sz w:val="28"/>
          <w:szCs w:val="28"/>
        </w:rPr>
        <w:t xml:space="preserve">Правильно устанавливать согласование в словосочетаниях типа </w:t>
      </w:r>
      <w:r w:rsidRPr="00CF03C3">
        <w:rPr>
          <w:rFonts w:ascii="Times New Roman" w:hAnsi="Times New Roman" w:cs="Times New Roman"/>
          <w:i/>
          <w:iCs/>
          <w:color w:val="auto"/>
          <w:sz w:val="28"/>
          <w:szCs w:val="28"/>
        </w:rPr>
        <w:t>прич. + сущ</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некоторых формах причастий.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по визуальной опоре правила правописания падежных окончаний и суффиксов причастий;</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 и</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в причастиях и отглагольных именах прилагательных; написания гласной перед суффиксом </w:t>
      </w:r>
      <w:r w:rsidRPr="00CF03C3">
        <w:rPr>
          <w:rFonts w:ascii="Times New Roman" w:hAnsi="Times New Roman" w:cs="Times New Roman"/>
          <w:b/>
          <w:bCs/>
          <w:i/>
          <w:iCs/>
          <w:color w:val="auto"/>
          <w:sz w:val="28"/>
          <w:szCs w:val="28"/>
        </w:rPr>
        <w:t>-вш-</w:t>
      </w:r>
      <w:r w:rsidRPr="00CF03C3">
        <w:rPr>
          <w:rFonts w:ascii="Times New Roman" w:hAnsi="Times New Roman" w:cs="Times New Roman"/>
          <w:color w:val="auto"/>
          <w:sz w:val="28"/>
          <w:szCs w:val="28"/>
        </w:rPr>
        <w:t xml:space="preserve"> действительных причастий прошедшего времени, перед суффиксом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страдательных причастий прошедшего времени;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с 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расставлять по алгоритму учебных действий знаки препинания в предложениях с 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Деепричастие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деепричастия как особую группу слов. Определять с направляющей помощью педагога признаки глагола и наречия в деепричастии.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деепричастия совершенного и несовершенного вида.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по алгоритму учебных действий морфологический разбор деепричастий,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Конструировать по смысловой опоре деепричастный оборот. Определять </w:t>
      </w:r>
      <w:r w:rsidR="007352C8" w:rsidRPr="00CF03C3">
        <w:rPr>
          <w:rFonts w:ascii="Times New Roman" w:hAnsi="Times New Roman" w:cs="Times New Roman"/>
          <w:color w:val="auto"/>
          <w:sz w:val="28"/>
          <w:szCs w:val="28"/>
        </w:rPr>
        <w:t>роль дее</w:t>
      </w:r>
      <w:r w:rsidRPr="00CF03C3">
        <w:rPr>
          <w:rFonts w:ascii="Times New Roman" w:hAnsi="Times New Roman" w:cs="Times New Roman"/>
          <w:color w:val="auto"/>
          <w:sz w:val="28"/>
          <w:szCs w:val="28"/>
        </w:rPr>
        <w:t>причастия в предложении.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Уместно использовать деепричастия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ставить ударение в деепричастиях.</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написания гласных в суффиксах деепричастий; правила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с деепричастиями.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смысловой опоре строить предложения с одиночными деепричастиями и деепричастными оборотами.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Правильно по алгоритму учебных действий расставлять знаки препинания в предложениях с одиночным деепричастием и деепричастным оборотом.</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Наречие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опорой на образец наречия в речи. Определять общее грамматическое значение наречий; </w:t>
      </w:r>
      <w:r w:rsidRPr="00CF03C3">
        <w:rPr>
          <w:rFonts w:ascii="Times New Roman" w:hAnsi="Times New Roman" w:cs="Times New Roman"/>
          <w:i/>
          <w:color w:val="auto"/>
          <w:sz w:val="28"/>
          <w:szCs w:val="28"/>
        </w:rPr>
        <w:t>различать разряды наречий по значению;</w:t>
      </w:r>
      <w:r w:rsidRPr="00CF03C3">
        <w:rPr>
          <w:rFonts w:ascii="Times New Roman" w:hAnsi="Times New Roman" w:cs="Times New Roman"/>
          <w:color w:val="auto"/>
          <w:sz w:val="28"/>
          <w:szCs w:val="28"/>
        </w:rPr>
        <w:t xml:space="preserve"> </w:t>
      </w:r>
      <w:r w:rsidRPr="00CF03C3">
        <w:rPr>
          <w:rFonts w:ascii="Times New Roman" w:hAnsi="Times New Roman" w:cs="Times New Roman"/>
          <w:color w:val="auto"/>
          <w:sz w:val="28"/>
          <w:szCs w:val="28"/>
        </w:rPr>
        <w:lastRenderedPageBreak/>
        <w:t>характеризовать особенности словообразования наречий, их синтаксических свойств, роли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по алгоритму учебных действий морфологический разбор наречий,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Соблюдать нормы образования степеней сравнения наречий, произношения наречий, постановки в них ударения.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Применять по визуальной опоре правила слитного, раздельного и дефисного написания наречий; написания </w:t>
      </w:r>
      <w:r w:rsidRPr="00CF03C3">
        <w:rPr>
          <w:rFonts w:ascii="Times New Roman" w:hAnsi="Times New Roman" w:cs="Times New Roman"/>
          <w:b/>
          <w:bCs/>
          <w:i/>
          <w:iCs/>
          <w:color w:val="auto"/>
          <w:sz w:val="28"/>
          <w:szCs w:val="28"/>
        </w:rPr>
        <w:t>н</w:t>
      </w:r>
      <w:r w:rsidRPr="00CF03C3">
        <w:rPr>
          <w:rFonts w:ascii="Times New Roman" w:hAnsi="Times New Roman" w:cs="Times New Roman"/>
          <w:color w:val="auto"/>
          <w:sz w:val="28"/>
          <w:szCs w:val="28"/>
        </w:rPr>
        <w:t xml:space="preserve">и </w:t>
      </w:r>
      <w:r w:rsidRPr="00CF03C3">
        <w:rPr>
          <w:rFonts w:ascii="Times New Roman" w:hAnsi="Times New Roman" w:cs="Times New Roman"/>
          <w:b/>
          <w:bCs/>
          <w:i/>
          <w:iCs/>
          <w:color w:val="auto"/>
          <w:sz w:val="28"/>
          <w:szCs w:val="28"/>
        </w:rPr>
        <w:t>нн</w:t>
      </w:r>
      <w:r w:rsidRPr="00CF03C3">
        <w:rPr>
          <w:rFonts w:ascii="Times New Roman" w:hAnsi="Times New Roman" w:cs="Times New Roman"/>
          <w:color w:val="auto"/>
          <w:sz w:val="28"/>
          <w:szCs w:val="28"/>
        </w:rPr>
        <w:t xml:space="preserve"> в наречиях на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написания суффиксов </w:t>
      </w:r>
      <w:r w:rsidRPr="00CF03C3">
        <w:rPr>
          <w:rFonts w:ascii="Times New Roman" w:hAnsi="Times New Roman" w:cs="Times New Roman"/>
          <w:b/>
          <w:bCs/>
          <w:color w:val="auto"/>
          <w:sz w:val="28"/>
          <w:szCs w:val="28"/>
        </w:rPr>
        <w:t>-</w:t>
      </w:r>
      <w:r w:rsidRPr="00CF03C3">
        <w:rPr>
          <w:rFonts w:ascii="Times New Roman" w:hAnsi="Times New Roman" w:cs="Times New Roman"/>
          <w:b/>
          <w:bCs/>
          <w:i/>
          <w:iCs/>
          <w:color w:val="auto"/>
          <w:sz w:val="28"/>
          <w:szCs w:val="28"/>
        </w:rPr>
        <w:t xml:space="preserve">а </w:t>
      </w:r>
      <w:r w:rsidRPr="00CF03C3">
        <w:rPr>
          <w:rFonts w:ascii="Times New Roman" w:hAnsi="Times New Roman" w:cs="Times New Roman"/>
          <w:color w:val="auto"/>
          <w:sz w:val="28"/>
          <w:szCs w:val="28"/>
        </w:rPr>
        <w:t>и</w:t>
      </w:r>
      <w:r w:rsidRPr="00CF03C3">
        <w:rPr>
          <w:rFonts w:ascii="Times New Roman" w:hAnsi="Times New Roman" w:cs="Times New Roman"/>
          <w:b/>
          <w:bCs/>
          <w:i/>
          <w:iCs/>
          <w:color w:val="auto"/>
          <w:sz w:val="28"/>
          <w:szCs w:val="28"/>
        </w:rPr>
        <w:t xml:space="preserve"> -о</w:t>
      </w:r>
      <w:r w:rsidRPr="00CF03C3">
        <w:rPr>
          <w:rFonts w:ascii="Times New Roman" w:hAnsi="Times New Roman" w:cs="Times New Roman"/>
          <w:color w:val="auto"/>
          <w:sz w:val="28"/>
          <w:szCs w:val="28"/>
        </w:rPr>
        <w:t xml:space="preserve"> наречий с приставками </w:t>
      </w:r>
      <w:r w:rsidRPr="00CF03C3">
        <w:rPr>
          <w:rFonts w:ascii="Times New Roman" w:hAnsi="Times New Roman" w:cs="Times New Roman"/>
          <w:b/>
          <w:bCs/>
          <w:i/>
          <w:iCs/>
          <w:color w:val="auto"/>
          <w:sz w:val="28"/>
          <w:szCs w:val="28"/>
        </w:rPr>
        <w:t>из-</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до-</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с-</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в-</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за-</w:t>
      </w:r>
      <w:r w:rsidRPr="00CF03C3">
        <w:rPr>
          <w:rFonts w:ascii="Times New Roman" w:hAnsi="Times New Roman" w:cs="Times New Roman"/>
          <w:color w:val="auto"/>
          <w:sz w:val="28"/>
          <w:szCs w:val="28"/>
        </w:rPr>
        <w:t xml:space="preserve">; употребления </w:t>
      </w:r>
      <w:r w:rsidRPr="00CF03C3">
        <w:rPr>
          <w:rFonts w:ascii="Times New Roman" w:hAnsi="Times New Roman" w:cs="Times New Roman"/>
          <w:b/>
          <w:bCs/>
          <w:i/>
          <w:iCs/>
          <w:color w:val="auto"/>
          <w:sz w:val="28"/>
          <w:szCs w:val="28"/>
        </w:rPr>
        <w:t>ь</w:t>
      </w:r>
      <w:r w:rsidRPr="00CF03C3">
        <w:rPr>
          <w:rFonts w:ascii="Times New Roman" w:hAnsi="Times New Roman" w:cs="Times New Roman"/>
          <w:color w:val="auto"/>
          <w:sz w:val="28"/>
          <w:szCs w:val="28"/>
        </w:rPr>
        <w:t>на конце наречий после шипящих;написания суффиксов наречий -</w:t>
      </w:r>
      <w:r w:rsidRPr="00CF03C3">
        <w:rPr>
          <w:rFonts w:ascii="Times New Roman" w:hAnsi="Times New Roman" w:cs="Times New Roman"/>
          <w:b/>
          <w:bCs/>
          <w:i/>
          <w:iCs/>
          <w:color w:val="auto"/>
          <w:sz w:val="28"/>
          <w:szCs w:val="28"/>
        </w:rPr>
        <w:t>о</w:t>
      </w:r>
      <w:r w:rsidRPr="00CF03C3">
        <w:rPr>
          <w:rFonts w:ascii="Times New Roman" w:hAnsi="Times New Roman" w:cs="Times New Roman"/>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после шипящих; написания </w:t>
      </w:r>
      <w:r w:rsidRPr="00CF03C3">
        <w:rPr>
          <w:rFonts w:ascii="Times New Roman" w:hAnsi="Times New Roman" w:cs="Times New Roman"/>
          <w:b/>
          <w:bCs/>
          <w:i/>
          <w:iCs/>
          <w:color w:val="auto"/>
          <w:sz w:val="28"/>
          <w:szCs w:val="28"/>
        </w:rPr>
        <w:t>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и</w:t>
      </w:r>
      <w:r w:rsidRPr="00CF03C3">
        <w:rPr>
          <w:rFonts w:ascii="Times New Roman" w:hAnsi="Times New Roman" w:cs="Times New Roman"/>
          <w:color w:val="auto"/>
          <w:sz w:val="28"/>
          <w:szCs w:val="28"/>
        </w:rPr>
        <w:t xml:space="preserve"> в приставках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 xml:space="preserve"> и </w:t>
      </w:r>
      <w:r w:rsidRPr="00CF03C3">
        <w:rPr>
          <w:rFonts w:ascii="Times New Roman" w:hAnsi="Times New Roman" w:cs="Times New Roman"/>
          <w:b/>
          <w:bCs/>
          <w:i/>
          <w:iCs/>
          <w:color w:val="auto"/>
          <w:sz w:val="28"/>
          <w:szCs w:val="28"/>
        </w:rPr>
        <w:t xml:space="preserve">ни- </w:t>
      </w:r>
      <w:r w:rsidRPr="00CF03C3">
        <w:rPr>
          <w:rFonts w:ascii="Times New Roman" w:hAnsi="Times New Roman" w:cs="Times New Roman"/>
          <w:color w:val="auto"/>
          <w:sz w:val="28"/>
          <w:szCs w:val="28"/>
        </w:rPr>
        <w:t xml:space="preserve">наречий; слитного и раздельного написания </w:t>
      </w:r>
      <w:r w:rsidRPr="00CF03C3">
        <w:rPr>
          <w:rFonts w:ascii="Times New Roman" w:hAnsi="Times New Roman" w:cs="Times New Roman"/>
          <w:b/>
          <w:bCs/>
          <w:i/>
          <w:iCs/>
          <w:color w:val="auto"/>
          <w:sz w:val="28"/>
          <w:szCs w:val="28"/>
        </w:rPr>
        <w:t>не</w:t>
      </w:r>
      <w:r w:rsidRPr="00CF03C3">
        <w:rPr>
          <w:rFonts w:ascii="Times New Roman" w:hAnsi="Times New Roman" w:cs="Times New Roman"/>
          <w:color w:val="auto"/>
          <w:sz w:val="28"/>
          <w:szCs w:val="28"/>
        </w:rPr>
        <w:t>с наречиями.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Слова категории состояния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общее представление о словах категории состояния в системе частей речи. </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Служебные части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Давать общую характеристику служебных частей речи; объяснять их отличия от самостоятельных частей речи.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Предлог</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предлог как служебную часть речи; различать с опорой на образец производные и непроизводные предлоги, простые и составные предлоги.</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Употреблять предлоги в речи в соответствии с их значением и стилистическими особенностями; соблюдать по визуальной опоре нормы правописания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 xml:space="preserve">Соблюдать нормы употребления имён существительных и местоимений с предлогами, предлогов </w:t>
      </w:r>
      <w:r w:rsidRPr="00CF03C3">
        <w:rPr>
          <w:rFonts w:ascii="Times New Roman" w:hAnsi="Times New Roman" w:cs="Times New Roman"/>
          <w:b/>
          <w:bCs/>
          <w:i/>
          <w:iCs/>
          <w:color w:val="auto"/>
          <w:spacing w:val="-2"/>
          <w:sz w:val="28"/>
          <w:szCs w:val="28"/>
        </w:rPr>
        <w:t>из</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с</w:t>
      </w:r>
      <w:r w:rsidRPr="00CF03C3">
        <w:rPr>
          <w:rFonts w:ascii="Times New Roman" w:hAnsi="Times New Roman" w:cs="Times New Roman"/>
          <w:color w:val="auto"/>
          <w:spacing w:val="-2"/>
          <w:sz w:val="28"/>
          <w:szCs w:val="28"/>
        </w:rPr>
        <w:t>,</w:t>
      </w:r>
      <w:r w:rsidRPr="00CF03C3">
        <w:rPr>
          <w:rFonts w:ascii="Times New Roman" w:hAnsi="Times New Roman" w:cs="Times New Roman"/>
          <w:b/>
          <w:bCs/>
          <w:i/>
          <w:iCs/>
          <w:color w:val="auto"/>
          <w:spacing w:val="-2"/>
          <w:sz w:val="28"/>
          <w:szCs w:val="28"/>
        </w:rPr>
        <w:t>в</w:t>
      </w:r>
      <w:r w:rsidRPr="00CF03C3">
        <w:rPr>
          <w:rFonts w:ascii="Times New Roman" w:hAnsi="Times New Roman" w:cs="Times New Roman"/>
          <w:i/>
          <w:iCs/>
          <w:color w:val="auto"/>
          <w:spacing w:val="-2"/>
          <w:sz w:val="28"/>
          <w:szCs w:val="28"/>
        </w:rPr>
        <w:t xml:space="preserve"> — </w:t>
      </w:r>
      <w:r w:rsidRPr="00CF03C3">
        <w:rPr>
          <w:rFonts w:ascii="Times New Roman" w:hAnsi="Times New Roman" w:cs="Times New Roman"/>
          <w:b/>
          <w:bCs/>
          <w:i/>
          <w:iCs/>
          <w:color w:val="auto"/>
          <w:spacing w:val="-2"/>
          <w:sz w:val="28"/>
          <w:szCs w:val="28"/>
        </w:rPr>
        <w:t>на</w:t>
      </w:r>
      <w:r w:rsidRPr="00CF03C3">
        <w:rPr>
          <w:rFonts w:ascii="Times New Roman" w:hAnsi="Times New Roman" w:cs="Times New Roman"/>
          <w:color w:val="auto"/>
          <w:spacing w:val="-2"/>
          <w:sz w:val="28"/>
          <w:szCs w:val="28"/>
        </w:rPr>
        <w:t xml:space="preserve"> в составе словосочетаний; правила правописания по смысловой опоре производных предлогов.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Проводить морфологический разбор предлогов, применять это умение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Союз</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Характеризовать союз как служебную часть речи; различать с опорой на образец разряды союзов по значению, по строению; объяснять роль сою</w:t>
      </w:r>
      <w:r w:rsidRPr="00CF03C3">
        <w:rPr>
          <w:rFonts w:ascii="Times New Roman" w:hAnsi="Times New Roman" w:cs="Times New Roman"/>
          <w:color w:val="auto"/>
          <w:sz w:val="28"/>
          <w:szCs w:val="28"/>
        </w:rPr>
        <w:softHyphen/>
        <w:t>зов в тексте, в том числе как средств связи однородных членов предложения и частей сложного предложения.</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strike/>
          <w:color w:val="auto"/>
          <w:sz w:val="28"/>
          <w:szCs w:val="28"/>
        </w:rPr>
      </w:pPr>
      <w:r w:rsidRPr="00CF03C3">
        <w:rPr>
          <w:rFonts w:ascii="Times New Roman" w:hAnsi="Times New Roman" w:cs="Times New Roman"/>
          <w:color w:val="auto"/>
          <w:sz w:val="28"/>
          <w:szCs w:val="28"/>
        </w:rPr>
        <w:t xml:space="preserve">Употреблять союзы в речи в соответствии с их значением и стилистическими особенностями; соблюдать нормы правописания союзов, постановки с опорой на схему знаков препинания в сложных союзных предложениях, постановки с опорой на схему знаков препинания в предложениях с союзом </w:t>
      </w:r>
      <w:r w:rsidRPr="00CF03C3">
        <w:rPr>
          <w:rFonts w:ascii="Times New Roman" w:hAnsi="Times New Roman" w:cs="Times New Roman"/>
          <w:b/>
          <w:bCs/>
          <w:i/>
          <w:iCs/>
          <w:color w:val="auto"/>
          <w:sz w:val="28"/>
          <w:szCs w:val="28"/>
        </w:rPr>
        <w:t>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color w:val="auto"/>
          <w:sz w:val="28"/>
          <w:szCs w:val="28"/>
        </w:rPr>
        <w:t xml:space="preserve">связывающим однородные члены и части сложного предложения. </w:t>
      </w:r>
    </w:p>
    <w:p w:rsidR="00C649A2" w:rsidRPr="00CF03C3" w:rsidRDefault="00C649A2" w:rsidP="000E66D7">
      <w:pPr>
        <w:pStyle w:val="body"/>
        <w:shd w:val="clear" w:color="auto" w:fill="FFFFFF" w:themeFill="background1"/>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союзов,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Частица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частицу как служебную часть речи; </w:t>
      </w:r>
      <w:r w:rsidRPr="00CF03C3">
        <w:rPr>
          <w:rFonts w:ascii="Times New Roman" w:hAnsi="Times New Roman" w:cs="Times New Roman"/>
          <w:i/>
          <w:color w:val="auto"/>
          <w:sz w:val="28"/>
          <w:szCs w:val="28"/>
        </w:rPr>
        <w:t xml:space="preserve">различать разряды </w:t>
      </w:r>
      <w:r w:rsidRPr="00CF03C3">
        <w:rPr>
          <w:rFonts w:ascii="Times New Roman" w:hAnsi="Times New Roman" w:cs="Times New Roman"/>
          <w:i/>
          <w:color w:val="auto"/>
          <w:sz w:val="28"/>
          <w:szCs w:val="28"/>
        </w:rPr>
        <w:lastRenderedPageBreak/>
        <w:t>частиц по значению, по составу; объяснять роль частиц в передаче различных оттенков значения в слове и тексте, в образовании форм глагола;</w:t>
      </w:r>
      <w:r w:rsidRPr="00CF03C3">
        <w:rPr>
          <w:rFonts w:ascii="Times New Roman" w:hAnsi="Times New Roman" w:cs="Times New Roman"/>
          <w:color w:val="auto"/>
          <w:sz w:val="28"/>
          <w:szCs w:val="28"/>
        </w:rPr>
        <w:t xml:space="preserve"> понимать интонационные особенности предложений с частицами.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Употреблять частицы в речи в соответствии с их значением и стилистической окраской;</w:t>
      </w:r>
      <w:r w:rsidRPr="00CF03C3">
        <w:rPr>
          <w:rFonts w:ascii="Times New Roman" w:hAnsi="Times New Roman" w:cs="Times New Roman"/>
          <w:color w:val="auto"/>
          <w:sz w:val="28"/>
          <w:szCs w:val="28"/>
        </w:rPr>
        <w:t xml:space="preserve"> соблюдать по визуальной опоре нормы правописания частиц.</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частиц,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Междометия и звукоподражательные слова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междометия как особую группу слов, </w:t>
      </w:r>
      <w:r w:rsidRPr="00CF03C3">
        <w:rPr>
          <w:rFonts w:ascii="Times New Roman" w:hAnsi="Times New Roman" w:cs="Times New Roman"/>
          <w:i/>
          <w:color w:val="auto"/>
          <w:sz w:val="28"/>
          <w:szCs w:val="28"/>
        </w:rPr>
        <w:t>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Проводить морфологический разбор междометий; применять это умение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с опорой на схему пунктуационные нормы оформления предложений с междометиями.</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437793">
      <w:pPr>
        <w:spacing w:after="0" w:line="240" w:lineRule="auto"/>
        <w:ind w:left="567"/>
        <w:rPr>
          <w:b/>
        </w:rPr>
      </w:pPr>
      <w:r w:rsidRPr="00CF03C3">
        <w:rPr>
          <w:b/>
        </w:rPr>
        <w:t>8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Иметь представление о русском языке как одном из славянских языков.</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устные монологические высказывания с опорой на план, опорные слова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с использованием презентации, плана.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диалоге на лингвистические темы (в рамках изученного) и темы на основе жизненных наблюдений (объём не менее 5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 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130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менее270 слов: подробно, сжато и выборочно с опорой на план, опорные слова передавать в устной и письменной форме содержание прослушанных и прочитанных научно-учебных, художественных, публицистических текстов различных </w:t>
      </w:r>
      <w:r w:rsidRPr="00CF03C3">
        <w:rPr>
          <w:rFonts w:ascii="Times New Roman" w:hAnsi="Times New Roman" w:cs="Times New Roman"/>
          <w:color w:val="auto"/>
          <w:sz w:val="28"/>
          <w:szCs w:val="28"/>
        </w:rPr>
        <w:lastRenderedPageBreak/>
        <w:t>функционально-смысловых типов речи (для подробного изложения объём исходного текста должен составлять не менее 220 слов; для сжатого и выборочного изложения</w:t>
      </w:r>
      <w:r w:rsidR="00007AAF" w:rsidRPr="00CF03C3">
        <w:rPr>
          <w:rFonts w:ascii="Times New Roman" w:hAnsi="Times New Roman" w:cs="Times New Roman"/>
          <w:color w:val="auto"/>
          <w:sz w:val="28"/>
          <w:szCs w:val="28"/>
        </w:rPr>
        <w:t xml:space="preserve"> –</w:t>
      </w:r>
      <w:r w:rsidR="00437793">
        <w:rPr>
          <w:rFonts w:ascii="Times New Roman" w:hAnsi="Times New Roman" w:cs="Times New Roman"/>
          <w:color w:val="auto"/>
          <w:sz w:val="28"/>
          <w:szCs w:val="28"/>
        </w:rPr>
        <w:t xml:space="preserve"> не менее </w:t>
      </w:r>
      <w:r w:rsidRPr="00CF03C3">
        <w:rPr>
          <w:rFonts w:ascii="Times New Roman" w:hAnsi="Times New Roman" w:cs="Times New Roman"/>
          <w:color w:val="auto"/>
          <w:sz w:val="28"/>
          <w:szCs w:val="28"/>
        </w:rPr>
        <w:t>250 слов).</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Осуществлять выбор языковых средств для создания высказывания в соответствии с целью, темой и коммуникативным замыслом с использованием речевого клише.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Соблюдать в устной речи и на письме нормы современного русского литературного языка, в том числе во </w:t>
      </w:r>
      <w:r w:rsidR="00437793">
        <w:rPr>
          <w:rFonts w:ascii="Times New Roman" w:hAnsi="Times New Roman" w:cs="Times New Roman"/>
          <w:color w:val="auto"/>
          <w:sz w:val="28"/>
          <w:szCs w:val="28"/>
        </w:rPr>
        <w:t xml:space="preserve">время списывания текста объёмом </w:t>
      </w:r>
      <w:r w:rsidRPr="00CF03C3">
        <w:rPr>
          <w:rFonts w:ascii="Times New Roman" w:hAnsi="Times New Roman" w:cs="Times New Roman"/>
          <w:color w:val="auto"/>
          <w:sz w:val="28"/>
          <w:szCs w:val="28"/>
        </w:rPr>
        <w:t>100-120 слов; словарного диктантаобъёмом 25-30 слов; диктанта на</w:t>
      </w:r>
      <w:r w:rsidR="00437793">
        <w:rPr>
          <w:rFonts w:ascii="Times New Roman" w:hAnsi="Times New Roman" w:cs="Times New Roman"/>
          <w:color w:val="auto"/>
          <w:sz w:val="28"/>
          <w:szCs w:val="28"/>
        </w:rPr>
        <w:t xml:space="preserve"> основе связного текста объёмом </w:t>
      </w:r>
      <w:r w:rsidRPr="00CF03C3">
        <w:rPr>
          <w:rFonts w:ascii="Times New Roman" w:hAnsi="Times New Roman" w:cs="Times New Roman"/>
          <w:color w:val="auto"/>
          <w:sz w:val="28"/>
          <w:szCs w:val="28"/>
        </w:rPr>
        <w:t>100-120 слов, составленного с учётом ранее изученных правил содержащего не более 24 орфограмм, 10 пунктограмм и не более 10 слов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 xml:space="preserve">Текст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Анализировать по смысловой опоре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по визуальной опоре способы и средства связи предложений в тексте; анализировать текст с точки зрения его принадлежности к функционально-смысловому типу </w:t>
      </w:r>
      <w:r w:rsidRPr="00CF03C3">
        <w:rPr>
          <w:rFonts w:ascii="Times New Roman" w:hAnsi="Times New Roman" w:cs="Times New Roman"/>
          <w:i/>
          <w:color w:val="auto"/>
          <w:sz w:val="28"/>
          <w:szCs w:val="28"/>
        </w:rPr>
        <w:t>речи</w:t>
      </w:r>
      <w:r w:rsidRPr="00CF03C3">
        <w:rPr>
          <w:rFonts w:ascii="Times New Roman" w:hAnsi="Times New Roman" w:cs="Times New Roman"/>
          <w:color w:val="auto"/>
          <w:sz w:val="28"/>
          <w:szCs w:val="28"/>
        </w:rPr>
        <w:t xml:space="preserve">; </w:t>
      </w:r>
      <w:r w:rsidRPr="00CF03C3">
        <w:rPr>
          <w:rFonts w:ascii="Times New Roman" w:hAnsi="Times New Roman" w:cs="Times New Roman"/>
          <w:i/>
          <w:color w:val="auto"/>
          <w:sz w:val="28"/>
          <w:szCs w:val="28"/>
        </w:rPr>
        <w:t>анализировать языковые средства выразительности в тексте (фонетические, словообразовательные, лексические, морфологические).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тексты разных функционально-смысловых типов речи; анализировать с опорой на алгоритм тексты разных функциональных разновидностей языка и жанров; </w:t>
      </w:r>
      <w:r w:rsidRPr="00CF03C3">
        <w:rPr>
          <w:rFonts w:ascii="Times New Roman" w:hAnsi="Times New Roman" w:cs="Times New Roman"/>
          <w:i/>
          <w:color w:val="auto"/>
          <w:sz w:val="28"/>
          <w:szCs w:val="28"/>
        </w:rPr>
        <w:t>применять эти знания при выполнении языкового анализа различных видов и в речевой практике.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по плану, опорным словам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6 и более предложений; сочинения объёмом от 80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Представлять содержание прослушанного или прочитанного научно-учебного текста в виде таблицы, схемы; </w:t>
      </w:r>
      <w:r w:rsidRPr="00CF03C3">
        <w:rPr>
          <w:rFonts w:ascii="Times New Roman" w:hAnsi="Times New Roman" w:cs="Times New Roman"/>
          <w:i/>
          <w:color w:val="auto"/>
          <w:sz w:val="28"/>
          <w:szCs w:val="28"/>
        </w:rPr>
        <w:t>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тексты: собственные/созданные другими обучающимися тексты с целью совершенствования их содержания и формы; </w:t>
      </w:r>
      <w:r w:rsidRPr="00CF03C3">
        <w:rPr>
          <w:rFonts w:ascii="Times New Roman" w:hAnsi="Times New Roman" w:cs="Times New Roman"/>
          <w:i/>
          <w:color w:val="auto"/>
          <w:sz w:val="28"/>
          <w:szCs w:val="28"/>
        </w:rPr>
        <w:lastRenderedPageBreak/>
        <w:t>сопоставлять исходный и отредактированный тексты.</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w:t>
      </w:r>
      <w:r w:rsidRPr="00CF03C3">
        <w:rPr>
          <w:rFonts w:ascii="Times New Roman" w:hAnsi="Times New Roman" w:cs="Times New Roman"/>
          <w:i/>
          <w:color w:val="auto"/>
          <w:sz w:val="28"/>
          <w:szCs w:val="28"/>
        </w:rPr>
        <w:t>выявлять сочетание различных функциональных разновидностей языка в тексте, средства связи предложений в тексте.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Создавать тексты с опорой на образец официально-делового стиля (заявление, объяснительная записка, автобиография, характеристика), публицистических жанров; оформлять деловые бумаги с опорой на образец.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Осуществлять выбор языковых средств для создания высказывания в соответствии с целью, темой и коммуникативным замыслом.</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caps/>
        </w:rPr>
      </w:pPr>
      <w:r w:rsidRPr="00CF03C3">
        <w:rPr>
          <w:b/>
          <w:caps/>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Иметь представление о синтаксисе как разделе лингвистики.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словосочетание и предложение как единицы синтаксиса.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функции знаков препинания.</w:t>
      </w:r>
    </w:p>
    <w:p w:rsidR="00007AAF" w:rsidRPr="00CF03C3" w:rsidRDefault="00007AAF"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Словосочетание</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словосочетания по морфологическим свойствам главного слова: именные, глагольные, наречные; </w:t>
      </w:r>
      <w:r w:rsidRPr="00CF03C3">
        <w:rPr>
          <w:rFonts w:ascii="Times New Roman" w:hAnsi="Times New Roman" w:cs="Times New Roman"/>
          <w:i/>
          <w:color w:val="auto"/>
          <w:sz w:val="28"/>
          <w:szCs w:val="28"/>
        </w:rPr>
        <w:t>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словосочетаний. </w:t>
      </w:r>
    </w:p>
    <w:p w:rsidR="00007AAF" w:rsidRPr="00CF03C3" w:rsidRDefault="00007AAF"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цели высказывания, эмоциональной окраске, характеризовать с опорой на алгоритм их интонационные и смысловые особенности, языковые формы выражения побуждения в побудительных предложениях; </w:t>
      </w:r>
      <w:r w:rsidRPr="00CF03C3">
        <w:rPr>
          <w:rFonts w:ascii="Times New Roman" w:hAnsi="Times New Roman" w:cs="Times New Roman"/>
          <w:i/>
          <w:color w:val="auto"/>
          <w:sz w:val="28"/>
          <w:szCs w:val="28"/>
        </w:rPr>
        <w:t>использовать в текстах публицистического стиля риторическое восклицание, вопросно-ответную форму изложения.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предложения по количеству грамматических основ; различать с опорой на визуализацию способы выражения подлежащего, виды сказуемого и способы его выражения. Применять нормы построения простого предложения, </w:t>
      </w:r>
      <w:r w:rsidRPr="00CF03C3">
        <w:rPr>
          <w:rFonts w:ascii="Times New Roman" w:hAnsi="Times New Roman" w:cs="Times New Roman"/>
          <w:i/>
          <w:color w:val="auto"/>
          <w:sz w:val="28"/>
          <w:szCs w:val="28"/>
        </w:rPr>
        <w:t>использования инверсии</w:t>
      </w:r>
      <w:r w:rsidRPr="00CF03C3">
        <w:rPr>
          <w:rFonts w:ascii="Times New Roman" w:hAnsi="Times New Roman" w:cs="Times New Roman"/>
          <w:color w:val="auto"/>
          <w:sz w:val="28"/>
          <w:szCs w:val="28"/>
        </w:rPr>
        <w:t xml:space="preserve">; применять нормы согласования сказуемого с подлежащим, в том числе выраженным словосочетанием, сложносокращёнными словами, словами </w:t>
      </w:r>
      <w:r w:rsidRPr="00CF03C3">
        <w:rPr>
          <w:rFonts w:ascii="Times New Roman" w:hAnsi="Times New Roman" w:cs="Times New Roman"/>
          <w:b/>
          <w:bCs/>
          <w:i/>
          <w:iCs/>
          <w:color w:val="auto"/>
          <w:sz w:val="28"/>
          <w:szCs w:val="28"/>
        </w:rPr>
        <w:t>большинство</w:t>
      </w:r>
      <w:r w:rsidR="00437793">
        <w:rPr>
          <w:rFonts w:ascii="Times New Roman" w:hAnsi="Times New Roman" w:cs="Times New Roman"/>
          <w:i/>
          <w:iCs/>
          <w:color w:val="auto"/>
          <w:sz w:val="28"/>
          <w:szCs w:val="28"/>
        </w:rPr>
        <w:t>–</w:t>
      </w:r>
      <w:r w:rsidRPr="00CF03C3">
        <w:rPr>
          <w:rFonts w:ascii="Times New Roman" w:hAnsi="Times New Roman" w:cs="Times New Roman"/>
          <w:b/>
          <w:bCs/>
          <w:i/>
          <w:iCs/>
          <w:color w:val="auto"/>
          <w:sz w:val="28"/>
          <w:szCs w:val="28"/>
        </w:rPr>
        <w:t>меньшинство</w:t>
      </w:r>
      <w:r w:rsidRPr="00CF03C3">
        <w:rPr>
          <w:rFonts w:ascii="Times New Roman" w:hAnsi="Times New Roman" w:cs="Times New Roman"/>
          <w:color w:val="auto"/>
          <w:sz w:val="28"/>
          <w:szCs w:val="28"/>
        </w:rPr>
        <w:t>, количественными сочетаниями. Применять с опорой на алгоритм нормы постановки тире между подлежащим и сказуемым.</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предложения по наличию главных и второстепенных </w:t>
      </w:r>
      <w:r w:rsidRPr="00CF03C3">
        <w:rPr>
          <w:rFonts w:ascii="Times New Roman" w:hAnsi="Times New Roman" w:cs="Times New Roman"/>
          <w:color w:val="auto"/>
          <w:sz w:val="28"/>
          <w:szCs w:val="28"/>
        </w:rPr>
        <w:lastRenderedPageBreak/>
        <w:t xml:space="preserve">членов, </w:t>
      </w:r>
      <w:r w:rsidRPr="00CF03C3">
        <w:rPr>
          <w:rFonts w:ascii="Times New Roman" w:hAnsi="Times New Roman" w:cs="Times New Roman"/>
          <w:i/>
          <w:color w:val="auto"/>
          <w:sz w:val="28"/>
          <w:szCs w:val="28"/>
        </w:rPr>
        <w:t xml:space="preserve">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с опорой на визуализацию виды второстепенных членов предложения (</w:t>
      </w:r>
      <w:r w:rsidRPr="00CF03C3">
        <w:rPr>
          <w:rFonts w:ascii="Times New Roman" w:hAnsi="Times New Roman" w:cs="Times New Roman"/>
          <w:i/>
          <w:color w:val="auto"/>
          <w:sz w:val="28"/>
          <w:szCs w:val="28"/>
        </w:rPr>
        <w:t>согласованные и несогласованные определения, приложение как особый вид определения; прямые и косвенные дополнения, виды обстоятельств</w:t>
      </w:r>
      <w:r w:rsidRPr="00CF03C3">
        <w:rPr>
          <w:rFonts w:ascii="Times New Roman" w:hAnsi="Times New Roman" w:cs="Times New Roman"/>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с направляющей помощью педагога односоставные предложения, их грамматические признаки, морфологические средства выражения главных членов; </w:t>
      </w:r>
      <w:r w:rsidRPr="00CF03C3">
        <w:rPr>
          <w:rFonts w:ascii="Times New Roman" w:hAnsi="Times New Roman" w:cs="Times New Roman"/>
          <w:i/>
          <w:color w:val="auto"/>
          <w:sz w:val="28"/>
          <w:szCs w:val="28"/>
        </w:rPr>
        <w:t>различать виды односоставных предложений (назывное предложение, определённо-личное предложение, неопределённо-личное предложение, обощённо-личное предложение, безличное предложение</w:t>
      </w:r>
      <w:r w:rsidRPr="00CF03C3">
        <w:rPr>
          <w:rFonts w:ascii="Times New Roman" w:hAnsi="Times New Roman" w:cs="Times New Roman"/>
          <w:color w:val="auto"/>
          <w:sz w:val="28"/>
          <w:szCs w:val="28"/>
        </w:rPr>
        <w:t xml:space="preserve">); характеризовать с направляющей помощью педагога грамматические различия односоставных предложений и двусоставных неполных предложений; выявлять с опорой на алгоритм синтаксическую синонимию односоставных и двусоставных предложений; понимать особенности употребления односоставных предложений в речи; </w:t>
      </w:r>
      <w:r w:rsidRPr="00CF03C3">
        <w:rPr>
          <w:rFonts w:ascii="Times New Roman" w:hAnsi="Times New Roman" w:cs="Times New Roman"/>
          <w:i/>
          <w:color w:val="auto"/>
          <w:sz w:val="28"/>
          <w:szCs w:val="28"/>
        </w:rPr>
        <w:t xml:space="preserve">характеризовать грамматические, интонационные и пунктуационные особенности предложений со словами </w:t>
      </w:r>
      <w:r w:rsidRPr="00CF03C3">
        <w:rPr>
          <w:rFonts w:ascii="Times New Roman" w:hAnsi="Times New Roman" w:cs="Times New Roman"/>
          <w:b/>
          <w:bCs/>
          <w:i/>
          <w:iCs/>
          <w:color w:val="auto"/>
          <w:sz w:val="28"/>
          <w:szCs w:val="28"/>
        </w:rPr>
        <w:t>да</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нет</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color w:val="auto"/>
          <w:spacing w:val="2"/>
          <w:sz w:val="28"/>
          <w:szCs w:val="28"/>
        </w:rPr>
        <w:t xml:space="preserve">Характеризовать с использованием визуальной опоры признаки однородных членов предложения, средства их связи (союзная и бессоюзная связь); </w:t>
      </w:r>
      <w:r w:rsidRPr="00CF03C3">
        <w:rPr>
          <w:rFonts w:ascii="Times New Roman" w:hAnsi="Times New Roman" w:cs="Times New Roman"/>
          <w:i/>
          <w:color w:val="auto"/>
          <w:spacing w:val="2"/>
          <w:sz w:val="28"/>
          <w:szCs w:val="28"/>
        </w:rPr>
        <w:t>различать однородные и неоднородные определения;</w:t>
      </w:r>
      <w:r w:rsidRPr="00CF03C3">
        <w:rPr>
          <w:rFonts w:ascii="Times New Roman" w:hAnsi="Times New Roman" w:cs="Times New Roman"/>
          <w:color w:val="auto"/>
          <w:spacing w:val="2"/>
          <w:sz w:val="28"/>
          <w:szCs w:val="28"/>
        </w:rPr>
        <w:t xml:space="preserve"> находить обобщающие слова при однородных членах; </w:t>
      </w:r>
      <w:r w:rsidRPr="00CF03C3">
        <w:rPr>
          <w:rFonts w:ascii="Times New Roman" w:hAnsi="Times New Roman" w:cs="Times New Roman"/>
          <w:i/>
          <w:color w:val="auto"/>
          <w:spacing w:val="2"/>
          <w:sz w:val="28"/>
          <w:szCs w:val="28"/>
        </w:rPr>
        <w:t>понимать особенности употреб</w:t>
      </w:r>
      <w:r w:rsidRPr="00CF03C3">
        <w:rPr>
          <w:rFonts w:ascii="Times New Roman" w:hAnsi="Times New Roman" w:cs="Times New Roman"/>
          <w:i/>
          <w:color w:val="auto"/>
          <w:spacing w:val="2"/>
          <w:sz w:val="28"/>
          <w:szCs w:val="28"/>
        </w:rPr>
        <w:softHyphen/>
        <w:t xml:space="preserve">ления в речи сочетаний однородных членов разных типов.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Применять нормы построения предложений с однородными членами, связанными двойными союзами </w:t>
      </w:r>
      <w:r w:rsidRPr="00CF03C3">
        <w:rPr>
          <w:rFonts w:ascii="Times New Roman" w:hAnsi="Times New Roman" w:cs="Times New Roman"/>
          <w:b/>
          <w:bCs/>
          <w:i/>
          <w:iCs/>
          <w:color w:val="auto"/>
          <w:sz w:val="28"/>
          <w:szCs w:val="28"/>
        </w:rPr>
        <w:t>не только… но и</w:t>
      </w:r>
      <w:r w:rsidRPr="00CF03C3">
        <w:rPr>
          <w:rFonts w:ascii="Times New Roman" w:hAnsi="Times New Roman" w:cs="Times New Roman"/>
          <w:i/>
          <w:iCs/>
          <w:color w:val="auto"/>
          <w:sz w:val="28"/>
          <w:szCs w:val="28"/>
        </w:rPr>
        <w:t xml:space="preserve">, </w:t>
      </w:r>
      <w:r w:rsidRPr="00CF03C3">
        <w:rPr>
          <w:rFonts w:ascii="Times New Roman" w:hAnsi="Times New Roman" w:cs="Times New Roman"/>
          <w:b/>
          <w:bCs/>
          <w:i/>
          <w:iCs/>
          <w:color w:val="auto"/>
          <w:sz w:val="28"/>
          <w:szCs w:val="28"/>
        </w:rPr>
        <w:t>как… так и</w:t>
      </w:r>
      <w:r w:rsidRPr="00CF03C3">
        <w:rPr>
          <w:rFonts w:ascii="Times New Roman" w:hAnsi="Times New Roman" w:cs="Times New Roman"/>
          <w:i/>
          <w:color w:val="auto"/>
          <w:sz w:val="28"/>
          <w:szCs w:val="28"/>
        </w:rPr>
        <w:t>.</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Применять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нормы постановки знаков препинания в предложениях с однородными членами, связанными попарно, с помощью повторяющихся союзов (</w:t>
      </w:r>
      <w:r w:rsidRPr="00CF03C3">
        <w:rPr>
          <w:rFonts w:ascii="Times New Roman" w:hAnsi="Times New Roman" w:cs="Times New Roman"/>
          <w:b/>
          <w:bCs/>
          <w:i/>
          <w:iCs/>
          <w:color w:val="auto"/>
          <w:sz w:val="28"/>
          <w:szCs w:val="28"/>
        </w:rPr>
        <w:t>и... и, или... или, либo... либo, ни... ни, тo... тo</w:t>
      </w:r>
      <w:r w:rsidRPr="00CF03C3">
        <w:rPr>
          <w:rFonts w:ascii="Times New Roman" w:hAnsi="Times New Roman" w:cs="Times New Roman"/>
          <w:i/>
          <w:color w:val="auto"/>
          <w:sz w:val="28"/>
          <w:szCs w:val="28"/>
        </w:rPr>
        <w:t>);</w:t>
      </w:r>
      <w:r w:rsidRPr="00CF03C3">
        <w:rPr>
          <w:rFonts w:ascii="Times New Roman" w:hAnsi="Times New Roman" w:cs="Times New Roman"/>
          <w:color w:val="auto"/>
          <w:sz w:val="28"/>
          <w:szCs w:val="28"/>
        </w:rPr>
        <w:t xml:space="preserve"> нормы постановки знаков препинания в предложениях с обобщающим словом при однородных членах при необходимости с визуальной поддержкой.</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Распознавать простые неосложнённые предложения, </w:t>
      </w:r>
      <w:r w:rsidRPr="00CF03C3">
        <w:rPr>
          <w:rFonts w:ascii="Times New Roman" w:hAnsi="Times New Roman" w:cs="Times New Roman"/>
          <w:i/>
          <w:color w:val="auto"/>
          <w:sz w:val="28"/>
          <w:szCs w:val="28"/>
        </w:rPr>
        <w:t>в том числе предложения с неоднородными определениями;</w:t>
      </w:r>
      <w:r w:rsidRPr="00CF03C3">
        <w:rPr>
          <w:rFonts w:ascii="Times New Roman" w:hAnsi="Times New Roman" w:cs="Times New Roman"/>
          <w:color w:val="auto"/>
          <w:sz w:val="28"/>
          <w:szCs w:val="28"/>
        </w:rPr>
        <w:t xml:space="preserve">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C649A2" w:rsidRPr="00CF03C3" w:rsidRDefault="00C649A2" w:rsidP="000E66D7">
      <w:pPr>
        <w:pStyle w:val="body"/>
        <w:spacing w:line="240" w:lineRule="auto"/>
        <w:ind w:left="567" w:firstLine="709"/>
        <w:rPr>
          <w:rFonts w:ascii="Times New Roman" w:hAnsi="Times New Roman" w:cs="Times New Roman"/>
          <w:i/>
          <w:color w:val="auto"/>
          <w:spacing w:val="-2"/>
          <w:sz w:val="28"/>
          <w:szCs w:val="28"/>
        </w:rPr>
      </w:pPr>
      <w:r w:rsidRPr="00CF03C3">
        <w:rPr>
          <w:rFonts w:ascii="Times New Roman" w:hAnsi="Times New Roman" w:cs="Times New Roman"/>
          <w:i/>
          <w:color w:val="auto"/>
          <w:spacing w:val="-2"/>
          <w:sz w:val="28"/>
          <w:szCs w:val="28"/>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r w:rsidRPr="00CF03C3">
        <w:rPr>
          <w:rFonts w:ascii="Times New Roman" w:hAnsi="Times New Roman" w:cs="Times New Roman"/>
          <w:color w:val="auto"/>
          <w:spacing w:val="-2"/>
          <w:sz w:val="28"/>
          <w:szCs w:val="28"/>
        </w:rPr>
        <w:t xml:space="preserve">.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w:t>
      </w:r>
      <w:r w:rsidRPr="00CF03C3">
        <w:rPr>
          <w:rFonts w:ascii="Times New Roman" w:hAnsi="Times New Roman" w:cs="Times New Roman"/>
          <w:color w:val="auto"/>
          <w:spacing w:val="-2"/>
          <w:sz w:val="28"/>
          <w:szCs w:val="28"/>
        </w:rPr>
        <w:lastRenderedPageBreak/>
        <w:t>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pacing w:val="-1"/>
          <w:sz w:val="28"/>
          <w:szCs w:val="28"/>
        </w:rPr>
        <w:t>Различать группы вводных слов по значению, различать ввод</w:t>
      </w:r>
      <w:r w:rsidRPr="00CF03C3">
        <w:rPr>
          <w:rFonts w:ascii="Times New Roman" w:hAnsi="Times New Roman" w:cs="Times New Roman"/>
          <w:i/>
          <w:color w:val="auto"/>
          <w:sz w:val="28"/>
          <w:szCs w:val="28"/>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синонимию членов предложения и вводных слов, словосочетаний и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pacing w:val="-2"/>
          <w:sz w:val="28"/>
          <w:szCs w:val="28"/>
        </w:rPr>
      </w:pPr>
      <w:r w:rsidRPr="00CF03C3">
        <w:rPr>
          <w:rFonts w:ascii="Times New Roman" w:hAnsi="Times New Roman" w:cs="Times New Roman"/>
          <w:color w:val="auto"/>
          <w:spacing w:val="-2"/>
          <w:sz w:val="28"/>
          <w:szCs w:val="28"/>
        </w:rPr>
        <w:t>Применять нормы построения предложений с вводными словами и предложениями, вставными конструкциями, обращениями (</w:t>
      </w:r>
      <w:r w:rsidRPr="00CF03C3">
        <w:rPr>
          <w:rFonts w:ascii="Times New Roman" w:hAnsi="Times New Roman" w:cs="Times New Roman"/>
          <w:i/>
          <w:color w:val="auto"/>
          <w:spacing w:val="-2"/>
          <w:sz w:val="28"/>
          <w:szCs w:val="28"/>
        </w:rPr>
        <w:t>распространёнными и нераспространёнными</w:t>
      </w:r>
      <w:r w:rsidRPr="00CF03C3">
        <w:rPr>
          <w:rFonts w:ascii="Times New Roman" w:hAnsi="Times New Roman" w:cs="Times New Roman"/>
          <w:color w:val="auto"/>
          <w:spacing w:val="-2"/>
          <w:sz w:val="28"/>
          <w:szCs w:val="28"/>
        </w:rPr>
        <w:t>), междометиями.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визуальной поддержкой сложные предложения, конструкции с чужой речью (в рамках изученного).</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Проводить с опорой на алгоритм синтаксический разбор словосочетаний,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предложений; </w:t>
      </w:r>
      <w:r w:rsidRPr="00CF03C3">
        <w:rPr>
          <w:rFonts w:ascii="Times New Roman" w:hAnsi="Times New Roman" w:cs="Times New Roman"/>
          <w:i/>
          <w:color w:val="auto"/>
          <w:sz w:val="28"/>
          <w:szCs w:val="28"/>
        </w:rPr>
        <w:t>применять знания по синтаксису и пунктуации при выполнении языкового анализа различных видов и в речевой практике.</w:t>
      </w:r>
    </w:p>
    <w:p w:rsidR="00927C95" w:rsidRPr="00CF03C3" w:rsidRDefault="00927C95" w:rsidP="000E66D7">
      <w:pPr>
        <w:pStyle w:val="body"/>
        <w:spacing w:line="240" w:lineRule="auto"/>
        <w:ind w:left="567" w:firstLine="709"/>
        <w:rPr>
          <w:rFonts w:ascii="Times New Roman" w:hAnsi="Times New Roman" w:cs="Times New Roman"/>
          <w:i/>
          <w:color w:val="auto"/>
          <w:sz w:val="28"/>
          <w:szCs w:val="28"/>
        </w:rPr>
      </w:pPr>
    </w:p>
    <w:p w:rsidR="00C649A2" w:rsidRPr="00346927" w:rsidRDefault="00C649A2" w:rsidP="00346927">
      <w:pPr>
        <w:spacing w:after="0" w:line="240" w:lineRule="auto"/>
        <w:ind w:left="567"/>
        <w:jc w:val="both"/>
        <w:rPr>
          <w:b/>
          <w:szCs w:val="28"/>
        </w:rPr>
      </w:pPr>
      <w:r w:rsidRPr="00346927">
        <w:rPr>
          <w:b/>
          <w:szCs w:val="28"/>
        </w:rPr>
        <w:t>9 КЛАСС</w:t>
      </w:r>
    </w:p>
    <w:p w:rsidR="00927C95" w:rsidRPr="00CF03C3" w:rsidRDefault="00927C95" w:rsidP="000E66D7">
      <w:pPr>
        <w:spacing w:after="0" w:line="240" w:lineRule="auto"/>
        <w:ind w:left="567" w:firstLine="709"/>
        <w:rPr>
          <w:b/>
        </w:rPr>
      </w:pPr>
    </w:p>
    <w:p w:rsidR="00C649A2" w:rsidRPr="00CF03C3" w:rsidRDefault="00C649A2" w:rsidP="000E66D7">
      <w:pPr>
        <w:spacing w:after="0" w:line="240" w:lineRule="auto"/>
        <w:ind w:left="567" w:firstLine="709"/>
        <w:rPr>
          <w:b/>
        </w:rPr>
      </w:pPr>
      <w:r w:rsidRPr="00CF03C3">
        <w:rPr>
          <w:b/>
        </w:rPr>
        <w:t>Общие сведения о языке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927C95" w:rsidRPr="00CF03C3" w:rsidRDefault="00927C95"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Язык и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Владеть различными видами аудирования: выборочным,ознакомительным, детальным </w:t>
      </w:r>
      <w:r w:rsidR="00007AAF" w:rsidRPr="00CF03C3">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научно-учебных, художественных, публицистических текстов различных функционально-смысловых типов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Владеть различными видами чтения: просмотровым, ознакомительным, изучающим, поисковым.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Устно пересказывать с опорой на план, опорные слова прочитанный или прослушанный текст объёмом не менее 150 слов.</w:t>
      </w:r>
    </w:p>
    <w:p w:rsidR="00C649A2" w:rsidRPr="00CF03C3" w:rsidRDefault="00C649A2" w:rsidP="000E66D7">
      <w:pPr>
        <w:pStyle w:val="body"/>
        <w:spacing w:line="240" w:lineRule="auto"/>
        <w:ind w:left="567" w:firstLine="709"/>
        <w:rPr>
          <w:rFonts w:ascii="Times New Roman" w:hAnsi="Times New Roman" w:cs="Times New Roman"/>
          <w:b/>
          <w:bCs/>
          <w:i/>
          <w:color w:val="auto"/>
          <w:sz w:val="28"/>
          <w:szCs w:val="28"/>
        </w:rPr>
      </w:pPr>
      <w:r w:rsidRPr="00CF03C3">
        <w:rPr>
          <w:rFonts w:ascii="Times New Roman" w:hAnsi="Times New Roman" w:cs="Times New Roman"/>
          <w:i/>
          <w:color w:val="auto"/>
          <w:sz w:val="28"/>
          <w:szCs w:val="28"/>
        </w:rPr>
        <w:t xml:space="preserve">Осуществлять выбор языковых средств для создания высказывания в </w:t>
      </w:r>
      <w:r w:rsidRPr="00CF03C3">
        <w:rPr>
          <w:rFonts w:ascii="Times New Roman" w:hAnsi="Times New Roman" w:cs="Times New Roman"/>
          <w:i/>
          <w:color w:val="auto"/>
          <w:sz w:val="28"/>
          <w:szCs w:val="28"/>
        </w:rPr>
        <w:lastRenderedPageBreak/>
        <w:t>соответствии с целью, темой и коммуникативным замыслом.</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Соблюдать в устной речи и на письме нормы современного русского литературного языка, в том числе во в</w:t>
      </w:r>
      <w:r w:rsidR="00437793">
        <w:rPr>
          <w:rFonts w:ascii="Times New Roman" w:hAnsi="Times New Roman" w:cs="Times New Roman"/>
          <w:color w:val="auto"/>
          <w:sz w:val="28"/>
          <w:szCs w:val="28"/>
        </w:rPr>
        <w:t xml:space="preserve">ремя списывания текста объёмом </w:t>
      </w:r>
      <w:r w:rsidRPr="00CF03C3">
        <w:rPr>
          <w:rFonts w:ascii="Times New Roman" w:hAnsi="Times New Roman" w:cs="Times New Roman"/>
          <w:color w:val="auto"/>
          <w:sz w:val="28"/>
          <w:szCs w:val="28"/>
        </w:rPr>
        <w:t xml:space="preserve">120-130 слов; словарного диктанта объёмом 30-35 слов; диктанта на </w:t>
      </w:r>
      <w:r w:rsidR="00437793">
        <w:rPr>
          <w:rFonts w:ascii="Times New Roman" w:hAnsi="Times New Roman" w:cs="Times New Roman"/>
          <w:color w:val="auto"/>
          <w:sz w:val="28"/>
          <w:szCs w:val="28"/>
        </w:rPr>
        <w:t xml:space="preserve">основе связного текста объёмом </w:t>
      </w:r>
      <w:r w:rsidRPr="00CF03C3">
        <w:rPr>
          <w:rFonts w:ascii="Times New Roman" w:hAnsi="Times New Roman" w:cs="Times New Roman"/>
          <w:color w:val="auto"/>
          <w:sz w:val="28"/>
          <w:szCs w:val="28"/>
        </w:rPr>
        <w:t>120-130 слов, составленного с учётом ранее изученных правил правописания (в том числе содержащего не более 24 орфограмм, 15 пунктограмм и не более 10 слов с непроверяемыми написаниями).</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b/>
        </w:rPr>
      </w:pPr>
      <w:r w:rsidRPr="00CF03C3">
        <w:rPr>
          <w:b/>
        </w:rPr>
        <w:t>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Анализировать с использованием речевого клише текст: определять и комментировать тему и главную мысль текста; подбирать заголовок, отражающий тему или главную мысль текста.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Устанавливать принадлежность текста к функционально-смысловому типу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Находить в тексте типовые фрагменты — описание, повествование, рассуждение-доказательство, оценочные высказывания.</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Прогнозировать содержание текста по заголовку, ключевым словам, зачину или концовке.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отличительные признаки текстов разных жанров.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высказывание на основе текста: выражать своё отношение к прочитанному или прослушанному в устной и письменной форме.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Создавать с использованием речевого клише тексты с опорой на жизненный и читательский опыт; на произведения искусства (в том числе сочинения-миниатюры объёмом 7 и более предложений или объёмом не менее 5-6 предложений сложной структуры, если этот объём позволяет раскрыть тему, выразить главную мысль); сочинения объёмом от 100 слов с учётом стиля и жанра сочинения, характера темы.</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color w:val="auto"/>
          <w:sz w:val="28"/>
          <w:szCs w:val="28"/>
        </w:rPr>
        <w:t xml:space="preserve">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w:t>
      </w:r>
      <w:r w:rsidRPr="00CF03C3">
        <w:rPr>
          <w:rFonts w:ascii="Times New Roman" w:hAnsi="Times New Roman" w:cs="Times New Roman"/>
          <w:i/>
          <w:color w:val="auto"/>
          <w:sz w:val="28"/>
          <w:szCs w:val="28"/>
        </w:rPr>
        <w:t>и использовать её в учебной деятельности.</w:t>
      </w:r>
    </w:p>
    <w:p w:rsidR="00C649A2" w:rsidRPr="00CF03C3" w:rsidRDefault="00C649A2" w:rsidP="000E66D7">
      <w:pPr>
        <w:pStyle w:val="body"/>
        <w:spacing w:line="240" w:lineRule="auto"/>
        <w:ind w:left="567" w:firstLine="709"/>
        <w:rPr>
          <w:rFonts w:ascii="Times New Roman" w:hAnsi="Times New Roman" w:cs="Times New Roman"/>
          <w:color w:val="auto"/>
          <w:spacing w:val="-4"/>
          <w:sz w:val="28"/>
          <w:szCs w:val="28"/>
        </w:rPr>
      </w:pPr>
      <w:r w:rsidRPr="00CF03C3">
        <w:rPr>
          <w:rFonts w:ascii="Times New Roman" w:hAnsi="Times New Roman" w:cs="Times New Roman"/>
          <w:color w:val="auto"/>
          <w:spacing w:val="-4"/>
          <w:sz w:val="28"/>
          <w:szCs w:val="28"/>
        </w:rPr>
        <w:t xml:space="preserve">Представлять сообщение на заданную тему в виде презентации.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color w:val="auto"/>
          <w:sz w:val="28"/>
          <w:szCs w:val="28"/>
        </w:rP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после предварительного анализа (для подробного изложения объём исходного текста должен составлять не менее 250 слов; для сжатого и выборочного изложения </w:t>
      </w:r>
      <w:r w:rsidR="00346927">
        <w:rPr>
          <w:rFonts w:ascii="Times New Roman" w:hAnsi="Times New Roman" w:cs="Times New Roman"/>
          <w:color w:val="auto"/>
          <w:sz w:val="28"/>
          <w:szCs w:val="28"/>
        </w:rPr>
        <w:t>–</w:t>
      </w:r>
      <w:r w:rsidRPr="00CF03C3">
        <w:rPr>
          <w:rFonts w:ascii="Times New Roman" w:hAnsi="Times New Roman" w:cs="Times New Roman"/>
          <w:color w:val="auto"/>
          <w:sz w:val="28"/>
          <w:szCs w:val="28"/>
        </w:rPr>
        <w:t xml:space="preserve"> не менее 280 слов).</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w:t>
      </w:r>
      <w:r w:rsidR="00346927">
        <w:rPr>
          <w:rFonts w:ascii="Times New Roman" w:hAnsi="Times New Roman" w:cs="Times New Roman"/>
          <w:i/>
          <w:color w:val="auto"/>
          <w:sz w:val="28"/>
          <w:szCs w:val="28"/>
        </w:rPr>
        <w:t>–</w:t>
      </w:r>
      <w:r w:rsidRPr="00CF03C3">
        <w:rPr>
          <w:rFonts w:ascii="Times New Roman" w:hAnsi="Times New Roman" w:cs="Times New Roman"/>
          <w:i/>
          <w:color w:val="auto"/>
          <w:sz w:val="28"/>
          <w:szCs w:val="28"/>
        </w:rPr>
        <w:t xml:space="preserve"> целостность, связность, </w:t>
      </w:r>
      <w:r w:rsidRPr="00CF03C3">
        <w:rPr>
          <w:rFonts w:ascii="Times New Roman" w:hAnsi="Times New Roman" w:cs="Times New Roman"/>
          <w:i/>
          <w:color w:val="auto"/>
          <w:sz w:val="28"/>
          <w:szCs w:val="28"/>
        </w:rPr>
        <w:lastRenderedPageBreak/>
        <w:t>информативность).</w:t>
      </w:r>
    </w:p>
    <w:p w:rsidR="00471BAE" w:rsidRPr="00CF03C3" w:rsidRDefault="00471BAE" w:rsidP="000E66D7">
      <w:pPr>
        <w:pStyle w:val="body"/>
        <w:spacing w:line="240" w:lineRule="auto"/>
        <w:ind w:left="567" w:firstLine="709"/>
        <w:rPr>
          <w:rFonts w:ascii="Times New Roman" w:hAnsi="Times New Roman" w:cs="Times New Roman"/>
          <w:i/>
          <w:color w:val="auto"/>
          <w:sz w:val="28"/>
          <w:szCs w:val="28"/>
        </w:rPr>
      </w:pPr>
    </w:p>
    <w:p w:rsidR="00C649A2" w:rsidRPr="00CF03C3" w:rsidRDefault="00C649A2" w:rsidP="000E66D7">
      <w:pPr>
        <w:spacing w:after="0" w:line="240" w:lineRule="auto"/>
        <w:ind w:left="567" w:firstLine="709"/>
        <w:rPr>
          <w:b/>
        </w:rPr>
      </w:pPr>
      <w:r w:rsidRPr="00CF03C3">
        <w:rPr>
          <w:b/>
        </w:rPr>
        <w:t>Функциональные разновидности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Использовать </w:t>
      </w:r>
      <w:r w:rsidRPr="00CF03C3">
        <w:rPr>
          <w:rFonts w:ascii="Times New Roman" w:hAnsi="Times New Roman" w:cs="Times New Roman"/>
          <w:color w:val="auto"/>
          <w:spacing w:val="2"/>
          <w:sz w:val="28"/>
          <w:szCs w:val="28"/>
        </w:rPr>
        <w:t>с помощью визуальной опоры</w:t>
      </w:r>
      <w:r w:rsidRPr="00CF03C3">
        <w:rPr>
          <w:rFonts w:ascii="Times New Roman" w:hAnsi="Times New Roman" w:cs="Times New Roman"/>
          <w:color w:val="auto"/>
          <w:sz w:val="28"/>
          <w:szCs w:val="28"/>
        </w:rPr>
        <w:t xml:space="preserve">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Составлять с опорой на образец тезисы, конспект, писать рецензию, реферат.</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отличительные особенности языка художественной литературы в сравнении с другими функциональными разновидностями языка. Распознавать с использованием опорной схемы метафору, олицетворение, эпитет, гиперболу, сравнение.</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C649A2" w:rsidRPr="00CF03C3" w:rsidRDefault="00C649A2" w:rsidP="000E66D7">
      <w:pPr>
        <w:spacing w:after="0" w:line="240" w:lineRule="auto"/>
        <w:ind w:left="567" w:firstLine="709"/>
        <w:rPr>
          <w:rFonts w:cs="Times New Roman"/>
          <w:b/>
          <w:caps/>
          <w:szCs w:val="28"/>
        </w:rPr>
      </w:pPr>
      <w:r w:rsidRPr="00CF03C3">
        <w:rPr>
          <w:rFonts w:cs="Times New Roman"/>
          <w:b/>
          <w:caps/>
          <w:szCs w:val="28"/>
        </w:rPr>
        <w:t>Система языка</w:t>
      </w:r>
    </w:p>
    <w:p w:rsidR="00C649A2" w:rsidRPr="00CF03C3" w:rsidRDefault="00C649A2" w:rsidP="000E66D7">
      <w:pPr>
        <w:spacing w:after="0" w:line="240" w:lineRule="auto"/>
        <w:ind w:left="567" w:firstLine="709"/>
        <w:rPr>
          <w:b/>
        </w:rPr>
      </w:pPr>
      <w:r w:rsidRPr="00CF03C3">
        <w:rPr>
          <w:b/>
        </w:rPr>
        <w:t>Cинтаксис. Культура речи. Пунктуация</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Сложносочинённое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основные средства синтаксической связи между частями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Распознавать при необходимости с опорой на алгоритм сложные предложения с разными видами связи, бессоюзные и союзные предложения (сложносочинённые и сложноподчинённые).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Характеризовать при необходимости по смысловой опоре сложносочинённое предложение, его строение, смысловое, структурное и интонационное единство частей сложного предложения.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Понимать особенности употребления сложносочинённых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сложносочинённого </w:t>
      </w:r>
      <w:r w:rsidRPr="00CF03C3">
        <w:rPr>
          <w:rFonts w:ascii="Times New Roman" w:hAnsi="Times New Roman" w:cs="Times New Roman"/>
          <w:color w:val="auto"/>
          <w:sz w:val="28"/>
          <w:szCs w:val="28"/>
        </w:rPr>
        <w:lastRenderedPageBreak/>
        <w:t>предложения.</w:t>
      </w:r>
    </w:p>
    <w:p w:rsidR="00C649A2" w:rsidRPr="00CF03C3" w:rsidRDefault="00C649A2" w:rsidP="000E66D7">
      <w:pPr>
        <w:pStyle w:val="body"/>
        <w:spacing w:line="240" w:lineRule="auto"/>
        <w:ind w:left="567" w:firstLine="709"/>
        <w:rPr>
          <w:rFonts w:ascii="Times New Roman" w:hAnsi="Times New Roman" w:cs="Times New Roman"/>
          <w:i/>
          <w:color w:val="auto"/>
          <w:spacing w:val="1"/>
          <w:sz w:val="28"/>
          <w:szCs w:val="28"/>
        </w:rPr>
      </w:pPr>
      <w:r w:rsidRPr="00CF03C3">
        <w:rPr>
          <w:rFonts w:ascii="Times New Roman" w:hAnsi="Times New Roman" w:cs="Times New Roman"/>
          <w:i/>
          <w:color w:val="auto"/>
          <w:spacing w:val="1"/>
          <w:sz w:val="28"/>
          <w:szCs w:val="28"/>
        </w:rPr>
        <w:t>Понимать явления грамматической синонимии сложно</w:t>
      </w:r>
      <w:r w:rsidRPr="00CF03C3">
        <w:rPr>
          <w:rFonts w:ascii="Times New Roman" w:hAnsi="Times New Roman" w:cs="Times New Roman"/>
          <w:i/>
          <w:color w:val="auto"/>
          <w:spacing w:val="1"/>
          <w:sz w:val="28"/>
          <w:szCs w:val="28"/>
        </w:rPr>
        <w:softHyphen/>
        <w:t>сочинённых предложений и простых предложений с однородными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при необходимости с опорой на алгоритм синтаксический и пунктуационный разбор сложносочинённых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нормы постановки знаков препинания в сложносочинённых предложениях.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Сложноподчинённое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при необходимости с опорой на алгоритм сложноподчинённые предложения, выделять главную и придаточную части предложения, средства связи частей сложноподчинённого предложения.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с опорой на таблицу подчинительные союзы и союзные слова.</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Различать при необходимости по смысловой опоре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Выявлять с использованием опорной схемы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 xml:space="preserve">Выявлять однородное, неоднородное и последовательное подчинение придаточных частей.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Понимать основные нормы построения сложноподчинённого предложения, особенности употребления сложноподчинённых предложений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сложноподчинённых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при необходимости с опорой на образец нормы построения сложноподчинённых предложений и постановки знаков препинания в них.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Бессоюзное сложное предложение</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Характеризовать при необходимости с опорой на образец смысловые отношения между частями бессоюзного сложного предложения, интонационное и пунктуационное выражение этих отношений.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Проводить синтаксический и пунктуационный разбор бессоюзных сложных предложений.</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i/>
          <w:color w:val="auto"/>
          <w:sz w:val="28"/>
          <w:szCs w:val="28"/>
        </w:rPr>
        <w:t xml:space="preserve">Выявлять грамматическую синонимию бессоюзных сложных </w:t>
      </w:r>
      <w:r w:rsidRPr="00CF03C3">
        <w:rPr>
          <w:rFonts w:ascii="Times New Roman" w:hAnsi="Times New Roman" w:cs="Times New Roman"/>
          <w:i/>
          <w:color w:val="auto"/>
          <w:sz w:val="28"/>
          <w:szCs w:val="28"/>
        </w:rPr>
        <w:lastRenderedPageBreak/>
        <w:t xml:space="preserve">предложений и союзных сложных предложений, использовать соответствующие конструкции в речи; </w:t>
      </w:r>
      <w:r w:rsidRPr="00CF03C3">
        <w:rPr>
          <w:rFonts w:ascii="Times New Roman" w:hAnsi="Times New Roman" w:cs="Times New Roman"/>
          <w:color w:val="auto"/>
          <w:sz w:val="28"/>
          <w:szCs w:val="28"/>
        </w:rPr>
        <w:t>применять нормы постановки знаков препинания в бессоюзных сложных предложе</w:t>
      </w:r>
      <w:r w:rsidRPr="00CF03C3">
        <w:rPr>
          <w:rFonts w:ascii="Times New Roman" w:hAnsi="Times New Roman" w:cs="Times New Roman"/>
          <w:color w:val="auto"/>
          <w:sz w:val="28"/>
          <w:szCs w:val="28"/>
        </w:rPr>
        <w:softHyphen/>
        <w:t>ниях.</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Сложные предложения с разными видами союзной и бессоюзной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с использованием алгоритма последовательности действий типы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Понимать основные нормы построения сложных предложений с разными видами связи. </w:t>
      </w:r>
    </w:p>
    <w:p w:rsidR="00C649A2" w:rsidRPr="00CF03C3" w:rsidRDefault="00C649A2" w:rsidP="000E66D7">
      <w:pPr>
        <w:pStyle w:val="body"/>
        <w:spacing w:line="240" w:lineRule="auto"/>
        <w:ind w:left="567" w:firstLine="709"/>
        <w:rPr>
          <w:rFonts w:ascii="Times New Roman" w:hAnsi="Times New Roman" w:cs="Times New Roman"/>
          <w:i/>
          <w:color w:val="auto"/>
          <w:sz w:val="28"/>
          <w:szCs w:val="28"/>
        </w:rPr>
      </w:pPr>
      <w:r w:rsidRPr="00CF03C3">
        <w:rPr>
          <w:rFonts w:ascii="Times New Roman" w:hAnsi="Times New Roman" w:cs="Times New Roman"/>
          <w:i/>
          <w:color w:val="auto"/>
          <w:sz w:val="28"/>
          <w:szCs w:val="28"/>
        </w:rPr>
        <w:t>Употреблять сложные предложения с разными видами связи в речи.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Проводить синтаксический </w:t>
      </w:r>
      <w:r w:rsidRPr="00CF03C3">
        <w:rPr>
          <w:rFonts w:ascii="Times New Roman" w:hAnsi="Times New Roman" w:cs="Times New Roman"/>
          <w:i/>
          <w:color w:val="auto"/>
          <w:sz w:val="28"/>
          <w:szCs w:val="28"/>
        </w:rPr>
        <w:t>и пунктуационный</w:t>
      </w:r>
      <w:r w:rsidRPr="00CF03C3">
        <w:rPr>
          <w:rFonts w:ascii="Times New Roman" w:hAnsi="Times New Roman" w:cs="Times New Roman"/>
          <w:color w:val="auto"/>
          <w:sz w:val="28"/>
          <w:szCs w:val="28"/>
        </w:rPr>
        <w:t xml:space="preserve"> разбор сложных предложений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при необходимости с использованием опорной схемы постановки знаков препинания в сложных предложениях с разными видами связи.</w:t>
      </w:r>
    </w:p>
    <w:p w:rsidR="00C649A2" w:rsidRPr="00CF03C3" w:rsidRDefault="00C649A2" w:rsidP="000E66D7">
      <w:pPr>
        <w:pStyle w:val="body"/>
        <w:spacing w:line="240" w:lineRule="auto"/>
        <w:ind w:left="567" w:firstLine="709"/>
        <w:rPr>
          <w:rFonts w:ascii="Times New Roman" w:hAnsi="Times New Roman" w:cs="Times New Roman"/>
          <w:b/>
          <w:bCs/>
          <w:color w:val="auto"/>
          <w:sz w:val="28"/>
          <w:szCs w:val="28"/>
        </w:rPr>
      </w:pPr>
      <w:r w:rsidRPr="00CF03C3">
        <w:rPr>
          <w:rFonts w:ascii="Times New Roman" w:hAnsi="Times New Roman" w:cs="Times New Roman"/>
          <w:b/>
          <w:bCs/>
          <w:color w:val="auto"/>
          <w:sz w:val="28"/>
          <w:szCs w:val="28"/>
        </w:rPr>
        <w:t>Прямая и косвенная речь</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Распознавать прямую и косвенную речь; выявлять синонимию предложений спрямой и косвенной речью.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Уметь цитировать и применять разные способы включения цитат в высказывание. </w:t>
      </w:r>
    </w:p>
    <w:p w:rsidR="00C649A2" w:rsidRPr="00CF03C3" w:rsidRDefault="00C649A2" w:rsidP="000E66D7">
      <w:pPr>
        <w:pStyle w:val="body"/>
        <w:spacing w:line="240" w:lineRule="auto"/>
        <w:ind w:left="567"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Применять правила построения предложений с прямой и косвенной речью, при цитировании</w:t>
      </w:r>
      <w:r w:rsidR="00471BAE" w:rsidRPr="00CF03C3">
        <w:rPr>
          <w:rFonts w:ascii="Times New Roman" w:hAnsi="Times New Roman" w:cs="Times New Roman"/>
          <w:color w:val="auto"/>
          <w:sz w:val="28"/>
          <w:szCs w:val="28"/>
        </w:rPr>
        <w:t>.</w:t>
      </w:r>
    </w:p>
    <w:p w:rsidR="00471BAE" w:rsidRPr="00CF03C3" w:rsidRDefault="00471BAE" w:rsidP="000E66D7">
      <w:pPr>
        <w:pStyle w:val="body"/>
        <w:spacing w:line="240" w:lineRule="auto"/>
        <w:ind w:left="567" w:firstLine="709"/>
        <w:rPr>
          <w:rFonts w:ascii="Times New Roman" w:hAnsi="Times New Roman" w:cs="Times New Roman"/>
          <w:color w:val="auto"/>
          <w:sz w:val="28"/>
          <w:szCs w:val="28"/>
        </w:rPr>
      </w:pPr>
    </w:p>
    <w:p w:rsidR="00AF0870" w:rsidRPr="00CF03C3" w:rsidRDefault="00AF0870" w:rsidP="00091C1E">
      <w:pPr>
        <w:pStyle w:val="body"/>
        <w:spacing w:line="240" w:lineRule="auto"/>
        <w:ind w:left="567" w:firstLine="567"/>
        <w:rPr>
          <w:rFonts w:ascii="Times New Roman" w:hAnsi="Times New Roman" w:cs="Times New Roman"/>
          <w:color w:val="auto"/>
          <w:sz w:val="28"/>
          <w:szCs w:val="28"/>
        </w:rPr>
        <w:sectPr w:rsidR="00AF0870" w:rsidRPr="00CF03C3" w:rsidSect="00162C77">
          <w:footerReference w:type="default" r:id="rId9"/>
          <w:pgSz w:w="11906" w:h="16838"/>
          <w:pgMar w:top="1134" w:right="850" w:bottom="1134" w:left="993" w:header="567" w:footer="567" w:gutter="0"/>
          <w:cols w:space="708"/>
          <w:titlePg/>
          <w:docGrid w:linePitch="381"/>
        </w:sectPr>
      </w:pPr>
    </w:p>
    <w:p w:rsidR="00B4280B" w:rsidRPr="00CF03C3" w:rsidRDefault="00B4280B" w:rsidP="00C74C05">
      <w:pPr>
        <w:pStyle w:val="4"/>
        <w:rPr>
          <w:caps/>
        </w:rPr>
      </w:pPr>
      <w:bookmarkStart w:id="31" w:name="_GoBack"/>
      <w:bookmarkStart w:id="32" w:name="_Toc97114941"/>
      <w:bookmarkEnd w:id="31"/>
      <w:r w:rsidRPr="00CF03C3">
        <w:rPr>
          <w:caps/>
        </w:rPr>
        <w:lastRenderedPageBreak/>
        <w:t>2.2.</w:t>
      </w:r>
      <w:r w:rsidR="008B7E5C">
        <w:rPr>
          <w:caps/>
        </w:rPr>
        <w:t>1</w:t>
      </w:r>
      <w:r w:rsidRPr="00CF03C3">
        <w:rPr>
          <w:caps/>
        </w:rPr>
        <w:t>.2. Литература</w:t>
      </w:r>
      <w:bookmarkEnd w:id="32"/>
    </w:p>
    <w:p w:rsidR="00861B7A" w:rsidRPr="00CF03C3" w:rsidRDefault="00861B7A" w:rsidP="00861B7A">
      <w:pPr>
        <w:spacing w:after="0" w:line="240" w:lineRule="auto"/>
        <w:ind w:firstLine="709"/>
        <w:jc w:val="both"/>
        <w:rPr>
          <w:rFonts w:cs="Times New Roman"/>
          <w:b/>
          <w:szCs w:val="28"/>
        </w:rPr>
      </w:pPr>
    </w:p>
    <w:p w:rsidR="00C7256F" w:rsidRPr="00CF03C3" w:rsidRDefault="00C7256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ПОЯСНИТЕЛЬНАЯ ЗАПИСКА</w:t>
      </w:r>
    </w:p>
    <w:p w:rsidR="00861B7A" w:rsidRPr="00CF03C3" w:rsidRDefault="00861B7A" w:rsidP="00861B7A">
      <w:pPr>
        <w:spacing w:after="0" w:line="240" w:lineRule="auto"/>
        <w:ind w:firstLine="709"/>
        <w:jc w:val="both"/>
        <w:rPr>
          <w:rFonts w:cs="Times New Roman"/>
          <w:szCs w:val="28"/>
        </w:rPr>
      </w:pPr>
    </w:p>
    <w:p w:rsidR="00861B7A" w:rsidRPr="00CF03C3" w:rsidRDefault="000D4FAE" w:rsidP="00861B7A">
      <w:pPr>
        <w:spacing w:after="0" w:line="240" w:lineRule="auto"/>
        <w:ind w:firstLine="709"/>
        <w:jc w:val="both"/>
        <w:rPr>
          <w:rFonts w:cs="Times New Roman"/>
          <w:szCs w:val="28"/>
        </w:rPr>
      </w:pPr>
      <w:r>
        <w:rPr>
          <w:rFonts w:cs="Times New Roman"/>
          <w:szCs w:val="28"/>
        </w:rPr>
        <w:t>Р</w:t>
      </w:r>
      <w:r w:rsidR="00861B7A" w:rsidRPr="00CF03C3">
        <w:rPr>
          <w:rFonts w:cs="Times New Roman"/>
          <w:szCs w:val="28"/>
        </w:rPr>
        <w:t>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w:t>
      </w:r>
      <w:r>
        <w:rPr>
          <w:rFonts w:cs="Times New Roman"/>
          <w:szCs w:val="28"/>
        </w:rPr>
        <w:t xml:space="preserve">) (далее  – ФГОС ООО), </w:t>
      </w:r>
      <w:r w:rsidR="00861B7A" w:rsidRPr="00CF03C3">
        <w:rPr>
          <w:rFonts w:cs="Times New Roman"/>
          <w:szCs w:val="28"/>
        </w:rPr>
        <w:t xml:space="preserve"> адаптированной основной образовательной программы основного общего образования обучающихся с задержкой </w:t>
      </w:r>
      <w:r>
        <w:rPr>
          <w:rFonts w:cs="Times New Roman"/>
          <w:szCs w:val="28"/>
        </w:rPr>
        <w:t xml:space="preserve">психического развития (далее – АООП ООО ЗПР), </w:t>
      </w:r>
      <w:r w:rsidR="00861B7A" w:rsidRPr="00CF03C3">
        <w:rPr>
          <w:rFonts w:cs="Times New Roman"/>
          <w:szCs w:val="28"/>
        </w:rPr>
        <w:t xml:space="preserve"> рабочей программы основного общего образования «Литература», Концепции преподавания русского языка и литературы в Р</w:t>
      </w:r>
      <w:r>
        <w:rPr>
          <w:rFonts w:cs="Times New Roman"/>
          <w:szCs w:val="28"/>
        </w:rPr>
        <w:t>оссийской Федерации, П</w:t>
      </w:r>
      <w:r w:rsidR="00861B7A"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Общая характеристика учебного предмета «Литература»</w:t>
      </w:r>
    </w:p>
    <w:p w:rsidR="00861B7A" w:rsidRPr="00CF03C3" w:rsidRDefault="00861B7A" w:rsidP="00861B7A">
      <w:pPr>
        <w:spacing w:after="0" w:line="240" w:lineRule="auto"/>
        <w:ind w:firstLine="709"/>
        <w:jc w:val="both"/>
        <w:rPr>
          <w:rFonts w:cs="Times New Roman"/>
          <w:i/>
          <w:szCs w:val="28"/>
        </w:rPr>
      </w:pPr>
      <w:r w:rsidRPr="00CF03C3">
        <w:rPr>
          <w:rFonts w:cs="Times New Roman"/>
          <w:szCs w:val="28"/>
        </w:rPr>
        <w:t xml:space="preserve">Учебный предмет «Литература» входит в предметную область «Русский язык и литература» и направлен на получение обучающимися с ЗПР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 продуктивно решать типичные задачи в области социальных отношений, межличностных 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Цели и задачи изучения учебного предмета «Литература»  </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lastRenderedPageBreak/>
        <w:t>Общие цели</w:t>
      </w:r>
      <w:r w:rsidRPr="00CF03C3">
        <w:rPr>
          <w:rFonts w:cs="Times New Roman"/>
          <w:szCs w:val="28"/>
        </w:rPr>
        <w:t xml:space="preserve"> изучения учебного предмета «Литература» представлены в Примерной рабочей программе основного общего образования.</w:t>
      </w:r>
    </w:p>
    <w:p w:rsidR="00861B7A" w:rsidRPr="00CF03C3" w:rsidRDefault="00861B7A" w:rsidP="00861B7A">
      <w:pPr>
        <w:spacing w:after="0" w:line="240" w:lineRule="auto"/>
        <w:ind w:firstLine="709"/>
        <w:jc w:val="both"/>
        <w:rPr>
          <w:rFonts w:cs="Times New Roman"/>
          <w:szCs w:val="28"/>
        </w:rPr>
      </w:pPr>
      <w:r w:rsidRPr="00CF03C3">
        <w:rPr>
          <w:rFonts w:cs="Times New Roman"/>
          <w:i/>
          <w:szCs w:val="28"/>
        </w:rPr>
        <w:t>Специальной целью</w:t>
      </w:r>
      <w:r w:rsidRPr="00CF03C3">
        <w:rPr>
          <w:rFonts w:cs="Times New Roman"/>
          <w:szCs w:val="28"/>
        </w:rPr>
        <w:t xml:space="preserve"> преподавания литературы на уровне основного общего образования является формирование у обучающегося с ЗПР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Изучение литературы на уровне основного общего образования решает следующие </w:t>
      </w:r>
      <w:r w:rsidRPr="00CF03C3">
        <w:rPr>
          <w:rFonts w:cs="Times New Roman"/>
          <w:bCs/>
          <w:i/>
          <w:szCs w:val="28"/>
        </w:rPr>
        <w:t>задачи</w:t>
      </w:r>
      <w:r w:rsidRPr="00CF03C3">
        <w:rPr>
          <w:rFonts w:cs="Times New Roman"/>
          <w:szCs w:val="28"/>
        </w:rPr>
        <w:t>:</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представлений о литературном произведении как о художественном мире, особым образом построенном автором;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особому способу познания жизни;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у обучающегося с ЗПР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культуры понимания «чужой» позиции, а также уважительного отношения к ценностям других людей, к культуре других эпох и народов;</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понимать литературные художественные произведения, отражающие разные этнокультурные традиции;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воспитание квалифицированного читателя со сформированным эстетическим вкусом;</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отношения к литературе как к одной из основных культурных ценностей народа;</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обеспечение через чтение и изучение классической и современной литературы культурной самоидентификации;</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lastRenderedPageBreak/>
        <w:t>осознание значимости чтения и изучения литературы для своего дальнейшего развития;</w:t>
      </w:r>
    </w:p>
    <w:p w:rsidR="00861B7A" w:rsidRPr="00CF03C3" w:rsidRDefault="00861B7A" w:rsidP="000137BF">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обучающегося стремления сознательно планировать своё досуговое чтение.</w:t>
      </w:r>
    </w:p>
    <w:p w:rsidR="00861B7A" w:rsidRPr="00CF03C3" w:rsidRDefault="00861B7A" w:rsidP="00861B7A">
      <w:pPr>
        <w:spacing w:after="0" w:line="240" w:lineRule="auto"/>
        <w:ind w:firstLine="709"/>
        <w:jc w:val="both"/>
        <w:rPr>
          <w:rFonts w:cs="Times New Roman"/>
          <w:szCs w:val="28"/>
        </w:rPr>
      </w:pPr>
      <w:r w:rsidRPr="00CF03C3">
        <w:rPr>
          <w:rFonts w:cs="Times New Roman"/>
          <w:bCs/>
          <w:szCs w:val="28"/>
        </w:rPr>
        <w:t>Цель и задачи</w:t>
      </w:r>
      <w:r w:rsidRPr="00CF03C3">
        <w:rPr>
          <w:rFonts w:cs="Times New Roman"/>
          <w:szCs w:val="28"/>
        </w:rPr>
        <w:t xml:space="preserve"> преподавания литературы обучающимся с ЗПР максимально приближены к задачам, поставленным ФГОС ООО, и учитывают специфические особенности учеников. </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рабочая программа для обучающихся с ЗПР отличается от основной образовательной программы по литературе для 5–9 классов тем, что составлена с учетом особых образовательных потребностей и психофизических особенностей обучающихся с ЗПР.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 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w:t>
      </w:r>
    </w:p>
    <w:p w:rsidR="00861B7A" w:rsidRPr="00CF03C3" w:rsidRDefault="00861B7A" w:rsidP="00861B7A">
      <w:pPr>
        <w:spacing w:after="0" w:line="240" w:lineRule="auto"/>
        <w:ind w:firstLine="709"/>
        <w:jc w:val="both"/>
        <w:rPr>
          <w:rFonts w:cs="Times New Roman"/>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 xml:space="preserve">Примерные виды деятельности обучающихся с ЗПР, обусловленные особыми образовательными потребностями и </w:t>
      </w:r>
      <w:r w:rsidRPr="00CF03C3">
        <w:rPr>
          <w:rFonts w:cs="Times New Roman"/>
          <w:b/>
          <w:szCs w:val="28"/>
        </w:rPr>
        <w:lastRenderedPageBreak/>
        <w:t xml:space="preserve">обеспечивающие осмысленное освоение содержании образования по предмету </w:t>
      </w:r>
      <w:r w:rsidRPr="00CF03C3">
        <w:rPr>
          <w:rFonts w:cs="Times New Roman"/>
          <w:b/>
          <w:bCs/>
          <w:szCs w:val="28"/>
        </w:rPr>
        <w:t>«Литература»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«Литература» необходима адаптация объема и характера учебного материала к познавательным возможностям обучающихся с ЗПР.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 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 материала, методов обучения, объема домашнего задания, уровня сложности проверочных и контрольных работ к возможностям обучающихся с ЗПР.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r w:rsidRPr="00CF03C3">
        <w:rPr>
          <w:rFonts w:cs="Times New Roman"/>
          <w:b/>
          <w:szCs w:val="28"/>
        </w:rPr>
        <w:t>Место учебного предмета «Литература» в учебном плане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 соответствии с Федеральным государственным образовательным стандартом основного общего образования учебный 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Содержание учебного предмета «Литература»,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137BF" w:rsidRPr="00CF03C3" w:rsidRDefault="000137BF" w:rsidP="00861B7A">
      <w:pPr>
        <w:spacing w:after="0" w:line="240" w:lineRule="auto"/>
        <w:ind w:firstLine="709"/>
        <w:jc w:val="both"/>
        <w:rPr>
          <w:rFonts w:cs="Times New Roman"/>
          <w:b/>
          <w:szCs w:val="28"/>
        </w:rPr>
      </w:pPr>
    </w:p>
    <w:p w:rsidR="000137BF" w:rsidRPr="00CF03C3" w:rsidRDefault="000137BF"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СОДЕРЖАНИЕ УЧЕБНОГО ПРЕДМЕТА «ЛИТЕРАТУРА»</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5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Мифология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Мифы народов России и мира.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Малые жанры: пословицы, поговорки, загадки. Сказки народов России и народов мира (не менее двух). </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А. Крылов. </w:t>
      </w:r>
      <w:r w:rsidRPr="00CF03C3">
        <w:rPr>
          <w:rFonts w:cs="Times New Roman"/>
          <w:szCs w:val="28"/>
        </w:rPr>
        <w:t>Басни (две по выбору). Например, «Волк на псарне», «Листы и Корни», «Свинья под Дубом», «Квартет», «Осёл и Соловей», «Ворона и Лисица».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xml:space="preserve">. Стихотворения (не менее двух). «Зимнее утро», «Зимний вечер», «Няне» и др. «Сказка о мёртвой царевне и о семи богатырях».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Стихотворение «Бородино».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Повесть«Ночь перед Рождеством» из сборника «Вечера на хуторе близ Диканьки».</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 С. Тургенев. </w:t>
      </w:r>
      <w:r w:rsidRPr="00CF03C3">
        <w:rPr>
          <w:rFonts w:cs="Times New Roman"/>
          <w:szCs w:val="28"/>
        </w:rPr>
        <w:t>Рассказ «Муму».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из предложенных). «Крестьянские дети». «Школьник». Поэма «Мороз, Красный нос» (фрагмент).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Рассказ «Кавказский пленник».</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XIX</w:t>
      </w:r>
      <w:r w:rsidR="004F3F70" w:rsidRPr="00CF03C3">
        <w:rPr>
          <w:rFonts w:cs="Times New Roman"/>
          <w:b/>
          <w:bCs/>
          <w:szCs w:val="28"/>
        </w:rPr>
        <w:t>–</w:t>
      </w:r>
      <w:r w:rsidRPr="00CF03C3">
        <w:rPr>
          <w:rFonts w:cs="Times New Roman"/>
          <w:b/>
          <w:bCs/>
          <w:szCs w:val="28"/>
        </w:rPr>
        <w:t xml:space="preserve">ХХ веков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XIX</w:t>
      </w:r>
      <w:r w:rsidR="004F3F70" w:rsidRPr="00CF03C3">
        <w:rPr>
          <w:rFonts w:cs="Times New Roman"/>
          <w:b/>
          <w:bCs/>
          <w:szCs w:val="28"/>
        </w:rPr>
        <w:t>–</w:t>
      </w:r>
      <w:r w:rsidRPr="00CF03C3">
        <w:rPr>
          <w:rFonts w:cs="Times New Roman"/>
          <w:b/>
          <w:bCs/>
          <w:szCs w:val="28"/>
        </w:rPr>
        <w:t xml:space="preserve">ХХ веков о родной природе и о связи человека с Родиной </w:t>
      </w:r>
      <w:r w:rsidRPr="00CF03C3">
        <w:rPr>
          <w:rFonts w:cs="Times New Roman"/>
          <w:szCs w:val="28"/>
        </w:rPr>
        <w:t>(не менее трех стихотворений трёх поэтов). Например, стихотворения А. К. Толстого, Ф. И. Тютчева, А. А. Фета, И. А. Бунина, А. А. Блока, С. А. Есенина, Н. М. Рубцова.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Юмористические расск</w:t>
      </w:r>
      <w:r w:rsidR="004F3F70" w:rsidRPr="00CF03C3">
        <w:rPr>
          <w:rFonts w:cs="Times New Roman"/>
          <w:b/>
          <w:bCs/>
          <w:szCs w:val="28"/>
        </w:rPr>
        <w:t>азы отечественных писателей XIX–</w:t>
      </w:r>
      <w:r w:rsidRPr="00CF03C3">
        <w:rPr>
          <w:rFonts w:cs="Times New Roman"/>
          <w:b/>
          <w:bCs/>
          <w:szCs w:val="28"/>
        </w:rPr>
        <w:t>XX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Чехов </w:t>
      </w:r>
      <w:r w:rsidRPr="00CF03C3">
        <w:rPr>
          <w:rFonts w:cs="Times New Roman"/>
          <w:szCs w:val="28"/>
        </w:rPr>
        <w:t>(один рассказ по выбору). Например, «Лошадиная фамилия», «Мальчики», «Хирургия»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М. Зощенко </w:t>
      </w:r>
      <w:r w:rsidRPr="00CF03C3">
        <w:rPr>
          <w:rFonts w:cs="Times New Roman"/>
          <w:szCs w:val="28"/>
        </w:rPr>
        <w:t>(один рассказ по выбору). Например, «Галоша», «Лёля и Минька», «Ёлка», «Золотые слова», «Встреча»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отечественной литературы о природе и животных</w:t>
      </w:r>
      <w:r w:rsidRPr="00CF03C3">
        <w:rPr>
          <w:rFonts w:cs="Times New Roman"/>
          <w:szCs w:val="28"/>
        </w:rPr>
        <w:t xml:space="preserve"> (одно произведение по выбору). Например, А. И. Куприна, М. М. Пришвина, К. Г. Паустовского.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Платонов.</w:t>
      </w:r>
      <w:r w:rsidRPr="00CF03C3">
        <w:rPr>
          <w:rFonts w:cs="Times New Roman"/>
          <w:szCs w:val="28"/>
        </w:rPr>
        <w:t xml:space="preserve"> Рассказы (один по выбору). Например, «Корова», «Никита»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В. П. Астафьев.</w:t>
      </w:r>
      <w:r w:rsidRPr="00CF03C3">
        <w:rPr>
          <w:rFonts w:cs="Times New Roman"/>
          <w:szCs w:val="28"/>
        </w:rPr>
        <w:t xml:space="preserve"> Рассказ «Васюткино озеро».</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Литература XX</w:t>
      </w:r>
      <w:r w:rsidR="000137BF" w:rsidRPr="00CF03C3">
        <w:rPr>
          <w:rFonts w:cs="Times New Roman"/>
          <w:b/>
          <w:bCs/>
          <w:szCs w:val="28"/>
        </w:rPr>
        <w:t>–</w:t>
      </w:r>
      <w:r w:rsidRPr="00CF03C3">
        <w:rPr>
          <w:rFonts w:cs="Times New Roman"/>
          <w:b/>
          <w:bCs/>
          <w:szCs w:val="28"/>
        </w:rPr>
        <w:t>XXI веков</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отечественной прозы на тему «Человек на войне» </w:t>
      </w:r>
      <w:r w:rsidRPr="00CF03C3">
        <w:rPr>
          <w:rFonts w:cs="Times New Roman"/>
          <w:szCs w:val="28"/>
        </w:rPr>
        <w:t>(одно произведение по выбору). Например, Л. А. Кассиль. «Дорогие мои мальчишки»; Ю. Я. Яковлев. «Девочки с Васильевского острова»; В. П. Катаев. «Сын полка»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писателей XIX</w:t>
      </w:r>
      <w:r w:rsidR="000137BF" w:rsidRPr="00CF03C3">
        <w:rPr>
          <w:rFonts w:cs="Times New Roman"/>
          <w:b/>
          <w:bCs/>
          <w:szCs w:val="28"/>
        </w:rPr>
        <w:t>–</w:t>
      </w:r>
      <w:r w:rsidRPr="00CF03C3">
        <w:rPr>
          <w:rFonts w:cs="Times New Roman"/>
          <w:b/>
          <w:bCs/>
          <w:szCs w:val="28"/>
        </w:rPr>
        <w:t xml:space="preserve">XXI веков на тему детства </w:t>
      </w:r>
      <w:r w:rsidRPr="00CF03C3">
        <w:rPr>
          <w:rFonts w:cs="Times New Roman"/>
          <w:szCs w:val="28"/>
        </w:rPr>
        <w:t>(одно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Например, В. Г. Короленко, В. П. Катаева, В. П. Крапивина, Ю. П. Казакова, А. Г. Алексина, В. П. Астафьева, В. К. Железникова, Ю. Я. Яковлева, Ю. И. Коваля, Н. Ю. Абгарян.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Произведения приключенческого жанра отечественных писателей </w:t>
      </w:r>
      <w:r w:rsidRPr="00CF03C3">
        <w:rPr>
          <w:rFonts w:cs="Times New Roman"/>
          <w:szCs w:val="28"/>
        </w:rPr>
        <w:t>(одно по выбору). Например, К. Булычёв «Девочка, с которой ничего не случится», «Миллион приключений» и др. (главы по выбору).</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по выбору). Например, Р. Г. Гамзатов. «Песня соловья»; М. Карим. </w:t>
      </w:r>
      <w:r w:rsidRPr="00CF03C3">
        <w:rPr>
          <w:rFonts w:cs="Times New Roman"/>
          <w:i/>
          <w:iCs/>
          <w:szCs w:val="28"/>
        </w:rPr>
        <w:t>«</w:t>
      </w:r>
      <w:r w:rsidRPr="00CF03C3">
        <w:rPr>
          <w:rFonts w:cs="Times New Roman"/>
          <w:szCs w:val="28"/>
        </w:rPr>
        <w:t>Эту песню мать мне пела».</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Х. К. Андерсен.</w:t>
      </w:r>
      <w:r w:rsidRPr="00CF03C3">
        <w:rPr>
          <w:rFonts w:cs="Times New Roman"/>
          <w:szCs w:val="28"/>
        </w:rPr>
        <w:t xml:space="preserve">Сказки(одна по выбору). Например, «Снежная королева», «Соловей» и др.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сказочная проза</w:t>
      </w:r>
      <w:r w:rsidRPr="00CF03C3">
        <w:rPr>
          <w:rFonts w:cs="Times New Roman"/>
          <w:szCs w:val="28"/>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о детях и подростках</w:t>
      </w:r>
      <w:r w:rsidRPr="00CF03C3">
        <w:rPr>
          <w:rFonts w:cs="Times New Roman"/>
          <w:szCs w:val="28"/>
        </w:rPr>
        <w:t>(одно произведение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приключенческая проза</w:t>
      </w:r>
      <w:r w:rsidRPr="00CF03C3">
        <w:rPr>
          <w:rFonts w:cs="Times New Roman"/>
          <w:szCs w:val="28"/>
        </w:rPr>
        <w:t xml:space="preserve"> (одно произведение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Например, Р. Л. Стивенсон. «Остров сокровищ», «Чёрная стрела» и др.</w:t>
      </w:r>
    </w:p>
    <w:p w:rsidR="00861B7A" w:rsidRPr="00CF03C3" w:rsidRDefault="00861B7A" w:rsidP="00861B7A">
      <w:pPr>
        <w:spacing w:after="0" w:line="240" w:lineRule="auto"/>
        <w:ind w:firstLine="709"/>
        <w:jc w:val="both"/>
        <w:rPr>
          <w:rFonts w:cs="Times New Roman"/>
          <w:b/>
          <w:bCs/>
          <w:i/>
          <w:iCs/>
          <w:szCs w:val="28"/>
        </w:rPr>
      </w:pPr>
      <w:r w:rsidRPr="00CF03C3">
        <w:rPr>
          <w:rFonts w:cs="Times New Roman"/>
          <w:b/>
          <w:bCs/>
          <w:szCs w:val="28"/>
        </w:rPr>
        <w:t>Зарубежная проза о животных</w:t>
      </w:r>
      <w:r w:rsidRPr="00CF03C3">
        <w:rPr>
          <w:rFonts w:cs="Times New Roman"/>
          <w:szCs w:val="28"/>
        </w:rPr>
        <w:t xml:space="preserve">(одно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6 КЛАСС</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Античная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Гомер.</w:t>
      </w:r>
      <w:r w:rsidRPr="00CF03C3">
        <w:rPr>
          <w:rFonts w:cs="Times New Roman"/>
          <w:szCs w:val="28"/>
        </w:rPr>
        <w:t xml:space="preserve"> Поэмы. «Илиада», «Одиссея» (фрагменты).</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Фольклор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Русские былины (одно произведение). Например, «Илья Муромец и Соловей-разбойник», «Садко».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Народные песни и баллады народов России и мира (не менее двух песен и одной баллады). Например, «Песнь о Роланде» (фрагменты). «Песнь о Нибелунгах» (фрагменты), баллада «Аника-воин» и др.</w:t>
      </w:r>
    </w:p>
    <w:p w:rsidR="004F3F70" w:rsidRPr="00CF03C3" w:rsidRDefault="004F3F70"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«Повесть временных лет» </w:t>
      </w:r>
      <w:r w:rsidRPr="00CF03C3">
        <w:rPr>
          <w:rFonts w:cs="Times New Roman"/>
          <w:szCs w:val="28"/>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А. С. Пушкин</w:t>
      </w:r>
      <w:r w:rsidRPr="00CF03C3">
        <w:rPr>
          <w:rFonts w:cs="Times New Roman"/>
          <w:szCs w:val="28"/>
        </w:rPr>
        <w:t>. Стихотворения (не менее двух). «Песнь о вещем Олеге», «Зимняя дорога», «Узник», «Туча» и др. Роман «Дубровский».</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i/>
          <w:iCs/>
          <w:szCs w:val="28"/>
        </w:rPr>
        <w:t xml:space="preserve">. </w:t>
      </w:r>
      <w:r w:rsidRPr="00CF03C3">
        <w:rPr>
          <w:rFonts w:cs="Times New Roman"/>
          <w:szCs w:val="28"/>
        </w:rPr>
        <w:t>Стихотворения (не менее двух). «Три пальмы», «Листок», «Утёс»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В. Кольцов. </w:t>
      </w:r>
      <w:r w:rsidRPr="00CF03C3">
        <w:rPr>
          <w:rFonts w:cs="Times New Roman"/>
          <w:szCs w:val="28"/>
        </w:rPr>
        <w:t>Стихотворения (одно произведение). Например, «Косарь», «Соловей»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И. Тютчев.</w:t>
      </w:r>
      <w:r w:rsidRPr="00CF03C3">
        <w:rPr>
          <w:rFonts w:cs="Times New Roman"/>
          <w:szCs w:val="28"/>
        </w:rPr>
        <w:t xml:space="preserve"> Стихотворения (одно произведение). «Есть в осени первоначальной…», «С поляны коршун поднялся…».</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А. Фет.</w:t>
      </w:r>
      <w:r w:rsidRPr="00CF03C3">
        <w:rPr>
          <w:rFonts w:cs="Times New Roman"/>
          <w:szCs w:val="28"/>
        </w:rPr>
        <w:t xml:space="preserve"> Стихотворения (одно произведение). «Учись у них — у дуба, у берёзы…», «Я пришёл к тебе с приветом…».</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И. С. Тургенев. </w:t>
      </w:r>
      <w:r w:rsidRPr="00CF03C3">
        <w:rPr>
          <w:rFonts w:cs="Times New Roman"/>
          <w:szCs w:val="28"/>
        </w:rPr>
        <w:t>Рассказ «Бежин луг».</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Н. С. Лесков. </w:t>
      </w:r>
      <w:r w:rsidRPr="00CF03C3">
        <w:rPr>
          <w:rFonts w:cs="Times New Roman"/>
          <w:szCs w:val="28"/>
        </w:rPr>
        <w:t xml:space="preserve">Сказ «Левша». </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 Н. Толстой. </w:t>
      </w:r>
      <w:r w:rsidRPr="00CF03C3">
        <w:rPr>
          <w:rFonts w:cs="Times New Roman"/>
          <w:szCs w:val="28"/>
        </w:rPr>
        <w:t>Повесть «Детство» (главы).</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А. П. Чехов. </w:t>
      </w:r>
      <w:r w:rsidRPr="00CF03C3">
        <w:rPr>
          <w:rFonts w:cs="Times New Roman"/>
          <w:szCs w:val="28"/>
        </w:rPr>
        <w:t>Рассказы (два по выбору). Например, «Толстый и тонкий», «Хамелеон», «Смерть чиновника»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Куприн</w:t>
      </w:r>
      <w:r w:rsidRPr="00CF03C3">
        <w:rPr>
          <w:rFonts w:cs="Times New Roman"/>
          <w:szCs w:val="28"/>
        </w:rPr>
        <w:t>. Рассказ «Чудесный доктор».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Стихотворения отечественных поэтов начала ХХ века </w:t>
      </w:r>
      <w:r w:rsidRPr="00CF03C3">
        <w:rPr>
          <w:rFonts w:cs="Times New Roman"/>
          <w:szCs w:val="28"/>
        </w:rPr>
        <w:t xml:space="preserve">(одно произведение). Например, стихотворения С. А. Есенина, В. В. Маяковского, А. А. Блока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Стихотворенияотечественных поэтов XX века</w:t>
      </w:r>
      <w:r w:rsidRPr="00CF03C3">
        <w:rPr>
          <w:rFonts w:cs="Times New Roman"/>
          <w:szCs w:val="28"/>
        </w:rPr>
        <w:t xml:space="preserve"> (не менее двух стихотворений двух поэтов). Например, стихотворения О. Ф. Берггольц, В. С. Высоцкого, Е. А. Евтушенко, Ю. Д. Левитанского, Ю. П. Мориц, Б. Ш. Окуджавы.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Проза отечественных писателей конца XX — начала XXI века, в том числе о Великой Отечественной войне</w:t>
      </w:r>
      <w:r w:rsidRPr="00CF03C3">
        <w:rPr>
          <w:rFonts w:cs="Times New Roman"/>
          <w:szCs w:val="28"/>
        </w:rPr>
        <w:t xml:space="preserve"> (одно произведение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Г. Распутин. </w:t>
      </w:r>
      <w:r w:rsidRPr="00CF03C3">
        <w:rPr>
          <w:rFonts w:cs="Times New Roman"/>
          <w:szCs w:val="28"/>
        </w:rPr>
        <w:t>Рассказ «Уроки французского».</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отечественных писателей на тему взросления человека</w:t>
      </w:r>
      <w:r w:rsidRPr="00CF03C3">
        <w:rPr>
          <w:rFonts w:cs="Times New Roman"/>
          <w:szCs w:val="28"/>
        </w:rPr>
        <w:t xml:space="preserve"> (одно произведение). Например, Р. П. Погодин «Кирпичные острова»; Р. И. Фраерман «Дикая собака Динго, или Повесть о первой любви»; Ю. И. Коваль «Самая лёгкая лодка в мире»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отечественных писателей-фантастов</w:t>
      </w:r>
      <w:r w:rsidRPr="00CF03C3">
        <w:rPr>
          <w:rFonts w:cs="Times New Roman"/>
          <w:szCs w:val="28"/>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народов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w:t>
      </w:r>
      <w:r w:rsidRPr="00CF03C3">
        <w:rPr>
          <w:rFonts w:cs="Times New Roman"/>
          <w:szCs w:val="28"/>
        </w:rPr>
        <w:t xml:space="preserve"> (одно произведение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Д. Дефо. </w:t>
      </w:r>
      <w:r w:rsidRPr="00CF03C3">
        <w:rPr>
          <w:rFonts w:cs="Times New Roman"/>
          <w:szCs w:val="28"/>
        </w:rPr>
        <w:t>«Робинзон Крузо»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Дж. Свифт. </w:t>
      </w:r>
      <w:r w:rsidRPr="00CF03C3">
        <w:rPr>
          <w:rFonts w:cs="Times New Roman"/>
          <w:szCs w:val="28"/>
        </w:rPr>
        <w:t>«Путешествия Гулливера» (главы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зарубежных писателей на тему взросления человека</w:t>
      </w:r>
      <w:r w:rsidRPr="00CF03C3">
        <w:rPr>
          <w:rFonts w:cs="Times New Roman"/>
          <w:szCs w:val="28"/>
        </w:rPr>
        <w:t xml:space="preserve"> (одно произведение). Например, Ж. Верн. «Дети капитана Гранта» (главы по выбору). Х. Ли. «Убить пересмешника» (главы по выбору)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современных зарубежных писателей-фантастов</w:t>
      </w:r>
      <w:r w:rsidRPr="00CF03C3">
        <w:rPr>
          <w:rFonts w:cs="Times New Roman"/>
          <w:szCs w:val="28"/>
        </w:rPr>
        <w:t xml:space="preserve"> (одно произведение). Например, Дж. К. Роулинг. «Гарри Поттер» (главы по выбору), Д. У. Джонс. «Дом с характером»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7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Древнерусские повести</w:t>
      </w:r>
      <w:r w:rsidRPr="00CF03C3">
        <w:rPr>
          <w:rFonts w:cs="Times New Roman"/>
          <w:szCs w:val="28"/>
        </w:rPr>
        <w:t xml:space="preserve"> (одна повесть по выбору). Например, «Поучение» Владимира Мономаха (в сокращении)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 xml:space="preserve">Стихотворения (не менее трех).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трех).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Повесть «Тарас Бульба».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И. С. Тургенев.</w:t>
      </w:r>
      <w:r w:rsidRPr="00CF03C3">
        <w:rPr>
          <w:rFonts w:cs="Times New Roman"/>
          <w:szCs w:val="28"/>
        </w:rPr>
        <w:t xml:space="preserve"> Рассказы из цикла «Записки охотника» (одно произведение по выбору). Например, «Бирюк», «Хорь и Калиныч» и др. Стихотворения в прозе. Например, «Русский язык», «Воробей»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Л. Н. Толстой. </w:t>
      </w:r>
      <w:r w:rsidRPr="00CF03C3">
        <w:rPr>
          <w:rFonts w:cs="Times New Roman"/>
          <w:szCs w:val="28"/>
        </w:rPr>
        <w:t xml:space="preserve">Рассказ «После бала».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А. Некрасов.</w:t>
      </w:r>
      <w:r w:rsidRPr="00CF03C3">
        <w:rPr>
          <w:rFonts w:cs="Times New Roman"/>
          <w:szCs w:val="28"/>
        </w:rPr>
        <w:t xml:space="preserve"> Стихотворения (одно произведение). Например, «Размышления у парадного подъезда», «Железная дорога»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XIX века. </w:t>
      </w:r>
      <w:r w:rsidRPr="00CF03C3">
        <w:rPr>
          <w:rFonts w:cs="Times New Roman"/>
          <w:szCs w:val="28"/>
        </w:rPr>
        <w:t xml:space="preserve">Ф. И. Тютчев, А. А. Фет, А. К. Толстой и др. (одно стихотворение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Е. Салтыков-Щедрин.</w:t>
      </w:r>
      <w:r w:rsidRPr="00CF03C3">
        <w:rPr>
          <w:rFonts w:cs="Times New Roman"/>
          <w:szCs w:val="28"/>
        </w:rPr>
        <w:t xml:space="preserve"> Сказки (одно произведение по выбору). Например, «Повесть о том, как один мужик двух генералов прокормил», «Дикий помещик», «Премудрый пискарь»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писателей на историческую тему</w:t>
      </w:r>
      <w:r w:rsidRPr="00CF03C3">
        <w:rPr>
          <w:rFonts w:cs="Times New Roman"/>
          <w:szCs w:val="28"/>
        </w:rPr>
        <w:t xml:space="preserve"> (одно произведение). Например, А. К. Толстого, Р. Сабатини, Ф. Купера.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 xml:space="preserve">Литература конца XIX </w:t>
      </w:r>
      <w:r w:rsidR="00EA19BF" w:rsidRPr="00CF03C3">
        <w:rPr>
          <w:rFonts w:cs="Times New Roman"/>
          <w:b/>
          <w:bCs/>
          <w:szCs w:val="28"/>
        </w:rPr>
        <w:t>–</w:t>
      </w:r>
      <w:r w:rsidRPr="00CF03C3">
        <w:rPr>
          <w:rFonts w:cs="Times New Roman"/>
          <w:b/>
          <w:bCs/>
          <w:szCs w:val="28"/>
        </w:rPr>
        <w:t xml:space="preserve"> начала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П. Чехов.</w:t>
      </w:r>
      <w:r w:rsidRPr="00CF03C3">
        <w:rPr>
          <w:rFonts w:cs="Times New Roman"/>
          <w:szCs w:val="28"/>
        </w:rPr>
        <w:t xml:space="preserve"> Рассказы (один по выбору). Например, «Тоска», «Злоумышленник»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Горький.</w:t>
      </w:r>
      <w:r w:rsidRPr="00CF03C3">
        <w:rPr>
          <w:rFonts w:cs="Times New Roman"/>
          <w:szCs w:val="28"/>
        </w:rPr>
        <w:t xml:space="preserve"> Ранние рассказы (одно произведение по выбору). Например, «Старуха Изергиль» (легенда о Данко), «Челкаш»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Сатирические произведения отечественных и зарубежных писателей</w:t>
      </w:r>
      <w:r w:rsidRPr="00CF03C3">
        <w:rPr>
          <w:rFonts w:cs="Times New Roman"/>
          <w:szCs w:val="28"/>
        </w:rPr>
        <w:t xml:space="preserve"> (не менее двух). Например, М. М. Зощенко, А. Т. Аверченко, Н. Тэффи, О. Генри, Я. Гашека.</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Грин.</w:t>
      </w:r>
      <w:r w:rsidRPr="00CF03C3">
        <w:rPr>
          <w:rFonts w:cs="Times New Roman"/>
          <w:szCs w:val="28"/>
        </w:rPr>
        <w:t xml:space="preserve"> Повести и рассказы (одно произведение по выбору). Например, «Алые паруса», «Зелёная лампа»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поэзия первой половины XX века</w:t>
      </w:r>
      <w:r w:rsidRPr="00CF03C3">
        <w:rPr>
          <w:rFonts w:cs="Times New Roman"/>
          <w:szCs w:val="28"/>
        </w:rPr>
        <w:t xml:space="preserve">. Стихотворения на тему мечты и реальности (одно-два по выбору). Например, стихотворения А. А. Блока, Н. С. Гумилёва, М. И. Цветаевой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В. Маяковский. </w:t>
      </w:r>
      <w:r w:rsidRPr="00CF03C3">
        <w:rPr>
          <w:rFonts w:cs="Times New Roman"/>
          <w:szCs w:val="28"/>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П. Платонов. </w:t>
      </w:r>
      <w:r w:rsidRPr="00CF03C3">
        <w:rPr>
          <w:rFonts w:cs="Times New Roman"/>
          <w:szCs w:val="28"/>
        </w:rPr>
        <w:t xml:space="preserve">Рассказы (один по выбору). Например, «Юшка», «Неизвестный цветок» и др. </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В. М. Шукшин. </w:t>
      </w:r>
      <w:r w:rsidRPr="00CF03C3">
        <w:rPr>
          <w:rFonts w:cs="Times New Roman"/>
          <w:szCs w:val="28"/>
        </w:rPr>
        <w:t>Рассказы (один по выбору). Например, «Чудик», «Стенька Разин», «Критики»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Стихотворения отечественных поэтов XX—XXI веков</w:t>
      </w:r>
      <w:r w:rsidRPr="00CF03C3">
        <w:rPr>
          <w:rFonts w:cs="Times New Roman"/>
          <w:szCs w:val="28"/>
        </w:rPr>
        <w:t xml:space="preserve"> (не менее двух стихотворений двух поэтов). Например, стихотворения М. И. Цветаевой, Е. А. Евтушенко, Б. А. Ахмадулиной, Ю. Д. Левитанского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Произведения отечественных прозаиков второй половины XX — начала XXI века</w:t>
      </w:r>
      <w:r w:rsidRPr="00CF03C3">
        <w:rPr>
          <w:rFonts w:cs="Times New Roman"/>
          <w:szCs w:val="28"/>
        </w:rPr>
        <w:t xml:space="preserve"> (одно произведение по выбору). Например, произведения Ф. А. Абрамова, В. П. Астафьева, В. И. Белова, Ф. А. Искандера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Тема взаимоотношения поколений, становления человека, выбора им жизненного пути</w:t>
      </w:r>
      <w:r w:rsidRPr="00CF03C3">
        <w:rPr>
          <w:rFonts w:cs="Times New Roman"/>
          <w:szCs w:val="28"/>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де СервантесСааведра</w:t>
      </w:r>
      <w:r w:rsidRPr="00CF03C3">
        <w:rPr>
          <w:rFonts w:cs="Times New Roman"/>
          <w:szCs w:val="28"/>
        </w:rPr>
        <w:t>. Роман «Хитроумный идальго Дон Кихот Ламанчский» (главы).</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Зарубежная новеллистика </w:t>
      </w:r>
      <w:r w:rsidRPr="00CF03C3">
        <w:rPr>
          <w:rFonts w:cs="Times New Roman"/>
          <w:szCs w:val="28"/>
        </w:rPr>
        <w:t xml:space="preserve">(одно произведение по выбору). Например, П. Мериме. «Маттео Фальконе»; О. Генри. «Дары волхвов», «Последний лист».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де Сент-Экзюпери. </w:t>
      </w:r>
      <w:r w:rsidRPr="00CF03C3">
        <w:rPr>
          <w:rFonts w:cs="Times New Roman"/>
          <w:szCs w:val="28"/>
        </w:rPr>
        <w:t xml:space="preserve">Повесть-сказка «Маленький принц». </w:t>
      </w:r>
    </w:p>
    <w:p w:rsidR="000137BF" w:rsidRPr="00CF03C3" w:rsidRDefault="000137BF"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8 КЛАСС</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Житийная литература</w:t>
      </w:r>
      <w:r w:rsidRPr="00CF03C3">
        <w:rPr>
          <w:rFonts w:cs="Times New Roman"/>
          <w:szCs w:val="28"/>
        </w:rPr>
        <w:t xml:space="preserve"> (одно произведение по выбору). Например, «Житие Сергия Радонежского», «Житие протопопа Аввакума, им самим написанное».</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 И. Фонвизин.</w:t>
      </w:r>
      <w:r w:rsidRPr="00CF03C3">
        <w:rPr>
          <w:rFonts w:cs="Times New Roman"/>
          <w:szCs w:val="28"/>
        </w:rPr>
        <w:t xml:space="preserve"> Комедия «Недоросль».</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С. Пушкин.</w:t>
      </w:r>
      <w:r w:rsidRPr="00CF03C3">
        <w:rPr>
          <w:rFonts w:cs="Times New Roman"/>
          <w:szCs w:val="28"/>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Ю. Лермонтов.</w:t>
      </w:r>
      <w:r w:rsidRPr="00CF03C3">
        <w:rPr>
          <w:rFonts w:cs="Times New Roman"/>
          <w:szCs w:val="28"/>
        </w:rPr>
        <w:t xml:space="preserve"> Стихотворения (не менее двух). Например, «Я не хочу, чтоб свет узнал…», «Из-под таинственной, холодной полумаски…», «Нищий» и др. Поэма «Мцыри».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Н. В. Гоголь.</w:t>
      </w:r>
      <w:r w:rsidRPr="00CF03C3">
        <w:rPr>
          <w:rFonts w:cs="Times New Roman"/>
          <w:szCs w:val="28"/>
        </w:rPr>
        <w:t xml:space="preserve"> Повесть «Шинель». Комедия «Ревизор».</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И. С. Тургенев.</w:t>
      </w:r>
      <w:r w:rsidRPr="00CF03C3">
        <w:rPr>
          <w:rFonts w:cs="Times New Roman"/>
          <w:szCs w:val="28"/>
        </w:rPr>
        <w:t xml:space="preserve"> Повести (одна по выбору). Например, «Ася», «Первая любовь».</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Ф. М. Достоевский.</w:t>
      </w:r>
      <w:r w:rsidRPr="00CF03C3">
        <w:rPr>
          <w:rFonts w:cs="Times New Roman"/>
          <w:szCs w:val="28"/>
        </w:rPr>
        <w:t xml:space="preserve"> «Бедные люди», «Белые ночи» (одно произведение по выбору).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Л. Н. Толстой.</w:t>
      </w:r>
      <w:r w:rsidRPr="00CF03C3">
        <w:rPr>
          <w:rFonts w:cs="Times New Roman"/>
          <w:szCs w:val="28"/>
        </w:rPr>
        <w:t xml:space="preserve"> Повести и рассказы (одно произведение по выбору). Например, «Отрочество» (главы).</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Литература первой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писателей русского зарубежья</w:t>
      </w:r>
      <w:r w:rsidRPr="00CF03C3">
        <w:rPr>
          <w:rFonts w:cs="Times New Roman"/>
          <w:szCs w:val="28"/>
        </w:rPr>
        <w:t xml:space="preserve"> (одно по выбору). Например, произведения И. С. Шмелёва, М. А. Осоргина, В. В. Набокова, Н. Тэффи, А. Т. Аверченко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первой половины ХХ века </w:t>
      </w:r>
      <w:r w:rsidRPr="00CF03C3">
        <w:rPr>
          <w:rFonts w:cs="Times New Roman"/>
          <w:szCs w:val="28"/>
        </w:rPr>
        <w:t>(не менее двух стихотворений на тему «Человек и эпоха» по выбору). Например, стихотворения В. В. Маяковского, М. И. Цветаевой, О. Э. Мандельштама, Б. Л. Пастернака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Булгаков</w:t>
      </w:r>
      <w:r w:rsidRPr="00CF03C3">
        <w:rPr>
          <w:rFonts w:cs="Times New Roman"/>
          <w:szCs w:val="28"/>
        </w:rPr>
        <w:t xml:space="preserve"> (одна повесть по выбору). Например, «Собачье сердце»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второй половины XX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Т. Твардовский.</w:t>
      </w:r>
      <w:r w:rsidRPr="00CF03C3">
        <w:rPr>
          <w:rFonts w:cs="Times New Roman"/>
          <w:szCs w:val="28"/>
        </w:rPr>
        <w:t xml:space="preserve"> Поэма «Василий Тёркин» (главы «Переправа», «Гармонь», «Два солдата», «Поединок»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М. А. Шолохов.</w:t>
      </w:r>
      <w:r w:rsidRPr="00CF03C3">
        <w:rPr>
          <w:rFonts w:cs="Times New Roman"/>
          <w:szCs w:val="28"/>
        </w:rPr>
        <w:t xml:space="preserve"> Рассказ «Судьба человека».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А. И. Солженицын.</w:t>
      </w:r>
      <w:r w:rsidRPr="00CF03C3">
        <w:rPr>
          <w:rFonts w:cs="Times New Roman"/>
          <w:szCs w:val="28"/>
        </w:rPr>
        <w:t xml:space="preserve"> Рассказ «Матрёнин двор».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прозаиков второй половины XX</w:t>
      </w:r>
      <w:r w:rsidR="00EA19BF" w:rsidRPr="00CF03C3">
        <w:rPr>
          <w:rFonts w:cs="Times New Roman"/>
          <w:b/>
          <w:bCs/>
          <w:szCs w:val="28"/>
        </w:rPr>
        <w:t>–</w:t>
      </w:r>
      <w:r w:rsidRPr="00CF03C3">
        <w:rPr>
          <w:rFonts w:cs="Times New Roman"/>
          <w:b/>
          <w:bCs/>
          <w:szCs w:val="28"/>
        </w:rPr>
        <w:t>XXI века</w:t>
      </w:r>
      <w:r w:rsidRPr="00CF03C3">
        <w:rPr>
          <w:rFonts w:cs="Times New Roman"/>
          <w:szCs w:val="28"/>
        </w:rPr>
        <w:t xml:space="preserve"> (одно произведение по выбору). Например, произведения Е. И. Носова, А. Н. и Б. Н. Стругацких, В. Ф. Тендрякова, Б. П. Екимова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Произведения отечественных и зарубежных прозаиков второй половины XX</w:t>
      </w:r>
      <w:r w:rsidR="00EA19BF" w:rsidRPr="00CF03C3">
        <w:rPr>
          <w:rFonts w:cs="Times New Roman"/>
          <w:b/>
          <w:bCs/>
          <w:szCs w:val="28"/>
        </w:rPr>
        <w:t>–</w:t>
      </w:r>
      <w:r w:rsidRPr="00CF03C3">
        <w:rPr>
          <w:rFonts w:cs="Times New Roman"/>
          <w:b/>
          <w:bCs/>
          <w:szCs w:val="28"/>
        </w:rPr>
        <w:t xml:space="preserve">XXI века </w:t>
      </w:r>
      <w:r w:rsidRPr="00CF03C3">
        <w:rPr>
          <w:rFonts w:cs="Times New Roman"/>
          <w:szCs w:val="28"/>
        </w:rPr>
        <w:t>(одно произведение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Поэзия второй половины XX </w:t>
      </w:r>
      <w:r w:rsidR="00EA19BF" w:rsidRPr="00CF03C3">
        <w:rPr>
          <w:rFonts w:cs="Times New Roman"/>
          <w:b/>
          <w:bCs/>
          <w:szCs w:val="28"/>
        </w:rPr>
        <w:t>–</w:t>
      </w:r>
      <w:r w:rsidRPr="00CF03C3">
        <w:rPr>
          <w:rFonts w:cs="Times New Roman"/>
          <w:b/>
          <w:bCs/>
          <w:szCs w:val="28"/>
        </w:rPr>
        <w:t xml:space="preserve"> начала XXI века</w:t>
      </w:r>
      <w:r w:rsidRPr="00CF03C3">
        <w:rPr>
          <w:rFonts w:cs="Times New Roman"/>
          <w:szCs w:val="28"/>
        </w:rPr>
        <w:t xml:space="preserve"> (не менее двух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EA19BF" w:rsidRPr="00CF03C3" w:rsidRDefault="00EA19BF"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У. Шекспир.</w:t>
      </w:r>
      <w:r w:rsidRPr="00CF03C3">
        <w:rPr>
          <w:rFonts w:cs="Times New Roman"/>
          <w:szCs w:val="28"/>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Ж.-Б. Мольер. </w:t>
      </w:r>
      <w:r w:rsidRPr="00CF03C3">
        <w:rPr>
          <w:rFonts w:cs="Times New Roman"/>
          <w:szCs w:val="28"/>
        </w:rPr>
        <w:t>Комедия «Мещанин во дворянстве» (фрагменты по выбору).</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C7256F">
      <w:pPr>
        <w:spacing w:after="0" w:line="240" w:lineRule="auto"/>
        <w:jc w:val="both"/>
        <w:rPr>
          <w:rFonts w:cs="Times New Roman"/>
          <w:b/>
          <w:bCs/>
          <w:szCs w:val="28"/>
        </w:rPr>
      </w:pPr>
      <w:r w:rsidRPr="00CF03C3">
        <w:rPr>
          <w:rFonts w:cs="Times New Roman"/>
          <w:b/>
          <w:bCs/>
          <w:szCs w:val="28"/>
        </w:rPr>
        <w:t>9 КЛАСС</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Древнерусская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«Слово о полку Игореве».</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XVIII века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lastRenderedPageBreak/>
        <w:t>М. В. Ломоносов.</w:t>
      </w:r>
      <w:r w:rsidRPr="00CF03C3">
        <w:rPr>
          <w:rFonts w:cs="Times New Roman"/>
          <w:szCs w:val="28"/>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Г. Р. Державин. </w:t>
      </w:r>
      <w:r w:rsidRPr="00CF03C3">
        <w:rPr>
          <w:rFonts w:cs="Times New Roman"/>
          <w:szCs w:val="28"/>
        </w:rPr>
        <w:t xml:space="preserve">Стихотворения (одно по выбору). Например, «Властителям и судиям», «Памятник» и др.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М. Карамзин. </w:t>
      </w:r>
      <w:r w:rsidRPr="00CF03C3">
        <w:rPr>
          <w:rFonts w:cs="Times New Roman"/>
          <w:szCs w:val="28"/>
        </w:rPr>
        <w:t>Повесть «Бедная Лиза».</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Литература первой половины XIX века</w:t>
      </w: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В. А. Жуковский.</w:t>
      </w:r>
      <w:r w:rsidRPr="00CF03C3">
        <w:rPr>
          <w:rFonts w:cs="Times New Roman"/>
          <w:szCs w:val="28"/>
        </w:rPr>
        <w:t xml:space="preserve"> Баллады, элегии (одна по выбору). Например, «Светлана», «Невыразимое», «Море» и др.</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Грибоедов. </w:t>
      </w:r>
      <w:r w:rsidRPr="00CF03C3">
        <w:rPr>
          <w:rFonts w:cs="Times New Roman"/>
          <w:szCs w:val="28"/>
        </w:rPr>
        <w:t xml:space="preserve">Комедия «Горе от ума».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Поэзия пушкинской эпохи.</w:t>
      </w:r>
      <w:r w:rsidRPr="00CF03C3">
        <w:rPr>
          <w:rFonts w:cs="Times New Roman"/>
          <w:szCs w:val="28"/>
        </w:rPr>
        <w:t xml:space="preserve"> К. Н. Батюшков, А. А. Дельвиг, Н. М. Языков, Е. А. Баратынский (не менее двух стихотворений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А. С. Пушкин. </w:t>
      </w:r>
      <w:r w:rsidRPr="00CF03C3">
        <w:rPr>
          <w:rFonts w:cs="Times New Roman"/>
          <w:szCs w:val="28"/>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М. Ю. Лермонтов. </w:t>
      </w:r>
      <w:r w:rsidRPr="00CF03C3">
        <w:rPr>
          <w:rFonts w:cs="Times New Roman"/>
          <w:szCs w:val="28"/>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Н. В. Гоголь. </w:t>
      </w:r>
      <w:r w:rsidRPr="00CF03C3">
        <w:rPr>
          <w:rFonts w:cs="Times New Roman"/>
          <w:szCs w:val="28"/>
        </w:rPr>
        <w:t>Поэма «Мёртвые души».</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Отечественная проза первой половины XIX в.</w:t>
      </w:r>
      <w:r w:rsidRPr="00CF03C3">
        <w:rPr>
          <w:rFonts w:cs="Times New Roman"/>
          <w:szCs w:val="28"/>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557E2A" w:rsidRPr="00CF03C3" w:rsidRDefault="00557E2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t>Зарубежная литература</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Данте. </w:t>
      </w:r>
      <w:r w:rsidRPr="00CF03C3">
        <w:rPr>
          <w:rFonts w:cs="Times New Roman"/>
          <w:szCs w:val="28"/>
        </w:rPr>
        <w:t>«Божественная комедия»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У. Шекспир. </w:t>
      </w:r>
      <w:r w:rsidRPr="00CF03C3">
        <w:rPr>
          <w:rFonts w:cs="Times New Roman"/>
          <w:szCs w:val="28"/>
        </w:rPr>
        <w:t>Трагедия «Гамлет» (фрагменты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 xml:space="preserve">И.-В. Гёте. </w:t>
      </w:r>
      <w:r w:rsidRPr="00CF03C3">
        <w:rPr>
          <w:rFonts w:cs="Times New Roman"/>
          <w:szCs w:val="28"/>
        </w:rPr>
        <w:t>Трагедия «Фауст» (один фрагмент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Дж. Г. Байрон.</w:t>
      </w:r>
      <w:r w:rsidRPr="00CF03C3">
        <w:rPr>
          <w:rFonts w:cs="Times New Roman"/>
          <w:szCs w:val="28"/>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861B7A" w:rsidRPr="00CF03C3" w:rsidRDefault="00861B7A" w:rsidP="00861B7A">
      <w:pPr>
        <w:spacing w:after="0" w:line="240" w:lineRule="auto"/>
        <w:ind w:firstLine="709"/>
        <w:jc w:val="both"/>
        <w:rPr>
          <w:rFonts w:cs="Times New Roman"/>
          <w:szCs w:val="28"/>
        </w:rPr>
      </w:pPr>
      <w:r w:rsidRPr="00CF03C3">
        <w:rPr>
          <w:rFonts w:cs="Times New Roman"/>
          <w:b/>
          <w:bCs/>
          <w:szCs w:val="28"/>
        </w:rPr>
        <w:t>Зарубежная проза первой половины XIX в.</w:t>
      </w:r>
      <w:r w:rsidRPr="00CF03C3">
        <w:rPr>
          <w:rFonts w:cs="Times New Roman"/>
          <w:szCs w:val="28"/>
        </w:rPr>
        <w:t xml:space="preserve"> (одно произведение по выбору). Например, произведения Э. Т. А. Гофмана, В. Гюго, В. Скотта и др.</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Cs/>
          <w:szCs w:val="28"/>
        </w:rPr>
      </w:pPr>
      <w:r w:rsidRPr="00CF03C3">
        <w:rPr>
          <w:rFonts w:cs="Times New Roman"/>
          <w:b/>
          <w:bCs/>
          <w:szCs w:val="28"/>
        </w:rPr>
        <w:t>Примерные контрольно-измерительные материалы по литературе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Проведение оценки достижений планируемых результатов освоения учебного предмета «Литература» проводится в форме текущего и рубежного контроля в виде итоговых сочинений на заданную тему, сжатого изложения, уроков контроля, направленных на оценку умения составлять устное высказывание.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w:t>
      </w:r>
      <w:r w:rsidR="00250F41" w:rsidRPr="00CF03C3">
        <w:rPr>
          <w:rFonts w:cs="Times New Roman"/>
          <w:szCs w:val="28"/>
        </w:rPr>
        <w:t>,</w:t>
      </w:r>
      <w:r w:rsidRPr="00CF03C3">
        <w:rPr>
          <w:rFonts w:cs="Times New Roman"/>
          <w:szCs w:val="28"/>
        </w:rPr>
        <w:t xml:space="preserve"> адаптацию предлагаемого обучающемуся тестового (контрольно-оценочного) материала, использование справочной информации.</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C1084A">
      <w:pPr>
        <w:spacing w:after="0" w:line="240" w:lineRule="auto"/>
        <w:jc w:val="both"/>
        <w:rPr>
          <w:rFonts w:cs="Times New Roman"/>
          <w:szCs w:val="28"/>
        </w:rPr>
      </w:pPr>
      <w:r w:rsidRPr="00CF03C3">
        <w:rPr>
          <w:rFonts w:cs="Times New Roman"/>
          <w:szCs w:val="28"/>
        </w:rPr>
        <w:t xml:space="preserve">ПЛАНИРУЕМЫЕ РЕЗУЛЬТАТЫ ОСВОЕНИЯ ПРЕДМЕТА «ЛИТЕРАТУРА» В ОСНОВНОЙ ШКОЛЕ </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овладение читательской культурой как средством познания мира;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гражданской идентичности на основе изучения выдающихся произведений российской культуры, культуры своего народа;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на основе литературных произведений ценностного отношения к достижениям своей Родины – России, боевым подвигам и трудовым достижениям народа; уважения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к осознанию своей этнической принадлежности на основе основных культурных ценностей народа, представленных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эстетического вкуса через ознакомление с литературным наследием народов России и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установка на осмысление чужих и своих поступков;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воспитание уважения к труду и результатам трудовой деятельности (на материале соответствующих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готовность оценивать поведение и поступки героев литературных произведений с позиции нравственных и правовых норм, соотносить с ними свои действия;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развитие способности уметь находить позитивное в описываемой в произведении неблагоприятной ситуации; воспитание готовности действовать в отсутствие гарантий успеха;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осознание значения семьи в жизни человека и общества, необходимости уважительного и заботливого отношения к членам своей семьи (на основе анализа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способность к саморазвитию и личностному самоопределению, умение ставить достижимые цели и строить реальные жизненные планы путем идентификации с героями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на основе знакомства с соответствующими литературными произведениями;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осознавать эмоциональное состояние персонажей литературных произведений, способность признавать право человека на ошибку;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анализировать свое поведение и поступки, принимать решения в различных жизненных ситуациях, оценивать собственные возможности, склонности и интересы с учетом имеющегося читательского опыта;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принимать и включать в свой личный опыт жизненный опыт других людей (героев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освоение культурных форм выражения своих чувств, мыслей, умение передать свои впечатления, соображения, умозаключения так, чтобы быть понятым другим человеком;</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распознавать и противостоять психологической манипуляции, неблагоприятному воздействию (на основе анализа соответствующих литературных произведений).</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выделять характерные черты, присущие различным образам литературных героев, давать им обобщенную характеристику;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чтении литературных произведений;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находить в тексте информацию и формулировать выводы;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смысловым чтением; использовать смысловое чтение для извлечения и обобщения информации из одного или нескольких источников с учетом поставленных целей;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формировать читательскую грамотность;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аргументировать свою позицию, мнение;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создавать, использовать, преобразовывать планы (простые и развернутые) для решения учебных задач при написании аннотации, сочинения, эссе, литературно-творческой работы;</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осознанно использовать речевые средства в соответствии с задачей коммуникации, для выражения своих чувств, мыслей и потребностей;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формулировать суждения, выражать эмоции в соответствии с условиями и целями общения;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задавать вопросы по существу обсуждаемой темы в ходе диалога или дискуссии;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литературных произведений для выступления перед аудиторией;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отстаивать свое мнение, точку зрения;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формировать и развивать компетентности в области использования информационно-коммуникационных технологий.</w:t>
      </w:r>
    </w:p>
    <w:p w:rsidR="00861B7A" w:rsidRPr="00CF03C3" w:rsidRDefault="00861B7A" w:rsidP="00861B7A">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в области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различать и называть собственные эмоции, возникающие при прочтении литературных произведений или при знакомстве с биографиями писателей;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анализировать причины эмоций литературных персонажей и адекватно называть их;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ставить себя на место литературного персонажа, понимать его мотивы и намерения.</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861B7A">
      <w:pPr>
        <w:spacing w:after="0" w:line="240" w:lineRule="auto"/>
        <w:ind w:firstLine="709"/>
        <w:jc w:val="both"/>
        <w:rPr>
          <w:rFonts w:cs="Times New Roman"/>
          <w:b/>
          <w:caps/>
          <w:szCs w:val="28"/>
        </w:rPr>
      </w:pPr>
      <w:r w:rsidRPr="00CF03C3">
        <w:rPr>
          <w:rFonts w:cs="Times New Roman"/>
          <w:b/>
          <w:caps/>
          <w:szCs w:val="28"/>
        </w:rPr>
        <w:t xml:space="preserve">Предметные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 результате освоения учебного предмета «Литература» обучающиеся с ЗПР включаются в культурно-языковое поле русской и мировой культуры через осознание богатства, национального своеобразия русского языка, воспитание ценностного отношения к русскомуязыку как части самобытной русской культуры, осознание тесной связи между языковым, литературным, интеллектуальным, духовно-нравственным развитием личности и ее социальным ростом. Обеспечивается приобщение обучающихся к российскому литературному наследию и через него к сокровищам </w:t>
      </w:r>
      <w:r w:rsidRPr="00CF03C3">
        <w:rPr>
          <w:rFonts w:cs="Times New Roman"/>
          <w:szCs w:val="28"/>
        </w:rPr>
        <w:lastRenderedPageBreak/>
        <w:t>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Они должны обеспечивать формирование потребности в систематическом чтении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Предметные результаты по литературе в основной школе для обучающихся с ЗПР должны обеспечивать:</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овладение элементарными умениями смыслового анализа произведений устного народного творчества и художественной литературы, базовыми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умение анализировать произведение в единстве формы и содержания; определять с направляющей помощью педагога тематику и проблематику произведения, родовую и жанровую принадлежность произведения; выявлять по опорным вопросам позицию героя, повествователя, рассказчика, авторскую позицию, учитывая художественные особенности произведения и воплощённые в нём реалии;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иметь представление о теоретико-литературных понятиях</w:t>
      </w:r>
      <w:r w:rsidRPr="00CF03C3">
        <w:rPr>
          <w:rFonts w:cs="Times New Roman"/>
          <w:szCs w:val="28"/>
          <w:vertAlign w:val="superscript"/>
        </w:rPr>
        <w:footnoteReference w:id="6"/>
      </w:r>
      <w:r w:rsidRPr="00CF03C3">
        <w:rPr>
          <w:rFonts w:cs="Times New Roman"/>
          <w:szCs w:val="28"/>
        </w:rPr>
        <w:t xml:space="preserve"> и уметь использовать их на базовом уровне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w:t>
      </w:r>
      <w:r w:rsidRPr="00CF03C3">
        <w:rPr>
          <w:rFonts w:cs="Times New Roman"/>
          <w:szCs w:val="28"/>
        </w:rPr>
        <w:lastRenderedPageBreak/>
        <w:t xml:space="preserve">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портрет, пейзаж, интерьер, художественная деталь, символ, подтекст; сатира, юмор, ирония, сарказм; эпитет, метафора, сравнение; олицетворение, гипербола; стиль; стих и проза; стихотворный метр (хорей, ямб, дактиль), ритм, рифма, строфа;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базовые умения рассматривать изученные произведения в рамках историко-литературного процесса (определять с направляющей помощью педагога и при помощи «ленты времени»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базовое умение сопоставлять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умение сопоставлять по опорной схеме или опорным вопросам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совершенствование умения выразительно (с учётом индивидуальных особенностей обучающихся с ЗПР) читать наизусть произведения, и / или фрагменты в том числе наизусть, не менее 10 произведений и / или фрагментов;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овладение умением пересказывать прочитанное произведение по опорным схемам и наводящим вопросам, используя подробный, сжатый, выборочный пересказ, отвечать на вопросы по прочитанному произведению и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развитие умения участвовать в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совершенствование умения создавать устные и письменные высказывания разных жанров, писать сочинение по заданной теме с опорой на прочитанные произведения (не менее 200 слов), аннотацию, отзыв;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овладение базовыми умениями самостоятельной интерпретации и оценки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«Слово о полку Игореве»; стихотворения М. В. Ломоносова, Г. Р. Державина; комедия Д. И. Фонвизина «Недоросль»; повесть </w:t>
      </w:r>
      <w:r w:rsidRPr="00CF03C3">
        <w:rPr>
          <w:rFonts w:cs="Times New Roman"/>
          <w:szCs w:val="28"/>
        </w:rPr>
        <w:lastRenderedPageBreak/>
        <w:t>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w:t>
      </w:r>
      <w:r w:rsidRPr="00CF03C3">
        <w:rPr>
          <w:rFonts w:cs="Times New Roman"/>
          <w:szCs w:val="28"/>
          <w:lang w:val="en-US"/>
        </w:rPr>
        <w:t> </w:t>
      </w:r>
      <w:r w:rsidRPr="00CF03C3">
        <w:rPr>
          <w:rFonts w:cs="Times New Roman"/>
          <w:szCs w:val="28"/>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w:t>
      </w:r>
      <w:r w:rsidRPr="00CF03C3">
        <w:rPr>
          <w:rFonts w:cs="Times New Roman"/>
          <w:szCs w:val="28"/>
          <w:lang w:val="en-US"/>
        </w:rPr>
        <w:t> </w:t>
      </w:r>
      <w:r w:rsidRPr="00CF03C3">
        <w:rPr>
          <w:rFonts w:cs="Times New Roman"/>
          <w:szCs w:val="28"/>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w:t>
      </w:r>
      <w:r w:rsidRPr="00CF03C3">
        <w:rPr>
          <w:rFonts w:cs="Times New Roman"/>
          <w:szCs w:val="28"/>
          <w:lang w:val="en-US"/>
        </w:rPr>
        <w:t> </w:t>
      </w:r>
      <w:r w:rsidRPr="00CF03C3">
        <w:rPr>
          <w:rFonts w:cs="Times New Roman"/>
          <w:szCs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861B7A" w:rsidRPr="00CF03C3" w:rsidRDefault="00861B7A" w:rsidP="00861B7A">
      <w:pPr>
        <w:spacing w:after="0" w:line="240" w:lineRule="auto"/>
        <w:ind w:firstLine="709"/>
        <w:jc w:val="both"/>
        <w:rPr>
          <w:rFonts w:cs="Times New Roman"/>
          <w:b/>
          <w:bCs/>
          <w:szCs w:val="28"/>
        </w:rPr>
      </w:pPr>
    </w:p>
    <w:p w:rsidR="00861B7A" w:rsidRPr="00CF03C3" w:rsidRDefault="00861B7A" w:rsidP="00861B7A">
      <w:pPr>
        <w:spacing w:after="0" w:line="240" w:lineRule="auto"/>
        <w:ind w:firstLine="709"/>
        <w:jc w:val="both"/>
        <w:rPr>
          <w:rFonts w:cs="Times New Roman"/>
          <w:b/>
          <w:bCs/>
          <w:szCs w:val="28"/>
        </w:rPr>
      </w:pPr>
      <w:r w:rsidRPr="00CF03C3">
        <w:rPr>
          <w:rFonts w:cs="Times New Roman"/>
          <w:b/>
          <w:bCs/>
          <w:szCs w:val="28"/>
        </w:rPr>
        <w:lastRenderedPageBreak/>
        <w:t>Предметные результаты по классам:</w:t>
      </w:r>
    </w:p>
    <w:p w:rsidR="00861B7A" w:rsidRPr="00CF03C3" w:rsidRDefault="00861B7A" w:rsidP="00861B7A">
      <w:pPr>
        <w:spacing w:after="0" w:line="240" w:lineRule="auto"/>
        <w:ind w:firstLine="709"/>
        <w:jc w:val="both"/>
        <w:rPr>
          <w:rFonts w:cs="Times New Roman"/>
          <w:b/>
          <w:szCs w:val="28"/>
        </w:rPr>
      </w:pPr>
    </w:p>
    <w:p w:rsidR="00861B7A" w:rsidRPr="00CF03C3" w:rsidRDefault="00861B7A" w:rsidP="0007018C">
      <w:pPr>
        <w:spacing w:after="0" w:line="240" w:lineRule="auto"/>
        <w:jc w:val="both"/>
        <w:rPr>
          <w:rFonts w:cs="Times New Roman"/>
          <w:b/>
          <w:szCs w:val="28"/>
        </w:rPr>
      </w:pPr>
      <w:r w:rsidRPr="00CF03C3">
        <w:rPr>
          <w:rFonts w:cs="Times New Roman"/>
          <w:b/>
          <w:szCs w:val="28"/>
        </w:rPr>
        <w:t>5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базовые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что литература </w:t>
      </w:r>
      <w:r w:rsidR="00A0193D" w:rsidRPr="00CF03C3">
        <w:rPr>
          <w:rFonts w:cs="Times New Roman"/>
          <w:szCs w:val="28"/>
        </w:rPr>
        <w:t>–</w:t>
      </w:r>
      <w:r w:rsidRPr="00CF03C3">
        <w:rPr>
          <w:rFonts w:cs="Times New Roman"/>
          <w:szCs w:val="28"/>
        </w:rPr>
        <w:t xml:space="preserve"> это вид искусства, и что художественный текст отличается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владеть элементарными умениями воспринимать, анализировать и оценивать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по опорной схеме с направляющей помощью педагога;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смысл теоретико-литературных понятий и учиться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портрет, пейзаж, художественная деталь; эпитет, сравнение, метафора, олицетворение;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опорному плану темы и сюжеты произведений, образы персонажей;</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фольклора и художественной литературы с произведениями других видов искусства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в том числе наизусть произведения, и / или фрагменты (не менее 3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по опорным словам, плану, используя подробный, сжатый пересказ, отвечать на вопросы по прочитанному произведению и с направляющей помощью педагога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объемом не менее 50 слов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8) с направляющей помощью педагога осуществлять начальные умения интерпретации и оценки изученных произведений фольклора и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10) планировать с направляющей помощью педагога собственное досуговое чтение, расширять свой круг чтения,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создании элементарных учебных проектов с направляющей помощью педагога и учиться публично представлять их результаты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12)  с направляющей помощью педагога демонстрировать начальные умения использовать словари и справочники, в том числе в электронной форме; с направляющей помощью педагога пользоваться электронными библиотеками и другими интернет-ресурсами, соблюдая правила информационной безопасности.</w:t>
      </w:r>
    </w:p>
    <w:p w:rsidR="00861B7A" w:rsidRPr="00CF03C3" w:rsidRDefault="00861B7A" w:rsidP="0007018C">
      <w:pPr>
        <w:spacing w:after="0" w:line="240" w:lineRule="auto"/>
        <w:jc w:val="both"/>
        <w:rPr>
          <w:rFonts w:cs="Times New Roman"/>
          <w:b/>
          <w:szCs w:val="28"/>
        </w:rPr>
      </w:pPr>
      <w:r w:rsidRPr="00CF03C3">
        <w:rPr>
          <w:rFonts w:cs="Times New Roman"/>
          <w:b/>
          <w:szCs w:val="28"/>
        </w:rPr>
        <w:t>6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об особенностях литературы как вида словесного искусства, отличать художественный текст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3) осуществлять элементарный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w:t>
      </w:r>
      <w:r w:rsidR="00A0193D" w:rsidRPr="00CF03C3">
        <w:rPr>
          <w:rFonts w:cs="Times New Roman"/>
          <w:szCs w:val="28"/>
        </w:rPr>
        <w:t>:</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определять тему и главную мысль произведения, основные вопросы, поднятые автором; указывать родовую и жанровую принадлежность произведения, используя справочные материалы; выявлять позицию героя и авторскую позицию; характеризовать героев-персонажей, давать их сравнительные характеристики по опорной схеме, плану;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теоретико-литературных понятий и с направляющей помощью педагога использовать их в процессе анализа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басня);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эпитет, метафора, сравнение; олицетворение, гипербола; стихотворный метр (хорей, ямб), ритм, рифма;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произведения, их фрагменты, образы персонажей, сюжеты разных литературных произведений, темы, проблемы, жанры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с направляющей помощью педагога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4) выразительно читать стихи и прозу, в том числе наизусть произведения, и / или фрагменты (не менее 4–5 поэтических произведений, не выученных ранее);</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прочитанное произведение, используя подробный, сжатый, выборочный пересказ, отвечать на вопросы по прочитанному произведению и с направляющей помощью педагога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7) создавать устные и письменные высказывания разных жанров (объёмом не менее 80 слов), писать сочинение по заданной теме с опорой на прочитанные произведения;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владеть умениями интерпретации и оценки изученных произведений фольклора, древнерусской,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9) осознавать важность чтения и изучения произведений устного народного творчества и художественной литературы для познания мира, а также для собственного развития;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собственное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развивать умения коллективной проектной или исследовательской деятельности с направляющей помощью педагога и учиться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словари и справочники, в том числе в электронной форме; пользоваться с направляющей помощью педагога электронными библиотеками и другими интернет-ресурсами, соблюдая правила информационной безопасности. </w:t>
      </w:r>
    </w:p>
    <w:p w:rsidR="0007018C" w:rsidRPr="00CF03C3" w:rsidRDefault="0007018C" w:rsidP="00861B7A">
      <w:pPr>
        <w:spacing w:after="0" w:line="240" w:lineRule="auto"/>
        <w:ind w:firstLine="709"/>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szCs w:val="28"/>
        </w:rPr>
        <w:t xml:space="preserve">7 </w:t>
      </w:r>
      <w:r w:rsidRPr="00CF03C3">
        <w:rPr>
          <w:rFonts w:cs="Times New Roman"/>
          <w:b/>
          <w:bCs/>
          <w:caps/>
          <w:szCs w:val="28"/>
        </w:rPr>
        <w:t>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иметь представления об общечеловеческой и духовно-нравственной ценности литературы, осознавать её роль в воспитании любви к Родине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иметь представления о специфике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смысловой анализ произведений фольклора и художественной литературы; воспринимать, анализировать и оценивать прочитанное (с учётом актуального уровня развития обучающихся с ЗПР), иметь представление, что в литературных произведениях отражена художественная картина мира: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с направляющей помощью педагога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w:t>
      </w:r>
      <w:r w:rsidRPr="00CF03C3">
        <w:rPr>
          <w:rFonts w:cs="Times New Roman"/>
          <w:szCs w:val="28"/>
        </w:rPr>
        <w:lastRenderedPageBreak/>
        <w:t xml:space="preserve">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проблематики произведений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роды (лирика, эпос), жанры (рассказ, повесть, роман, поэма, песня); тема, идея, проблематика;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портрет, пейзаж, интерьер; юмор, ирония; эпитет, метафора, сравнение; олицетворение, гипербола; антитеза, аллегория; стихотворный метр (хорей, ямб, дактиль), ритм, рифма, строфа;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изученные произведения художественной литературы с произведениями других видов искусства (живопись, музыка, театр, кино);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4) выразительно читать стихи и прозу, в том числе наизусть (не менее 6–7 поэтических произведений, не выученных ранее), передавая личное отношение к произведению (с учётом актуального уровня развития обучающихся с ЗПР);</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100–110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педагогаисправлять и редактировать собственные письменные тексты</w:t>
      </w:r>
      <w:r w:rsidR="00A0193D" w:rsidRPr="00CF03C3">
        <w:rPr>
          <w:rStyle w:val="a7"/>
          <w:rFonts w:cs="Times New Roman"/>
          <w:i/>
          <w:szCs w:val="28"/>
        </w:rPr>
        <w:footnoteReference w:id="7"/>
      </w:r>
      <w:r w:rsidRPr="00CF03C3">
        <w:rPr>
          <w:rFonts w:cs="Times New Roman"/>
          <w:i/>
          <w:szCs w:val="28"/>
        </w:rPr>
        <w:t xml:space="preserve">; </w:t>
      </w:r>
      <w:r w:rsidRPr="00CF03C3">
        <w:rPr>
          <w:rFonts w:cs="Times New Roman"/>
          <w:szCs w:val="28"/>
        </w:rPr>
        <w:t>с направляющей помощью педагога собирать материал и обрабатывать информацию, необходимую для составления плана, таблицы, схемы, доклада, конспекта на предложенную педагогом литературную тему;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w:t>
      </w:r>
      <w:r w:rsidRPr="00CF03C3">
        <w:rPr>
          <w:rFonts w:cs="Times New Roman"/>
          <w:szCs w:val="28"/>
        </w:rPr>
        <w:lastRenderedPageBreak/>
        <w:t>русской и зарубежной литературы и современных авторов с использованием методов смыслового чтения;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круг чтения по рекомендациям педагога, в том числе за счёт произведений современной литературы для детей и подростков;</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 </w:t>
      </w:r>
    </w:p>
    <w:p w:rsidR="0007018C" w:rsidRPr="00CF03C3" w:rsidRDefault="0007018C" w:rsidP="0007018C">
      <w:pPr>
        <w:spacing w:after="0" w:line="240" w:lineRule="auto"/>
        <w:jc w:val="both"/>
        <w:rPr>
          <w:rFonts w:cs="Times New Roman"/>
          <w:b/>
          <w:bC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8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проводить с опорой на план, образец смысловой анализ произведений художественной литературы; воспринимать, анализировать, интерпретировать и оценивать прочитанное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по плану героев-персонажей, давать их сравнительные характеристики; выявлять особенности композиции и основной конфликт произведения; объяснять на базовом уровне своё понимание нравственно-философской, социально-исторической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самостоятельно использовать их в процессе анализа и интерпретации произведений: художественная литература и устное народное </w:t>
      </w:r>
      <w:r w:rsidRPr="00CF03C3">
        <w:rPr>
          <w:rFonts w:cs="Times New Roman"/>
          <w:szCs w:val="28"/>
        </w:rPr>
        <w:lastRenderedPageBreak/>
        <w:t xml:space="preserve">творчество; проза и поэзия; художественный образ, факт, вымысел; роды (лирика, эпос, драма), жанры (рассказ, повесть, роман, баллада, поэма, песня, сонет, лиро­эпические (поэма, баллада)); тема, идея, проблематика;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портрет, пейзаж, интерьер; юмор, ирония, сатира, сарказм; эпитет, метафора, сравнение; олицетворение, гипербола;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учиться 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схеме изученные произведения художественной литературы с произведениями других видов искусства (изобразительное искусство, музыка, театр, кино, фотоискусство);</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4) выразительно читать стихи и прозу, в том числе наизусть </w:t>
      </w:r>
      <w:r w:rsidRPr="00CF03C3">
        <w:rPr>
          <w:rFonts w:cs="Times New Roman"/>
          <w:szCs w:val="28"/>
        </w:rPr>
        <w:br/>
        <w:t xml:space="preserve">(не менее 8–9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пересказов, отвечать на вопросы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позициями участников диалога, давать аргументированную оценку прочитанному;</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w:t>
      </w:r>
      <w:r w:rsidRPr="00CF03C3">
        <w:rPr>
          <w:rFonts w:cs="Times New Roman"/>
          <w:i/>
          <w:szCs w:val="28"/>
        </w:rPr>
        <w:t>с направляющей помощью педагога исправлять и редактировать собственные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8)с направляющей помощью педагога интерпретировать и оценивать текстуально изученные художественные произведения древнерусской, </w:t>
      </w:r>
      <w:r w:rsidRPr="00CF03C3">
        <w:rPr>
          <w:rFonts w:cs="Times New Roman"/>
          <w:szCs w:val="28"/>
        </w:rPr>
        <w:lastRenderedPageBreak/>
        <w:t xml:space="preserve">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 </w:t>
      </w:r>
    </w:p>
    <w:p w:rsidR="0007018C" w:rsidRPr="00CF03C3" w:rsidRDefault="0007018C" w:rsidP="0007018C">
      <w:pPr>
        <w:spacing w:after="0" w:line="240" w:lineRule="auto"/>
        <w:jc w:val="both"/>
        <w:rPr>
          <w:rFonts w:cs="Times New Roman"/>
          <w:b/>
          <w:bCs/>
          <w:caps/>
          <w:szCs w:val="28"/>
        </w:rPr>
      </w:pPr>
    </w:p>
    <w:p w:rsidR="00861B7A" w:rsidRPr="00CF03C3" w:rsidRDefault="00861B7A" w:rsidP="0007018C">
      <w:pPr>
        <w:spacing w:after="0" w:line="240" w:lineRule="auto"/>
        <w:jc w:val="both"/>
        <w:rPr>
          <w:rFonts w:cs="Times New Roman"/>
          <w:b/>
          <w:bCs/>
          <w:caps/>
          <w:szCs w:val="28"/>
        </w:rPr>
      </w:pPr>
      <w:r w:rsidRPr="00CF03C3">
        <w:rPr>
          <w:rFonts w:cs="Times New Roman"/>
          <w:b/>
          <w:bCs/>
          <w:caps/>
          <w:szCs w:val="28"/>
        </w:rPr>
        <w:t>9 класс</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3) уметь самостоятельно проводить смысловой анализ произведений художественной литературы (от древнерусской до современной) с опорой на предложенный план; анализировать с опорой на образец, план литературные произведения разных жанров; воспринимать, анализировать, интерпретировать и оценивать прочитанное (с учётом актуального уровня развития обучающихся с ЗПР), иметь представление об условности художественной картины мира, отражённой в литературных произведениях с учётом неоднозначности заложенных в них художественных смыслов: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анализировать по предложенному плану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по плану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выявлять, с направляющей помощью педагога, формы авторской оценки героев, событий, характер </w:t>
      </w:r>
      <w:r w:rsidRPr="00CF03C3">
        <w:rPr>
          <w:rFonts w:cs="Times New Roman"/>
          <w:szCs w:val="28"/>
        </w:rPr>
        <w:lastRenderedPageBreak/>
        <w:t>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актуального уровня развития обучающихся с ЗПР); выявлять языковые особенности художественного произведения, поэтической и прозаической речи; находить, с направляющей помощью педагога основные изобразительно-выразительные средства, характерные для творческой манеры писателя;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понимать сущность и смысловые функции теоретико-литературных понятий и использовать их с направляющей помощью педагога в процессе анализа и интерпретации произведений: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конфликт; образ автора, повествователь, рассказчик, литературный герой (персонаж), лирический герой, лирический персонаж; портрет, пейзаж, интерьер, художественная деталь; реплика, диалог, монолог; юмор, ирония, сатира, сарказм, гротеск; эпитет, метафора, сравнение, олицетворение, гипербола; антитеза, аллегория; стиль; стихотворный метр (хорей, ямб, дактиль), ритм, рифма, строфа; афоризм;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выявлять с направляющей помощью педагога связь между важнейшими фактами биографии писателей (в том числе А. С. Грибоедова, А. С. Пушкина, М. Ю. Лермонтова, Н. В. Гоголя) и особенностями исторической эпохи;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 выделять с направляющей помощью педагога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произведения, их фрагменты, образы персонажей, литературные явления и факты, сюжеты разных литературных произведений, темы, проблемы, жанры, эпизоды текста;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сопоставлять по плану, образцу изученные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lastRenderedPageBreak/>
        <w:t xml:space="preserve">4) выразительно читать стихи и прозу, в том числе наизусть (не менее 9-10 поэтических произведений, не выученных ранее), передавая личное отношение к произведению (с учётом актуального уровня развития обучающихся с ЗПР);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5) пересказывать изученное произведение, используя различные виды устных и письменных пересказов, отвечать на вопросы по прочитанному произведению и самостоятельно формулировать вопросы к тексту;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6) участвовать в беседе и диалоге о прочитанном произведении, соотносить собственную позицию с мнениями участников дискуссии, давать аргументированную оценку прочитанному и отстаивать свою точку зрения;</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представлять устный или письменный ответ на проблемный вопрос; с направляющей помощью педагога </w:t>
      </w:r>
      <w:r w:rsidRPr="00CF03C3">
        <w:rPr>
          <w:rFonts w:cs="Times New Roman"/>
          <w:i/>
          <w:szCs w:val="28"/>
        </w:rPr>
        <w:t>исправлять и редактировать собственные и чужие письменные тексты;</w:t>
      </w:r>
      <w:r w:rsidRPr="00CF03C3">
        <w:rPr>
          <w:rFonts w:cs="Times New Roman"/>
          <w:szCs w:val="28"/>
        </w:rPr>
        <w:t xml:space="preserve"> собирать с направляющей помощью педагога материал и обрабатывать информацию, необходимую для составления плана, таблицы, схемы, доклада, конспекта, эссе, отзыва, рецензии на самостоятельно выбранную литературную тему, применяя различные виды цитирования;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8) с направляющей помощью педагога интерпретировать и оценивать текстуально изученные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9) осознавать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10) планировать своё досуговое чтение, обогащать свой литературный кругозор по рекомендациям педагога, а также проверенных интернет-ресурсов, в том числе за счёт произведений современной литературы;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61B7A" w:rsidRPr="00CF03C3" w:rsidRDefault="00861B7A" w:rsidP="00861B7A">
      <w:pPr>
        <w:spacing w:after="0" w:line="240" w:lineRule="auto"/>
        <w:ind w:firstLine="709"/>
        <w:jc w:val="both"/>
        <w:rPr>
          <w:rFonts w:cs="Times New Roman"/>
          <w:szCs w:val="28"/>
        </w:rPr>
      </w:pPr>
      <w:r w:rsidRPr="00CF03C3">
        <w:rPr>
          <w:rFonts w:cs="Times New Roman"/>
          <w:szCs w:val="28"/>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применять ИКТ, соблюдая правила информационной безопасности. </w:t>
      </w:r>
    </w:p>
    <w:p w:rsidR="00F119BE" w:rsidRPr="00CF03C3" w:rsidRDefault="00861B7A" w:rsidP="00861B7A">
      <w:pPr>
        <w:spacing w:after="0" w:line="240" w:lineRule="auto"/>
        <w:ind w:firstLine="709"/>
        <w:jc w:val="both"/>
        <w:rPr>
          <w:rFonts w:cs="Times New Roman"/>
          <w:szCs w:val="28"/>
        </w:rPr>
      </w:pPr>
      <w:r w:rsidRPr="00CF03C3">
        <w:rPr>
          <w:rFonts w:cs="Times New Roman"/>
          <w:szCs w:val="28"/>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w:t>
      </w:r>
      <w:r w:rsidRPr="00CF03C3">
        <w:rPr>
          <w:rFonts w:cs="Times New Roman"/>
          <w:szCs w:val="28"/>
        </w:rPr>
        <w:lastRenderedPageBreak/>
        <w:t>разных стратегий и создания индивидуальных образовательных траекторий достижения этих результатов.</w:t>
      </w:r>
    </w:p>
    <w:p w:rsidR="00F119BE" w:rsidRPr="00CF03C3" w:rsidRDefault="00F119BE">
      <w:pPr>
        <w:rPr>
          <w:rFonts w:cs="Times New Roman"/>
          <w:b/>
          <w:szCs w:val="28"/>
          <w:highlight w:val="yellow"/>
        </w:rPr>
      </w:pPr>
      <w:r w:rsidRPr="00CF03C3">
        <w:rPr>
          <w:rFonts w:cs="Times New Roman"/>
          <w:b/>
          <w:szCs w:val="28"/>
          <w:highlight w:val="yellow"/>
        </w:rPr>
        <w:br w:type="page"/>
      </w:r>
    </w:p>
    <w:p w:rsidR="00F119BE" w:rsidRPr="00CF03C3" w:rsidRDefault="00F119BE" w:rsidP="00B4280B">
      <w:pPr>
        <w:spacing w:after="0" w:line="360" w:lineRule="auto"/>
        <w:ind w:firstLine="567"/>
        <w:jc w:val="center"/>
        <w:rPr>
          <w:rFonts w:cs="Times New Roman"/>
          <w:b/>
          <w:szCs w:val="28"/>
        </w:rPr>
      </w:pPr>
    </w:p>
    <w:p w:rsidR="00F94854" w:rsidRPr="00CF03C3" w:rsidRDefault="007A5763" w:rsidP="006A4B90">
      <w:pPr>
        <w:pStyle w:val="4"/>
        <w:rPr>
          <w:caps/>
        </w:rPr>
      </w:pPr>
      <w:bookmarkStart w:id="33" w:name="_Toc97114942"/>
      <w:r>
        <w:rPr>
          <w:caps/>
        </w:rPr>
        <w:t>2.2.</w:t>
      </w:r>
      <w:r w:rsidR="008B7E5C">
        <w:rPr>
          <w:caps/>
        </w:rPr>
        <w:t>1</w:t>
      </w:r>
      <w:r w:rsidR="00F94854" w:rsidRPr="00CF03C3">
        <w:rPr>
          <w:caps/>
        </w:rPr>
        <w:t>.3. Родной язык</w:t>
      </w:r>
      <w:bookmarkEnd w:id="33"/>
    </w:p>
    <w:p w:rsidR="00D756A5" w:rsidRPr="00CF03C3" w:rsidRDefault="00D756A5" w:rsidP="00D756A5">
      <w:pPr>
        <w:spacing w:after="0" w:line="240" w:lineRule="auto"/>
        <w:ind w:firstLine="709"/>
        <w:jc w:val="both"/>
        <w:rPr>
          <w:rFonts w:cs="Times New Roman"/>
          <w:szCs w:val="28"/>
        </w:rPr>
      </w:pPr>
    </w:p>
    <w:p w:rsidR="0007018C" w:rsidRPr="00CF03C3" w:rsidRDefault="0007018C" w:rsidP="00D756A5">
      <w:pPr>
        <w:spacing w:after="0" w:line="240" w:lineRule="auto"/>
        <w:ind w:firstLine="709"/>
        <w:jc w:val="both"/>
        <w:rPr>
          <w:rFonts w:cs="Times New Roman"/>
          <w:szCs w:val="28"/>
        </w:rPr>
      </w:pPr>
    </w:p>
    <w:p w:rsidR="00F94854" w:rsidRPr="00CF03C3" w:rsidRDefault="000D4FAE" w:rsidP="00D756A5">
      <w:pPr>
        <w:spacing w:after="0" w:line="240" w:lineRule="auto"/>
        <w:ind w:firstLine="709"/>
        <w:jc w:val="both"/>
        <w:rPr>
          <w:rFonts w:cs="Times New Roman"/>
          <w:szCs w:val="28"/>
        </w:rPr>
      </w:pPr>
      <w:r>
        <w:rPr>
          <w:rFonts w:cs="Times New Roman"/>
          <w:szCs w:val="28"/>
        </w:rPr>
        <w:t>Р</w:t>
      </w:r>
      <w:r w:rsidR="00BD649A" w:rsidRPr="00CF03C3">
        <w:rPr>
          <w:rFonts w:cs="Times New Roman"/>
          <w:szCs w:val="28"/>
        </w:rPr>
        <w:t xml:space="preserve">абочая программа по учебному предмету «Родной язык» </w:t>
      </w:r>
      <w:r w:rsidR="00D756A5" w:rsidRPr="00CF03C3">
        <w:rPr>
          <w:rFonts w:cs="Times New Roman"/>
          <w:szCs w:val="28"/>
        </w:rPr>
        <w:t xml:space="preserve">для обучающихся с ЗПР </w:t>
      </w:r>
      <w:r>
        <w:rPr>
          <w:rFonts w:cs="Times New Roman"/>
          <w:szCs w:val="28"/>
        </w:rPr>
        <w:t xml:space="preserve">полностью соответствует </w:t>
      </w:r>
      <w:r w:rsidR="00BD649A" w:rsidRPr="00CF03C3">
        <w:rPr>
          <w:rFonts w:cs="Times New Roman"/>
          <w:szCs w:val="28"/>
        </w:rPr>
        <w:t xml:space="preserve">ООП ООО. </w:t>
      </w:r>
      <w:r w:rsidR="00F94854" w:rsidRPr="00CF03C3">
        <w:rPr>
          <w:rFonts w:cs="Times New Roman"/>
          <w:szCs w:val="28"/>
        </w:rPr>
        <w:t xml:space="preserve">Внесение изменений и дополнений в </w:t>
      </w:r>
      <w:r w:rsidR="00F36A1F" w:rsidRPr="00CF03C3">
        <w:rPr>
          <w:rFonts w:cs="Times New Roman"/>
          <w:szCs w:val="28"/>
        </w:rPr>
        <w:t xml:space="preserve">примерную </w:t>
      </w:r>
      <w:r w:rsidR="00F94854" w:rsidRPr="00CF03C3">
        <w:rPr>
          <w:rFonts w:cs="Times New Roman"/>
          <w:szCs w:val="28"/>
        </w:rPr>
        <w:t>рабочую программу</w:t>
      </w:r>
      <w:r w:rsidR="00F36A1F" w:rsidRPr="00CF03C3">
        <w:rPr>
          <w:rFonts w:cs="Times New Roman"/>
          <w:szCs w:val="28"/>
        </w:rPr>
        <w:t xml:space="preserve"> основного общего образования</w:t>
      </w:r>
      <w:r w:rsidR="00F94854" w:rsidRPr="00CF03C3">
        <w:rPr>
          <w:rFonts w:cs="Times New Roman"/>
          <w:szCs w:val="28"/>
        </w:rPr>
        <w:t xml:space="preserve"> по учебному предмету «Родной язык» предметно</w:t>
      </w:r>
      <w:r w:rsidR="00F36A1F" w:rsidRPr="00CF03C3">
        <w:rPr>
          <w:rFonts w:cs="Times New Roman"/>
          <w:szCs w:val="28"/>
        </w:rPr>
        <w:t>й</w:t>
      </w:r>
      <w:r w:rsidR="00F94854" w:rsidRPr="00CF03C3">
        <w:rPr>
          <w:rFonts w:cs="Times New Roman"/>
          <w:szCs w:val="28"/>
        </w:rPr>
        <w:t xml:space="preserve"> области «Родной язык и родная литература» не предусматривается.</w:t>
      </w:r>
    </w:p>
    <w:p w:rsidR="007E165C" w:rsidRPr="00CF03C3" w:rsidRDefault="007E165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«Родной язык»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D756A5">
      <w:pPr>
        <w:spacing w:after="0" w:line="240" w:lineRule="auto"/>
        <w:ind w:firstLine="709"/>
        <w:jc w:val="both"/>
        <w:rPr>
          <w:rFonts w:cs="Times New Roman"/>
          <w:b/>
          <w:caps/>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 и читательский опыт;</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w:t>
      </w:r>
      <w:r w:rsidRPr="00CF03C3">
        <w:rPr>
          <w:rFonts w:cs="Times New Roman"/>
          <w:szCs w:val="28"/>
        </w:rPr>
        <w:lastRenderedPageBreak/>
        <w:t>выражения своего состояния, в том числе опираясь на примеры из литературных произведений, написанных на родном языке.</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«Родной язык»;</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D756A5" w:rsidRPr="00CF03C3" w:rsidRDefault="00D756A5" w:rsidP="00D756A5">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родному языку, ставить и формулировать для себя новые задачи в процессе его усвоения;</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родному языку;</w:t>
      </w:r>
    </w:p>
    <w:p w:rsidR="00D756A5" w:rsidRPr="00CF03C3" w:rsidRDefault="00345BB8" w:rsidP="00D756A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D756A5" w:rsidRPr="00CF03C3" w:rsidRDefault="00D756A5" w:rsidP="00D756A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07018C" w:rsidRPr="00CF03C3" w:rsidRDefault="0007018C" w:rsidP="00D756A5">
      <w:pPr>
        <w:spacing w:after="0" w:line="240" w:lineRule="auto"/>
        <w:ind w:firstLine="709"/>
        <w:jc w:val="both"/>
        <w:rPr>
          <w:rFonts w:cs="Times New Roman"/>
          <w:b/>
          <w:szCs w:val="28"/>
        </w:rPr>
      </w:pPr>
    </w:p>
    <w:p w:rsidR="00D756A5" w:rsidRPr="00CF03C3" w:rsidRDefault="00D756A5" w:rsidP="00D756A5">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«Родной язык»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F94854" w:rsidRPr="00CF03C3" w:rsidRDefault="00F94854" w:rsidP="00D756A5">
      <w:pPr>
        <w:spacing w:after="0" w:line="240" w:lineRule="auto"/>
        <w:ind w:firstLine="709"/>
        <w:jc w:val="center"/>
        <w:rPr>
          <w:rFonts w:cs="Times New Roman"/>
          <w:b/>
          <w:szCs w:val="28"/>
        </w:rPr>
      </w:pPr>
    </w:p>
    <w:p w:rsidR="00452C01" w:rsidRPr="00CF03C3" w:rsidRDefault="00452C01" w:rsidP="00452C01">
      <w:pPr>
        <w:jc w:val="both"/>
        <w:rPr>
          <w:rFonts w:cs="Times New Roman"/>
          <w:b/>
          <w:szCs w:val="28"/>
        </w:rPr>
      </w:pPr>
      <w:r w:rsidRPr="00CF03C3">
        <w:rPr>
          <w:rFonts w:cs="Times New Roman"/>
          <w:b/>
          <w:szCs w:val="28"/>
        </w:rPr>
        <w:br w:type="page"/>
      </w:r>
    </w:p>
    <w:p w:rsidR="00F94854" w:rsidRPr="007A5763" w:rsidRDefault="008B7E5C" w:rsidP="006A4B90">
      <w:pPr>
        <w:pStyle w:val="4"/>
        <w:rPr>
          <w:caps/>
        </w:rPr>
      </w:pPr>
      <w:bookmarkStart w:id="34" w:name="_Toc97114943"/>
      <w:r>
        <w:rPr>
          <w:caps/>
        </w:rPr>
        <w:lastRenderedPageBreak/>
        <w:t>2.2.1</w:t>
      </w:r>
      <w:r w:rsidR="00F94854" w:rsidRPr="007A5763">
        <w:rPr>
          <w:caps/>
        </w:rPr>
        <w:t>.4. Родная литература</w:t>
      </w:r>
      <w:bookmarkEnd w:id="34"/>
    </w:p>
    <w:p w:rsidR="00BA2377" w:rsidRPr="00CF03C3" w:rsidRDefault="00BA2377" w:rsidP="00BA2377">
      <w:pPr>
        <w:spacing w:after="0" w:line="240" w:lineRule="auto"/>
        <w:ind w:firstLine="709"/>
        <w:jc w:val="both"/>
        <w:rPr>
          <w:rFonts w:cs="Times New Roman"/>
          <w:szCs w:val="28"/>
        </w:rPr>
      </w:pPr>
    </w:p>
    <w:p w:rsidR="00FC3DE3" w:rsidRPr="00CF03C3" w:rsidRDefault="00FC3DE3" w:rsidP="00BA2377">
      <w:pPr>
        <w:spacing w:after="0" w:line="240" w:lineRule="auto"/>
        <w:ind w:firstLine="709"/>
        <w:jc w:val="both"/>
        <w:rPr>
          <w:rFonts w:cs="Times New Roman"/>
          <w:szCs w:val="28"/>
        </w:rPr>
      </w:pPr>
    </w:p>
    <w:p w:rsidR="00F36A1F" w:rsidRPr="00CF03C3" w:rsidRDefault="000D4FAE" w:rsidP="00BA2377">
      <w:pPr>
        <w:spacing w:after="0" w:line="240" w:lineRule="auto"/>
        <w:ind w:firstLine="709"/>
        <w:jc w:val="both"/>
        <w:rPr>
          <w:rFonts w:cs="Times New Roman"/>
          <w:szCs w:val="28"/>
        </w:rPr>
      </w:pPr>
      <w:r>
        <w:rPr>
          <w:rFonts w:cs="Times New Roman"/>
          <w:szCs w:val="28"/>
        </w:rPr>
        <w:t>Р</w:t>
      </w:r>
      <w:r w:rsidR="00BD649A" w:rsidRPr="00CF03C3">
        <w:rPr>
          <w:rFonts w:cs="Times New Roman"/>
          <w:szCs w:val="28"/>
        </w:rPr>
        <w:t>абочая программа по учебному предмету «Родн</w:t>
      </w:r>
      <w:r w:rsidR="00BA2377" w:rsidRPr="00CF03C3">
        <w:rPr>
          <w:rFonts w:cs="Times New Roman"/>
          <w:szCs w:val="28"/>
        </w:rPr>
        <w:t xml:space="preserve">ая </w:t>
      </w:r>
      <w:r w:rsidR="007E165C" w:rsidRPr="00CF03C3">
        <w:rPr>
          <w:rFonts w:cs="Times New Roman"/>
          <w:szCs w:val="28"/>
        </w:rPr>
        <w:t>л</w:t>
      </w:r>
      <w:r w:rsidR="00BA2377" w:rsidRPr="00CF03C3">
        <w:rPr>
          <w:rFonts w:cs="Times New Roman"/>
          <w:szCs w:val="28"/>
        </w:rPr>
        <w:t>итература</w:t>
      </w:r>
      <w:r>
        <w:rPr>
          <w:rFonts w:cs="Times New Roman"/>
          <w:szCs w:val="28"/>
        </w:rPr>
        <w:t xml:space="preserve">» полностью соответствует </w:t>
      </w:r>
      <w:r w:rsidR="00BD649A" w:rsidRPr="00CF03C3">
        <w:rPr>
          <w:rFonts w:cs="Times New Roman"/>
          <w:szCs w:val="28"/>
        </w:rPr>
        <w:t xml:space="preserve">ООП ООО. </w:t>
      </w:r>
      <w:r w:rsidR="00F36A1F" w:rsidRPr="00CF03C3">
        <w:rPr>
          <w:rFonts w:cs="Times New Roman"/>
          <w:szCs w:val="28"/>
        </w:rPr>
        <w:t>Внесение изменений и дополнений в примерную рабочую программу основного общего образования по учебному предмету «Родная литература» предметной области «Родной язык и родная литература» не предусматривается.</w:t>
      </w:r>
    </w:p>
    <w:p w:rsidR="007E165C" w:rsidRPr="00CF03C3" w:rsidRDefault="007E165C"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Планируемые результаты</w:t>
      </w:r>
      <w:r w:rsidRPr="00CF03C3">
        <w:rPr>
          <w:rFonts w:cs="Times New Roman"/>
          <w:szCs w:val="28"/>
        </w:rPr>
        <w:t xml:space="preserve"> освоения обучающимися с ЗПР учебного предмета «Родная литература» должны соответствовать ФГОС ООО и в целом соотноситься с результатами примерной рабочей программы основного общего образования по данному учебному предмету в рамках предметной области «Родной язык и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Наиболее значимыми для обучающихся с ЗПР являются:</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Личностные результаты: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 представителями различных этнических групп и национальностей народов России;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проявление интереса к познанию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ценностное отношение к культуре и традициям своей большой и малой Родины;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различных ситуациях коммуникации;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готовность участвовать в гуманитарной деятельности (помощь людям, нуждающимся в ней, волонтерство);</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ориентация на моральные ценности и нормы в ситуациях нравственного выбора;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восприимчивость к разным видам искусства, традициям и творчеству своего и других народов;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ценности жизни с опорой на собственный жизненный и читательский опыт;</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осознание важности художественной культуры как средства коммуникации и самовыражения;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умение осознавать свое эмоциональное состояние и эмоциональное состояние других, использовать адекватные языковые средства для </w:t>
      </w:r>
      <w:r w:rsidRPr="00CF03C3">
        <w:rPr>
          <w:rFonts w:cs="Times New Roman"/>
          <w:szCs w:val="28"/>
        </w:rPr>
        <w:lastRenderedPageBreak/>
        <w:t>выражения своего состояния, в том числе опираясь на примеры из литературных произведений, написанных на родном языке.</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b/>
          <w:caps/>
          <w:szCs w:val="28"/>
        </w:rPr>
      </w:pPr>
      <w:r w:rsidRPr="00CF03C3">
        <w:rPr>
          <w:rFonts w:cs="Times New Roman"/>
          <w:b/>
          <w:caps/>
          <w:szCs w:val="28"/>
        </w:rPr>
        <w:t>Метапредметные результаты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языковых единиц, языковых явлений и процессов;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родного языка;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применять и создавать схемы для решения учебных задач при овладении учебным предметом «Родная литература»;</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выявлять дефицит информации, необходимой для решения поставленной учебной задачи;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понимать значение социальных знаков;</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выступать перед аудиторией сверстников с небольшими сообщениями;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lastRenderedPageBreak/>
        <w:t>проявлять уважительное отношение к собеседнику и в корректной форме формулировать свои возражения;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понимать цель совместной деятельности, коллективно планировать и выполнять действия по ее достижению;</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качественны результат по своему направлению и координировать свои действия с действиями других членов команды.</w:t>
      </w:r>
    </w:p>
    <w:p w:rsidR="00BA2377" w:rsidRPr="00CF03C3" w:rsidRDefault="00BA2377" w:rsidP="00BA2377">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родной литературе, ставить и формулировать для себя новые задачи в процессе ее усвоения;</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владеть основами самоконтроля и самооценки при выполнении учебных заданий по родной литературе;</w:t>
      </w:r>
    </w:p>
    <w:p w:rsidR="00BA2377" w:rsidRPr="00CF03C3" w:rsidRDefault="00345BB8" w:rsidP="00BA2377">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A2377" w:rsidRPr="00CF03C3" w:rsidRDefault="00BA2377" w:rsidP="00BA2377">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C3DE3" w:rsidRPr="00CF03C3" w:rsidRDefault="00FC3DE3" w:rsidP="00BA2377">
      <w:pPr>
        <w:spacing w:after="0" w:line="240" w:lineRule="auto"/>
        <w:ind w:firstLine="709"/>
        <w:jc w:val="both"/>
        <w:rPr>
          <w:rFonts w:cs="Times New Roman"/>
          <w:b/>
          <w:szCs w:val="28"/>
        </w:rPr>
      </w:pPr>
    </w:p>
    <w:p w:rsidR="00BA2377" w:rsidRPr="00CF03C3" w:rsidRDefault="00BA2377" w:rsidP="00BA2377">
      <w:pPr>
        <w:spacing w:after="0" w:line="240" w:lineRule="auto"/>
        <w:ind w:firstLine="709"/>
        <w:jc w:val="both"/>
        <w:rPr>
          <w:rFonts w:cs="Times New Roman"/>
          <w:szCs w:val="28"/>
        </w:rPr>
      </w:pPr>
      <w:r w:rsidRPr="00CF03C3">
        <w:rPr>
          <w:rFonts w:cs="Times New Roman"/>
          <w:b/>
          <w:szCs w:val="28"/>
        </w:rPr>
        <w:t>Предметные результаты</w:t>
      </w:r>
      <w:r w:rsidRPr="00CF03C3">
        <w:rPr>
          <w:rFonts w:cs="Times New Roman"/>
          <w:szCs w:val="28"/>
        </w:rPr>
        <w:t xml:space="preserve"> освоения учебного предмета «Родная литература» в целом совпадают с планируемыми предметными результатами, обозначенными в ПООП ООО, с учетом особых образовательных потребностей обучающихся с ЗПР.</w:t>
      </w:r>
    </w:p>
    <w:p w:rsidR="00BA2377" w:rsidRPr="00CF03C3" w:rsidRDefault="00BA2377">
      <w:pPr>
        <w:rPr>
          <w:rFonts w:cs="Times New Roman"/>
          <w:b/>
          <w:szCs w:val="28"/>
        </w:rPr>
      </w:pPr>
      <w:r w:rsidRPr="00CF03C3">
        <w:rPr>
          <w:rFonts w:cs="Times New Roman"/>
          <w:b/>
          <w:szCs w:val="28"/>
        </w:rPr>
        <w:br w:type="page"/>
      </w:r>
    </w:p>
    <w:p w:rsidR="00B4280B" w:rsidRPr="00CF03C3" w:rsidRDefault="007A5763" w:rsidP="006A4B90">
      <w:pPr>
        <w:pStyle w:val="4"/>
      </w:pPr>
      <w:bookmarkStart w:id="35" w:name="_Toc97114944"/>
      <w:r>
        <w:lastRenderedPageBreak/>
        <w:t>2.2.</w:t>
      </w:r>
      <w:r w:rsidR="008B7E5C">
        <w:t>1</w:t>
      </w:r>
      <w:r w:rsidR="00B4280B" w:rsidRPr="00CF03C3">
        <w:t>.</w:t>
      </w:r>
      <w:r w:rsidR="00622CF5" w:rsidRPr="00CF03C3">
        <w:t>5</w:t>
      </w:r>
      <w:r w:rsidR="00B4280B" w:rsidRPr="00CF03C3">
        <w:t xml:space="preserve">. </w:t>
      </w:r>
      <w:r w:rsidR="00B4280B" w:rsidRPr="007A5763">
        <w:rPr>
          <w:caps/>
        </w:rPr>
        <w:t>Иностранный язык (английский язык)</w:t>
      </w:r>
      <w:bookmarkEnd w:id="35"/>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jc w:val="both"/>
        <w:rPr>
          <w:rFonts w:cs="Times New Roman"/>
          <w:caps/>
          <w:szCs w:val="28"/>
        </w:rPr>
      </w:pPr>
      <w:r w:rsidRPr="00CF03C3">
        <w:rPr>
          <w:rFonts w:cs="Times New Roman"/>
          <w:caps/>
          <w:szCs w:val="28"/>
        </w:rPr>
        <w:t>Пояснительная записка</w:t>
      </w:r>
    </w:p>
    <w:p w:rsidR="000B08E8" w:rsidRPr="00CF03C3" w:rsidRDefault="000B08E8"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Примерная рабочая программа по английскому языку для обучающихся с задержкой психического развития (ЗПР)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w:t>
      </w:r>
      <w:r w:rsidR="00ED7D30" w:rsidRPr="00CF03C3">
        <w:t>(Приказ Минпросвещения России от 31.05.2021 г. № 287, зарегистрирован Министерством юстиции Российской Федерации 05.07.2021 г., рег. номер  – 64101) (далее  – ФГОС ООО)</w:t>
      </w:r>
      <w:r w:rsidRPr="00CF03C3">
        <w:rPr>
          <w:rFonts w:cs="Times New Roman"/>
          <w:szCs w:val="28"/>
        </w:rPr>
        <w:t>, а также в соответствии с направлениями работы по формированию ценностных установок и социально-значимых качеств ли</w:t>
      </w:r>
      <w:r w:rsidR="000D4FAE">
        <w:rPr>
          <w:rFonts w:cs="Times New Roman"/>
          <w:szCs w:val="28"/>
        </w:rPr>
        <w:t>чности, указанными в П</w:t>
      </w:r>
      <w:r w:rsidRPr="00CF03C3">
        <w:rPr>
          <w:rFonts w:cs="Times New Roman"/>
          <w:szCs w:val="28"/>
        </w:rPr>
        <w:t>рограмме воспитания (одобрено решением ФУМО от 02.06.2020 г.).</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иностранного языка является необходимым для современного культурного человека. </w:t>
      </w:r>
      <w:r w:rsidR="007D5FF3" w:rsidRPr="00005CDB">
        <w:rPr>
          <w:rFonts w:cs="Times New Roman"/>
          <w:szCs w:val="28"/>
        </w:rPr>
        <w:t>Оно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r w:rsidRPr="00CF03C3">
        <w:rPr>
          <w:rFonts w:cs="Times New Roman"/>
          <w:szCs w:val="28"/>
        </w:rPr>
        <w:t xml:space="preserve">Для лиц с </w:t>
      </w:r>
      <w:r w:rsidR="000B08E8" w:rsidRPr="00CF03C3">
        <w:rPr>
          <w:rFonts w:cs="Times New Roman"/>
          <w:szCs w:val="28"/>
        </w:rPr>
        <w:t>ЗПР</w:t>
      </w:r>
      <w:r w:rsidRPr="00CF03C3">
        <w:rPr>
          <w:rFonts w:cs="Times New Roman"/>
          <w:szCs w:val="28"/>
        </w:rPr>
        <w:t xml:space="preserve"> владение английским языком открывает дополнительные возможности для понимания современного мира, профессиональной деятельно</w:t>
      </w:r>
      <w:r w:rsidR="000B08E8" w:rsidRPr="00CF03C3">
        <w:rPr>
          <w:rFonts w:cs="Times New Roman"/>
          <w:szCs w:val="28"/>
        </w:rPr>
        <w:t xml:space="preserve">сти, интеграции в обществе. Ряд речевых </w:t>
      </w:r>
      <w:r w:rsidRPr="00CF03C3">
        <w:rPr>
          <w:rFonts w:cs="Times New Roman"/>
          <w:szCs w:val="28"/>
        </w:rPr>
        <w:t xml:space="preserve">особенностей восприятия обращённой и формирования самостоятельной речи у </w:t>
      </w:r>
      <w:r w:rsidR="002D6862" w:rsidRPr="00CF03C3">
        <w:rPr>
          <w:rFonts w:cs="Times New Roman"/>
          <w:szCs w:val="28"/>
        </w:rPr>
        <w:t>обучающихся</w:t>
      </w:r>
      <w:r w:rsidRPr="00CF03C3">
        <w:rPr>
          <w:rFonts w:cs="Times New Roman"/>
          <w:szCs w:val="28"/>
        </w:rPr>
        <w:t xml:space="preserve"> с </w:t>
      </w:r>
      <w:r w:rsidR="000B08E8" w:rsidRPr="00CF03C3">
        <w:rPr>
          <w:rFonts w:cs="Times New Roman"/>
          <w:szCs w:val="28"/>
        </w:rPr>
        <w:t>ЗПР</w:t>
      </w:r>
      <w:r w:rsidRPr="00CF03C3">
        <w:rPr>
          <w:rFonts w:cs="Times New Roman"/>
          <w:szCs w:val="28"/>
        </w:rPr>
        <w:t xml:space="preserve">, в частности, </w:t>
      </w:r>
      <w:r w:rsidR="002D6862" w:rsidRPr="00CF03C3">
        <w:rPr>
          <w:rFonts w:cs="Times New Roman"/>
          <w:szCs w:val="28"/>
        </w:rPr>
        <w:t>недостаточная</w:t>
      </w:r>
      <w:r w:rsidRPr="00CF03C3">
        <w:rPr>
          <w:rFonts w:cs="Times New Roman"/>
          <w:szCs w:val="28"/>
        </w:rPr>
        <w:t xml:space="preserve"> способность к звуковому и смысловому анализу речи, как правило, вызывают трудности в овладении рецептивными и продуктивными навыками речи, что необходимо учитывать при планировании конечного уровня практического владения языком. В результате изучения курса иностранного языка у </w:t>
      </w:r>
      <w:r w:rsidR="002D6862" w:rsidRPr="00CF03C3">
        <w:rPr>
          <w:rFonts w:cs="Times New Roman"/>
          <w:szCs w:val="28"/>
        </w:rPr>
        <w:t>обучающихся с ЗПР</w:t>
      </w:r>
      <w:r w:rsidRPr="00CF03C3">
        <w:rPr>
          <w:rFonts w:cs="Times New Roman"/>
          <w:szCs w:val="28"/>
        </w:rPr>
        <w:t xml:space="preserve">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Знание иностранного языка обеспечивает формирование представлений об особенностях культуры стран изучаемого языка, что в свою очередь</w:t>
      </w:r>
      <w:r w:rsidR="002D6862" w:rsidRPr="00CF03C3">
        <w:rPr>
          <w:rFonts w:cs="Times New Roman"/>
          <w:szCs w:val="28"/>
        </w:rPr>
        <w:t xml:space="preserve"> </w:t>
      </w:r>
      <w:r w:rsidR="002D6862" w:rsidRPr="00CF03C3">
        <w:rPr>
          <w:rFonts w:cs="Times New Roman"/>
          <w:szCs w:val="28"/>
        </w:rPr>
        <w:lastRenderedPageBreak/>
        <w:t xml:space="preserve">является необходимым условием </w:t>
      </w:r>
      <w:r w:rsidRPr="00CF03C3">
        <w:rPr>
          <w:rFonts w:cs="Times New Roman"/>
          <w:szCs w:val="28"/>
        </w:rPr>
        <w:t>для воспитания</w:t>
      </w:r>
      <w:r w:rsidR="007D5FF3">
        <w:rPr>
          <w:rFonts w:cs="Times New Roman"/>
          <w:szCs w:val="28"/>
        </w:rPr>
        <w:t xml:space="preserve"> у обучающихся с ЗПР</w:t>
      </w:r>
      <w:r w:rsidRPr="00CF03C3">
        <w:rPr>
          <w:rFonts w:cs="Times New Roman"/>
          <w:szCs w:val="28"/>
        </w:rPr>
        <w:t xml:space="preserve"> толерантного отношения к представителям его культуры.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Программа дисциплины «Иностранный (английский) язык» направлена на формирование ценностных ор</w:t>
      </w:r>
      <w:r w:rsidR="002D6862" w:rsidRPr="00CF03C3">
        <w:rPr>
          <w:rFonts w:cs="Times New Roman"/>
          <w:szCs w:val="28"/>
        </w:rPr>
        <w:t>иентиров, связанных с культурой</w:t>
      </w:r>
      <w:r w:rsidRPr="00CF03C3">
        <w:rPr>
          <w:rFonts w:cs="Times New Roman"/>
          <w:szCs w:val="28"/>
        </w:rPr>
        <w:t xml:space="preserve">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w:t>
      </w:r>
      <w:r w:rsidR="002D6862" w:rsidRPr="00CF03C3">
        <w:rPr>
          <w:rFonts w:cs="Times New Roman"/>
          <w:szCs w:val="28"/>
        </w:rPr>
        <w:t>с ЗПР</w:t>
      </w:r>
      <w:r w:rsidRPr="00CF03C3">
        <w:rPr>
          <w:rFonts w:cs="Times New Roman"/>
          <w:szCs w:val="28"/>
        </w:rPr>
        <w:t xml:space="preserve"> формируется готовность к участию в диалоге в рамках межкультурного общения.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Программа составлена с учетом особенностей преподавания данного учебного предметам для </w:t>
      </w:r>
      <w:r w:rsidR="002D6862" w:rsidRPr="00CF03C3">
        <w:rPr>
          <w:rFonts w:cs="Times New Roman"/>
          <w:szCs w:val="28"/>
        </w:rPr>
        <w:t>обучающихся</w:t>
      </w:r>
      <w:r w:rsidRPr="00CF03C3">
        <w:rPr>
          <w:rFonts w:cs="Times New Roman"/>
          <w:szCs w:val="28"/>
        </w:rPr>
        <w:t xml:space="preserve"> с ЗПР. В программе представлены цель и коррекционные задачи, базовые положения обучения английскому языку обучающихся </w:t>
      </w:r>
      <w:r w:rsidR="002D6862" w:rsidRPr="00CF03C3">
        <w:rPr>
          <w:rFonts w:cs="Times New Roman"/>
          <w:szCs w:val="28"/>
        </w:rPr>
        <w:t>с</w:t>
      </w:r>
      <w:r w:rsidRPr="00CF03C3">
        <w:rPr>
          <w:rFonts w:cs="Times New Roman"/>
          <w:szCs w:val="28"/>
        </w:rPr>
        <w:t xml:space="preserve"> ЗПР</w:t>
      </w:r>
      <w:r w:rsidR="002D6862" w:rsidRPr="00CF03C3">
        <w:rPr>
          <w:rFonts w:cs="Times New Roman"/>
          <w:szCs w:val="28"/>
        </w:rPr>
        <w:t xml:space="preserve"> на уровне основного общего образования</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 xml:space="preserve">Общая характеристика учебного предмета </w:t>
      </w:r>
      <w:r w:rsidR="00FC3DE3" w:rsidRPr="00CF03C3">
        <w:rPr>
          <w:rFonts w:cs="Times New Roman"/>
          <w:b/>
          <w:bCs/>
          <w:szCs w:val="28"/>
        </w:rPr>
        <w:t>«Иностранный (английский) язык»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Обучение иностранному языку</w:t>
      </w:r>
      <w:r w:rsidR="002D6862" w:rsidRPr="00CF03C3">
        <w:rPr>
          <w:rFonts w:cs="Times New Roman"/>
          <w:szCs w:val="28"/>
        </w:rPr>
        <w:t xml:space="preserve"> на уровне основного общего образования</w:t>
      </w:r>
      <w:r w:rsidRPr="00CF03C3">
        <w:rPr>
          <w:rFonts w:cs="Times New Roman"/>
          <w:szCs w:val="28"/>
        </w:rPr>
        <w:t xml:space="preserve"> осуществляется с учетом индивидуальных психофизических особенностей обучающихся</w:t>
      </w:r>
      <w:r w:rsidR="007D5FF3">
        <w:rPr>
          <w:rFonts w:cs="Times New Roman"/>
          <w:szCs w:val="28"/>
        </w:rPr>
        <w:t xml:space="preserve"> с ЗПР</w:t>
      </w:r>
      <w:r w:rsidRPr="00CF03C3">
        <w:rPr>
          <w:rFonts w:cs="Times New Roman"/>
          <w:szCs w:val="28"/>
        </w:rPr>
        <w:t>, особенностей их речемыслительной деятельности.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Обучение английскому языку </w:t>
      </w:r>
      <w:r w:rsidR="0034376B" w:rsidRPr="00CF03C3">
        <w:rPr>
          <w:rFonts w:cs="Times New Roman"/>
          <w:bCs/>
          <w:szCs w:val="28"/>
        </w:rPr>
        <w:t xml:space="preserve">на уровне основного общего образованиястроится </w:t>
      </w:r>
      <w:r w:rsidRPr="00CF03C3">
        <w:rPr>
          <w:rFonts w:cs="Times New Roman"/>
          <w:bCs/>
          <w:szCs w:val="28"/>
        </w:rPr>
        <w:t xml:space="preserve">на основе следующих </w:t>
      </w:r>
      <w:r w:rsidRPr="00CF03C3">
        <w:rPr>
          <w:rFonts w:cs="Times New Roman"/>
          <w:bCs/>
          <w:i/>
          <w:szCs w:val="28"/>
        </w:rPr>
        <w:t>базовых положений</w:t>
      </w:r>
      <w:r w:rsidR="0034376B" w:rsidRPr="00CF03C3">
        <w:rPr>
          <w:rFonts w:cs="Times New Roman"/>
          <w:bCs/>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в</w:t>
      </w:r>
      <w:r w:rsidR="001F2AB9" w:rsidRPr="00CF03C3">
        <w:rPr>
          <w:szCs w:val="28"/>
        </w:rPr>
        <w:t>ажным условием является организация искусстве</w:t>
      </w:r>
      <w:r>
        <w:rPr>
          <w:szCs w:val="28"/>
        </w:rPr>
        <w:t>нной англоязычной речевой среды;</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и</w:t>
      </w:r>
      <w:r w:rsidR="001F2AB9" w:rsidRPr="00CF03C3">
        <w:rPr>
          <w:szCs w:val="28"/>
        </w:rPr>
        <w:t>зучаемые образцы речи соответствуют языковым нормам современного английского языка и предъявляются через общение с учителем и аудирование с обязательным применением наглядных средств</w:t>
      </w:r>
      <w:r>
        <w:rPr>
          <w:szCs w:val="28"/>
        </w:rPr>
        <w:t>;</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 xml:space="preserve">тбор языкового материала осуществляется на основе тематики, соответствующей возрастным интересам и потребностям обучающихся с </w:t>
      </w:r>
      <w:r>
        <w:rPr>
          <w:szCs w:val="28"/>
        </w:rPr>
        <w:t>учетом реалий современного мира;о</w:t>
      </w:r>
      <w:r w:rsidR="001F2AB9" w:rsidRPr="00CF03C3">
        <w:rPr>
          <w:szCs w:val="28"/>
        </w:rPr>
        <w:t>тбираемый для изучения языковой материал обладает высокой частот</w:t>
      </w:r>
      <w:r>
        <w:rPr>
          <w:szCs w:val="28"/>
        </w:rPr>
        <w:t>ностью;</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п</w:t>
      </w:r>
      <w:r w:rsidR="001F2AB9" w:rsidRPr="00CF03C3">
        <w:rPr>
          <w:szCs w:val="28"/>
        </w:rPr>
        <w:t>редлагаемый для изучения на иностранном языке языковой материал должен быть зна</w:t>
      </w:r>
      <w:r>
        <w:rPr>
          <w:szCs w:val="28"/>
        </w:rPr>
        <w:t>ком обучающимся на родном языке;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о</w:t>
      </w:r>
      <w:r w:rsidR="001F2AB9" w:rsidRPr="00CF03C3">
        <w:rPr>
          <w:szCs w:val="28"/>
        </w:rPr>
        <w:t>бязательным условием является включение речевой деятельности на иностранном языке в различные виды деятельности (учебную, игровую, предметно-практическую), при этом должны быть задействованы различные анализаторны</w:t>
      </w:r>
      <w:r>
        <w:rPr>
          <w:szCs w:val="28"/>
        </w:rPr>
        <w:t>е системы восприятия информации;</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у</w:t>
      </w:r>
      <w:r w:rsidR="001F2AB9" w:rsidRPr="00CF03C3">
        <w:rPr>
          <w:szCs w:val="28"/>
        </w:rPr>
        <w:t>роки строятся по принципу фор</w:t>
      </w:r>
      <w:r>
        <w:rPr>
          <w:szCs w:val="28"/>
        </w:rPr>
        <w:t>мирования потребности в общении; м</w:t>
      </w:r>
      <w:r w:rsidR="001F2AB9" w:rsidRPr="00CF03C3">
        <w:rPr>
          <w:szCs w:val="28"/>
        </w:rPr>
        <w:t>отивация обучающегося</w:t>
      </w:r>
      <w:r>
        <w:rPr>
          <w:szCs w:val="28"/>
        </w:rPr>
        <w:t xml:space="preserve"> с ЗПР</w:t>
      </w:r>
      <w:r w:rsidR="001F2AB9" w:rsidRPr="00CF03C3">
        <w:rPr>
          <w:szCs w:val="28"/>
        </w:rPr>
        <w:t xml:space="preserve"> к общению на английском языке имеет принципиальное знач</w:t>
      </w:r>
      <w:r>
        <w:rPr>
          <w:szCs w:val="28"/>
        </w:rPr>
        <w:t>ение;</w:t>
      </w:r>
    </w:p>
    <w:p w:rsidR="001F2AB9" w:rsidRPr="00CF03C3" w:rsidRDefault="00030F9E" w:rsidP="0034376B">
      <w:pPr>
        <w:pStyle w:val="a4"/>
        <w:numPr>
          <w:ilvl w:val="0"/>
          <w:numId w:val="11"/>
        </w:numPr>
        <w:tabs>
          <w:tab w:val="left" w:pos="993"/>
        </w:tabs>
        <w:spacing w:after="0" w:line="240" w:lineRule="auto"/>
        <w:ind w:left="709" w:hanging="283"/>
        <w:jc w:val="both"/>
        <w:rPr>
          <w:szCs w:val="28"/>
        </w:rPr>
      </w:pPr>
      <w:r>
        <w:rPr>
          <w:szCs w:val="28"/>
        </w:rPr>
        <w:t>а</w:t>
      </w:r>
      <w:r w:rsidR="001F2AB9" w:rsidRPr="00CF03C3">
        <w:rPr>
          <w:szCs w:val="28"/>
        </w:rPr>
        <w:t>удирование является одним из важнейших видов учебной деятельности</w:t>
      </w:r>
      <w:r>
        <w:rPr>
          <w:szCs w:val="28"/>
        </w:rPr>
        <w:t>,п</w:t>
      </w:r>
      <w:r w:rsidR="001F2AB9" w:rsidRPr="00CF03C3">
        <w:rPr>
          <w:szCs w:val="28"/>
        </w:rPr>
        <w:t xml:space="preserve">ри этом необходимо учитывать особенности восприятия </w:t>
      </w:r>
      <w:r>
        <w:rPr>
          <w:szCs w:val="28"/>
        </w:rPr>
        <w:lastRenderedPageBreak/>
        <w:t>и</w:t>
      </w:r>
      <w:r w:rsidR="001F2AB9" w:rsidRPr="00CF03C3">
        <w:rPr>
          <w:szCs w:val="28"/>
        </w:rPr>
        <w:t xml:space="preserve"> запоминания вербальной информации у </w:t>
      </w:r>
      <w:r>
        <w:rPr>
          <w:szCs w:val="28"/>
        </w:rPr>
        <w:t>обучающихся с ЗПР подросткового возраста</w:t>
      </w:r>
      <w:r w:rsidR="001F2AB9" w:rsidRPr="00CF03C3">
        <w:rPr>
          <w:szCs w:val="28"/>
        </w:rPr>
        <w:t xml:space="preserve"> и обеспечивать наглядность предъявляемого материала на каждом этапе урока.  </w:t>
      </w:r>
    </w:p>
    <w:p w:rsidR="001F2AB9" w:rsidRPr="00CF03C3" w:rsidRDefault="00E15850" w:rsidP="0034376B">
      <w:pPr>
        <w:pStyle w:val="a4"/>
        <w:numPr>
          <w:ilvl w:val="0"/>
          <w:numId w:val="11"/>
        </w:numPr>
        <w:tabs>
          <w:tab w:val="left" w:pos="993"/>
        </w:tabs>
        <w:spacing w:after="0" w:line="240" w:lineRule="auto"/>
        <w:ind w:left="709" w:hanging="283"/>
        <w:jc w:val="both"/>
        <w:rPr>
          <w:szCs w:val="28"/>
        </w:rPr>
      </w:pPr>
      <w:r>
        <w:rPr>
          <w:szCs w:val="28"/>
        </w:rPr>
        <w:t>д</w:t>
      </w:r>
      <w:r w:rsidR="001F2AB9" w:rsidRPr="00CF03C3">
        <w:rPr>
          <w:szCs w:val="28"/>
        </w:rPr>
        <w:t xml:space="preserve">ля </w:t>
      </w:r>
      <w:r w:rsidR="001A3F61" w:rsidRPr="00CF03C3">
        <w:rPr>
          <w:szCs w:val="28"/>
        </w:rPr>
        <w:t>обучающихся</w:t>
      </w:r>
      <w:r w:rsidR="001F2AB9" w:rsidRPr="00CF03C3">
        <w:rPr>
          <w:szCs w:val="28"/>
        </w:rPr>
        <w:t xml:space="preserve"> с ЗПР допустимо приближенное произношение английских звуков, английская речь должна быть доступна для понимания.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реализации курса «Иностранный язык» необходимо учитывать следующие специфические образовательные потребности обучающихся с ЗПР на уровне основного общего образования:</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w:t>
      </w:r>
      <w:r w:rsidR="00E15850">
        <w:rPr>
          <w:szCs w:val="28"/>
        </w:rPr>
        <w:t>е</w:t>
      </w:r>
      <w:r w:rsidRPr="00CF03C3">
        <w:rPr>
          <w:szCs w:val="28"/>
        </w:rPr>
        <w:t xml:space="preserve"> познавательной деятельности в процессе изучения иностранного языка обучающимися с ЗПР, создание условий для </w:t>
      </w:r>
      <w:r w:rsidR="001A3F61" w:rsidRPr="00CF03C3">
        <w:rPr>
          <w:szCs w:val="28"/>
        </w:rPr>
        <w:t xml:space="preserve">развития </w:t>
      </w:r>
      <w:r w:rsidRPr="00CF03C3">
        <w:rPr>
          <w:szCs w:val="28"/>
        </w:rPr>
        <w:t>высших психических функций</w:t>
      </w:r>
      <w:r w:rsidR="00E15850">
        <w:rPr>
          <w:szCs w:val="28"/>
        </w:rPr>
        <w:t>,</w:t>
      </w:r>
      <w:r w:rsidRPr="00CF03C3">
        <w:rPr>
          <w:szCs w:val="28"/>
        </w:rPr>
        <w:t xml:space="preserve"> формировани</w:t>
      </w:r>
      <w:r w:rsidR="00005CDB">
        <w:rPr>
          <w:szCs w:val="28"/>
        </w:rPr>
        <w:t>я</w:t>
      </w:r>
      <w:r w:rsidRPr="00CF03C3">
        <w:rPr>
          <w:szCs w:val="28"/>
        </w:rPr>
        <w:t xml:space="preserve"> учебных действий и речевой деятельности;</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rsidR="001F2AB9" w:rsidRPr="00CF03C3" w:rsidRDefault="001F2AB9" w:rsidP="00EF517D">
      <w:pPr>
        <w:pStyle w:val="a4"/>
        <w:numPr>
          <w:ilvl w:val="0"/>
          <w:numId w:val="43"/>
        </w:numPr>
        <w:tabs>
          <w:tab w:val="left" w:pos="993"/>
        </w:tabs>
        <w:spacing w:after="0" w:line="240" w:lineRule="auto"/>
        <w:ind w:left="993"/>
        <w:jc w:val="both"/>
        <w:rPr>
          <w:szCs w:val="28"/>
        </w:rPr>
      </w:pPr>
      <w:r w:rsidRPr="00CF03C3">
        <w:rPr>
          <w:szCs w:val="28"/>
        </w:rPr>
        <w:t>обучение навыкам общения и взаимодействия на иностранном языке в контексте различных коммуникативных ситуаций.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Коррекционно-развивающий потенциал учебного предмета «Иностранный (английский) язык» способствует развитию коммуникативных навыков обучающихся с ЗПР,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Цель и задачи учебного предмета «Иностранный (английский) язык»</w:t>
      </w:r>
    </w:p>
    <w:p w:rsidR="00C836C6" w:rsidRPr="00C836C6" w:rsidRDefault="00EA7535" w:rsidP="00C836C6">
      <w:pPr>
        <w:spacing w:after="0" w:line="240" w:lineRule="auto"/>
        <w:ind w:firstLine="709"/>
        <w:jc w:val="both"/>
        <w:rPr>
          <w:rFonts w:cs="Times New Roman"/>
          <w:szCs w:val="28"/>
        </w:rPr>
      </w:pPr>
      <w:r w:rsidRPr="00CF03C3">
        <w:rPr>
          <w:rFonts w:cs="Times New Roman"/>
          <w:szCs w:val="28"/>
        </w:rPr>
        <w:t>Общие цели изучения иностранных языков представлены в ПООП ООО.</w:t>
      </w:r>
      <w:r w:rsidR="00C836C6" w:rsidRPr="00C836C6">
        <w:rPr>
          <w:rFonts w:cs="Times New Roman"/>
          <w:szCs w:val="28"/>
        </w:rPr>
        <w:t xml:space="preserve">На прагматическом уровне </w:t>
      </w:r>
      <w:r w:rsidR="00C836C6" w:rsidRPr="00C836C6">
        <w:rPr>
          <w:rFonts w:cs="Times New Roman"/>
          <w:bCs/>
          <w:i/>
          <w:iCs/>
          <w:szCs w:val="28"/>
        </w:rPr>
        <w:t>целью иноязычного образования</w:t>
      </w:r>
      <w:r w:rsidR="00C836C6" w:rsidRPr="00C836C6">
        <w:rPr>
          <w:rFonts w:cs="Times New Roman"/>
          <w:szCs w:val="28"/>
        </w:rPr>
        <w:t xml:space="preserve">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речевая компетенция </w:t>
      </w:r>
      <w:r>
        <w:rPr>
          <w:rFonts w:cs="Times New Roman"/>
          <w:i/>
          <w:iCs/>
          <w:szCs w:val="28"/>
        </w:rPr>
        <w:t>–</w:t>
      </w:r>
      <w:r w:rsidRPr="00C836C6">
        <w:rPr>
          <w:rFonts w:cs="Times New Roman"/>
          <w:szCs w:val="28"/>
        </w:rPr>
        <w:t xml:space="preserve"> развитие коммуникативных умений в четырёх основных видах речевой деятельности (говорении, аудировании, чтении, письме); </w:t>
      </w:r>
    </w:p>
    <w:p w:rsidR="00C836C6" w:rsidRPr="00C836C6" w:rsidRDefault="00C836C6" w:rsidP="00C836C6">
      <w:pPr>
        <w:numPr>
          <w:ilvl w:val="0"/>
          <w:numId w:val="49"/>
        </w:numPr>
        <w:spacing w:after="0" w:line="240" w:lineRule="auto"/>
        <w:jc w:val="both"/>
        <w:rPr>
          <w:rFonts w:cs="Times New Roman"/>
          <w:szCs w:val="28"/>
        </w:rPr>
      </w:pPr>
      <w:r w:rsidRPr="00C836C6">
        <w:rPr>
          <w:rFonts w:cs="Times New Roman"/>
          <w:i/>
          <w:iCs/>
          <w:szCs w:val="28"/>
        </w:rPr>
        <w:t xml:space="preserve">языковая компетенция </w:t>
      </w:r>
      <w:r>
        <w:rPr>
          <w:rFonts w:cs="Times New Roman"/>
          <w:szCs w:val="28"/>
        </w:rPr>
        <w:t>–</w:t>
      </w:r>
      <w:r w:rsidRPr="00C836C6">
        <w:rPr>
          <w:rFonts w:cs="Times New Roman"/>
          <w:szCs w:val="28"/>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iCs/>
          <w:szCs w:val="28"/>
        </w:rPr>
        <w:t>социокультурная/межкультурная компетенция –</w:t>
      </w:r>
      <w:r w:rsidRPr="00BA7E2D">
        <w:rPr>
          <w:rFonts w:cs="Times New Roman"/>
          <w:szCs w:val="28"/>
        </w:rPr>
        <w:t xml:space="preserve"> приобщение к культуре, традициям реалиям стран/страны изучаемого языка в рамках тем и ситуаций общения, отвечающихопыту, интересам, психологическим </w:t>
      </w:r>
      <w:r w:rsidRPr="00BA7E2D">
        <w:rPr>
          <w:rFonts w:cs="Times New Roman"/>
          <w:szCs w:val="28"/>
        </w:rPr>
        <w:lastRenderedPageBreak/>
        <w:t>особенностям учащихсяосновной школы на разных её этапах; формирование уменияпредставлять свою страну, её культуру в условиях межкультурного общения;</w:t>
      </w:r>
    </w:p>
    <w:p w:rsidR="00C836C6" w:rsidRPr="00BA7E2D" w:rsidRDefault="00C836C6" w:rsidP="00F36117">
      <w:pPr>
        <w:numPr>
          <w:ilvl w:val="0"/>
          <w:numId w:val="49"/>
        </w:numPr>
        <w:spacing w:after="0" w:line="240" w:lineRule="auto"/>
        <w:jc w:val="both"/>
        <w:rPr>
          <w:rFonts w:cs="Times New Roman"/>
          <w:szCs w:val="28"/>
        </w:rPr>
      </w:pPr>
      <w:r w:rsidRPr="00BA7E2D">
        <w:rPr>
          <w:rFonts w:cs="Times New Roman"/>
          <w:i/>
          <w:szCs w:val="28"/>
        </w:rPr>
        <w:t>компенсаторная компетенция</w:t>
      </w:r>
      <w:r w:rsidR="00BA7E2D">
        <w:rPr>
          <w:rFonts w:cs="Times New Roman"/>
          <w:szCs w:val="28"/>
        </w:rPr>
        <w:t>–</w:t>
      </w:r>
      <w:r w:rsidRPr="00BA7E2D">
        <w:rPr>
          <w:rFonts w:cs="Times New Roman"/>
          <w:szCs w:val="28"/>
        </w:rPr>
        <w:t>развитие умений выходить из положения в условиях дефицита языковых средствпри передачеинформации.</w:t>
      </w:r>
    </w:p>
    <w:p w:rsidR="006734B4" w:rsidRPr="00CF03C3" w:rsidRDefault="001F2AB9" w:rsidP="001F2AB9">
      <w:pPr>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дисциплины «Иностранный (английский) язык» </w:t>
      </w:r>
      <w:r w:rsidR="002F0CDF" w:rsidRPr="00CF03C3">
        <w:rPr>
          <w:rFonts w:cs="Times New Roman"/>
          <w:szCs w:val="28"/>
        </w:rPr>
        <w:t xml:space="preserve">для обучающихся с ЗПР </w:t>
      </w:r>
      <w:r w:rsidRPr="00CF03C3">
        <w:rPr>
          <w:rFonts w:cs="Times New Roman"/>
          <w:szCs w:val="28"/>
        </w:rPr>
        <w:t>является формирование</w:t>
      </w:r>
      <w:r w:rsidR="002F0CDF" w:rsidRPr="00CF03C3">
        <w:rPr>
          <w:rFonts w:cs="Times New Roman"/>
          <w:szCs w:val="28"/>
        </w:rPr>
        <w:t xml:space="preserve"> у них</w:t>
      </w:r>
      <w:r w:rsidRPr="00CF03C3">
        <w:rPr>
          <w:rFonts w:cs="Times New Roman"/>
          <w:szCs w:val="28"/>
        </w:rPr>
        <w:t xml:space="preserve"> коммуникативной компетенции</w:t>
      </w:r>
      <w:r w:rsidR="00AF0FFE">
        <w:rPr>
          <w:rFonts w:cs="Times New Roman"/>
          <w:szCs w:val="28"/>
        </w:rPr>
        <w:t xml:space="preserve"> в единстве представленных выше составляющих</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рамках предлагаемого курса решается ряд общеобразовательных </w:t>
      </w:r>
      <w:r w:rsidRPr="00CF03C3">
        <w:rPr>
          <w:rFonts w:cs="Times New Roman"/>
          <w:i/>
          <w:szCs w:val="28"/>
        </w:rPr>
        <w:t>задач</w:t>
      </w:r>
      <w:r w:rsidRPr="00CF03C3">
        <w:rPr>
          <w:rFonts w:cs="Times New Roman"/>
          <w:szCs w:val="28"/>
        </w:rPr>
        <w:t xml:space="preserve">: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элементарных коммуникативных навыков на иностранном языке;</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речевого поведения на иностранном языке:</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диалогической англоязычной речи;</w:t>
      </w:r>
    </w:p>
    <w:p w:rsidR="001F2AB9" w:rsidRPr="00CF03C3" w:rsidRDefault="001F2AB9" w:rsidP="006734B4">
      <w:pPr>
        <w:pStyle w:val="a4"/>
        <w:numPr>
          <w:ilvl w:val="0"/>
          <w:numId w:val="45"/>
        </w:numPr>
        <w:tabs>
          <w:tab w:val="left" w:pos="993"/>
        </w:tabs>
        <w:spacing w:after="0" w:line="240" w:lineRule="auto"/>
        <w:ind w:left="1134"/>
        <w:jc w:val="both"/>
        <w:rPr>
          <w:szCs w:val="28"/>
        </w:rPr>
      </w:pPr>
      <w:r w:rsidRPr="00CF03C3">
        <w:rPr>
          <w:szCs w:val="28"/>
        </w:rPr>
        <w:t>формирование навыков монологической англоязычной речи;</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культуре страны изучаемого языка;</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 значимости иностранного языка в будущей профессиональной деятельности.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курсе английского языка для обучающихся с </w:t>
      </w:r>
      <w:r w:rsidR="001A3F61" w:rsidRPr="00CF03C3">
        <w:rPr>
          <w:rFonts w:cs="Times New Roman"/>
          <w:szCs w:val="28"/>
        </w:rPr>
        <w:t>ЗПР</w:t>
      </w:r>
      <w:r w:rsidRPr="00CF03C3">
        <w:rPr>
          <w:rFonts w:cs="Times New Roman"/>
          <w:szCs w:val="28"/>
        </w:rPr>
        <w:t xml:space="preserve"> решаются следующие </w:t>
      </w:r>
      <w:r w:rsidRPr="00CF03C3">
        <w:rPr>
          <w:rFonts w:cs="Times New Roman"/>
          <w:i/>
          <w:szCs w:val="28"/>
        </w:rPr>
        <w:t>коррекционные задачи</w:t>
      </w:r>
      <w:r w:rsidRPr="00CF03C3">
        <w:rPr>
          <w:rFonts w:cs="Times New Roman"/>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расширение представлений об окружающем</w:t>
      </w:r>
      <w:r w:rsidR="00346880">
        <w:rPr>
          <w:szCs w:val="28"/>
        </w:rPr>
        <w:t xml:space="preserve"> социальном</w:t>
      </w:r>
      <w:r w:rsidRPr="00CF03C3">
        <w:rPr>
          <w:szCs w:val="28"/>
        </w:rPr>
        <w:t xml:space="preserve"> мире; </w:t>
      </w:r>
    </w:p>
    <w:p w:rsidR="001F2AB9"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навыка понимания обращенной иноязычной речи; </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познавательной деятельности, своеобразие которой обусловлено несовершенством познавательных психических процессов и незрелостью эмоционально-волевой сферы;</w:t>
      </w:r>
    </w:p>
    <w:p w:rsidR="00F17C2C" w:rsidRPr="00CF03C3" w:rsidRDefault="00F17C2C" w:rsidP="00F17C2C">
      <w:pPr>
        <w:pStyle w:val="a4"/>
        <w:numPr>
          <w:ilvl w:val="0"/>
          <w:numId w:val="11"/>
        </w:numPr>
        <w:tabs>
          <w:tab w:val="left" w:pos="993"/>
        </w:tabs>
        <w:spacing w:after="0" w:line="240" w:lineRule="auto"/>
        <w:ind w:left="709" w:hanging="283"/>
        <w:jc w:val="both"/>
        <w:rPr>
          <w:szCs w:val="28"/>
        </w:rPr>
      </w:pPr>
      <w:r>
        <w:rPr>
          <w:szCs w:val="28"/>
        </w:rPr>
        <w:t>развитие навыков смыслового чтения;</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 xml:space="preserve">коррекция специфических проблем, возникающих в сфере общения и взаимодействии с собеседником у </w:t>
      </w:r>
      <w:r w:rsidR="000D43C6" w:rsidRPr="00CF03C3">
        <w:rPr>
          <w:szCs w:val="28"/>
        </w:rPr>
        <w:t>обучающихся</w:t>
      </w:r>
      <w:r w:rsidRPr="00CF03C3">
        <w:rPr>
          <w:szCs w:val="28"/>
        </w:rPr>
        <w:t xml:space="preserve"> с ЗПР</w:t>
      </w:r>
      <w:r w:rsidR="000D43C6" w:rsidRPr="00CF03C3">
        <w:rPr>
          <w:szCs w:val="28"/>
        </w:rPr>
        <w:t xml:space="preserve"> подросткового возраста</w:t>
      </w:r>
      <w:r w:rsidRPr="00CF03C3">
        <w:rPr>
          <w:szCs w:val="28"/>
        </w:rPr>
        <w:t>;</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сотрудничества со взрослыми и сверстниками в различных социальных ситуациях;</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английской речи в связи с организованной предметно-практической деятельностью;</w:t>
      </w:r>
    </w:p>
    <w:p w:rsidR="001F2AB9" w:rsidRPr="00CF03C3" w:rsidRDefault="001F2AB9" w:rsidP="001A3F61">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вести целенаправленную учебную деятельность.</w:t>
      </w:r>
    </w:p>
    <w:p w:rsidR="00796D7B" w:rsidRPr="00005CDB" w:rsidRDefault="00FA6C72" w:rsidP="00796D7B">
      <w:pPr>
        <w:spacing w:after="0" w:line="240" w:lineRule="auto"/>
        <w:ind w:firstLine="709"/>
        <w:jc w:val="both"/>
        <w:rPr>
          <w:rFonts w:cs="Times New Roman"/>
          <w:szCs w:val="28"/>
        </w:rPr>
      </w:pPr>
      <w:r w:rsidRPr="00005CDB">
        <w:rPr>
          <w:rFonts w:cs="Times New Roman"/>
          <w:szCs w:val="28"/>
        </w:rPr>
        <w:t xml:space="preserve">Иностранный язык является важным инструментом формирования универсальных учебных действий обучающихся с ЗПР: </w:t>
      </w:r>
      <w:r w:rsidR="00657F8D" w:rsidRPr="00005CDB">
        <w:rPr>
          <w:rFonts w:cs="Times New Roman"/>
          <w:szCs w:val="28"/>
        </w:rPr>
        <w:t>осуществлять</w:t>
      </w:r>
      <w:r w:rsidRPr="00005CDB">
        <w:rPr>
          <w:rFonts w:cs="Times New Roman"/>
          <w:szCs w:val="28"/>
        </w:rPr>
        <w:t xml:space="preserve"> поиск, обработк</w:t>
      </w:r>
      <w:r w:rsidR="00657F8D" w:rsidRPr="00005CDB">
        <w:rPr>
          <w:rFonts w:cs="Times New Roman"/>
          <w:szCs w:val="28"/>
        </w:rPr>
        <w:t>у</w:t>
      </w:r>
      <w:r w:rsidRPr="00005CDB">
        <w:rPr>
          <w:rFonts w:cs="Times New Roman"/>
          <w:szCs w:val="28"/>
        </w:rPr>
        <w:t xml:space="preserve"> и использовани</w:t>
      </w:r>
      <w:r w:rsidR="00657F8D" w:rsidRPr="00005CDB">
        <w:rPr>
          <w:rFonts w:cs="Times New Roman"/>
          <w:szCs w:val="28"/>
        </w:rPr>
        <w:t>е</w:t>
      </w:r>
      <w:r w:rsidRPr="00005CDB">
        <w:rPr>
          <w:rFonts w:cs="Times New Roman"/>
          <w:szCs w:val="28"/>
        </w:rPr>
        <w:t xml:space="preserve"> информации в познавательных целях, </w:t>
      </w:r>
      <w:r w:rsidR="00657F8D" w:rsidRPr="00005CDB">
        <w:rPr>
          <w:rFonts w:cs="Times New Roman"/>
          <w:szCs w:val="28"/>
        </w:rPr>
        <w:t xml:space="preserve">выходить из положения в условиях дефицита языковых средств при получении и передаче информации, развивать </w:t>
      </w:r>
      <w:r w:rsidR="00796D7B" w:rsidRPr="00005CDB">
        <w:rPr>
          <w:rFonts w:cs="Times New Roman"/>
          <w:szCs w:val="28"/>
        </w:rPr>
        <w:t>коммуникативны</w:t>
      </w:r>
      <w:r w:rsidR="00657F8D" w:rsidRPr="00005CDB">
        <w:rPr>
          <w:rFonts w:cs="Times New Roman"/>
          <w:szCs w:val="28"/>
        </w:rPr>
        <w:t>е компетенции и т.д.</w:t>
      </w:r>
    </w:p>
    <w:p w:rsidR="001F2AB9" w:rsidRPr="00FA6C72" w:rsidRDefault="00657F8D" w:rsidP="001F2AB9">
      <w:pPr>
        <w:spacing w:after="0" w:line="240" w:lineRule="auto"/>
        <w:ind w:firstLine="709"/>
        <w:jc w:val="both"/>
        <w:rPr>
          <w:rFonts w:cs="Times New Roman"/>
          <w:szCs w:val="28"/>
        </w:rPr>
      </w:pPr>
      <w:r w:rsidRPr="00005CDB">
        <w:rPr>
          <w:rFonts w:cs="Times New Roman"/>
          <w:szCs w:val="28"/>
        </w:rPr>
        <w:t>В соответствии с личностно ориентированной парадигмой образования основными подходами к обучению иностранным языкам</w:t>
      </w:r>
      <w:r w:rsidR="00AF0E68" w:rsidRPr="00005CDB">
        <w:rPr>
          <w:rFonts w:cs="Times New Roman"/>
          <w:szCs w:val="28"/>
        </w:rPr>
        <w:t>, зафиксированными в ПООП ООО,</w:t>
      </w:r>
      <w:r w:rsidRPr="00005CDB">
        <w:rPr>
          <w:rFonts w:cs="Times New Roman"/>
          <w:szCs w:val="28"/>
        </w:rPr>
        <w:t xml:space="preserve">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w:t>
      </w:r>
      <w:r w:rsidRPr="00005CDB">
        <w:rPr>
          <w:rFonts w:cs="Times New Roman"/>
          <w:szCs w:val="28"/>
        </w:rPr>
        <w:lastRenderedPageBreak/>
        <w:t>поставленные цели, добиться достижения планируемых результатов в рамках содержания, отобранного для</w:t>
      </w:r>
      <w:r w:rsidR="00F25CF1" w:rsidRPr="00005CDB">
        <w:rPr>
          <w:rFonts w:cs="Times New Roman"/>
          <w:szCs w:val="28"/>
        </w:rPr>
        <w:t xml:space="preserve"> обучающихся с ЗПР</w:t>
      </w:r>
      <w:r w:rsidRPr="00005CDB">
        <w:rPr>
          <w:rFonts w:cs="Times New Roman"/>
          <w:szCs w:val="28"/>
        </w:rPr>
        <w:t>,</w:t>
      </w:r>
      <w:r w:rsidR="00F25CF1" w:rsidRPr="00005CDB">
        <w:rPr>
          <w:rFonts w:cs="Times New Roman"/>
          <w:szCs w:val="28"/>
        </w:rPr>
        <w:t xml:space="preserve"> с учетом их особых образовательных потребностей на уровне основного общего образования.</w:t>
      </w:r>
    </w:p>
    <w:p w:rsidR="00FA6C72" w:rsidRDefault="00FA6C72"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Место учебного предмета «Иностранный (английский язык) в учебном плане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 xml:space="preserve">Учебный предмет «Иностранный (английский) язык» входит в предметную область «Иностранные языки» и является обязательным для изучения. </w:t>
      </w:r>
      <w:r w:rsidR="00113552" w:rsidRPr="00CF03C3">
        <w:rPr>
          <w:rFonts w:cs="Times New Roman"/>
          <w:bCs/>
          <w:szCs w:val="28"/>
        </w:rPr>
        <w:t xml:space="preserve">На уровне основного общего образования количество учебных часов, выделяемых на изучение иностранного языка, </w:t>
      </w:r>
      <w:r w:rsidR="007C0CC5" w:rsidRPr="00CF03C3">
        <w:rPr>
          <w:rFonts w:cs="Times New Roman"/>
          <w:bCs/>
          <w:szCs w:val="28"/>
        </w:rPr>
        <w:t xml:space="preserve">– </w:t>
      </w:r>
      <w:r w:rsidR="00113552" w:rsidRPr="00CF03C3">
        <w:rPr>
          <w:rFonts w:cs="Times New Roman"/>
          <w:bCs/>
          <w:szCs w:val="28"/>
        </w:rPr>
        <w:t>3 часа в неделю, что составляет по 102 учебных часа на каждом году обучения с 5 по 9 класс.</w:t>
      </w:r>
    </w:p>
    <w:p w:rsidR="000D43C6" w:rsidRPr="00CF03C3" w:rsidRDefault="000D43C6" w:rsidP="001F2AB9">
      <w:pPr>
        <w:spacing w:after="0" w:line="240" w:lineRule="auto"/>
        <w:ind w:firstLine="709"/>
        <w:jc w:val="both"/>
        <w:rPr>
          <w:rFonts w:cs="Times New Roman"/>
          <w:b/>
          <w:bCs/>
          <w:szCs w:val="28"/>
        </w:rPr>
      </w:pPr>
    </w:p>
    <w:p w:rsidR="007C0CC5" w:rsidRPr="00CF03C3" w:rsidRDefault="007C0CC5" w:rsidP="001F2AB9">
      <w:pPr>
        <w:spacing w:after="0" w:line="240" w:lineRule="auto"/>
        <w:ind w:firstLine="709"/>
        <w:jc w:val="both"/>
        <w:rPr>
          <w:rFonts w:cs="Times New Roman"/>
          <w:b/>
          <w:bCs/>
          <w:szCs w:val="28"/>
        </w:rPr>
      </w:pPr>
    </w:p>
    <w:p w:rsidR="000E1395" w:rsidRPr="00CF03C3" w:rsidRDefault="001F2AB9" w:rsidP="000E1395">
      <w:pPr>
        <w:spacing w:after="0" w:line="240" w:lineRule="auto"/>
        <w:jc w:val="both"/>
        <w:rPr>
          <w:rFonts w:cs="Times New Roman"/>
          <w:bCs/>
          <w:caps/>
          <w:szCs w:val="28"/>
        </w:rPr>
      </w:pPr>
      <w:r w:rsidRPr="00CF03C3">
        <w:rPr>
          <w:rFonts w:cs="Times New Roman"/>
          <w:bCs/>
          <w:caps/>
          <w:szCs w:val="28"/>
        </w:rPr>
        <w:t xml:space="preserve">Содержание обучения </w:t>
      </w:r>
      <w:r w:rsidR="005E210F">
        <w:rPr>
          <w:rFonts w:cs="Times New Roman"/>
          <w:bCs/>
          <w:caps/>
          <w:szCs w:val="28"/>
        </w:rPr>
        <w:t>ПО</w:t>
      </w:r>
    </w:p>
    <w:p w:rsidR="001F2AB9" w:rsidRPr="00CF03C3" w:rsidRDefault="001F2AB9" w:rsidP="000E1395">
      <w:pPr>
        <w:spacing w:after="0" w:line="240" w:lineRule="auto"/>
        <w:jc w:val="both"/>
        <w:rPr>
          <w:rFonts w:cs="Times New Roman"/>
          <w:bCs/>
          <w:caps/>
          <w:szCs w:val="28"/>
        </w:rPr>
      </w:pPr>
      <w:r w:rsidRPr="00CF03C3">
        <w:rPr>
          <w:rFonts w:cs="Times New Roman"/>
          <w:bCs/>
          <w:caps/>
          <w:szCs w:val="28"/>
        </w:rPr>
        <w:t>учебному предмету «Иностранный (английский) язык»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Тематика для организации ситуации общения по годам обучения</w:t>
      </w:r>
      <w:r w:rsidR="000E1395" w:rsidRPr="00CF03C3">
        <w:rPr>
          <w:rFonts w:cs="Times New Roman"/>
          <w:b/>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5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Я и моя семья</w:t>
      </w:r>
      <w:r w:rsidRPr="00CF03C3">
        <w:rPr>
          <w:rFonts w:cs="Times New Roman"/>
          <w:szCs w:val="28"/>
        </w:rPr>
        <w:t xml:space="preserve">, Знакомство, страны и национальности, семейные фотографии, профессии в семье, семейные праздники, день рождения. </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Мои друзья и наши увлечения. </w:t>
      </w:r>
      <w:r w:rsidRPr="00CF03C3">
        <w:rPr>
          <w:rFonts w:cs="Times New Roman"/>
          <w:szCs w:val="28"/>
        </w:rPr>
        <w:t>Наши интересы, игры, кино, спорт посещение кружков, спортивных секций.</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школа.</w:t>
      </w:r>
      <w:r w:rsidRPr="00CF03C3">
        <w:rPr>
          <w:rFonts w:cs="Times New Roman"/>
          <w:szCs w:val="28"/>
        </w:rPr>
        <w:t xml:space="preserve"> Школьные предметы, мой любимый урок, мой портфель, мой день.</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квартира.</w:t>
      </w:r>
      <w:r w:rsidRPr="00CF03C3">
        <w:rPr>
          <w:rFonts w:cs="Times New Roman"/>
          <w:szCs w:val="28"/>
        </w:rPr>
        <w:t xml:space="preserve"> Моя комната, названия предметов мебели, с кем я живу, мои питомцы.</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szCs w:val="28"/>
        </w:rPr>
      </w:pPr>
      <w:r w:rsidRPr="00CF03C3">
        <w:rPr>
          <w:rFonts w:cs="Times New Roman"/>
          <w:b/>
          <w:bCs/>
          <w:szCs w:val="28"/>
        </w:rPr>
        <w:t xml:space="preserve">6 </w:t>
      </w:r>
      <w:r w:rsidR="00760690" w:rsidRPr="00CF03C3">
        <w:rPr>
          <w:rFonts w:cs="Times New Roman"/>
          <w:b/>
          <w:bCs/>
          <w:szCs w:val="28"/>
        </w:rPr>
        <w:t>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Мой день. </w:t>
      </w:r>
      <w:r w:rsidRPr="00CF03C3">
        <w:rPr>
          <w:rFonts w:cs="Times New Roman"/>
          <w:szCs w:val="28"/>
        </w:rPr>
        <w:t>Распорядок дня, что я делаю в свободное время, как я ухаживаю за питомцами, как я помогаю по дому.</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Мой город. </w:t>
      </w:r>
      <w:r w:rsidRPr="00CF03C3">
        <w:rPr>
          <w:rFonts w:cs="Times New Roman"/>
          <w:szCs w:val="28"/>
        </w:rPr>
        <w:t>Городские объекты, транспорт, посещение кафе, магазины.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еда.</w:t>
      </w:r>
      <w:r w:rsidRPr="00CF03C3">
        <w:rPr>
          <w:rFonts w:cs="Times New Roman"/>
          <w:szCs w:val="28"/>
        </w:rPr>
        <w:t xml:space="preserve"> Что взять на пикник, покупка продуктов, правильное питание, приготовление еды, рецепты.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Моя любимая одежда.</w:t>
      </w:r>
      <w:r w:rsidRPr="00CF03C3">
        <w:rPr>
          <w:rFonts w:cs="Times New Roman"/>
          <w:szCs w:val="28"/>
        </w:rPr>
        <w:t xml:space="preserve"> Летняя и зимняя одежда, школьная форма, как я выбираю одежду, внешний вид. </w:t>
      </w:r>
    </w:p>
    <w:p w:rsidR="000E1395" w:rsidRPr="00CF03C3" w:rsidRDefault="000E1395" w:rsidP="001F2AB9">
      <w:pPr>
        <w:spacing w:after="0" w:line="240" w:lineRule="auto"/>
        <w:ind w:firstLine="709"/>
        <w:jc w:val="both"/>
        <w:rPr>
          <w:rFonts w:cs="Times New Roman"/>
          <w:b/>
          <w:bCs/>
          <w:szCs w:val="28"/>
        </w:rPr>
      </w:pPr>
    </w:p>
    <w:p w:rsidR="001F2AB9" w:rsidRPr="00CF03C3" w:rsidRDefault="001F2AB9" w:rsidP="00B97A75">
      <w:pPr>
        <w:spacing w:after="0" w:line="240" w:lineRule="auto"/>
        <w:jc w:val="both"/>
        <w:rPr>
          <w:rFonts w:cs="Times New Roman"/>
          <w:b/>
          <w:bCs/>
          <w:caps/>
          <w:szCs w:val="28"/>
        </w:rPr>
      </w:pPr>
      <w:r w:rsidRPr="00CF03C3">
        <w:rPr>
          <w:rFonts w:cs="Times New Roman"/>
          <w:b/>
          <w:bCs/>
          <w:caps/>
          <w:szCs w:val="28"/>
        </w:rPr>
        <w:t>7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Природа.</w:t>
      </w:r>
      <w:r w:rsidRPr="00CF03C3">
        <w:rPr>
          <w:rFonts w:cs="Times New Roman"/>
          <w:szCs w:val="28"/>
        </w:rPr>
        <w:t xml:space="preserve"> Погода, явления природы, мир животных и растений, охрана окружающей среды.</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Путешествия. </w:t>
      </w:r>
      <w:r w:rsidRPr="00CF03C3">
        <w:rPr>
          <w:rFonts w:cs="Times New Roman"/>
          <w:szCs w:val="28"/>
        </w:rPr>
        <w:t>Разные виды транспорта, мои каникулы, аэропорт, гостиницы, куда поехать летом и зимой, развлечения.</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lastRenderedPageBreak/>
        <w:t>Профессии и работа.</w:t>
      </w:r>
      <w:r w:rsidRPr="00CF03C3">
        <w:rPr>
          <w:rFonts w:cs="Times New Roman"/>
          <w:szCs w:val="28"/>
        </w:rPr>
        <w:t xml:space="preserve"> Выбор профессии, продолжение образования. Профессии в семье и описание рабочего дня и профессиональных обязанностей взрослых.</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Праздники и знаменательные даты </w:t>
      </w:r>
      <w:r w:rsidRPr="00CF03C3">
        <w:rPr>
          <w:rFonts w:cs="Times New Roman"/>
          <w:szCs w:val="28"/>
        </w:rPr>
        <w:t>в различных странах мира. Популярные праздники в России и Великобритании, посещение фестиваля.</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8 класс</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 xml:space="preserve">Интернет и гаджеты. </w:t>
      </w:r>
      <w:r w:rsidRPr="00CF03C3">
        <w:rPr>
          <w:rFonts w:cs="Times New Roman"/>
          <w:szCs w:val="28"/>
        </w:rPr>
        <w:t>Интернет-технологии, социальные сети, блоги.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Здоровье.</w:t>
      </w:r>
      <w:r w:rsidRPr="00CF03C3">
        <w:rPr>
          <w:rFonts w:cs="Times New Roman"/>
          <w:szCs w:val="28"/>
        </w:rPr>
        <w:t xml:space="preserve"> Здоровый образ жизни, самочувствие, правильное питание, режим дня, меры профилактики.</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Наука и технологии. </w:t>
      </w:r>
      <w:r w:rsidRPr="00CF03C3">
        <w:rPr>
          <w:rFonts w:cs="Times New Roman"/>
          <w:bCs/>
          <w:szCs w:val="28"/>
        </w:rPr>
        <w:t>Научно-технический прогресс, влияние современных технологий на жизнь человека,знаменитые изобретатели;</w:t>
      </w:r>
    </w:p>
    <w:p w:rsidR="001F2AB9" w:rsidRPr="00CF03C3" w:rsidRDefault="001F2AB9" w:rsidP="00760690">
      <w:pPr>
        <w:spacing w:after="0" w:line="240" w:lineRule="auto"/>
        <w:ind w:firstLine="709"/>
        <w:jc w:val="both"/>
        <w:rPr>
          <w:rFonts w:cs="Times New Roman"/>
          <w:szCs w:val="28"/>
        </w:rPr>
      </w:pPr>
      <w:r w:rsidRPr="00CF03C3">
        <w:rPr>
          <w:rFonts w:cs="Times New Roman"/>
          <w:b/>
          <w:szCs w:val="28"/>
        </w:rPr>
        <w:t>Выдающиеся люди.</w:t>
      </w:r>
      <w:r w:rsidRPr="00CF03C3">
        <w:rPr>
          <w:rFonts w:cs="Times New Roman"/>
          <w:szCs w:val="28"/>
        </w:rPr>
        <w:t xml:space="preserve"> Писатели, спортсмены, актеры.</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 xml:space="preserve">Культура и искусство. </w:t>
      </w:r>
      <w:r w:rsidRPr="00CF03C3">
        <w:rPr>
          <w:rFonts w:cs="Times New Roman"/>
          <w:bCs/>
          <w:szCs w:val="28"/>
        </w:rPr>
        <w:t xml:space="preserve">Музыка, посещение музея и выставки, театра, описание картины, сюжета фильма. </w:t>
      </w:r>
    </w:p>
    <w:p w:rsidR="001F2AB9" w:rsidRPr="00CF03C3" w:rsidRDefault="001F2AB9" w:rsidP="00760690">
      <w:pPr>
        <w:spacing w:after="0" w:line="240" w:lineRule="auto"/>
        <w:ind w:firstLine="709"/>
        <w:jc w:val="both"/>
        <w:rPr>
          <w:rFonts w:cs="Times New Roman"/>
          <w:b/>
          <w:szCs w:val="28"/>
        </w:rPr>
      </w:pPr>
      <w:r w:rsidRPr="00CF03C3">
        <w:rPr>
          <w:rFonts w:cs="Times New Roman"/>
          <w:b/>
          <w:szCs w:val="28"/>
        </w:rPr>
        <w:t>Кино.</w:t>
      </w:r>
      <w:r w:rsidRPr="00CF03C3">
        <w:rPr>
          <w:rFonts w:cs="Times New Roman"/>
          <w:bCs/>
          <w:szCs w:val="28"/>
        </w:rPr>
        <w:t xml:space="preserve"> Мой любимый фильм, мультфильм, любимый актер, персонаж, описание сюжета.</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 xml:space="preserve">Книги. </w:t>
      </w:r>
      <w:r w:rsidRPr="00CF03C3">
        <w:rPr>
          <w:rFonts w:cs="Times New Roman"/>
          <w:bCs/>
          <w:szCs w:val="28"/>
        </w:rPr>
        <w:t>Жанры литературных произведений, мой любимый писатель, мой любимый персонаж, известные писатели России и Великобритании, экранизации литературных произведений.</w:t>
      </w:r>
    </w:p>
    <w:p w:rsidR="001F2AB9" w:rsidRPr="00CF03C3" w:rsidRDefault="001F2AB9" w:rsidP="00760690">
      <w:pPr>
        <w:spacing w:after="0" w:line="240" w:lineRule="auto"/>
        <w:ind w:firstLine="709"/>
        <w:jc w:val="both"/>
        <w:rPr>
          <w:rFonts w:cs="Times New Roman"/>
          <w:bCs/>
          <w:szCs w:val="28"/>
        </w:rPr>
      </w:pPr>
      <w:r w:rsidRPr="00CF03C3">
        <w:rPr>
          <w:rFonts w:cs="Times New Roman"/>
          <w:b/>
          <w:szCs w:val="28"/>
        </w:rPr>
        <w:t>Иностранные языки.</w:t>
      </w:r>
      <w:r w:rsidRPr="00CF03C3">
        <w:rPr>
          <w:rFonts w:cs="Times New Roman"/>
          <w:bCs/>
          <w:szCs w:val="28"/>
        </w:rPr>
        <w:t xml:space="preserve"> Язык международного общения, общение с англоязычными друзьями.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Примерное тематическое планирование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 изучении тем каждого раздела программы предполагается организация художественной проектной работы, изучение английского языка в процессе предметно-практической деятельности.</w:t>
      </w:r>
    </w:p>
    <w:p w:rsidR="002728E8" w:rsidRPr="00CF03C3" w:rsidRDefault="002728E8" w:rsidP="001F2AB9">
      <w:pPr>
        <w:spacing w:after="0" w:line="240" w:lineRule="auto"/>
        <w:ind w:firstLine="709"/>
        <w:jc w:val="both"/>
        <w:rPr>
          <w:rFonts w:cs="Times New Roman"/>
          <w:b/>
          <w:bCs/>
          <w:szCs w:val="28"/>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5 класс</w:t>
      </w:r>
    </w:p>
    <w:p w:rsidR="004C6345" w:rsidRPr="00CF03C3" w:rsidRDefault="004C6345" w:rsidP="001F2AB9">
      <w:pPr>
        <w:spacing w:after="0" w:line="240" w:lineRule="auto"/>
        <w:ind w:firstLine="709"/>
        <w:jc w:val="both"/>
        <w:rPr>
          <w:rFonts w:cs="Times New Roman"/>
          <w:b/>
          <w:szCs w:val="28"/>
        </w:rPr>
      </w:pPr>
    </w:p>
    <w:p w:rsidR="001F2AB9" w:rsidRPr="00CF03C3" w:rsidRDefault="00AF0FFE" w:rsidP="001F2AB9">
      <w:pPr>
        <w:spacing w:after="0" w:line="240" w:lineRule="auto"/>
        <w:ind w:firstLine="709"/>
        <w:jc w:val="both"/>
        <w:rPr>
          <w:rFonts w:cs="Times New Roman"/>
          <w:b/>
          <w:szCs w:val="28"/>
        </w:rPr>
      </w:pPr>
      <w:r>
        <w:rPr>
          <w:rFonts w:cs="Times New Roman"/>
          <w:b/>
          <w:szCs w:val="28"/>
        </w:rPr>
        <w:t>Раздел 1. Я и моя семья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Знакомство, страны и национальности.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Семейные фотографии.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Профессии в семье.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4. Семейные праздники, День рождения.</w:t>
      </w:r>
    </w:p>
    <w:p w:rsidR="004C6345" w:rsidRPr="00CF03C3" w:rsidRDefault="004C6345"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B0140" w:rsidRPr="00CF03C3">
        <w:rPr>
          <w:rFonts w:cs="Times New Roman"/>
          <w:b/>
          <w:i/>
          <w:szCs w:val="28"/>
        </w:rPr>
        <w:t>:</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краткий рассказ о себе;</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краткое описание внешности и характера членов семьи;</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коллективный видео блог о профессиях в семьях;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lastRenderedPageBreak/>
        <w:t>составлять краткий рассказ о своей семье;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заполнять свои личные данные в анкету;</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писать поздравительные открытки с Днем рождения, Новым годом, 8 марта;</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краткую презентацию о семейных праздниках;</w:t>
      </w:r>
    </w:p>
    <w:p w:rsidR="001F2AB9" w:rsidRPr="00CF03C3" w:rsidRDefault="001F2AB9" w:rsidP="00DB0140">
      <w:pPr>
        <w:spacing w:after="0" w:line="240" w:lineRule="auto"/>
        <w:ind w:firstLine="709"/>
        <w:jc w:val="both"/>
        <w:rPr>
          <w:rFonts w:cs="Times New Roman"/>
          <w:szCs w:val="28"/>
        </w:rPr>
      </w:pPr>
      <w:r w:rsidRPr="00CF03C3">
        <w:rPr>
          <w:rFonts w:cs="Times New Roman"/>
          <w:szCs w:val="28"/>
        </w:rPr>
        <w:t>составлять пост для социальных сетей с семейными фотографиями и комментариями.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4C6345" w:rsidRPr="00CF03C3">
        <w:rPr>
          <w:rFonts w:cs="Times New Roman"/>
          <w:b/>
          <w:i/>
          <w:szCs w:val="28"/>
        </w:rPr>
        <w:t>лексико-грамматический материал</w:t>
      </w:r>
    </w:p>
    <w:p w:rsidR="004C6345"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личные местоимения</w:t>
      </w:r>
      <w:r w:rsidRPr="00CF03C3">
        <w:rPr>
          <w:rFonts w:cs="Times New Roman"/>
          <w:bCs/>
          <w:i/>
          <w:szCs w:val="28"/>
        </w:rPr>
        <w:t xml:space="preserve"> + </w:t>
      </w:r>
      <w:r w:rsidRPr="00CF03C3">
        <w:rPr>
          <w:rFonts w:cs="Times New Roman"/>
          <w:bCs/>
          <w:i/>
          <w:szCs w:val="28"/>
          <w:lang w:val="en-US"/>
        </w:rPr>
        <w:t>tobe</w:t>
      </w:r>
      <w:r w:rsidRPr="00CF03C3">
        <w:rPr>
          <w:rFonts w:cs="Times New Roman"/>
          <w:szCs w:val="28"/>
        </w:rPr>
        <w:t xml:space="preserve">в лексико-грамматических единствах типа </w:t>
      </w:r>
      <w:r w:rsidRPr="00CF03C3">
        <w:rPr>
          <w:rFonts w:cs="Times New Roman"/>
          <w:i/>
          <w:szCs w:val="28"/>
          <w:lang w:val="en-US"/>
        </w:rPr>
        <w:t>I</w:t>
      </w:r>
      <w:r w:rsidRPr="00CF03C3">
        <w:rPr>
          <w:rFonts w:cs="Times New Roman"/>
          <w:i/>
          <w:szCs w:val="28"/>
        </w:rPr>
        <w:t>’</w:t>
      </w:r>
      <w:r w:rsidRPr="00CF03C3">
        <w:rPr>
          <w:rFonts w:cs="Times New Roman"/>
          <w:i/>
          <w:szCs w:val="28"/>
          <w:lang w:val="en-US"/>
        </w:rPr>
        <w:t>mMasha</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mDavid</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mten</w:t>
      </w:r>
      <w:r w:rsidRPr="00CF03C3">
        <w:rPr>
          <w:rFonts w:cs="Times New Roman"/>
          <w:i/>
          <w:szCs w:val="28"/>
        </w:rPr>
        <w:t xml:space="preserve">, </w:t>
      </w:r>
      <w:r w:rsidRPr="00CF03C3">
        <w:rPr>
          <w:rFonts w:cs="Times New Roman"/>
          <w:i/>
          <w:szCs w:val="28"/>
          <w:lang w:val="en-US"/>
        </w:rPr>
        <w:t>I</w:t>
      </w:r>
      <w:r w:rsidRPr="00CF03C3">
        <w:rPr>
          <w:rFonts w:cs="Times New Roman"/>
          <w:i/>
          <w:szCs w:val="28"/>
        </w:rPr>
        <w:t>’</w:t>
      </w:r>
      <w:r w:rsidRPr="00CF03C3">
        <w:rPr>
          <w:rFonts w:cs="Times New Roman"/>
          <w:i/>
          <w:szCs w:val="28"/>
          <w:lang w:val="en-US"/>
        </w:rPr>
        <w:t>mfine</w:t>
      </w:r>
      <w:r w:rsidRPr="00CF03C3">
        <w:rPr>
          <w:rFonts w:cs="Times New Roman"/>
          <w:i/>
          <w:szCs w:val="28"/>
        </w:rPr>
        <w:t xml:space="preserve">, </w:t>
      </w:r>
      <w:r w:rsidRPr="00CF03C3">
        <w:rPr>
          <w:rFonts w:cs="Times New Roman"/>
          <w:i/>
          <w:szCs w:val="28"/>
          <w:lang w:val="en-US"/>
        </w:rPr>
        <w:t>Wearestudents</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притяжательных прилагательных для описания членов семьи, их имен, профессий: </w:t>
      </w:r>
      <w:r w:rsidRPr="00CF03C3">
        <w:rPr>
          <w:rFonts w:cs="Times New Roman"/>
          <w:i/>
          <w:iCs/>
          <w:szCs w:val="28"/>
          <w:lang w:val="en-US"/>
        </w:rPr>
        <w:t>mymotheris</w:t>
      </w:r>
      <w:r w:rsidRPr="00CF03C3">
        <w:rPr>
          <w:rFonts w:cs="Times New Roman"/>
          <w:i/>
          <w:iCs/>
          <w:szCs w:val="28"/>
        </w:rPr>
        <w:t xml:space="preserve">, </w:t>
      </w:r>
      <w:r w:rsidRPr="00CF03C3">
        <w:rPr>
          <w:rFonts w:cs="Times New Roman"/>
          <w:i/>
          <w:iCs/>
          <w:szCs w:val="28"/>
          <w:lang w:val="en-US"/>
        </w:rPr>
        <w:t>hernameis</w:t>
      </w:r>
      <w:r w:rsidRPr="00CF03C3">
        <w:rPr>
          <w:rFonts w:cs="Times New Roman"/>
          <w:i/>
          <w:iCs/>
          <w:szCs w:val="28"/>
        </w:rPr>
        <w:t>…;</w:t>
      </w:r>
    </w:p>
    <w:p w:rsidR="001F2AB9" w:rsidRPr="00C73EED" w:rsidRDefault="001F2AB9" w:rsidP="001F2AB9">
      <w:pPr>
        <w:spacing w:after="0" w:line="240" w:lineRule="auto"/>
        <w:ind w:firstLine="709"/>
        <w:jc w:val="both"/>
        <w:rPr>
          <w:rFonts w:cs="Times New Roman"/>
          <w:bCs/>
          <w:i/>
          <w:iCs/>
          <w:szCs w:val="28"/>
        </w:rPr>
      </w:pPr>
      <w:r w:rsidRPr="00CF03C3">
        <w:rPr>
          <w:rFonts w:cs="Times New Roman"/>
          <w:bCs/>
          <w:szCs w:val="28"/>
        </w:rPr>
        <w:t xml:space="preserve">указательные местоимения для описания семейной фотографии: </w:t>
      </w:r>
      <w:r w:rsidRPr="00CF03C3">
        <w:rPr>
          <w:rFonts w:cs="Times New Roman"/>
          <w:bCs/>
          <w:i/>
          <w:iCs/>
          <w:szCs w:val="28"/>
          <w:lang w:val="en-US"/>
        </w:rPr>
        <w:t>Thisismymother</w:t>
      </w:r>
      <w:r w:rsidRPr="00CF03C3">
        <w:rPr>
          <w:rFonts w:cs="Times New Roman"/>
          <w:bCs/>
          <w:i/>
          <w:iCs/>
          <w:szCs w:val="28"/>
        </w:rPr>
        <w:t xml:space="preserve">. </w:t>
      </w:r>
      <w:r w:rsidRPr="00CF03C3">
        <w:rPr>
          <w:rFonts w:cs="Times New Roman"/>
          <w:bCs/>
          <w:i/>
          <w:iCs/>
          <w:szCs w:val="28"/>
          <w:lang w:val="en-US"/>
        </w:rPr>
        <w:t>That</w:t>
      </w:r>
      <w:r w:rsidRPr="00C73EED">
        <w:rPr>
          <w:rFonts w:cs="Times New Roman"/>
          <w:bCs/>
          <w:i/>
          <w:iCs/>
          <w:szCs w:val="28"/>
        </w:rPr>
        <w:t xml:space="preserve"> </w:t>
      </w:r>
      <w:r w:rsidRPr="00CF03C3">
        <w:rPr>
          <w:rFonts w:cs="Times New Roman"/>
          <w:bCs/>
          <w:i/>
          <w:iCs/>
          <w:szCs w:val="28"/>
          <w:lang w:val="en-US"/>
        </w:rPr>
        <w:t>is</w:t>
      </w:r>
      <w:r w:rsidRPr="00C73EED">
        <w:rPr>
          <w:rFonts w:cs="Times New Roman"/>
          <w:bCs/>
          <w:i/>
          <w:iCs/>
          <w:szCs w:val="28"/>
        </w:rPr>
        <w:t xml:space="preserve"> </w:t>
      </w:r>
      <w:r w:rsidRPr="00CF03C3">
        <w:rPr>
          <w:rFonts w:cs="Times New Roman"/>
          <w:bCs/>
          <w:i/>
          <w:iCs/>
          <w:szCs w:val="28"/>
          <w:lang w:val="en-US"/>
        </w:rPr>
        <w:t>her</w:t>
      </w:r>
      <w:r w:rsidRPr="00C73EED">
        <w:rPr>
          <w:rFonts w:cs="Times New Roman"/>
          <w:bCs/>
          <w:i/>
          <w:iCs/>
          <w:szCs w:val="28"/>
        </w:rPr>
        <w:t xml:space="preserve"> </w:t>
      </w:r>
      <w:r w:rsidRPr="00CF03C3">
        <w:rPr>
          <w:rFonts w:cs="Times New Roman"/>
          <w:bCs/>
          <w:i/>
          <w:iCs/>
          <w:szCs w:val="28"/>
          <w:lang w:val="en-US"/>
        </w:rPr>
        <w:t>sister</w:t>
      </w:r>
      <w:r w:rsidRPr="00C73EED">
        <w:rPr>
          <w:rFonts w:cs="Times New Roman"/>
          <w:bCs/>
          <w:i/>
          <w:iCs/>
          <w:szCs w:val="28"/>
        </w:rPr>
        <w:t>;</w:t>
      </w:r>
    </w:p>
    <w:p w:rsidR="001F2AB9" w:rsidRPr="00C73EED" w:rsidRDefault="001F2AB9" w:rsidP="001F2AB9">
      <w:pPr>
        <w:spacing w:after="0" w:line="240" w:lineRule="auto"/>
        <w:ind w:firstLine="709"/>
        <w:jc w:val="both"/>
        <w:rPr>
          <w:rFonts w:cs="Times New Roman"/>
          <w:bCs/>
          <w:i/>
          <w:iCs/>
          <w:szCs w:val="28"/>
        </w:rPr>
      </w:pPr>
      <w:r w:rsidRPr="00CF03C3">
        <w:rPr>
          <w:rFonts w:cs="Times New Roman"/>
          <w:bCs/>
          <w:i/>
          <w:szCs w:val="28"/>
          <w:lang w:val="en-US"/>
        </w:rPr>
        <w:t>havegot</w:t>
      </w:r>
      <w:r w:rsidRPr="00CF03C3">
        <w:rPr>
          <w:rFonts w:cs="Times New Roman"/>
          <w:bCs/>
          <w:szCs w:val="28"/>
        </w:rPr>
        <w:t>дляперечислениячленовсемьи</w:t>
      </w:r>
      <w:r w:rsidRPr="00C73EED">
        <w:rPr>
          <w:rFonts w:cs="Times New Roman"/>
          <w:b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форма повелительного наклонения глаголов, связанных с учебной деятельностью для сообщения инструкций в ситуациях общения на уроке</w:t>
      </w:r>
      <w:r w:rsidRPr="00CF03C3">
        <w:rPr>
          <w:rFonts w:cs="Times New Roman"/>
          <w:szCs w:val="28"/>
        </w:rPr>
        <w:t xml:space="preserve">: </w:t>
      </w:r>
      <w:r w:rsidRPr="00CF03C3">
        <w:rPr>
          <w:rFonts w:cs="Times New Roman"/>
          <w:i/>
          <w:szCs w:val="28"/>
          <w:lang w:val="en-US"/>
        </w:rPr>
        <w:t>Closeyourbooks</w:t>
      </w:r>
      <w:r w:rsidRPr="00CF03C3">
        <w:rPr>
          <w:rFonts w:cs="Times New Roman"/>
          <w:i/>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B0140"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названиячленовсемьи</w:t>
      </w:r>
      <w:r w:rsidRPr="00CF03C3">
        <w:rPr>
          <w:rFonts w:cs="Times New Roman"/>
          <w:i/>
          <w:szCs w:val="28"/>
          <w:lang w:val="en-US"/>
        </w:rPr>
        <w:t xml:space="preserve">: mother, father, brother, sister </w:t>
      </w:r>
      <w:r w:rsidRPr="00CF03C3">
        <w:rPr>
          <w:rFonts w:cs="Times New Roman"/>
          <w:szCs w:val="28"/>
        </w:rPr>
        <w:t>идр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употребление конструкции </w:t>
      </w:r>
      <w:r w:rsidRPr="00CF03C3">
        <w:rPr>
          <w:rFonts w:cs="Times New Roman"/>
          <w:i/>
          <w:szCs w:val="28"/>
          <w:lang w:val="en-US"/>
        </w:rPr>
        <w:t>havegot</w:t>
      </w:r>
      <w:r w:rsidRPr="00CF03C3">
        <w:rPr>
          <w:rFonts w:cs="Times New Roman"/>
          <w:szCs w:val="28"/>
        </w:rPr>
        <w:t>для обозначения принадлежности;</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формулы приветствия и прощания: </w:t>
      </w:r>
      <w:r w:rsidRPr="00CF03C3">
        <w:rPr>
          <w:rFonts w:cs="Times New Roman"/>
          <w:i/>
          <w:szCs w:val="28"/>
          <w:lang w:val="en-US"/>
        </w:rPr>
        <w:t>hi</w:t>
      </w:r>
      <w:r w:rsidRPr="00CF03C3">
        <w:rPr>
          <w:rFonts w:cs="Times New Roman"/>
          <w:i/>
          <w:szCs w:val="28"/>
        </w:rPr>
        <w:t xml:space="preserve">, </w:t>
      </w:r>
      <w:r w:rsidRPr="00CF03C3">
        <w:rPr>
          <w:rFonts w:cs="Times New Roman"/>
          <w:i/>
          <w:szCs w:val="28"/>
          <w:lang w:val="en-US"/>
        </w:rPr>
        <w:t>hello</w:t>
      </w:r>
      <w:r w:rsidRPr="00CF03C3">
        <w:rPr>
          <w:rFonts w:cs="Times New Roman"/>
          <w:i/>
          <w:szCs w:val="28"/>
        </w:rPr>
        <w:t xml:space="preserve">, </w:t>
      </w:r>
      <w:r w:rsidRPr="00CF03C3">
        <w:rPr>
          <w:rFonts w:cs="Times New Roman"/>
          <w:i/>
          <w:szCs w:val="28"/>
          <w:lang w:val="en-US"/>
        </w:rPr>
        <w:t>bye</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личныеместоимения</w:t>
      </w:r>
      <w:r w:rsidRPr="00CF03C3">
        <w:rPr>
          <w:rFonts w:cs="Times New Roman"/>
          <w:szCs w:val="28"/>
          <w:lang w:val="en-US"/>
        </w:rPr>
        <w:t xml:space="preserve">: </w:t>
      </w:r>
      <w:r w:rsidRPr="00CF03C3">
        <w:rPr>
          <w:rFonts w:cs="Times New Roman"/>
          <w:i/>
          <w:szCs w:val="28"/>
          <w:lang w:val="en-US"/>
        </w:rPr>
        <w:t>I, we, you, she, he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притяжательные прилагательные: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профессий: </w:t>
      </w:r>
      <w:r w:rsidRPr="00CF03C3">
        <w:rPr>
          <w:rFonts w:cs="Times New Roman"/>
          <w:i/>
          <w:szCs w:val="28"/>
          <w:lang w:val="en-US"/>
        </w:rPr>
        <w:t>doctor</w:t>
      </w:r>
      <w:r w:rsidRPr="00CF03C3">
        <w:rPr>
          <w:rFonts w:cs="Times New Roman"/>
          <w:i/>
          <w:szCs w:val="28"/>
        </w:rPr>
        <w:t xml:space="preserve">, </w:t>
      </w:r>
      <w:r w:rsidRPr="00CF03C3">
        <w:rPr>
          <w:rFonts w:cs="Times New Roman"/>
          <w:i/>
          <w:szCs w:val="28"/>
          <w:lang w:val="en-US"/>
        </w:rPr>
        <w:t>teacher</w:t>
      </w:r>
      <w:r w:rsidRPr="00CF03C3">
        <w:rPr>
          <w:rFonts w:cs="Times New Roman"/>
          <w:i/>
          <w:szCs w:val="28"/>
        </w:rPr>
        <w:t xml:space="preserve">, </w:t>
      </w:r>
      <w:r w:rsidRPr="00CF03C3">
        <w:rPr>
          <w:rFonts w:cs="Times New Roman"/>
          <w:i/>
          <w:szCs w:val="28"/>
          <w:lang w:val="en-US"/>
        </w:rPr>
        <w:t>taxidriver</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числительные 1-12:</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стран, национальностей: </w:t>
      </w:r>
      <w:r w:rsidRPr="00CF03C3">
        <w:rPr>
          <w:rFonts w:cs="Times New Roman"/>
          <w:i/>
          <w:szCs w:val="28"/>
          <w:lang w:val="en-US"/>
        </w:rPr>
        <w:t>Russia</w:t>
      </w:r>
      <w:r w:rsidRPr="00CF03C3">
        <w:rPr>
          <w:rFonts w:cs="Times New Roman"/>
          <w:i/>
          <w:szCs w:val="28"/>
        </w:rPr>
        <w:t xml:space="preserve">, </w:t>
      </w:r>
      <w:r w:rsidRPr="00CF03C3">
        <w:rPr>
          <w:rFonts w:cs="Times New Roman"/>
          <w:i/>
          <w:szCs w:val="28"/>
          <w:lang w:val="en-US"/>
        </w:rPr>
        <w:t>UK</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British</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What is your name?, How old are you?, Where are you from?;</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theymetin</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лексико-грамматическое единство  </w:t>
      </w:r>
      <w:r w:rsidRPr="00CF03C3">
        <w:rPr>
          <w:rFonts w:cs="Times New Roman"/>
          <w:i/>
          <w:szCs w:val="28"/>
          <w:lang w:val="en-US"/>
        </w:rPr>
        <w:t>hewasbornin</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речевое клише для поздравления с Днем рождения </w:t>
      </w:r>
      <w:r w:rsidRPr="00CF03C3">
        <w:rPr>
          <w:rFonts w:cs="Times New Roman"/>
          <w:i/>
          <w:szCs w:val="28"/>
          <w:lang w:val="en-US"/>
        </w:rPr>
        <w:t>Happybirthday</w:t>
      </w:r>
      <w:r w:rsidRPr="00CF03C3">
        <w:rPr>
          <w:rFonts w:cs="Times New Roman"/>
          <w:i/>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w:t>
      </w:r>
      <w:r w:rsidR="00864EA9">
        <w:rPr>
          <w:rFonts w:cs="Times New Roman"/>
          <w:b/>
          <w:szCs w:val="28"/>
        </w:rPr>
        <w:t xml:space="preserve"> 2. Мои друзья и наши увлечения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Наши увлечения.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Спорт в нашей жизни.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3. Поход в кино.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Мое свободное время. </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w:t>
      </w:r>
      <w:r w:rsidR="00DB0140" w:rsidRPr="00CF03C3">
        <w:rPr>
          <w:rFonts w:cs="Times New Roman"/>
          <w:b/>
          <w:i/>
          <w:szCs w:val="28"/>
        </w:rPr>
        <w:t>ности:</w:t>
      </w:r>
    </w:p>
    <w:p w:rsidR="001F2AB9" w:rsidRPr="00CF03C3" w:rsidRDefault="00DB014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своего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своих спортивных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благ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предложением пойти в кино;</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хобби;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заполнить информацию о своих спортивных увлечениях на своей страничке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другу о своих увлечениях;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писать записку с приглашением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szCs w:val="28"/>
        </w:rPr>
        <w:t xml:space="preserve">в настоящем простом времени в 1,2 лице в утвердительном и отрицательном предложении для выражения и уточнения того, что нравится/ не нравится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Idon</w:t>
      </w:r>
      <w:r w:rsidRPr="00CF03C3">
        <w:rPr>
          <w:rFonts w:cs="Times New Roman"/>
          <w:i/>
          <w:szCs w:val="28"/>
        </w:rPr>
        <w:t>’</w:t>
      </w:r>
      <w:r w:rsidRPr="00CF03C3">
        <w:rPr>
          <w:rFonts w:cs="Times New Roman"/>
          <w:i/>
          <w:szCs w:val="28"/>
          <w:lang w:val="en-US"/>
        </w:rPr>
        <w:t>tlike</w:t>
      </w:r>
      <w:r w:rsidRPr="00CF03C3">
        <w:rPr>
          <w:rFonts w:cs="Times New Roman"/>
          <w:i/>
          <w:szCs w:val="28"/>
        </w:rPr>
        <w:t>)   (</w:t>
      </w:r>
      <w:r w:rsidRPr="00CF03C3">
        <w:rPr>
          <w:rFonts w:cs="Times New Roman"/>
          <w:i/>
          <w:szCs w:val="28"/>
          <w:lang w:val="en-US"/>
        </w:rPr>
        <w:t>Doyoulike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глагол</w:t>
      </w:r>
      <w:r w:rsidRPr="00CF03C3">
        <w:rPr>
          <w:rFonts w:cs="Times New Roman"/>
          <w:i/>
          <w:szCs w:val="28"/>
          <w:lang w:val="en-US"/>
        </w:rPr>
        <w:t>like</w:t>
      </w:r>
      <w:r w:rsidRPr="00CF03C3">
        <w:rPr>
          <w:rFonts w:cs="Times New Roman"/>
          <w:i/>
          <w:szCs w:val="28"/>
        </w:rPr>
        <w:t xml:space="preserve"> + герундий </w:t>
      </w:r>
      <w:r w:rsidRPr="00CF03C3">
        <w:rPr>
          <w:rFonts w:cs="Times New Roman"/>
          <w:szCs w:val="28"/>
        </w:rPr>
        <w:t>д</w:t>
      </w:r>
      <w:r w:rsidRPr="00CF03C3">
        <w:rPr>
          <w:rFonts w:cs="Times New Roman"/>
          <w:i/>
          <w:szCs w:val="28"/>
        </w:rPr>
        <w:t xml:space="preserve">ля </w:t>
      </w:r>
      <w:r w:rsidRPr="00CF03C3">
        <w:rPr>
          <w:rFonts w:cs="Times New Roman"/>
          <w:szCs w:val="28"/>
        </w:rPr>
        <w:t>обозначения увлечений</w:t>
      </w:r>
      <w:r w:rsidRPr="00CF03C3">
        <w:rPr>
          <w:rFonts w:cs="Times New Roman"/>
          <w:i/>
          <w:szCs w:val="28"/>
        </w:rPr>
        <w:t xml:space="preserve"> (</w:t>
      </w:r>
      <w:r w:rsidRPr="00CF03C3">
        <w:rPr>
          <w:rFonts w:cs="Times New Roman"/>
          <w:i/>
          <w:szCs w:val="28"/>
          <w:lang w:val="en-US"/>
        </w:rPr>
        <w:t>Ilikereading</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szCs w:val="28"/>
          <w:lang w:val="en-US"/>
        </w:rPr>
        <w:t>havegot</w:t>
      </w:r>
      <w:r w:rsidRPr="00CF03C3">
        <w:rPr>
          <w:rFonts w:cs="Times New Roman"/>
          <w:bCs/>
          <w:szCs w:val="28"/>
        </w:rPr>
        <w:t xml:space="preserve"> для перечисления личных предметов</w:t>
      </w:r>
      <w:r w:rsidRPr="00CF03C3">
        <w:rPr>
          <w:rFonts w:cs="Times New Roman"/>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w:t>
      </w:r>
      <w:r w:rsidRPr="00C73EED">
        <w:rPr>
          <w:rFonts w:cs="Times New Roman"/>
          <w:i/>
          <w:iCs/>
          <w:szCs w:val="28"/>
        </w:rPr>
        <w:t xml:space="preserve"> </w:t>
      </w:r>
      <w:r w:rsidRPr="00CF03C3">
        <w:rPr>
          <w:rFonts w:cs="Times New Roman"/>
          <w:i/>
          <w:iCs/>
          <w:szCs w:val="28"/>
          <w:lang w:val="en-US"/>
        </w:rPr>
        <w:t>you</w:t>
      </w:r>
      <w:r w:rsidRPr="00C73EED">
        <w:rPr>
          <w:rFonts w:cs="Times New Roman"/>
          <w:i/>
          <w:iCs/>
          <w:szCs w:val="28"/>
        </w:rPr>
        <w:t xml:space="preserve"> </w:t>
      </w:r>
      <w:r w:rsidRPr="00CF03C3">
        <w:rPr>
          <w:rFonts w:cs="Times New Roman"/>
          <w:i/>
          <w:iCs/>
          <w:szCs w:val="28"/>
          <w:lang w:val="en-US"/>
        </w:rPr>
        <w:t>got</w:t>
      </w:r>
      <w:r w:rsidRPr="00C73EED">
        <w:rPr>
          <w:rFonts w:cs="Times New Roman"/>
          <w:i/>
          <w:iCs/>
          <w:szCs w:val="28"/>
        </w:rPr>
        <w:t xml:space="preserve"> …? </w:t>
      </w:r>
      <w:r w:rsidRPr="00CF03C3">
        <w:rPr>
          <w:rFonts w:cs="Times New Roman"/>
          <w:i/>
          <w:iCs/>
          <w:szCs w:val="28"/>
          <w:lang w:val="en-US"/>
        </w:rPr>
        <w:t>Ihaven</w:t>
      </w:r>
      <w:r w:rsidRPr="003E212E">
        <w:rPr>
          <w:rFonts w:cs="Times New Roman"/>
          <w:i/>
          <w:iCs/>
          <w:szCs w:val="28"/>
        </w:rPr>
        <w:t>’</w:t>
      </w:r>
      <w:r w:rsidRPr="00CF03C3">
        <w:rPr>
          <w:rFonts w:cs="Times New Roman"/>
          <w:i/>
          <w:iCs/>
          <w:szCs w:val="28"/>
          <w:lang w:val="en-US"/>
        </w:rPr>
        <w:t>tgot</w:t>
      </w:r>
      <w:r w:rsidRPr="003E212E">
        <w:rPr>
          <w:rFonts w:cs="Times New Roman"/>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E25AEE"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личных предметов: </w:t>
      </w:r>
      <w:r w:rsidRPr="00CF03C3">
        <w:rPr>
          <w:rFonts w:cs="Times New Roman"/>
          <w:i/>
          <w:szCs w:val="28"/>
          <w:lang w:val="en-US"/>
        </w:rPr>
        <w:t>books</w:t>
      </w:r>
      <w:r w:rsidRPr="00CF03C3">
        <w:rPr>
          <w:rFonts w:cs="Times New Roman"/>
          <w:i/>
          <w:szCs w:val="28"/>
        </w:rPr>
        <w:t xml:space="preserve">, </w:t>
      </w:r>
      <w:r w:rsidRPr="00CF03C3">
        <w:rPr>
          <w:rFonts w:cs="Times New Roman"/>
          <w:i/>
          <w:szCs w:val="28"/>
          <w:lang w:val="en-US"/>
        </w:rPr>
        <w:t>stamps</w:t>
      </w:r>
      <w:r w:rsidRPr="00CF03C3">
        <w:rPr>
          <w:rFonts w:cs="Times New Roman"/>
          <w:i/>
          <w:szCs w:val="28"/>
        </w:rPr>
        <w:t xml:space="preserve">, </w:t>
      </w:r>
      <w:r w:rsidRPr="00CF03C3">
        <w:rPr>
          <w:rFonts w:cs="Times New Roman"/>
          <w:i/>
          <w:szCs w:val="28"/>
          <w:lang w:val="en-US"/>
        </w:rPr>
        <w:t>CD</w:t>
      </w:r>
      <w:r w:rsidRPr="00CF03C3">
        <w:rPr>
          <w:rFonts w:cs="Times New Roman"/>
          <w:i/>
          <w:szCs w:val="28"/>
        </w:rPr>
        <w:t xml:space="preserve">, </w:t>
      </w:r>
      <w:r w:rsidRPr="00CF03C3">
        <w:rPr>
          <w:rFonts w:cs="Times New Roman"/>
          <w:i/>
          <w:szCs w:val="28"/>
          <w:lang w:val="en-US"/>
        </w:rPr>
        <w:t>mobile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 </w:t>
      </w:r>
      <w:r w:rsidRPr="00CF03C3">
        <w:rPr>
          <w:rFonts w:cs="Times New Roman"/>
          <w:i/>
          <w:szCs w:val="28"/>
          <w:lang w:val="en-US"/>
        </w:rPr>
        <w:t>like</w:t>
      </w:r>
      <w:r w:rsidRPr="00CF03C3">
        <w:rPr>
          <w:rFonts w:cs="Times New Roman"/>
          <w:szCs w:val="28"/>
        </w:rPr>
        <w:t xml:space="preserve"> в значении «нравиться»;</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видыспорта</w:t>
      </w:r>
      <w:r w:rsidRPr="00CF03C3">
        <w:rPr>
          <w:rFonts w:cs="Times New Roman"/>
          <w:szCs w:val="28"/>
          <w:lang w:val="en-US"/>
        </w:rPr>
        <w:t xml:space="preserve">:  </w:t>
      </w:r>
      <w:r w:rsidRPr="00CF03C3">
        <w:rPr>
          <w:rFonts w:cs="Times New Roman"/>
          <w:i/>
          <w:szCs w:val="28"/>
          <w:lang w:val="en-US"/>
        </w:rPr>
        <w:t>basketball, football, tennis, swimming</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глагол</w:t>
      </w:r>
      <w:r w:rsidRPr="00CF03C3">
        <w:rPr>
          <w:rFonts w:cs="Times New Roman"/>
          <w:i/>
          <w:szCs w:val="28"/>
          <w:lang w:val="en-US"/>
        </w:rPr>
        <w:t xml:space="preserve">play </w:t>
      </w:r>
      <w:r w:rsidRPr="00CF03C3">
        <w:rPr>
          <w:rFonts w:cs="Times New Roman"/>
          <w:szCs w:val="28"/>
          <w:lang w:val="en-US"/>
        </w:rPr>
        <w:t xml:space="preserve">+ </w:t>
      </w:r>
      <w:r w:rsidRPr="00CF03C3">
        <w:rPr>
          <w:rFonts w:cs="Times New Roman"/>
          <w:szCs w:val="28"/>
        </w:rPr>
        <w:t>названияигр</w:t>
      </w:r>
      <w:r w:rsidRPr="00CF03C3">
        <w:rPr>
          <w:rFonts w:cs="Times New Roman"/>
          <w:szCs w:val="28"/>
          <w:lang w:val="en-US"/>
        </w:rPr>
        <w:t xml:space="preserve">: </w:t>
      </w:r>
      <w:r w:rsidRPr="00CF03C3">
        <w:rPr>
          <w:rFonts w:cs="Times New Roman"/>
          <w:i/>
          <w:szCs w:val="28"/>
          <w:lang w:val="en-US"/>
        </w:rPr>
        <w:t>play chess, play football</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речевыеклишетипа</w:t>
      </w:r>
      <w:r w:rsidRPr="00CF03C3">
        <w:rPr>
          <w:rFonts w:cs="Times New Roman"/>
          <w:szCs w:val="28"/>
          <w:lang w:val="en-US"/>
        </w:rPr>
        <w:t xml:space="preserve">: </w:t>
      </w:r>
      <w:r w:rsidRPr="00CF03C3">
        <w:rPr>
          <w:rFonts w:cs="Times New Roman"/>
          <w:i/>
          <w:szCs w:val="28"/>
          <w:lang w:val="en-US"/>
        </w:rPr>
        <w:t>go to the cinema, buy tickets, watch a film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выражения благодарности </w:t>
      </w:r>
      <w:r w:rsidRPr="00CF03C3">
        <w:rPr>
          <w:rFonts w:cs="Times New Roman"/>
          <w:i/>
          <w:szCs w:val="28"/>
          <w:lang w:val="en-US"/>
        </w:rPr>
        <w:t>thankyou</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глаголы для обозначения увлечений: </w:t>
      </w:r>
      <w:r w:rsidRPr="00CF03C3">
        <w:rPr>
          <w:rFonts w:cs="Times New Roman"/>
          <w:i/>
          <w:szCs w:val="28"/>
          <w:lang w:val="en-US"/>
        </w:rPr>
        <w:t>sing</w:t>
      </w:r>
      <w:r w:rsidRPr="00CF03C3">
        <w:rPr>
          <w:rFonts w:cs="Times New Roman"/>
          <w:i/>
          <w:szCs w:val="28"/>
        </w:rPr>
        <w:t xml:space="preserve">, </w:t>
      </w:r>
      <w:r w:rsidRPr="00CF03C3">
        <w:rPr>
          <w:rFonts w:cs="Times New Roman"/>
          <w:i/>
          <w:szCs w:val="28"/>
          <w:lang w:val="en-US"/>
        </w:rPr>
        <w:t>dance</w:t>
      </w:r>
      <w:r w:rsidRPr="00CF03C3">
        <w:rPr>
          <w:rFonts w:cs="Times New Roman"/>
          <w:i/>
          <w:szCs w:val="28"/>
        </w:rPr>
        <w:t xml:space="preserve">, </w:t>
      </w:r>
      <w:r w:rsidRPr="00CF03C3">
        <w:rPr>
          <w:rFonts w:cs="Times New Roman"/>
          <w:i/>
          <w:szCs w:val="28"/>
          <w:lang w:val="en-US"/>
        </w:rPr>
        <w:t>draw</w:t>
      </w:r>
      <w:r w:rsidRPr="00CF03C3">
        <w:rPr>
          <w:rFonts w:cs="Times New Roman"/>
          <w:i/>
          <w:szCs w:val="28"/>
        </w:rPr>
        <w:t xml:space="preserve">, </w:t>
      </w:r>
      <w:r w:rsidRPr="00CF03C3">
        <w:rPr>
          <w:rFonts w:cs="Times New Roman"/>
          <w:i/>
          <w:szCs w:val="28"/>
          <w:lang w:val="en-US"/>
        </w:rPr>
        <w:t>playthepiano</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модальный глагол </w:t>
      </w:r>
      <w:r w:rsidRPr="00CF03C3">
        <w:rPr>
          <w:rFonts w:cs="Times New Roman"/>
          <w:i/>
          <w:szCs w:val="28"/>
          <w:lang w:val="en-US"/>
        </w:rPr>
        <w:t>can</w:t>
      </w:r>
      <w:r w:rsidRPr="00CF03C3">
        <w:rPr>
          <w:rFonts w:cs="Times New Roman"/>
          <w:szCs w:val="28"/>
        </w:rPr>
        <w:t xml:space="preserve"> для выражения умений: </w:t>
      </w:r>
      <w:r w:rsidRPr="00CF03C3">
        <w:rPr>
          <w:rFonts w:cs="Times New Roman"/>
          <w:i/>
          <w:szCs w:val="28"/>
          <w:lang w:val="en-US"/>
        </w:rPr>
        <w:t>Icandance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w:t>
      </w:r>
      <w:r w:rsidR="00864EA9">
        <w:rPr>
          <w:rFonts w:cs="Times New Roman"/>
          <w:b/>
          <w:szCs w:val="28"/>
        </w:rPr>
        <w:t>Моя школа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1. Школьные предметы.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Мой любимый урок.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портфель.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Мой день.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E25AEE" w:rsidRPr="00CF03C3">
        <w:rPr>
          <w:rFonts w:cs="Times New Roman"/>
          <w:b/>
          <w:i/>
          <w:szCs w:val="28"/>
        </w:rPr>
        <w:t>:</w:t>
      </w:r>
    </w:p>
    <w:p w:rsidR="001F2AB9" w:rsidRPr="00CF03C3" w:rsidRDefault="00E25AEE"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любимом школьном предмете;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школьном дне;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информацией о расписании занятий или домашнем задании на следующий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школьном дне;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идеями по усовершенствованию школьного портфеля;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информацией о домашнем задании;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объявление о событиях в школе;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своей школьной жизни.</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E25AEE" w:rsidRPr="00CF03C3">
        <w:rPr>
          <w:rFonts w:cs="Times New Roman"/>
          <w:b/>
          <w:i/>
          <w:szCs w:val="28"/>
        </w:rPr>
        <w:t>лексико-грамматический материал</w:t>
      </w:r>
    </w:p>
    <w:p w:rsidR="00E25AEE"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 xml:space="preserve">глагол </w:t>
      </w:r>
      <w:r w:rsidRPr="00CF03C3">
        <w:rPr>
          <w:rFonts w:cs="Times New Roman"/>
          <w:bCs/>
          <w:i/>
          <w:szCs w:val="28"/>
          <w:lang w:val="en-US"/>
        </w:rPr>
        <w:t>like</w:t>
      </w:r>
      <w:r w:rsidRPr="00CF03C3">
        <w:rPr>
          <w:rFonts w:cs="Times New Roman"/>
          <w:bCs/>
          <w:szCs w:val="28"/>
        </w:rPr>
        <w:t xml:space="preserve">в настоящем простом времени в 1,2 в утвердительном и отрицательном предложении для выражения и уточнения предпочтений в плане школьных предметов </w:t>
      </w:r>
      <w:r w:rsidRPr="00CF03C3">
        <w:rPr>
          <w:rFonts w:cs="Times New Roman"/>
          <w:szCs w:val="28"/>
        </w:rPr>
        <w:t>(</w:t>
      </w:r>
      <w:r w:rsidRPr="00CF03C3">
        <w:rPr>
          <w:rFonts w:cs="Times New Roman"/>
          <w:i/>
          <w:szCs w:val="28"/>
        </w:rPr>
        <w:t xml:space="preserve">I </w:t>
      </w:r>
      <w:r w:rsidRPr="00CF03C3">
        <w:rPr>
          <w:rFonts w:cs="Times New Roman"/>
          <w:i/>
          <w:szCs w:val="28"/>
          <w:lang w:val="en-US"/>
        </w:rPr>
        <w:t>like</w:t>
      </w:r>
      <w:r w:rsidRPr="00CF03C3">
        <w:rPr>
          <w:rFonts w:cs="Times New Roman"/>
          <w:i/>
          <w:szCs w:val="28"/>
        </w:rPr>
        <w:t xml:space="preserve">, </w:t>
      </w:r>
      <w:r w:rsidRPr="00CF03C3">
        <w:rPr>
          <w:rFonts w:cs="Times New Roman"/>
          <w:i/>
          <w:szCs w:val="28"/>
          <w:lang w:val="en-US"/>
        </w:rPr>
        <w:t>Idon</w:t>
      </w:r>
      <w:r w:rsidRPr="00CF03C3">
        <w:rPr>
          <w:rFonts w:cs="Times New Roman"/>
          <w:i/>
          <w:szCs w:val="28"/>
        </w:rPr>
        <w:t>’</w:t>
      </w:r>
      <w:r w:rsidRPr="00CF03C3">
        <w:rPr>
          <w:rFonts w:cs="Times New Roman"/>
          <w:i/>
          <w:szCs w:val="28"/>
          <w:lang w:val="en-US"/>
        </w:rPr>
        <w:t>tlike</w:t>
      </w:r>
      <w:r w:rsidRPr="00CF03C3">
        <w:rPr>
          <w:rFonts w:cs="Times New Roman"/>
          <w:i/>
          <w:szCs w:val="28"/>
        </w:rPr>
        <w:t>)   (</w:t>
      </w:r>
      <w:r w:rsidRPr="00CF03C3">
        <w:rPr>
          <w:rFonts w:cs="Times New Roman"/>
          <w:i/>
          <w:szCs w:val="28"/>
          <w:lang w:val="en-US"/>
        </w:rPr>
        <w:t>Doyoulike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szCs w:val="28"/>
          <w:lang w:val="en-US"/>
        </w:rPr>
        <w:t>havegot</w:t>
      </w:r>
      <w:r w:rsidRPr="00CF03C3">
        <w:rPr>
          <w:rFonts w:cs="Times New Roman"/>
          <w:bCs/>
          <w:szCs w:val="28"/>
        </w:rPr>
        <w:t xml:space="preserve"> для перечисления личных школьных принадлежностей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Haveyougot</w:t>
      </w:r>
      <w:r w:rsidRPr="00C73EED">
        <w:rPr>
          <w:rFonts w:cs="Times New Roman"/>
          <w:i/>
          <w:iCs/>
          <w:szCs w:val="28"/>
        </w:rPr>
        <w:t xml:space="preserve"> …? </w:t>
      </w:r>
      <w:r w:rsidRPr="00CF03C3">
        <w:rPr>
          <w:rFonts w:cs="Times New Roman"/>
          <w:i/>
          <w:iCs/>
          <w:szCs w:val="28"/>
          <w:lang w:val="en-US"/>
        </w:rPr>
        <w:t>Ihaven</w:t>
      </w:r>
      <w:r w:rsidRPr="003E212E">
        <w:rPr>
          <w:rFonts w:cs="Times New Roman"/>
          <w:i/>
          <w:iCs/>
          <w:szCs w:val="28"/>
        </w:rPr>
        <w:t>’</w:t>
      </w:r>
      <w:r w:rsidRPr="00CF03C3">
        <w:rPr>
          <w:rFonts w:cs="Times New Roman"/>
          <w:i/>
          <w:iCs/>
          <w:szCs w:val="28"/>
          <w:lang w:val="en-US"/>
        </w:rPr>
        <w:t>tgot</w:t>
      </w:r>
      <w:r w:rsidRPr="003E212E">
        <w:rPr>
          <w:rFonts w:cs="Times New Roman"/>
          <w:szCs w:val="28"/>
        </w:rPr>
        <w:t>);</w:t>
      </w:r>
    </w:p>
    <w:p w:rsidR="001F2AB9" w:rsidRPr="003E212E" w:rsidRDefault="001F2AB9" w:rsidP="001F2AB9">
      <w:pPr>
        <w:spacing w:after="0" w:line="240" w:lineRule="auto"/>
        <w:ind w:firstLine="709"/>
        <w:jc w:val="both"/>
        <w:rPr>
          <w:rFonts w:cs="Times New Roman"/>
          <w:szCs w:val="28"/>
        </w:rPr>
      </w:pPr>
      <w:r w:rsidRPr="00CF03C3">
        <w:rPr>
          <w:rFonts w:cs="Times New Roman"/>
          <w:bCs/>
          <w:i/>
          <w:iCs/>
          <w:szCs w:val="28"/>
          <w:lang w:val="en-US"/>
        </w:rPr>
        <w:t>thereis</w:t>
      </w:r>
      <w:r w:rsidRPr="003E212E">
        <w:rPr>
          <w:rFonts w:cs="Times New Roman"/>
          <w:bCs/>
          <w:i/>
          <w:iCs/>
          <w:szCs w:val="28"/>
        </w:rPr>
        <w:t xml:space="preserve"> / </w:t>
      </w:r>
      <w:r w:rsidRPr="00CF03C3">
        <w:rPr>
          <w:rFonts w:cs="Times New Roman"/>
          <w:bCs/>
          <w:i/>
          <w:iCs/>
          <w:szCs w:val="28"/>
          <w:lang w:val="en-US"/>
        </w:rPr>
        <w:t>thereare</w:t>
      </w:r>
      <w:r w:rsidRPr="00CF03C3">
        <w:rPr>
          <w:rFonts w:cs="Times New Roman"/>
          <w:bCs/>
          <w:szCs w:val="28"/>
        </w:rPr>
        <w:t>дляописаниясодержимогошкольногопортфеля</w:t>
      </w:r>
      <w:r w:rsidRPr="003E212E">
        <w:rPr>
          <w:rFonts w:cs="Times New Roman"/>
          <w:bCs/>
          <w:szCs w:val="28"/>
        </w:rPr>
        <w:t>.</w:t>
      </w:r>
    </w:p>
    <w:p w:rsidR="001F2AB9" w:rsidRPr="003E212E"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Раздела3:</w:t>
      </w:r>
      <w:r w:rsidR="00E25AEE" w:rsidRPr="00CF03C3">
        <w:rPr>
          <w:rFonts w:cs="Times New Roman"/>
          <w:szCs w:val="28"/>
        </w:rPr>
        <w:t>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предметов: </w:t>
      </w:r>
      <w:r w:rsidRPr="00CF03C3">
        <w:rPr>
          <w:rFonts w:cs="Times New Roman"/>
          <w:i/>
          <w:szCs w:val="28"/>
          <w:lang w:val="en-US"/>
        </w:rPr>
        <w:t>Maths</w:t>
      </w:r>
      <w:r w:rsidRPr="00CF03C3">
        <w:rPr>
          <w:rFonts w:cs="Times New Roman"/>
          <w:i/>
          <w:szCs w:val="28"/>
        </w:rPr>
        <w:t xml:space="preserve">, </w:t>
      </w:r>
      <w:r w:rsidRPr="00CF03C3">
        <w:rPr>
          <w:rFonts w:cs="Times New Roman"/>
          <w:i/>
          <w:szCs w:val="28"/>
          <w:lang w:val="en-US"/>
        </w:rPr>
        <w:t>Russian</w:t>
      </w:r>
      <w:r w:rsidRPr="00CF03C3">
        <w:rPr>
          <w:rFonts w:cs="Times New Roman"/>
          <w:i/>
          <w:szCs w:val="28"/>
        </w:rPr>
        <w:t xml:space="preserve">, </w:t>
      </w:r>
      <w:r w:rsidRPr="00CF03C3">
        <w:rPr>
          <w:rFonts w:cs="Times New Roman"/>
          <w:i/>
          <w:szCs w:val="28"/>
          <w:lang w:val="en-US"/>
        </w:rPr>
        <w:t>English</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школьных принадлежностей и предметов, относящихся к школьной жизни: </w:t>
      </w:r>
      <w:r w:rsidRPr="00CF03C3">
        <w:rPr>
          <w:rFonts w:cs="Times New Roman"/>
          <w:i/>
          <w:szCs w:val="28"/>
          <w:lang w:val="en-US"/>
        </w:rPr>
        <w:t>pencil</w:t>
      </w:r>
      <w:r w:rsidRPr="00CF03C3">
        <w:rPr>
          <w:rFonts w:cs="Times New Roman"/>
          <w:i/>
          <w:szCs w:val="28"/>
        </w:rPr>
        <w:t>-</w:t>
      </w:r>
      <w:r w:rsidRPr="00CF03C3">
        <w:rPr>
          <w:rFonts w:cs="Times New Roman"/>
          <w:i/>
          <w:szCs w:val="28"/>
          <w:lang w:val="en-US"/>
        </w:rPr>
        <w:t>case</w:t>
      </w:r>
      <w:r w:rsidRPr="00CF03C3">
        <w:rPr>
          <w:rFonts w:cs="Times New Roman"/>
          <w:i/>
          <w:szCs w:val="28"/>
        </w:rPr>
        <w:t xml:space="preserve">, </w:t>
      </w:r>
      <w:r w:rsidRPr="00CF03C3">
        <w:rPr>
          <w:rFonts w:cs="Times New Roman"/>
          <w:i/>
          <w:szCs w:val="28"/>
          <w:lang w:val="en-US"/>
        </w:rPr>
        <w:t>schoolbag</w:t>
      </w:r>
      <w:r w:rsidRPr="00CF03C3">
        <w:rPr>
          <w:rFonts w:cs="Times New Roman"/>
          <w:i/>
          <w:szCs w:val="28"/>
        </w:rPr>
        <w:t xml:space="preserve">, </w:t>
      </w:r>
      <w:r w:rsidRPr="00CF03C3">
        <w:rPr>
          <w:rFonts w:cs="Times New Roman"/>
          <w:i/>
          <w:szCs w:val="28"/>
          <w:lang w:val="en-US"/>
        </w:rPr>
        <w:t>lunchbox</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i/>
          <w:szCs w:val="28"/>
          <w:lang w:val="en-US"/>
        </w:rPr>
        <w:t>what’s your favourite subject?, My favourite subject is…, have lunch at school,  Go to school,  I’m a fifth year student</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порядковые числительные от 1-5 в составе выражений: </w:t>
      </w:r>
      <w:r w:rsidRPr="00CF03C3">
        <w:rPr>
          <w:rFonts w:cs="Times New Roman"/>
          <w:i/>
          <w:szCs w:val="28"/>
          <w:lang w:val="en-US"/>
        </w:rPr>
        <w:t>myfirstlesson</w:t>
      </w:r>
      <w:r w:rsidRPr="00CF03C3">
        <w:rPr>
          <w:rFonts w:cs="Times New Roman"/>
          <w:i/>
          <w:szCs w:val="28"/>
        </w:rPr>
        <w:t xml:space="preserve">, </w:t>
      </w:r>
      <w:r w:rsidRPr="00CF03C3">
        <w:rPr>
          <w:rFonts w:cs="Times New Roman"/>
          <w:i/>
          <w:szCs w:val="28"/>
          <w:lang w:val="en-US"/>
        </w:rPr>
        <w:t>thesecondlesson</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864EA9" w:rsidP="001F2AB9">
      <w:pPr>
        <w:spacing w:after="0" w:line="240" w:lineRule="auto"/>
        <w:ind w:firstLine="709"/>
        <w:jc w:val="both"/>
        <w:rPr>
          <w:rFonts w:cs="Times New Roman"/>
          <w:szCs w:val="28"/>
        </w:rPr>
      </w:pPr>
      <w:r>
        <w:rPr>
          <w:rFonts w:cs="Times New Roman"/>
          <w:b/>
          <w:szCs w:val="28"/>
        </w:rPr>
        <w:t>Раздел 4.  Моя квартира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1.Моя комната.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У меня дома.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С кем я живу.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питомцы. </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0F1FDD" w:rsidRPr="00CF03C3">
        <w:rPr>
          <w:rFonts w:cs="Times New Roman"/>
          <w:b/>
          <w:i/>
          <w:szCs w:val="28"/>
        </w:rPr>
        <w:t>:</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краткое описание своей комнаты или квартиры;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по теме: «Как я провожу время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прийти в гости;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w:t>
      </w:r>
      <w:r w:rsidR="000F1FDD" w:rsidRPr="00CF03C3">
        <w:rPr>
          <w:rFonts w:cs="Times New Roman"/>
          <w:szCs w:val="28"/>
        </w:rPr>
        <w:t>ко рассказывать о своем питомце;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своем домашнем досуге;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своей комнаты;</w:t>
      </w:r>
    </w:p>
    <w:p w:rsidR="001F2AB9" w:rsidRPr="00CF03C3" w:rsidRDefault="00864EA9" w:rsidP="001F2AB9">
      <w:pPr>
        <w:spacing w:after="0" w:line="240" w:lineRule="auto"/>
        <w:ind w:firstLine="709"/>
        <w:jc w:val="both"/>
        <w:rPr>
          <w:rFonts w:cs="Times New Roman"/>
          <w:szCs w:val="28"/>
        </w:rPr>
      </w:pPr>
      <w:r>
        <w:rPr>
          <w:rFonts w:cs="Times New Roman"/>
          <w:szCs w:val="28"/>
        </w:rPr>
        <w:t xml:space="preserve">составлять </w:t>
      </w:r>
      <w:r w:rsidR="001F2AB9" w:rsidRPr="00CF03C3">
        <w:rPr>
          <w:rFonts w:cs="Times New Roman"/>
          <w:szCs w:val="28"/>
        </w:rPr>
        <w:t>пост для блога о приеме гостей;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о своем питомце.</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0F1FDD" w:rsidRPr="00CF03C3">
        <w:rPr>
          <w:rFonts w:cs="Times New Roman"/>
          <w:b/>
          <w:i/>
          <w:szCs w:val="28"/>
        </w:rPr>
        <w:t>лексико-грамматический материал</w:t>
      </w:r>
    </w:p>
    <w:p w:rsidR="000F1FDD"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iCs/>
          <w:szCs w:val="28"/>
        </w:rPr>
        <w:t xml:space="preserve">форма единственного числа существительных с артиклем </w:t>
      </w:r>
      <w:r w:rsidRPr="00CF03C3">
        <w:rPr>
          <w:rFonts w:cs="Times New Roman"/>
          <w:bCs/>
          <w:i/>
          <w:iCs/>
          <w:szCs w:val="28"/>
          <w:lang w:val="en-US"/>
        </w:rPr>
        <w:t>a</w:t>
      </w:r>
      <w:r w:rsidRPr="00CF03C3">
        <w:rPr>
          <w:rFonts w:cs="Times New Roman"/>
          <w:bCs/>
          <w:i/>
          <w:iCs/>
          <w:szCs w:val="28"/>
        </w:rPr>
        <w:t>/</w:t>
      </w:r>
      <w:r w:rsidRPr="00CF03C3">
        <w:rPr>
          <w:rFonts w:cs="Times New Roman"/>
          <w:bCs/>
          <w:i/>
          <w:iCs/>
          <w:szCs w:val="28"/>
          <w:lang w:val="en-US"/>
        </w:rPr>
        <w:t>an</w:t>
      </w:r>
      <w:r w:rsidRPr="00CF03C3">
        <w:rPr>
          <w:rFonts w:cs="Times New Roman"/>
          <w:bCs/>
          <w:iCs/>
          <w:szCs w:val="28"/>
        </w:rPr>
        <w:t xml:space="preserve"> и регулярные формы множественного числа существительных, обозначающих личные предметы</w:t>
      </w:r>
      <w:r w:rsidRPr="00CF03C3">
        <w:rPr>
          <w:rFonts w:cs="Times New Roman"/>
          <w:i/>
          <w:szCs w:val="28"/>
        </w:rPr>
        <w:t xml:space="preserve">: </w:t>
      </w:r>
      <w:r w:rsidRPr="00CF03C3">
        <w:rPr>
          <w:rFonts w:cs="Times New Roman"/>
          <w:i/>
          <w:szCs w:val="28"/>
          <w:lang w:val="en-US"/>
        </w:rPr>
        <w:t>abook</w:t>
      </w:r>
      <w:r w:rsidRPr="00CF03C3">
        <w:rPr>
          <w:rFonts w:cs="Times New Roman"/>
          <w:i/>
          <w:szCs w:val="28"/>
        </w:rPr>
        <w:t xml:space="preserve"> - </w:t>
      </w:r>
      <w:r w:rsidRPr="00CF03C3">
        <w:rPr>
          <w:rFonts w:cs="Times New Roman"/>
          <w:i/>
          <w:szCs w:val="28"/>
          <w:lang w:val="en-US"/>
        </w:rPr>
        <w:t>books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i/>
          <w:szCs w:val="28"/>
        </w:rPr>
        <w:t xml:space="preserve">have </w:t>
      </w:r>
      <w:r w:rsidRPr="00CF03C3">
        <w:rPr>
          <w:rFonts w:cs="Times New Roman"/>
          <w:bCs/>
          <w:i/>
          <w:szCs w:val="28"/>
          <w:lang w:val="en-US"/>
        </w:rPr>
        <w:t>got</w:t>
      </w:r>
      <w:r w:rsidRPr="00CF03C3">
        <w:rPr>
          <w:rFonts w:cs="Times New Roman"/>
          <w:bCs/>
          <w:szCs w:val="28"/>
        </w:rPr>
        <w:t xml:space="preserve"> для рассказа о своих питомцах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091C1E" w:rsidRDefault="001F2AB9" w:rsidP="001F2AB9">
      <w:pPr>
        <w:spacing w:after="0" w:line="240" w:lineRule="auto"/>
        <w:ind w:firstLine="709"/>
        <w:jc w:val="both"/>
        <w:rPr>
          <w:rFonts w:cs="Times New Roman"/>
          <w:bCs/>
          <w:szCs w:val="28"/>
          <w:lang w:val="en-US"/>
        </w:rPr>
      </w:pPr>
      <w:r w:rsidRPr="00CF03C3">
        <w:rPr>
          <w:rFonts w:cs="Times New Roman"/>
          <w:bCs/>
          <w:i/>
          <w:iCs/>
          <w:szCs w:val="28"/>
          <w:lang w:val="en-US"/>
        </w:rPr>
        <w:t>thereis</w:t>
      </w:r>
      <w:r w:rsidRPr="00091C1E">
        <w:rPr>
          <w:rFonts w:cs="Times New Roman"/>
          <w:bCs/>
          <w:i/>
          <w:iCs/>
          <w:szCs w:val="28"/>
          <w:lang w:val="en-US"/>
        </w:rPr>
        <w:t xml:space="preserve"> / </w:t>
      </w:r>
      <w:r w:rsidRPr="00CF03C3">
        <w:rPr>
          <w:rFonts w:cs="Times New Roman"/>
          <w:bCs/>
          <w:i/>
          <w:iCs/>
          <w:szCs w:val="28"/>
          <w:lang w:val="en-US"/>
        </w:rPr>
        <w:t>thereare</w:t>
      </w:r>
      <w:r w:rsidRPr="00CF03C3">
        <w:rPr>
          <w:rFonts w:cs="Times New Roman"/>
          <w:bCs/>
          <w:szCs w:val="28"/>
        </w:rPr>
        <w:t>дляописаниякомнатыиквартиры</w:t>
      </w:r>
      <w:r w:rsidRPr="00091C1E">
        <w:rPr>
          <w:rFonts w:cs="Times New Roman"/>
          <w:bCs/>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bCs/>
          <w:szCs w:val="28"/>
        </w:rPr>
        <w:t>предлогиместа</w:t>
      </w:r>
      <w:r w:rsidRPr="00CF03C3">
        <w:rPr>
          <w:rFonts w:cs="Times New Roman"/>
          <w:szCs w:val="28"/>
          <w:lang w:val="en-US"/>
        </w:rPr>
        <w:t xml:space="preserve">: </w:t>
      </w:r>
      <w:r w:rsidRPr="00CF03C3">
        <w:rPr>
          <w:rFonts w:cs="Times New Roman"/>
          <w:i/>
          <w:szCs w:val="28"/>
          <w:lang w:val="en-US"/>
        </w:rPr>
        <w:t>on, in, near, under</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модальный глагол </w:t>
      </w:r>
      <w:r w:rsidRPr="00CF03C3">
        <w:rPr>
          <w:rFonts w:cs="Times New Roman"/>
          <w:bCs/>
          <w:i/>
          <w:szCs w:val="28"/>
          <w:lang w:val="en-US"/>
        </w:rPr>
        <w:t>can</w:t>
      </w:r>
      <w:r w:rsidRPr="00CF03C3">
        <w:rPr>
          <w:rFonts w:cs="Times New Roman"/>
          <w:bCs/>
          <w:szCs w:val="28"/>
        </w:rPr>
        <w:t xml:space="preserve"> для выражения умения</w:t>
      </w:r>
      <w:r w:rsidRPr="00CF03C3">
        <w:rPr>
          <w:rFonts w:cs="Times New Roman"/>
          <w:szCs w:val="28"/>
        </w:rPr>
        <w:t xml:space="preserve"> моего питомца (</w:t>
      </w:r>
      <w:r w:rsidRPr="00CF03C3">
        <w:rPr>
          <w:rFonts w:cs="Times New Roman"/>
          <w:i/>
          <w:iCs/>
          <w:szCs w:val="28"/>
          <w:lang w:val="en-US"/>
        </w:rPr>
        <w:t>Mycatcanjump</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Лексический материал отбирается с учетом тематики общения Раз</w:t>
      </w:r>
      <w:r w:rsidR="000F1FDD" w:rsidRPr="00CF03C3">
        <w:rPr>
          <w:rFonts w:cs="Times New Roman"/>
          <w:szCs w:val="28"/>
        </w:rPr>
        <w:t>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названияпредметовмебели</w:t>
      </w:r>
      <w:r w:rsidRPr="00CF03C3">
        <w:rPr>
          <w:rFonts w:cs="Times New Roman"/>
          <w:szCs w:val="28"/>
          <w:lang w:val="en-US"/>
        </w:rPr>
        <w:t xml:space="preserve">: </w:t>
      </w:r>
      <w:r w:rsidRPr="00CF03C3">
        <w:rPr>
          <w:rFonts w:cs="Times New Roman"/>
          <w:i/>
          <w:szCs w:val="28"/>
          <w:lang w:val="en-US"/>
        </w:rPr>
        <w:t>a chair,  a table, a bed, a fridge, a desk</w:t>
      </w:r>
      <w:r w:rsidRPr="00CF03C3">
        <w:rPr>
          <w:rFonts w:cs="Times New Roman"/>
          <w:szCs w:val="28"/>
        </w:rPr>
        <w:t>идр</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названиякомнат</w:t>
      </w:r>
      <w:r w:rsidRPr="00CF03C3">
        <w:rPr>
          <w:rFonts w:cs="Times New Roman"/>
          <w:szCs w:val="28"/>
          <w:lang w:val="en-US"/>
        </w:rPr>
        <w:t xml:space="preserve">: </w:t>
      </w:r>
      <w:r w:rsidRPr="00CF03C3">
        <w:rPr>
          <w:rFonts w:cs="Times New Roman"/>
          <w:i/>
          <w:szCs w:val="28"/>
          <w:lang w:val="en-US"/>
        </w:rPr>
        <w:t>bedroom, bathroom, kitchen, living-room</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названиядомашнихпитомцев</w:t>
      </w:r>
      <w:r w:rsidRPr="00CF03C3">
        <w:rPr>
          <w:rFonts w:cs="Times New Roman"/>
          <w:szCs w:val="28"/>
          <w:lang w:val="en-US"/>
        </w:rPr>
        <w:t xml:space="preserve">: </w:t>
      </w:r>
      <w:r w:rsidRPr="00CF03C3">
        <w:rPr>
          <w:rFonts w:cs="Times New Roman"/>
          <w:i/>
          <w:szCs w:val="28"/>
          <w:lang w:val="en-US"/>
        </w:rPr>
        <w:t>a cat, a dog, a hamster.</w:t>
      </w:r>
    </w:p>
    <w:p w:rsidR="001F2AB9" w:rsidRPr="00CF03C3" w:rsidRDefault="001F2AB9" w:rsidP="001F2AB9">
      <w:pPr>
        <w:spacing w:after="0" w:line="240" w:lineRule="auto"/>
        <w:ind w:firstLine="709"/>
        <w:jc w:val="both"/>
        <w:rPr>
          <w:rFonts w:cs="Times New Roman"/>
          <w:b/>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6 класс</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Мой день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Тема 1. Распорядок дня.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Мое свободное время.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Тема 3. Уход за питомцами.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Мои домашние обязанности.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0F1FDD" w:rsidRPr="00CF03C3">
        <w:rPr>
          <w:rFonts w:cs="Times New Roman"/>
          <w:b/>
          <w:i/>
          <w:szCs w:val="28"/>
        </w:rPr>
        <w:t>вным видам учебной деятельности:</w:t>
      </w:r>
    </w:p>
    <w:p w:rsidR="001F2AB9" w:rsidRPr="00CF03C3" w:rsidRDefault="000F1FDD"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распорядке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проведении свободного времени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просьбой позаботиться о домашнем животном;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сообщение с информацией о том, что нужно сделать по дому;</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со своим распорядком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 проведении досуга с друзьями;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уходу за домашним животным;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текст </w:t>
      </w:r>
      <w:r w:rsidRPr="00CF03C3">
        <w:rPr>
          <w:rFonts w:cs="Times New Roman"/>
          <w:szCs w:val="28"/>
          <w:lang w:val="en-US"/>
        </w:rPr>
        <w:t>SMS</w:t>
      </w:r>
      <w:r w:rsidRPr="00CF03C3">
        <w:rPr>
          <w:rFonts w:cs="Times New Roman"/>
          <w:szCs w:val="28"/>
        </w:rPr>
        <w:t>-сообщения с указанием, что нужно сделать по дому.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простое время в первом и втором лице для выражения регулярных действий (</w:t>
      </w:r>
      <w:r w:rsidRPr="00CF03C3">
        <w:rPr>
          <w:rFonts w:cs="Times New Roman"/>
          <w:i/>
          <w:szCs w:val="28"/>
          <w:lang w:val="en-US"/>
        </w:rPr>
        <w:t>Igetup</w:t>
      </w:r>
      <w:r w:rsidRPr="00CF03C3">
        <w:rPr>
          <w:rFonts w:cs="Times New Roman"/>
          <w:i/>
          <w:szCs w:val="28"/>
        </w:rPr>
        <w:t xml:space="preserve">... </w:t>
      </w:r>
      <w:r w:rsidRPr="00CF03C3">
        <w:rPr>
          <w:rFonts w:cs="Times New Roman"/>
          <w:i/>
          <w:szCs w:val="28"/>
          <w:lang w:val="en-US"/>
        </w:rPr>
        <w:t>Shedoesn</w:t>
      </w:r>
      <w:r w:rsidRPr="00CF03C3">
        <w:rPr>
          <w:rFonts w:cs="Times New Roman"/>
          <w:i/>
          <w:szCs w:val="28"/>
        </w:rPr>
        <w:t>’</w:t>
      </w:r>
      <w:r w:rsidRPr="00CF03C3">
        <w:rPr>
          <w:rFonts w:cs="Times New Roman"/>
          <w:i/>
          <w:szCs w:val="28"/>
          <w:lang w:val="en-US"/>
        </w:rPr>
        <w:t>thavebreakfast</w:t>
      </w:r>
      <w:r w:rsidRPr="00CF03C3">
        <w:rPr>
          <w:rFonts w:cs="Times New Roman"/>
          <w:i/>
          <w:szCs w:val="28"/>
        </w:rPr>
        <w:t xml:space="preserve">, </w:t>
      </w:r>
      <w:r w:rsidRPr="00CF03C3">
        <w:rPr>
          <w:rFonts w:cs="Times New Roman"/>
          <w:i/>
          <w:szCs w:val="28"/>
          <w:lang w:val="en-US"/>
        </w:rPr>
        <w:t>whattimedoyoucomehome</w:t>
      </w:r>
      <w:r w:rsidRPr="00CF03C3">
        <w:rPr>
          <w:rFonts w:cs="Times New Roman"/>
          <w:i/>
          <w:szCs w:val="28"/>
        </w:rPr>
        <w:t xml:space="preserve">?) </w:t>
      </w:r>
      <w:r w:rsidRPr="00CF03C3">
        <w:rPr>
          <w:rFonts w:cs="Times New Roman"/>
          <w:szCs w:val="28"/>
        </w:rPr>
        <w:t>в утвердительных отрицательных и вопросительных предложениях</w:t>
      </w:r>
      <w:r w:rsidRPr="00CF03C3">
        <w:rPr>
          <w:rFonts w:cs="Times New Roman"/>
          <w:i/>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наречияповторности</w:t>
      </w:r>
      <w:r w:rsidRPr="00C73EED">
        <w:rPr>
          <w:rFonts w:cs="Times New Roman"/>
          <w:szCs w:val="28"/>
        </w:rPr>
        <w:t xml:space="preserve">: </w:t>
      </w:r>
      <w:r w:rsidRPr="00CF03C3">
        <w:rPr>
          <w:rFonts w:cs="Times New Roman"/>
          <w:i/>
          <w:szCs w:val="28"/>
          <w:lang w:val="en-US"/>
        </w:rPr>
        <w:t>often</w:t>
      </w:r>
      <w:r w:rsidRPr="00C73EED">
        <w:rPr>
          <w:rFonts w:cs="Times New Roman"/>
          <w:i/>
          <w:szCs w:val="28"/>
        </w:rPr>
        <w:t xml:space="preserve">, </w:t>
      </w:r>
      <w:r w:rsidRPr="00CF03C3">
        <w:rPr>
          <w:rFonts w:cs="Times New Roman"/>
          <w:i/>
          <w:szCs w:val="28"/>
          <w:lang w:val="en-US"/>
        </w:rPr>
        <w:t>usually</w:t>
      </w:r>
      <w:r w:rsidRPr="00C73EED">
        <w:rPr>
          <w:rFonts w:cs="Times New Roman"/>
          <w:i/>
          <w:szCs w:val="28"/>
        </w:rPr>
        <w:t xml:space="preserve">, </w:t>
      </w:r>
      <w:r w:rsidRPr="00CF03C3">
        <w:rPr>
          <w:rFonts w:cs="Times New Roman"/>
          <w:i/>
          <w:szCs w:val="28"/>
          <w:lang w:val="en-US"/>
        </w:rPr>
        <w:t>sometimes</w:t>
      </w:r>
      <w:r w:rsidRPr="00C73EED">
        <w:rPr>
          <w:rFonts w:cs="Times New Roman"/>
          <w:i/>
          <w:szCs w:val="28"/>
        </w:rPr>
        <w:t xml:space="preserve">, </w:t>
      </w:r>
      <w:r w:rsidRPr="00CF03C3">
        <w:rPr>
          <w:rFonts w:cs="Times New Roman"/>
          <w:i/>
          <w:szCs w:val="28"/>
          <w:lang w:val="en-US"/>
        </w:rPr>
        <w:t>never</w:t>
      </w:r>
      <w:r w:rsidRPr="00C73EED">
        <w:rPr>
          <w:rFonts w:cs="Times New Roman"/>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предлогивремени</w:t>
      </w:r>
      <w:r w:rsidRPr="00CF03C3">
        <w:rPr>
          <w:rFonts w:cs="Times New Roman"/>
          <w:szCs w:val="28"/>
          <w:lang w:val="en-US"/>
        </w:rPr>
        <w:t xml:space="preserve"> at</w:t>
      </w:r>
      <w:r w:rsidRPr="00CF03C3">
        <w:rPr>
          <w:rFonts w:cs="Times New Roman"/>
          <w:i/>
          <w:szCs w:val="28"/>
          <w:lang w:val="en-US"/>
        </w:rPr>
        <w:t>, in, on</w:t>
      </w:r>
      <w:r w:rsidRPr="00CF03C3">
        <w:rPr>
          <w:rFonts w:cs="Times New Roman"/>
          <w:szCs w:val="28"/>
          <w:lang w:val="en-US"/>
        </w:rPr>
        <w:t xml:space="preserve">  (</w:t>
      </w:r>
      <w:r w:rsidRPr="00CF03C3">
        <w:rPr>
          <w:rFonts w:cs="Times New Roman"/>
          <w:i/>
          <w:szCs w:val="28"/>
          <w:lang w:val="en-US"/>
        </w:rPr>
        <w:t>at 8 a.m, in the morning, on Monday).</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глаголы, связанные c режимом дня</w:t>
      </w:r>
      <w:r w:rsidRPr="00CF03C3">
        <w:rPr>
          <w:rFonts w:cs="Times New Roman"/>
          <w:i/>
          <w:szCs w:val="28"/>
        </w:rPr>
        <w:t xml:space="preserve">: </w:t>
      </w:r>
      <w:r w:rsidRPr="00CF03C3">
        <w:rPr>
          <w:rFonts w:cs="Times New Roman"/>
          <w:i/>
          <w:szCs w:val="28"/>
          <w:lang w:val="en-US"/>
        </w:rPr>
        <w:t>getup</w:t>
      </w:r>
      <w:r w:rsidRPr="00CF03C3">
        <w:rPr>
          <w:rFonts w:cs="Times New Roman"/>
          <w:i/>
          <w:szCs w:val="28"/>
        </w:rPr>
        <w:t xml:space="preserve">, </w:t>
      </w:r>
      <w:r w:rsidRPr="00CF03C3">
        <w:rPr>
          <w:rFonts w:cs="Times New Roman"/>
          <w:i/>
          <w:szCs w:val="28"/>
          <w:lang w:val="en-US"/>
        </w:rPr>
        <w:t>wakeup</w:t>
      </w:r>
      <w:r w:rsidRPr="00CF03C3">
        <w:rPr>
          <w:rFonts w:cs="Times New Roman"/>
          <w:i/>
          <w:szCs w:val="28"/>
        </w:rPr>
        <w:t xml:space="preserve">, </w:t>
      </w:r>
      <w:r w:rsidRPr="00CF03C3">
        <w:rPr>
          <w:rFonts w:cs="Times New Roman"/>
          <w:i/>
          <w:szCs w:val="28"/>
          <w:lang w:val="en-US"/>
        </w:rPr>
        <w:t>fallasleep</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средства для выражения времени и регулярности совершения действий: </w:t>
      </w:r>
      <w:r w:rsidRPr="00CF03C3">
        <w:rPr>
          <w:rFonts w:cs="Times New Roman"/>
          <w:i/>
          <w:szCs w:val="28"/>
          <w:lang w:val="en-US"/>
        </w:rPr>
        <w:t>always</w:t>
      </w:r>
      <w:r w:rsidRPr="00CF03C3">
        <w:rPr>
          <w:rFonts w:cs="Times New Roman"/>
          <w:i/>
          <w:szCs w:val="28"/>
        </w:rPr>
        <w:t xml:space="preserve">, </w:t>
      </w:r>
      <w:r w:rsidRPr="00CF03C3">
        <w:rPr>
          <w:rFonts w:cs="Times New Roman"/>
          <w:i/>
          <w:szCs w:val="28"/>
          <w:lang w:val="en-US"/>
        </w:rPr>
        <w:t>seldom</w:t>
      </w:r>
      <w:r w:rsidRPr="00CF03C3">
        <w:rPr>
          <w:rFonts w:cs="Times New Roman"/>
          <w:i/>
          <w:szCs w:val="28"/>
        </w:rPr>
        <w:t xml:space="preserve">, </w:t>
      </w:r>
      <w:r w:rsidRPr="00CF03C3">
        <w:rPr>
          <w:rFonts w:cs="Times New Roman"/>
          <w:i/>
          <w:szCs w:val="28"/>
          <w:lang w:val="en-US"/>
        </w:rPr>
        <w:t>inthemorning</w:t>
      </w:r>
      <w:r w:rsidRPr="00CF03C3">
        <w:rPr>
          <w:rFonts w:cs="Times New Roman"/>
          <w:i/>
          <w:szCs w:val="28"/>
        </w:rPr>
        <w:t xml:space="preserve">, </w:t>
      </w:r>
      <w:r w:rsidRPr="00CF03C3">
        <w:rPr>
          <w:rFonts w:cs="Times New Roman"/>
          <w:i/>
          <w:szCs w:val="28"/>
          <w:lang w:val="en-US"/>
        </w:rPr>
        <w:t>atnine</w:t>
      </w:r>
      <w:r w:rsidRPr="00CF03C3">
        <w:rPr>
          <w:rFonts w:cs="Times New Roman"/>
          <w:i/>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have breakfast, have lunch, have dinner, have tea…;</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речевыеклишедлявыраженияпривычныхдействий</w:t>
      </w:r>
      <w:r w:rsidRPr="00CF03C3">
        <w:rPr>
          <w:rFonts w:cs="Times New Roman"/>
          <w:szCs w:val="28"/>
          <w:lang w:val="en-US"/>
        </w:rPr>
        <w:t xml:space="preserve">: </w:t>
      </w:r>
      <w:r w:rsidRPr="00CF03C3">
        <w:rPr>
          <w:rFonts w:cs="Times New Roman"/>
          <w:i/>
          <w:szCs w:val="28"/>
          <w:lang w:val="en-US"/>
        </w:rPr>
        <w:t>have shower, get dressed,go to school, come home, have lessons, do homework…;</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речевые клише для выражения просьбы, связанной с заботой о домашнем животном: </w:t>
      </w:r>
      <w:r w:rsidRPr="00CF03C3">
        <w:rPr>
          <w:rFonts w:cs="Times New Roman"/>
          <w:i/>
          <w:iCs/>
          <w:szCs w:val="28"/>
          <w:lang w:val="en-US"/>
        </w:rPr>
        <w:t>feedthecat</w:t>
      </w:r>
      <w:r w:rsidRPr="00CF03C3">
        <w:rPr>
          <w:rFonts w:cs="Times New Roman"/>
          <w:i/>
          <w:iCs/>
          <w:szCs w:val="28"/>
        </w:rPr>
        <w:t xml:space="preserve">, </w:t>
      </w:r>
      <w:r w:rsidRPr="00CF03C3">
        <w:rPr>
          <w:rFonts w:cs="Times New Roman"/>
          <w:i/>
          <w:iCs/>
          <w:szCs w:val="28"/>
          <w:lang w:val="en-US"/>
        </w:rPr>
        <w:t>walkthedog</w:t>
      </w:r>
      <w:r w:rsidRPr="00CF03C3">
        <w:rPr>
          <w:rFonts w:cs="Times New Roman"/>
          <w:i/>
          <w:iCs/>
          <w:szCs w:val="28"/>
        </w:rPr>
        <w:t xml:space="preserve">, </w:t>
      </w:r>
      <w:r w:rsidRPr="00CF03C3">
        <w:rPr>
          <w:rFonts w:cs="Times New Roman"/>
          <w:i/>
          <w:iCs/>
          <w:szCs w:val="28"/>
          <w:lang w:val="en-US"/>
        </w:rPr>
        <w:t>cleanthecage</w:t>
      </w:r>
      <w:r w:rsidRPr="00CF03C3">
        <w:rPr>
          <w:rFonts w:cs="Times New Roman"/>
          <w:i/>
          <w:iCs/>
          <w:szCs w:val="28"/>
        </w:rPr>
        <w:t>...</w:t>
      </w:r>
      <w:r w:rsidRPr="00CF03C3">
        <w:rPr>
          <w:rFonts w:cs="Times New Roman"/>
          <w:szCs w:val="28"/>
        </w:rPr>
        <w:t xml:space="preserve">;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речевоеклише</w:t>
      </w:r>
      <w:r w:rsidRPr="00CF03C3">
        <w:rPr>
          <w:rFonts w:cs="Times New Roman"/>
          <w:szCs w:val="28"/>
          <w:lang w:val="en-US"/>
        </w:rPr>
        <w:t xml:space="preserve">: </w:t>
      </w:r>
      <w:r w:rsidRPr="00CF03C3">
        <w:rPr>
          <w:rFonts w:cs="Times New Roman"/>
          <w:i/>
          <w:szCs w:val="28"/>
          <w:lang w:val="en-US"/>
        </w:rPr>
        <w:t>What time do you</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 xml:space="preserve">Раздел 2.   Мой город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В городе.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Транспорт.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Посещение кафе.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Посещение магазинов.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своем городе, его достопримечательностях;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описывать маршрут по карте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друзьям с просьбой о том, что заказать в кафе;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голосовое сообщение с просьбой пойти в магазин и сделать определенные покупки;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карту с указанием маршрута, например, от школы до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своем городе;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меню в кафе;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краткую презентацию о любимом магазине.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F721C"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конструкция</w:t>
      </w:r>
      <w:r w:rsidRPr="00CF03C3">
        <w:rPr>
          <w:rFonts w:cs="Times New Roman"/>
          <w:i/>
          <w:iCs/>
          <w:szCs w:val="28"/>
          <w:lang w:val="en-US"/>
        </w:rPr>
        <w:t>there</w:t>
      </w:r>
      <w:r w:rsidRPr="00C73EED">
        <w:rPr>
          <w:rFonts w:cs="Times New Roman"/>
          <w:i/>
          <w:iCs/>
          <w:szCs w:val="28"/>
        </w:rPr>
        <w:t xml:space="preserve"> </w:t>
      </w:r>
      <w:r w:rsidRPr="00CF03C3">
        <w:rPr>
          <w:rFonts w:cs="Times New Roman"/>
          <w:i/>
          <w:iCs/>
          <w:szCs w:val="28"/>
          <w:lang w:val="en-US"/>
        </w:rPr>
        <w:t>is</w:t>
      </w:r>
      <w:r w:rsidRPr="00C73EED">
        <w:rPr>
          <w:rFonts w:cs="Times New Roman"/>
          <w:i/>
          <w:iCs/>
          <w:szCs w:val="28"/>
        </w:rPr>
        <w:t>/</w:t>
      </w:r>
      <w:r w:rsidRPr="00CF03C3">
        <w:rPr>
          <w:rFonts w:cs="Times New Roman"/>
          <w:i/>
          <w:iCs/>
          <w:szCs w:val="28"/>
          <w:lang w:val="en-US"/>
        </w:rPr>
        <w:t>there</w:t>
      </w:r>
      <w:r w:rsidRPr="00C73EED">
        <w:rPr>
          <w:rFonts w:cs="Times New Roman"/>
          <w:i/>
          <w:iCs/>
          <w:szCs w:val="28"/>
        </w:rPr>
        <w:t xml:space="preserve"> </w:t>
      </w:r>
      <w:r w:rsidRPr="00CF03C3">
        <w:rPr>
          <w:rFonts w:cs="Times New Roman"/>
          <w:i/>
          <w:iCs/>
          <w:szCs w:val="28"/>
          <w:lang w:val="en-US"/>
        </w:rPr>
        <w:t>are</w:t>
      </w:r>
      <w:r w:rsidRPr="00C73EED">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притяжательный падеж существительных для выражения принадлежности (</w:t>
      </w:r>
      <w:r w:rsidRPr="00CF03C3">
        <w:rPr>
          <w:rFonts w:cs="Times New Roman"/>
          <w:szCs w:val="28"/>
          <w:lang w:val="en-US"/>
        </w:rPr>
        <w:t>Mary</w:t>
      </w:r>
      <w:r w:rsidRPr="00CF03C3">
        <w:rPr>
          <w:rFonts w:cs="Times New Roman"/>
          <w:szCs w:val="28"/>
        </w:rPr>
        <w:t>’</w:t>
      </w:r>
      <w:r w:rsidRPr="00CF03C3">
        <w:rPr>
          <w:rFonts w:cs="Times New Roman"/>
          <w:szCs w:val="28"/>
          <w:lang w:val="en-US"/>
        </w:rPr>
        <w:t>sdress</w:t>
      </w:r>
      <w:r w:rsidRPr="00CF03C3">
        <w:rPr>
          <w:rFonts w:cs="Times New Roman"/>
          <w:szCs w:val="28"/>
        </w:rPr>
        <w:t xml:space="preserve">, </w:t>
      </w:r>
      <w:r w:rsidRPr="00CF03C3">
        <w:rPr>
          <w:rFonts w:cs="Times New Roman"/>
          <w:szCs w:val="28"/>
          <w:lang w:val="en-US"/>
        </w:rPr>
        <w:t>Peter</w:t>
      </w:r>
      <w:r w:rsidRPr="00CF03C3">
        <w:rPr>
          <w:rFonts w:cs="Times New Roman"/>
          <w:szCs w:val="28"/>
        </w:rPr>
        <w:t>’</w:t>
      </w:r>
      <w:r w:rsidRPr="00CF03C3">
        <w:rPr>
          <w:rFonts w:cs="Times New Roman"/>
          <w:szCs w:val="28"/>
          <w:lang w:val="en-US"/>
        </w:rPr>
        <w:t>sjeans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вопросительная конструкция: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Isit</w:t>
      </w:r>
      <w:r w:rsidRPr="00CF03C3">
        <w:rPr>
          <w:rFonts w:cs="Times New Roman"/>
          <w:szCs w:val="28"/>
        </w:rPr>
        <w:t xml:space="preserve">? </w:t>
      </w:r>
      <w:r w:rsidRPr="00CF03C3">
        <w:rPr>
          <w:rFonts w:cs="Times New Roman"/>
          <w:szCs w:val="28"/>
          <w:lang w:val="en-US"/>
        </w:rPr>
        <w:t>Whose</w:t>
      </w:r>
      <w:r w:rsidRPr="00CF03C3">
        <w:rPr>
          <w:rFonts w:cs="Times New Roman"/>
          <w:szCs w:val="28"/>
        </w:rPr>
        <w:t xml:space="preserve"> …. </w:t>
      </w:r>
      <w:r w:rsidRPr="00CF03C3">
        <w:rPr>
          <w:rFonts w:cs="Times New Roman"/>
          <w:szCs w:val="28"/>
          <w:lang w:val="en-US"/>
        </w:rPr>
        <w:t>arethey</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указательные местоимения </w:t>
      </w:r>
      <w:r w:rsidRPr="00CF03C3">
        <w:rPr>
          <w:rFonts w:cs="Times New Roman"/>
          <w:i/>
          <w:iCs/>
          <w:szCs w:val="28"/>
        </w:rPr>
        <w:t>this/</w:t>
      </w:r>
      <w:r w:rsidRPr="00CF03C3">
        <w:rPr>
          <w:rFonts w:cs="Times New Roman"/>
          <w:i/>
          <w:iCs/>
          <w:szCs w:val="28"/>
          <w:lang w:val="en-US"/>
        </w:rPr>
        <w:t>these</w:t>
      </w:r>
      <w:r w:rsidRPr="00CF03C3">
        <w:rPr>
          <w:rFonts w:cs="Times New Roman"/>
          <w:i/>
          <w:iCs/>
          <w:szCs w:val="28"/>
        </w:rPr>
        <w:t>/</w:t>
      </w:r>
      <w:r w:rsidRPr="00CF03C3">
        <w:rPr>
          <w:rFonts w:cs="Times New Roman"/>
          <w:i/>
          <w:iCs/>
          <w:szCs w:val="28"/>
          <w:lang w:val="en-US"/>
        </w:rPr>
        <w:t>that</w:t>
      </w:r>
      <w:r w:rsidRPr="00CF03C3">
        <w:rPr>
          <w:rFonts w:cs="Times New Roman"/>
          <w:i/>
          <w:iCs/>
          <w:szCs w:val="28"/>
        </w:rPr>
        <w:t>/</w:t>
      </w:r>
      <w:r w:rsidRPr="00CF03C3">
        <w:rPr>
          <w:rFonts w:cs="Times New Roman"/>
          <w:i/>
          <w:iCs/>
          <w:szCs w:val="28"/>
          <w:lang w:val="en-US"/>
        </w:rPr>
        <w:t>those</w:t>
      </w:r>
      <w:r w:rsidRPr="00CF03C3">
        <w:rPr>
          <w:rFonts w:cs="Times New Roman"/>
          <w:szCs w:val="28"/>
        </w:rPr>
        <w:t xml:space="preserve">для обозначения предметов, находящихся рядом и на расстоянии;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наклонение для указания направления движения </w:t>
      </w:r>
      <w:r w:rsidRPr="00CF03C3">
        <w:rPr>
          <w:rFonts w:cs="Times New Roman"/>
          <w:i/>
          <w:iCs/>
          <w:szCs w:val="28"/>
          <w:lang w:val="en-US"/>
        </w:rPr>
        <w:t>goright</w:t>
      </w:r>
      <w:r w:rsidRPr="00CF03C3">
        <w:rPr>
          <w:rFonts w:cs="Times New Roman"/>
          <w:i/>
          <w:iCs/>
          <w:szCs w:val="28"/>
        </w:rPr>
        <w:t xml:space="preserve">, </w:t>
      </w:r>
      <w:r w:rsidRPr="00CF03C3">
        <w:rPr>
          <w:rFonts w:cs="Times New Roman"/>
          <w:i/>
          <w:iCs/>
          <w:szCs w:val="28"/>
          <w:lang w:val="en-US"/>
        </w:rPr>
        <w:t>turn</w:t>
      </w:r>
      <w:r w:rsidRPr="00CF03C3">
        <w:rPr>
          <w:rFonts w:cs="Times New Roman"/>
          <w:i/>
          <w:iCs/>
          <w:szCs w:val="28"/>
        </w:rPr>
        <w:t xml:space="preserve">, </w:t>
      </w:r>
      <w:r w:rsidRPr="00CF03C3">
        <w:rPr>
          <w:rFonts w:cs="Times New Roman"/>
          <w:i/>
          <w:iCs/>
          <w:szCs w:val="28"/>
          <w:lang w:val="en-US"/>
        </w:rPr>
        <w:t>left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F721C"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городских объектов: </w:t>
      </w:r>
      <w:r w:rsidRPr="00CF03C3">
        <w:rPr>
          <w:rFonts w:cs="Times New Roman"/>
          <w:i/>
          <w:szCs w:val="28"/>
          <w:lang w:val="en-US"/>
        </w:rPr>
        <w:t>cinema</w:t>
      </w:r>
      <w:r w:rsidRPr="00CF03C3">
        <w:rPr>
          <w:rFonts w:cs="Times New Roman"/>
          <w:i/>
          <w:szCs w:val="28"/>
        </w:rPr>
        <w:t xml:space="preserve">, </w:t>
      </w:r>
      <w:r w:rsidRPr="00CF03C3">
        <w:rPr>
          <w:rFonts w:cs="Times New Roman"/>
          <w:i/>
          <w:szCs w:val="28"/>
          <w:lang w:val="en-US"/>
        </w:rPr>
        <w:t>zoo</w:t>
      </w:r>
      <w:r w:rsidRPr="00CF03C3">
        <w:rPr>
          <w:rFonts w:cs="Times New Roman"/>
          <w:i/>
          <w:szCs w:val="28"/>
        </w:rPr>
        <w:t xml:space="preserve">, </w:t>
      </w:r>
      <w:r w:rsidRPr="00CF03C3">
        <w:rPr>
          <w:rFonts w:cs="Times New Roman"/>
          <w:i/>
          <w:szCs w:val="28"/>
          <w:lang w:val="en-US"/>
        </w:rPr>
        <w:t>shoppingcentre</w:t>
      </w:r>
      <w:r w:rsidRPr="00CF03C3">
        <w:rPr>
          <w:rFonts w:cs="Times New Roman"/>
          <w:i/>
          <w:szCs w:val="28"/>
        </w:rPr>
        <w:t xml:space="preserve">,  </w:t>
      </w:r>
      <w:r w:rsidRPr="00CF03C3">
        <w:rPr>
          <w:rFonts w:cs="Times New Roman"/>
          <w:i/>
          <w:szCs w:val="28"/>
          <w:lang w:val="en-US"/>
        </w:rPr>
        <w:t>park</w:t>
      </w:r>
      <w:r w:rsidRPr="00CF03C3">
        <w:rPr>
          <w:rFonts w:cs="Times New Roman"/>
          <w:i/>
          <w:szCs w:val="28"/>
        </w:rPr>
        <w:t xml:space="preserve">,  </w:t>
      </w:r>
      <w:r w:rsidRPr="00CF03C3">
        <w:rPr>
          <w:rFonts w:cs="Times New Roman"/>
          <w:i/>
          <w:szCs w:val="28"/>
          <w:lang w:val="en-US"/>
        </w:rPr>
        <w:t>museum</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предлоги места </w:t>
      </w:r>
      <w:r w:rsidRPr="00CF03C3">
        <w:rPr>
          <w:rFonts w:cs="Times New Roman"/>
          <w:i/>
          <w:iCs/>
          <w:szCs w:val="28"/>
          <w:lang w:val="en-US"/>
        </w:rPr>
        <w:t>nextto</w:t>
      </w:r>
      <w:r w:rsidRPr="00CF03C3">
        <w:rPr>
          <w:rFonts w:cs="Times New Roman"/>
          <w:i/>
          <w:iCs/>
          <w:szCs w:val="28"/>
        </w:rPr>
        <w:t xml:space="preserve">, </w:t>
      </w:r>
      <w:r w:rsidRPr="00CF03C3">
        <w:rPr>
          <w:rFonts w:cs="Times New Roman"/>
          <w:i/>
          <w:iCs/>
          <w:szCs w:val="28"/>
          <w:lang w:val="en-US"/>
        </w:rPr>
        <w:t>between</w:t>
      </w:r>
      <w:r w:rsidRPr="00CF03C3">
        <w:rPr>
          <w:rFonts w:cs="Times New Roman"/>
          <w:i/>
          <w:iCs/>
          <w:szCs w:val="28"/>
        </w:rPr>
        <w:t xml:space="preserve">, </w:t>
      </w:r>
      <w:r w:rsidRPr="00CF03C3">
        <w:rPr>
          <w:rFonts w:cs="Times New Roman"/>
          <w:i/>
          <w:iCs/>
          <w:szCs w:val="28"/>
          <w:lang w:val="en-US"/>
        </w:rPr>
        <w:t>opposite</w:t>
      </w:r>
      <w:r w:rsidRPr="00CF03C3">
        <w:rPr>
          <w:rFonts w:cs="Times New Roman"/>
          <w:i/>
          <w:iCs/>
          <w:szCs w:val="28"/>
        </w:rPr>
        <w:t xml:space="preserve">, </w:t>
      </w:r>
      <w:r w:rsidRPr="00CF03C3">
        <w:rPr>
          <w:rFonts w:cs="Times New Roman"/>
          <w:i/>
          <w:iCs/>
          <w:szCs w:val="28"/>
          <w:lang w:val="en-US"/>
        </w:rPr>
        <w:t>behind</w:t>
      </w:r>
      <w:r w:rsidRPr="00CF03C3">
        <w:rPr>
          <w:rFonts w:cs="Times New Roman"/>
          <w:i/>
          <w:iCs/>
          <w:szCs w:val="28"/>
        </w:rPr>
        <w:t xml:space="preserve">, </w:t>
      </w:r>
      <w:r w:rsidRPr="00CF03C3">
        <w:rPr>
          <w:rFonts w:cs="Times New Roman"/>
          <w:i/>
          <w:iCs/>
          <w:szCs w:val="28"/>
          <w:lang w:val="en-US"/>
        </w:rPr>
        <w:t>infrontof</w:t>
      </w:r>
      <w:r w:rsidRPr="00CF03C3">
        <w:rPr>
          <w:rFonts w:cs="Times New Roman"/>
          <w:szCs w:val="28"/>
        </w:rPr>
        <w:t xml:space="preserve"> для описания расположения объектов города; </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 xml:space="preserve"> cross the street,  go to the zoo, visit a museum;</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lastRenderedPageBreak/>
        <w:t xml:space="preserve">названия видов транспорта: </w:t>
      </w:r>
      <w:r w:rsidRPr="00CF03C3">
        <w:rPr>
          <w:rFonts w:cs="Times New Roman"/>
          <w:i/>
          <w:szCs w:val="28"/>
          <w:lang w:val="en-US"/>
        </w:rPr>
        <w:t>bus</w:t>
      </w:r>
      <w:r w:rsidRPr="00CF03C3">
        <w:rPr>
          <w:rFonts w:cs="Times New Roman"/>
          <w:i/>
          <w:szCs w:val="28"/>
        </w:rPr>
        <w:t xml:space="preserve">, </w:t>
      </w:r>
      <w:r w:rsidRPr="00CF03C3">
        <w:rPr>
          <w:rFonts w:cs="Times New Roman"/>
          <w:i/>
          <w:szCs w:val="28"/>
          <w:lang w:val="en-US"/>
        </w:rPr>
        <w:t>train</w:t>
      </w:r>
      <w:r w:rsidRPr="00CF03C3">
        <w:rPr>
          <w:rFonts w:cs="Times New Roman"/>
          <w:i/>
          <w:szCs w:val="28"/>
        </w:rPr>
        <w:t xml:space="preserve">, </w:t>
      </w:r>
      <w:r w:rsidRPr="00CF03C3">
        <w:rPr>
          <w:rFonts w:cs="Times New Roman"/>
          <w:i/>
          <w:szCs w:val="28"/>
          <w:lang w:val="en-US"/>
        </w:rPr>
        <w:t>taxi</w:t>
      </w:r>
      <w:r w:rsidRPr="00CF03C3">
        <w:rPr>
          <w:rFonts w:cs="Times New Roman"/>
          <w:i/>
          <w:szCs w:val="28"/>
        </w:rPr>
        <w:t>…;</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i/>
          <w:szCs w:val="28"/>
          <w:lang w:val="en-US"/>
        </w:rPr>
        <w:t>go by bus, go by train….;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названияблюдвкафе</w:t>
      </w:r>
      <w:r w:rsidRPr="00CF03C3">
        <w:rPr>
          <w:rFonts w:cs="Times New Roman"/>
          <w:szCs w:val="28"/>
          <w:lang w:val="en-US"/>
        </w:rPr>
        <w:t xml:space="preserve">: </w:t>
      </w:r>
      <w:r w:rsidRPr="00CF03C3">
        <w:rPr>
          <w:rFonts w:cs="Times New Roman"/>
          <w:i/>
          <w:szCs w:val="28"/>
          <w:lang w:val="en-US"/>
        </w:rPr>
        <w:t>ice cream, coffee, hot chocolate, pizza</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формула  общения в кафе:  </w:t>
      </w:r>
      <w:r w:rsidRPr="00CF03C3">
        <w:rPr>
          <w:rFonts w:cs="Times New Roman"/>
          <w:i/>
          <w:szCs w:val="28"/>
          <w:lang w:val="en-US"/>
        </w:rPr>
        <w:t>Wouldyoulike</w:t>
      </w:r>
      <w:r w:rsidRPr="00CF03C3">
        <w:rPr>
          <w:rFonts w:cs="Times New Roman"/>
          <w:i/>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bCs/>
          <w:szCs w:val="28"/>
        </w:rPr>
        <w:t>речевыемодели</w:t>
      </w:r>
      <w:r w:rsidRPr="00CF03C3">
        <w:rPr>
          <w:rFonts w:cs="Times New Roman"/>
          <w:bCs/>
          <w:i/>
          <w:szCs w:val="28"/>
          <w:lang w:val="en-US"/>
        </w:rPr>
        <w:t>How</w:t>
      </w:r>
      <w:r w:rsidRPr="00C73EED">
        <w:rPr>
          <w:rFonts w:cs="Times New Roman"/>
          <w:bCs/>
          <w:i/>
          <w:szCs w:val="28"/>
        </w:rPr>
        <w:t xml:space="preserve"> </w:t>
      </w:r>
      <w:r w:rsidRPr="00CF03C3">
        <w:rPr>
          <w:rFonts w:cs="Times New Roman"/>
          <w:bCs/>
          <w:i/>
          <w:szCs w:val="28"/>
          <w:lang w:val="en-US"/>
        </w:rPr>
        <w:t>about</w:t>
      </w:r>
      <w:r w:rsidRPr="00C73EED">
        <w:rPr>
          <w:rFonts w:cs="Times New Roman"/>
          <w:bCs/>
          <w:i/>
          <w:szCs w:val="28"/>
        </w:rPr>
        <w:t>…?/</w:t>
      </w:r>
      <w:r w:rsidRPr="00CF03C3">
        <w:rPr>
          <w:rFonts w:cs="Times New Roman"/>
          <w:bCs/>
          <w:i/>
          <w:szCs w:val="28"/>
          <w:lang w:val="en-US"/>
        </w:rPr>
        <w:t>What</w:t>
      </w:r>
      <w:r w:rsidRPr="00C73EED">
        <w:rPr>
          <w:rFonts w:cs="Times New Roman"/>
          <w:bCs/>
          <w:i/>
          <w:szCs w:val="28"/>
        </w:rPr>
        <w:t xml:space="preserve"> </w:t>
      </w:r>
      <w:r w:rsidRPr="00CF03C3">
        <w:rPr>
          <w:rFonts w:cs="Times New Roman"/>
          <w:bCs/>
          <w:i/>
          <w:szCs w:val="28"/>
          <w:lang w:val="en-US"/>
        </w:rPr>
        <w:t>about</w:t>
      </w:r>
      <w:r w:rsidRPr="00C73EED">
        <w:rPr>
          <w:rFonts w:cs="Times New Roman"/>
          <w:bCs/>
          <w:i/>
          <w:szCs w:val="28"/>
        </w:rPr>
        <w:t>…?.</w:t>
      </w:r>
    </w:p>
    <w:p w:rsidR="001F2AB9" w:rsidRPr="00C73EED" w:rsidRDefault="001F2AB9" w:rsidP="001F2AB9">
      <w:pPr>
        <w:spacing w:after="0" w:line="240" w:lineRule="auto"/>
        <w:ind w:firstLine="709"/>
        <w:jc w:val="both"/>
        <w:rPr>
          <w:rFonts w:cs="Times New Roman"/>
          <w:i/>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3.Моя любимая еда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 Пикник.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Покупка продуктов.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Правильное питание.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Приготовление еды.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8F721C" w:rsidRPr="00CF03C3">
        <w:rPr>
          <w:rFonts w:cs="Times New Roman"/>
          <w:b/>
          <w:i/>
          <w:szCs w:val="28"/>
        </w:rPr>
        <w:t>вным видам учебной деятельности:</w:t>
      </w:r>
    </w:p>
    <w:p w:rsidR="001F2AB9" w:rsidRPr="00CF03C3" w:rsidRDefault="008F721C"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предложениями, что взять с собой на пикник;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рассказ о покупках в продуктовых магазинах;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коллективный видео блог с рецептами любимых блюд;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правильном питании;</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рецепт любимого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список продуктов для пикника;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правильном питании;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с приглашением на пикник.</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bCs/>
          <w:szCs w:val="28"/>
        </w:rPr>
        <w:t>Неисчисляемые существительные с местоимением</w:t>
      </w:r>
      <w:r w:rsidRPr="00CF03C3">
        <w:rPr>
          <w:rFonts w:cs="Times New Roman"/>
          <w:bCs/>
          <w:i/>
          <w:szCs w:val="28"/>
          <w:lang w:val="en-US"/>
        </w:rPr>
        <w:t>some</w:t>
      </w:r>
      <w:r w:rsidRPr="00CF03C3">
        <w:rPr>
          <w:rFonts w:cs="Times New Roman"/>
          <w:bCs/>
          <w:szCs w:val="28"/>
        </w:rPr>
        <w:t>для обозначения количества (</w:t>
      </w:r>
      <w:r w:rsidRPr="00CF03C3">
        <w:rPr>
          <w:rFonts w:cs="Times New Roman"/>
          <w:bCs/>
          <w:i/>
          <w:szCs w:val="28"/>
          <w:lang w:val="en-US"/>
        </w:rPr>
        <w:t>somejuice</w:t>
      </w:r>
      <w:r w:rsidRPr="00CF03C3">
        <w:rPr>
          <w:rFonts w:cs="Times New Roman"/>
          <w:bCs/>
          <w:i/>
          <w:szCs w:val="28"/>
        </w:rPr>
        <w:t xml:space="preserve">, </w:t>
      </w:r>
      <w:r w:rsidRPr="00CF03C3">
        <w:rPr>
          <w:rFonts w:cs="Times New Roman"/>
          <w:bCs/>
          <w:i/>
          <w:szCs w:val="28"/>
          <w:lang w:val="en-US"/>
        </w:rPr>
        <w:t>somepie</w:t>
      </w:r>
      <w:r w:rsidRPr="00CF03C3">
        <w:rPr>
          <w:rFonts w:cs="Times New Roman"/>
          <w:bCs/>
          <w:i/>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исчисляемые существительные с местоимениями для обозначения количества: </w:t>
      </w:r>
      <w:r w:rsidRPr="00CF03C3">
        <w:rPr>
          <w:rFonts w:cs="Times New Roman"/>
          <w:i/>
          <w:szCs w:val="28"/>
          <w:lang w:val="en-US"/>
        </w:rPr>
        <w:t>alotof</w:t>
      </w:r>
      <w:r w:rsidRPr="00CF03C3">
        <w:rPr>
          <w:rFonts w:cs="Times New Roman"/>
          <w:i/>
          <w:szCs w:val="28"/>
        </w:rPr>
        <w:t xml:space="preserve"> bananas, </w:t>
      </w:r>
      <w:r w:rsidRPr="00CF03C3">
        <w:rPr>
          <w:rFonts w:cs="Times New Roman"/>
          <w:i/>
          <w:szCs w:val="28"/>
          <w:lang w:val="en-US"/>
        </w:rPr>
        <w:t>some</w:t>
      </w:r>
      <w:r w:rsidRPr="00CF03C3">
        <w:rPr>
          <w:rFonts w:cs="Times New Roman"/>
          <w:szCs w:val="28"/>
          <w:lang w:val="en-US"/>
        </w:rPr>
        <w:t>apples</w:t>
      </w:r>
      <w:r w:rsidRPr="00CF03C3">
        <w:rPr>
          <w:rFonts w:cs="Times New Roman"/>
          <w:szCs w:val="28"/>
        </w:rPr>
        <w:t xml:space="preserve">, </w:t>
      </w:r>
      <w:r w:rsidRPr="00CF03C3">
        <w:rPr>
          <w:rFonts w:cs="Times New Roman"/>
          <w:i/>
          <w:iCs/>
          <w:szCs w:val="28"/>
        </w:rPr>
        <w:t xml:space="preserve">few </w:t>
      </w:r>
      <w:r w:rsidRPr="00CF03C3">
        <w:rPr>
          <w:rFonts w:cs="Times New Roman"/>
          <w:i/>
          <w:iCs/>
          <w:szCs w:val="28"/>
          <w:lang w:val="en-US"/>
        </w:rPr>
        <w:t>sweets</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vertAlign w:val="subscript"/>
        </w:rPr>
      </w:pPr>
      <w:r w:rsidRPr="00CF03C3">
        <w:rPr>
          <w:rFonts w:cs="Times New Roman"/>
          <w:szCs w:val="28"/>
        </w:rPr>
        <w:t xml:space="preserve">конструкция </w:t>
      </w:r>
      <w:r w:rsidRPr="00CF03C3">
        <w:rPr>
          <w:rFonts w:cs="Times New Roman"/>
          <w:i/>
          <w:szCs w:val="28"/>
          <w:lang w:val="en-US"/>
        </w:rPr>
        <w:t>Ineedsome</w:t>
      </w:r>
      <w:r w:rsidRPr="00CF03C3">
        <w:rPr>
          <w:rFonts w:cs="Times New Roman"/>
          <w:i/>
          <w:szCs w:val="28"/>
        </w:rPr>
        <w:t>+  существительное</w:t>
      </w:r>
      <w:r w:rsidRPr="00CF03C3">
        <w:rPr>
          <w:rFonts w:cs="Times New Roman"/>
          <w:szCs w:val="28"/>
        </w:rPr>
        <w:t>для ситуации общения в магазине;</w:t>
      </w:r>
    </w:p>
    <w:p w:rsidR="001F2AB9" w:rsidRPr="00CF03C3" w:rsidRDefault="008C5F88" w:rsidP="001F2AB9">
      <w:pPr>
        <w:spacing w:after="0" w:line="240" w:lineRule="auto"/>
        <w:ind w:firstLine="709"/>
        <w:jc w:val="both"/>
        <w:rPr>
          <w:rFonts w:cs="Times New Roman"/>
          <w:i/>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Wouldyoulike</w:t>
      </w:r>
      <w:r w:rsidR="001F2AB9" w:rsidRPr="00CF03C3">
        <w:rPr>
          <w:rFonts w:cs="Times New Roman"/>
          <w:szCs w:val="28"/>
        </w:rPr>
        <w:t xml:space="preserve"> …? для использования в ситуации общения на пикнике;</w:t>
      </w:r>
    </w:p>
    <w:p w:rsidR="001F2AB9" w:rsidRPr="00CF03C3" w:rsidRDefault="001F2AB9" w:rsidP="001F2AB9">
      <w:pPr>
        <w:spacing w:after="0" w:line="240" w:lineRule="auto"/>
        <w:ind w:firstLine="709"/>
        <w:jc w:val="both"/>
        <w:rPr>
          <w:rFonts w:cs="Times New Roman"/>
          <w:szCs w:val="28"/>
        </w:rPr>
      </w:pPr>
      <w:r w:rsidRPr="00CF03C3">
        <w:rPr>
          <w:rFonts w:cs="Times New Roman"/>
          <w:bCs/>
          <w:iCs/>
          <w:szCs w:val="28"/>
        </w:rPr>
        <w:t xml:space="preserve">конструкция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w:t>
      </w:r>
      <w:r w:rsidRPr="00CF03C3">
        <w:rPr>
          <w:rFonts w:cs="Times New Roman"/>
          <w:bCs/>
          <w:iCs/>
          <w:szCs w:val="28"/>
        </w:rPr>
        <w:t xml:space="preserve">для выражения предложений типа: </w:t>
      </w:r>
      <w:r w:rsidRPr="00CF03C3">
        <w:rPr>
          <w:rFonts w:cs="Times New Roman"/>
          <w:bCs/>
          <w:i/>
          <w:iCs/>
          <w:szCs w:val="28"/>
          <w:lang w:val="en-US"/>
        </w:rPr>
        <w:t>let</w:t>
      </w:r>
      <w:r w:rsidRPr="00CF03C3">
        <w:rPr>
          <w:rFonts w:cs="Times New Roman"/>
          <w:bCs/>
          <w:i/>
          <w:iCs/>
          <w:szCs w:val="28"/>
        </w:rPr>
        <w:t>’</w:t>
      </w:r>
      <w:r w:rsidRPr="00CF03C3">
        <w:rPr>
          <w:rFonts w:cs="Times New Roman"/>
          <w:bCs/>
          <w:i/>
          <w:iCs/>
          <w:szCs w:val="28"/>
          <w:lang w:val="en-US"/>
        </w:rPr>
        <w:t>shaveapicnic</w:t>
      </w:r>
      <w:r w:rsidRPr="00CF03C3">
        <w:rPr>
          <w:rFonts w:cs="Times New Roman"/>
          <w:bCs/>
          <w:i/>
          <w:iCs/>
          <w:szCs w:val="28"/>
        </w:rPr>
        <w:t xml:space="preserve">, </w:t>
      </w:r>
      <w:r w:rsidRPr="00CF03C3">
        <w:rPr>
          <w:rFonts w:cs="Times New Roman"/>
          <w:bCs/>
          <w:i/>
          <w:iCs/>
          <w:szCs w:val="28"/>
          <w:lang w:val="en-US"/>
        </w:rPr>
        <w:t>lets</w:t>
      </w:r>
      <w:r w:rsidRPr="00CF03C3">
        <w:rPr>
          <w:rFonts w:cs="Times New Roman"/>
          <w:bCs/>
          <w:i/>
          <w:iCs/>
          <w:szCs w:val="28"/>
        </w:rPr>
        <w:t xml:space="preserve">’ </w:t>
      </w:r>
      <w:r w:rsidRPr="00CF03C3">
        <w:rPr>
          <w:rFonts w:cs="Times New Roman"/>
          <w:bCs/>
          <w:i/>
          <w:iCs/>
          <w:szCs w:val="28"/>
          <w:lang w:val="en-US"/>
        </w:rPr>
        <w:t>takesomelemonade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повелительное наклонение для описаний инструкций к рецепту блюда: </w:t>
      </w:r>
      <w:r w:rsidRPr="00CF03C3">
        <w:rPr>
          <w:rFonts w:cs="Times New Roman"/>
          <w:i/>
          <w:szCs w:val="28"/>
          <w:lang w:val="en-US"/>
        </w:rPr>
        <w:t>takesomebread</w:t>
      </w:r>
      <w:r w:rsidRPr="00CF03C3">
        <w:rPr>
          <w:rFonts w:cs="Times New Roman"/>
          <w:i/>
          <w:szCs w:val="28"/>
        </w:rPr>
        <w:t xml:space="preserve">, </w:t>
      </w:r>
      <w:r w:rsidRPr="00CF03C3">
        <w:rPr>
          <w:rFonts w:cs="Times New Roman"/>
          <w:i/>
          <w:szCs w:val="28"/>
          <w:lang w:val="en-US"/>
        </w:rPr>
        <w:t>addsugar</w:t>
      </w:r>
      <w:r w:rsidRPr="00CF03C3">
        <w:rPr>
          <w:rFonts w:cs="Times New Roman"/>
          <w:i/>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Лексический материал отбирается с учетом тематики общения Раздел</w:t>
      </w:r>
      <w:r w:rsidR="008C5F88" w:rsidRPr="00CF03C3">
        <w:rPr>
          <w:rFonts w:cs="Times New Roman"/>
          <w:szCs w:val="28"/>
        </w:rPr>
        <w:t>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продуктов питания: </w:t>
      </w:r>
      <w:r w:rsidRPr="00CF03C3">
        <w:rPr>
          <w:rFonts w:cs="Times New Roman"/>
          <w:i/>
          <w:szCs w:val="28"/>
          <w:lang w:val="en-US"/>
        </w:rPr>
        <w:t>milk</w:t>
      </w:r>
      <w:r w:rsidRPr="00CF03C3">
        <w:rPr>
          <w:rFonts w:cs="Times New Roman"/>
          <w:i/>
          <w:szCs w:val="28"/>
        </w:rPr>
        <w:t xml:space="preserve">, </w:t>
      </w:r>
      <w:r w:rsidRPr="00CF03C3">
        <w:rPr>
          <w:rFonts w:cs="Times New Roman"/>
          <w:i/>
          <w:szCs w:val="28"/>
          <w:lang w:val="en-US"/>
        </w:rPr>
        <w:t>sausage</w:t>
      </w:r>
      <w:r w:rsidRPr="00CF03C3">
        <w:rPr>
          <w:rFonts w:cs="Times New Roman"/>
          <w:i/>
          <w:szCs w:val="28"/>
        </w:rPr>
        <w:t xml:space="preserve">, </w:t>
      </w:r>
      <w:r w:rsidRPr="00CF03C3">
        <w:rPr>
          <w:rFonts w:cs="Times New Roman"/>
          <w:i/>
          <w:szCs w:val="28"/>
          <w:lang w:val="en-US"/>
        </w:rPr>
        <w:t>bread</w:t>
      </w:r>
      <w:r w:rsidRPr="00CF03C3">
        <w:rPr>
          <w:rFonts w:cs="Times New Roman"/>
          <w:i/>
          <w:szCs w:val="28"/>
        </w:rPr>
        <w:t xml:space="preserve">, </w:t>
      </w:r>
      <w:r w:rsidRPr="00CF03C3">
        <w:rPr>
          <w:rFonts w:cs="Times New Roman"/>
          <w:i/>
          <w:szCs w:val="28"/>
          <w:lang w:val="en-US"/>
        </w:rPr>
        <w:t>cheese</w:t>
      </w:r>
      <w:r w:rsidRPr="00CF03C3">
        <w:rPr>
          <w:rFonts w:cs="Times New Roman"/>
          <w:szCs w:val="28"/>
        </w:rPr>
        <w:t xml:space="preserve"> и др.;</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названия магазинов: </w:t>
      </w:r>
      <w:r w:rsidRPr="00CF03C3">
        <w:rPr>
          <w:rFonts w:cs="Times New Roman"/>
          <w:i/>
          <w:szCs w:val="28"/>
          <w:lang w:val="en-US"/>
        </w:rPr>
        <w:t>baker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butcher</w:t>
      </w:r>
      <w:r w:rsidRPr="00CF03C3">
        <w:rPr>
          <w:rFonts w:cs="Times New Roman"/>
          <w:i/>
          <w:szCs w:val="28"/>
        </w:rPr>
        <w:t>’</w:t>
      </w:r>
      <w:r w:rsidRPr="00CF03C3">
        <w:rPr>
          <w:rFonts w:cs="Times New Roman"/>
          <w:i/>
          <w:szCs w:val="28"/>
          <w:lang w:val="en-US"/>
        </w:rPr>
        <w:t>s</w:t>
      </w:r>
      <w:r w:rsidRPr="00CF03C3">
        <w:rPr>
          <w:rFonts w:cs="Times New Roman"/>
          <w:i/>
          <w:szCs w:val="28"/>
        </w:rPr>
        <w:t xml:space="preserve">, </w:t>
      </w:r>
      <w:r w:rsidRPr="00CF03C3">
        <w:rPr>
          <w:rFonts w:cs="Times New Roman"/>
          <w:i/>
          <w:szCs w:val="28"/>
          <w:lang w:val="en-US"/>
        </w:rPr>
        <w:t>sweetshop</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речевоеклише</w:t>
      </w:r>
      <w:r w:rsidRPr="00CF03C3">
        <w:rPr>
          <w:rFonts w:cs="Times New Roman"/>
          <w:szCs w:val="28"/>
          <w:lang w:val="en-US"/>
        </w:rPr>
        <w:t>:</w:t>
      </w:r>
      <w:r w:rsidRPr="00CF03C3">
        <w:rPr>
          <w:rFonts w:cs="Times New Roman"/>
          <w:i/>
          <w:szCs w:val="28"/>
          <w:lang w:val="en-US"/>
        </w:rPr>
        <w:t xml:space="preserve">  How much is it?: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отделов в магазине: </w:t>
      </w:r>
      <w:r w:rsidRPr="00CF03C3">
        <w:rPr>
          <w:rFonts w:cs="Times New Roman"/>
          <w:i/>
          <w:szCs w:val="28"/>
          <w:lang w:val="en-US"/>
        </w:rPr>
        <w:t>dairyproducts</w:t>
      </w:r>
      <w:r w:rsidRPr="00CF03C3">
        <w:rPr>
          <w:rFonts w:cs="Times New Roman"/>
          <w:i/>
          <w:szCs w:val="28"/>
        </w:rPr>
        <w:t xml:space="preserve">, </w:t>
      </w:r>
      <w:r w:rsidRPr="00CF03C3">
        <w:rPr>
          <w:rFonts w:cs="Times New Roman"/>
          <w:i/>
          <w:szCs w:val="28"/>
          <w:lang w:val="en-US"/>
        </w:rPr>
        <w:t>fruit</w:t>
      </w:r>
      <w:r w:rsidRPr="00CF03C3">
        <w:rPr>
          <w:rFonts w:cs="Times New Roman"/>
          <w:i/>
          <w:szCs w:val="28"/>
        </w:rPr>
        <w:t xml:space="preserve">, </w:t>
      </w:r>
      <w:r w:rsidRPr="00CF03C3">
        <w:rPr>
          <w:rFonts w:cs="Times New Roman"/>
          <w:i/>
          <w:szCs w:val="28"/>
          <w:lang w:val="en-US"/>
        </w:rPr>
        <w:t>vegetables</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названияблюд</w:t>
      </w:r>
      <w:r w:rsidRPr="00CF03C3">
        <w:rPr>
          <w:rFonts w:cs="Times New Roman"/>
          <w:szCs w:val="28"/>
          <w:lang w:val="en-US"/>
        </w:rPr>
        <w:t xml:space="preserve">: </w:t>
      </w:r>
      <w:r w:rsidRPr="00CF03C3">
        <w:rPr>
          <w:rFonts w:cs="Times New Roman"/>
          <w:i/>
          <w:szCs w:val="28"/>
          <w:lang w:val="en-US"/>
        </w:rPr>
        <w:t>sandwich, pie, milkshake, fruit salad</w:t>
      </w:r>
      <w:r w:rsidRPr="00CF03C3">
        <w:rPr>
          <w:rFonts w:cs="Times New Roman"/>
          <w:szCs w:val="28"/>
          <w:lang w:val="en-US"/>
        </w:rPr>
        <w:t>… .</w:t>
      </w:r>
    </w:p>
    <w:p w:rsidR="001F2AB9" w:rsidRPr="00CF03C3" w:rsidRDefault="001F2AB9" w:rsidP="001F2AB9">
      <w:pPr>
        <w:spacing w:after="0" w:line="240" w:lineRule="auto"/>
        <w:ind w:firstLine="709"/>
        <w:jc w:val="both"/>
        <w:rPr>
          <w:rFonts w:cs="Times New Roman"/>
          <w:i/>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szCs w:val="28"/>
        </w:rPr>
        <w:t>Раздел 4.  Моя любимая одежда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1.Летняя и зимняя одежда.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2.  Школьная форма.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3.   Мой выбор одежды.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Тема 4.  Внешний вид.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w:t>
      </w:r>
      <w:r w:rsidR="008C5F88" w:rsidRPr="00CF03C3">
        <w:rPr>
          <w:rFonts w:cs="Times New Roman"/>
          <w:b/>
          <w:i/>
          <w:szCs w:val="28"/>
        </w:rPr>
        <w:t>ьности:</w:t>
      </w:r>
    </w:p>
    <w:p w:rsidR="001F2AB9" w:rsidRPr="00CF03C3" w:rsidRDefault="008C5F88"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своих предпочтениях в одежде;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школьной форме своей мечты;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записывать материал для видео блога с представлением любимой одежды;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краткий рассказ о выборе одежды для конкретного случая (поход на праздник, прогулка в парке…);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написать электронное письмо другу с советом, какую одежду взять с собой на каникулы;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представить в виде презентации или плаката новый дизайн школьной формы;</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отправлять </w:t>
      </w:r>
      <w:r w:rsidRPr="00CF03C3">
        <w:rPr>
          <w:rFonts w:cs="Times New Roman"/>
          <w:szCs w:val="28"/>
          <w:lang w:val="en-US"/>
        </w:rPr>
        <w:t>SMS</w:t>
      </w:r>
      <w:r w:rsidRPr="00CF03C3">
        <w:rPr>
          <w:rFonts w:cs="Times New Roman"/>
          <w:szCs w:val="28"/>
        </w:rPr>
        <w:t xml:space="preserve"> - сообщение с советом, что надеть;</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со представлением своего костюма для участия в модном шоу.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8C5F88"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444AFB">
      <w:pPr>
        <w:numPr>
          <w:ilvl w:val="0"/>
          <w:numId w:val="37"/>
        </w:numPr>
        <w:spacing w:after="0" w:line="240" w:lineRule="auto"/>
        <w:jc w:val="both"/>
        <w:rPr>
          <w:rFonts w:cs="Times New Roman"/>
          <w:szCs w:val="28"/>
        </w:rPr>
      </w:pPr>
      <w:r w:rsidRPr="00CF03C3">
        <w:rPr>
          <w:rFonts w:cs="Times New Roman"/>
          <w:bCs/>
          <w:szCs w:val="28"/>
        </w:rPr>
        <w:t>настоящее продолженное время (</w:t>
      </w:r>
      <w:r w:rsidRPr="00CF03C3">
        <w:rPr>
          <w:rFonts w:cs="Times New Roman"/>
          <w:bCs/>
          <w:szCs w:val="28"/>
          <w:lang w:val="en-US"/>
        </w:rPr>
        <w:t>PresentContinuous</w:t>
      </w:r>
      <w:r w:rsidRPr="00CF03C3">
        <w:rPr>
          <w:rFonts w:cs="Times New Roman"/>
          <w:bCs/>
          <w:szCs w:val="28"/>
        </w:rPr>
        <w:t>) для описания картинок;</w:t>
      </w:r>
    </w:p>
    <w:p w:rsidR="001F2AB9" w:rsidRPr="00CF03C3" w:rsidRDefault="001F2AB9" w:rsidP="00444AFB">
      <w:pPr>
        <w:numPr>
          <w:ilvl w:val="0"/>
          <w:numId w:val="37"/>
        </w:numPr>
        <w:spacing w:after="0" w:line="240" w:lineRule="auto"/>
        <w:jc w:val="both"/>
        <w:rPr>
          <w:rFonts w:cs="Times New Roman"/>
          <w:szCs w:val="28"/>
          <w:lang w:val="en-US"/>
        </w:rPr>
      </w:pPr>
      <w:r w:rsidRPr="00CF03C3">
        <w:rPr>
          <w:rFonts w:cs="Times New Roman"/>
          <w:bCs/>
          <w:i/>
          <w:szCs w:val="28"/>
          <w:lang w:val="en-US"/>
        </w:rPr>
        <w:t>havegot</w:t>
      </w:r>
      <w:r w:rsidRPr="00CF03C3">
        <w:rPr>
          <w:rFonts w:cs="Times New Roman"/>
          <w:bCs/>
          <w:szCs w:val="28"/>
        </w:rPr>
        <w:t xml:space="preserve"> для рассказа о своей одежде </w:t>
      </w:r>
      <w:r w:rsidRPr="00CF03C3">
        <w:rPr>
          <w:rFonts w:cs="Times New Roman"/>
          <w:szCs w:val="28"/>
        </w:rPr>
        <w:t>(</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vegot</w:t>
      </w:r>
      <w:r w:rsidRPr="00CF03C3">
        <w:rPr>
          <w:rFonts w:cs="Times New Roman"/>
          <w:i/>
          <w:iCs/>
          <w:szCs w:val="28"/>
        </w:rPr>
        <w:t xml:space="preserve"> … </w:t>
      </w:r>
      <w:r w:rsidRPr="00CF03C3">
        <w:rPr>
          <w:rFonts w:cs="Times New Roman"/>
          <w:i/>
          <w:iCs/>
          <w:szCs w:val="28"/>
          <w:lang w:val="en-US"/>
        </w:rPr>
        <w:t>Have you got …? I haven’t got</w:t>
      </w:r>
      <w:r w:rsidRPr="00CF03C3">
        <w:rPr>
          <w:rFonts w:cs="Times New Roman"/>
          <w:szCs w:val="28"/>
          <w:lang w:val="en-US"/>
        </w:rPr>
        <w:t>);</w:t>
      </w:r>
    </w:p>
    <w:p w:rsidR="001F2AB9" w:rsidRPr="00CF03C3" w:rsidRDefault="001F2AB9" w:rsidP="00444AFB">
      <w:pPr>
        <w:numPr>
          <w:ilvl w:val="0"/>
          <w:numId w:val="37"/>
        </w:numPr>
        <w:spacing w:after="0" w:line="240" w:lineRule="auto"/>
        <w:jc w:val="both"/>
        <w:rPr>
          <w:rFonts w:cs="Times New Roman"/>
          <w:bCs/>
          <w:i/>
          <w:szCs w:val="28"/>
        </w:rPr>
      </w:pPr>
      <w:r w:rsidRPr="00CF03C3">
        <w:rPr>
          <w:rFonts w:cs="Times New Roman"/>
          <w:bCs/>
          <w:szCs w:val="28"/>
        </w:rPr>
        <w:t>сравнительную степень имен прилагательных (</w:t>
      </w:r>
      <w:r w:rsidRPr="00CF03C3">
        <w:rPr>
          <w:rFonts w:cs="Times New Roman"/>
          <w:bCs/>
          <w:i/>
          <w:szCs w:val="28"/>
          <w:lang w:val="en-US"/>
        </w:rPr>
        <w:t>warmer</w:t>
      </w:r>
      <w:r w:rsidRPr="00CF03C3">
        <w:rPr>
          <w:rFonts w:cs="Times New Roman"/>
          <w:bCs/>
          <w:i/>
          <w:szCs w:val="28"/>
        </w:rPr>
        <w:t xml:space="preserve">, </w:t>
      </w:r>
      <w:r w:rsidRPr="00CF03C3">
        <w:rPr>
          <w:rFonts w:cs="Times New Roman"/>
          <w:bCs/>
          <w:i/>
          <w:szCs w:val="28"/>
          <w:lang w:val="en-US"/>
        </w:rPr>
        <w:t>longer</w:t>
      </w:r>
      <w:r w:rsidRPr="00CF03C3">
        <w:rPr>
          <w:rFonts w:cs="Times New Roman"/>
          <w:bCs/>
          <w:i/>
          <w:szCs w:val="28"/>
        </w:rPr>
        <w:t xml:space="preserve">, </w:t>
      </w:r>
      <w:r w:rsidRPr="00CF03C3">
        <w:rPr>
          <w:rFonts w:cs="Times New Roman"/>
          <w:bCs/>
          <w:i/>
          <w:szCs w:val="28"/>
          <w:lang w:val="en-US"/>
        </w:rPr>
        <w:t>cheaper</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t xml:space="preserve">конструкция look + прилагательное   для выражения описания внешнего вида и одежды </w:t>
      </w:r>
      <w:r w:rsidRPr="00CF03C3">
        <w:rPr>
          <w:rFonts w:cs="Times New Roman"/>
          <w:bCs/>
          <w:i/>
          <w:szCs w:val="28"/>
        </w:rPr>
        <w:t>(</w:t>
      </w:r>
      <w:r w:rsidRPr="00CF03C3">
        <w:rPr>
          <w:rFonts w:cs="Times New Roman"/>
          <w:bCs/>
          <w:i/>
          <w:szCs w:val="28"/>
          <w:lang w:val="en-US"/>
        </w:rPr>
        <w:t>itlooksnice</w:t>
      </w:r>
      <w:r w:rsidRPr="00CF03C3">
        <w:rPr>
          <w:rFonts w:cs="Times New Roman"/>
          <w:bCs/>
          <w:i/>
          <w:szCs w:val="28"/>
        </w:rPr>
        <w:t>);</w:t>
      </w:r>
    </w:p>
    <w:p w:rsidR="001F2AB9" w:rsidRPr="00CF03C3" w:rsidRDefault="001F2AB9" w:rsidP="00444AFB">
      <w:pPr>
        <w:numPr>
          <w:ilvl w:val="0"/>
          <w:numId w:val="37"/>
        </w:numPr>
        <w:spacing w:after="0" w:line="240" w:lineRule="auto"/>
        <w:jc w:val="both"/>
        <w:rPr>
          <w:rFonts w:cs="Times New Roman"/>
          <w:bCs/>
          <w:szCs w:val="28"/>
        </w:rPr>
      </w:pPr>
      <w:r w:rsidRPr="00CF03C3">
        <w:rPr>
          <w:rFonts w:cs="Times New Roman"/>
          <w:bCs/>
          <w:szCs w:val="28"/>
        </w:rPr>
        <w:lastRenderedPageBreak/>
        <w:t xml:space="preserve">конструкции </w:t>
      </w:r>
      <w:r w:rsidRPr="00CF03C3">
        <w:rPr>
          <w:rFonts w:cs="Times New Roman"/>
          <w:bCs/>
          <w:i/>
          <w:szCs w:val="28"/>
        </w:rPr>
        <w:t xml:space="preserve">I </w:t>
      </w:r>
      <w:r w:rsidRPr="00CF03C3">
        <w:rPr>
          <w:rFonts w:cs="Times New Roman"/>
          <w:bCs/>
          <w:i/>
          <w:szCs w:val="28"/>
          <w:lang w:val="en-US"/>
        </w:rPr>
        <w:t>usuallywear</w:t>
      </w:r>
      <w:r w:rsidRPr="00CF03C3">
        <w:rPr>
          <w:rFonts w:cs="Times New Roman"/>
          <w:bCs/>
          <w:i/>
          <w:szCs w:val="28"/>
        </w:rPr>
        <w:t xml:space="preserve"> и </w:t>
      </w:r>
      <w:r w:rsidRPr="00CF03C3">
        <w:rPr>
          <w:rFonts w:cs="Times New Roman"/>
          <w:bCs/>
          <w:i/>
          <w:szCs w:val="28"/>
          <w:lang w:val="en-US"/>
        </w:rPr>
        <w:t>I</w:t>
      </w:r>
      <w:r w:rsidRPr="00CF03C3">
        <w:rPr>
          <w:rFonts w:cs="Times New Roman"/>
          <w:bCs/>
          <w:i/>
          <w:szCs w:val="28"/>
        </w:rPr>
        <w:t>’</w:t>
      </w:r>
      <w:r w:rsidRPr="00CF03C3">
        <w:rPr>
          <w:rFonts w:cs="Times New Roman"/>
          <w:bCs/>
          <w:i/>
          <w:szCs w:val="28"/>
          <w:lang w:val="en-US"/>
        </w:rPr>
        <w:t>mwearing</w:t>
      </w:r>
      <w:r w:rsidRPr="00CF03C3">
        <w:rPr>
          <w:rFonts w:cs="Times New Roman"/>
          <w:bCs/>
          <w:i/>
          <w:szCs w:val="28"/>
        </w:rPr>
        <w:t xml:space="preserve"> для</w:t>
      </w:r>
      <w:r w:rsidRPr="00CF03C3">
        <w:rPr>
          <w:rFonts w:cs="Times New Roman"/>
          <w:bCs/>
          <w:szCs w:val="28"/>
        </w:rPr>
        <w:t xml:space="preserve"> сравнения настоящего простого времени (</w:t>
      </w:r>
      <w:r w:rsidRPr="00CF03C3">
        <w:rPr>
          <w:rFonts w:cs="Times New Roman"/>
          <w:bCs/>
          <w:szCs w:val="28"/>
          <w:lang w:val="en-US"/>
        </w:rPr>
        <w:t>PresentSimple</w:t>
      </w:r>
      <w:r w:rsidRPr="00CF03C3">
        <w:rPr>
          <w:rFonts w:cs="Times New Roman"/>
          <w:bCs/>
          <w:szCs w:val="28"/>
        </w:rPr>
        <w:t>) и настоящего продолженного времени (</w:t>
      </w:r>
      <w:r w:rsidRPr="00CF03C3">
        <w:rPr>
          <w:rFonts w:cs="Times New Roman"/>
          <w:bCs/>
          <w:szCs w:val="28"/>
          <w:lang w:val="en-US"/>
        </w:rPr>
        <w:t>PresentContinuous</w:t>
      </w:r>
      <w:r w:rsidRPr="00CF03C3">
        <w:rPr>
          <w:rFonts w:cs="Times New Roman"/>
          <w:bCs/>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C5F88"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повседневной одежды: </w:t>
      </w:r>
      <w:r w:rsidRPr="00CF03C3">
        <w:rPr>
          <w:rFonts w:cs="Times New Roman"/>
          <w:i/>
          <w:szCs w:val="28"/>
          <w:lang w:val="en-US"/>
        </w:rPr>
        <w:t>skirt</w:t>
      </w:r>
      <w:r w:rsidRPr="00CF03C3">
        <w:rPr>
          <w:rFonts w:cs="Times New Roman"/>
          <w:i/>
          <w:szCs w:val="28"/>
        </w:rPr>
        <w:t xml:space="preserve">, </w:t>
      </w:r>
      <w:r w:rsidRPr="00CF03C3">
        <w:rPr>
          <w:rFonts w:cs="Times New Roman"/>
          <w:i/>
          <w:szCs w:val="28"/>
          <w:lang w:val="en-US"/>
        </w:rPr>
        <w:t>T</w:t>
      </w:r>
      <w:r w:rsidRPr="00CF03C3">
        <w:rPr>
          <w:rFonts w:cs="Times New Roman"/>
          <w:i/>
          <w:szCs w:val="28"/>
        </w:rPr>
        <w:t>-</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jeans</w:t>
      </w:r>
      <w:r w:rsidRPr="00CF03C3">
        <w:rPr>
          <w:rFonts w:cs="Times New Roman"/>
          <w:i/>
          <w:szCs w:val="28"/>
        </w:rPr>
        <w:t xml:space="preserve">, </w:t>
      </w:r>
      <w:r w:rsidRPr="00CF03C3">
        <w:rPr>
          <w:rFonts w:cs="Times New Roman"/>
          <w:i/>
          <w:szCs w:val="28"/>
          <w:lang w:val="en-US"/>
        </w:rPr>
        <w:t>coat</w:t>
      </w:r>
      <w:r w:rsidRPr="00CF03C3">
        <w:rPr>
          <w:rFonts w:cs="Times New Roman"/>
          <w:i/>
          <w:szCs w:val="28"/>
        </w:rPr>
        <w:t xml:space="preserve">, </w:t>
      </w:r>
      <w:r w:rsidRPr="00CF03C3">
        <w:rPr>
          <w:rFonts w:cs="Times New Roman"/>
          <w:i/>
          <w:szCs w:val="28"/>
          <w:lang w:val="en-US"/>
        </w:rPr>
        <w:t>hat</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названия предметов одежды для школы: </w:t>
      </w:r>
      <w:r w:rsidRPr="00CF03C3">
        <w:rPr>
          <w:rFonts w:cs="Times New Roman"/>
          <w:i/>
          <w:szCs w:val="28"/>
          <w:lang w:val="en-US"/>
        </w:rPr>
        <w:t>jacket</w:t>
      </w:r>
      <w:r w:rsidRPr="00CF03C3">
        <w:rPr>
          <w:rFonts w:cs="Times New Roman"/>
          <w:i/>
          <w:szCs w:val="28"/>
        </w:rPr>
        <w:t xml:space="preserve">, </w:t>
      </w:r>
      <w:r w:rsidRPr="00CF03C3">
        <w:rPr>
          <w:rFonts w:cs="Times New Roman"/>
          <w:i/>
          <w:szCs w:val="28"/>
          <w:lang w:val="en-US"/>
        </w:rPr>
        <w:t>shirt</w:t>
      </w:r>
      <w:r w:rsidRPr="00CF03C3">
        <w:rPr>
          <w:rFonts w:cs="Times New Roman"/>
          <w:i/>
          <w:szCs w:val="28"/>
        </w:rPr>
        <w:t xml:space="preserve">, </w:t>
      </w:r>
      <w:r w:rsidRPr="00CF03C3">
        <w:rPr>
          <w:rFonts w:cs="Times New Roman"/>
          <w:i/>
          <w:szCs w:val="28"/>
          <w:lang w:val="en-US"/>
        </w:rPr>
        <w:t>trousers</w:t>
      </w:r>
      <w:r w:rsidRPr="00CF03C3">
        <w:rPr>
          <w:rFonts w:cs="Times New Roman"/>
          <w:szCs w:val="28"/>
        </w:rPr>
        <w:t>и др.;</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обувь</w:t>
      </w:r>
      <w:r w:rsidRPr="00CF03C3">
        <w:rPr>
          <w:rFonts w:cs="Times New Roman"/>
          <w:szCs w:val="28"/>
          <w:lang w:val="en-US"/>
        </w:rPr>
        <w:t>: shoes, boots;</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глаголы</w:t>
      </w:r>
      <w:r w:rsidRPr="00CF03C3">
        <w:rPr>
          <w:rFonts w:cs="Times New Roman"/>
          <w:i/>
          <w:szCs w:val="28"/>
          <w:lang w:val="en-US"/>
        </w:rPr>
        <w:t>put on, take off;</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речевые клише для ситуации выбора одежды в магазине:</w:t>
      </w:r>
      <w:r w:rsidRPr="00CF03C3">
        <w:rPr>
          <w:rFonts w:cs="Times New Roman"/>
          <w:i/>
          <w:szCs w:val="28"/>
          <w:lang w:val="en-US"/>
        </w:rPr>
        <w:t>Whatsizeareyou</w:t>
      </w:r>
      <w:r w:rsidRPr="00CF03C3">
        <w:rPr>
          <w:rFonts w:cs="Times New Roman"/>
          <w:i/>
          <w:szCs w:val="28"/>
        </w:rPr>
        <w:t xml:space="preserve">? </w:t>
      </w:r>
      <w:r w:rsidRPr="00CF03C3">
        <w:rPr>
          <w:rFonts w:cs="Times New Roman"/>
          <w:i/>
          <w:szCs w:val="28"/>
          <w:lang w:val="en-US"/>
        </w:rPr>
        <w:t>Whichcolourwouldyoulike</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с глаголами в повелительном наклонении  указания, что надеть: </w:t>
      </w:r>
      <w:r w:rsidRPr="00CF03C3">
        <w:rPr>
          <w:rFonts w:cs="Times New Roman"/>
          <w:i/>
          <w:iCs/>
          <w:szCs w:val="28"/>
          <w:lang w:val="en-US"/>
        </w:rPr>
        <w:t>putonajumper</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прилагательные для описания одежды: </w:t>
      </w:r>
      <w:r w:rsidRPr="00CF03C3">
        <w:rPr>
          <w:rFonts w:cs="Times New Roman"/>
          <w:i/>
          <w:szCs w:val="28"/>
          <w:lang w:val="en-US"/>
        </w:rPr>
        <w:t>nice</w:t>
      </w:r>
      <w:r w:rsidRPr="00CF03C3">
        <w:rPr>
          <w:rFonts w:cs="Times New Roman"/>
          <w:i/>
          <w:szCs w:val="28"/>
        </w:rPr>
        <w:t xml:space="preserve">, </w:t>
      </w:r>
      <w:r w:rsidRPr="00CF03C3">
        <w:rPr>
          <w:rFonts w:cs="Times New Roman"/>
          <w:i/>
          <w:szCs w:val="28"/>
          <w:lang w:val="en-US"/>
        </w:rPr>
        <w:t>long</w:t>
      </w:r>
      <w:r w:rsidRPr="00CF03C3">
        <w:rPr>
          <w:rFonts w:cs="Times New Roman"/>
          <w:i/>
          <w:szCs w:val="28"/>
        </w:rPr>
        <w:t xml:space="preserve">, </w:t>
      </w:r>
      <w:r w:rsidRPr="00CF03C3">
        <w:rPr>
          <w:rFonts w:cs="Times New Roman"/>
          <w:i/>
          <w:szCs w:val="28"/>
          <w:lang w:val="en-US"/>
        </w:rPr>
        <w:t>short</w:t>
      </w:r>
      <w:r w:rsidRPr="00CF03C3">
        <w:rPr>
          <w:rFonts w:cs="Times New Roman"/>
          <w:i/>
          <w:szCs w:val="28"/>
        </w:rPr>
        <w:t xml:space="preserve">, </w:t>
      </w:r>
      <w:r w:rsidRPr="00CF03C3">
        <w:rPr>
          <w:rFonts w:cs="Times New Roman"/>
          <w:i/>
          <w:szCs w:val="28"/>
          <w:lang w:val="en-US"/>
        </w:rPr>
        <w:t>warm</w:t>
      </w:r>
      <w:r w:rsidRPr="00CF03C3">
        <w:rPr>
          <w:rFonts w:cs="Times New Roman"/>
          <w:i/>
          <w:szCs w:val="28"/>
        </w:rPr>
        <w:t xml:space="preserve">, </w:t>
      </w:r>
      <w:r w:rsidRPr="00CF03C3">
        <w:rPr>
          <w:rFonts w:cs="Times New Roman"/>
          <w:i/>
          <w:szCs w:val="28"/>
          <w:lang w:val="en-US"/>
        </w:rPr>
        <w:t>beautiful</w:t>
      </w:r>
      <w:r w:rsidR="008C5F88"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7 класс</w:t>
      </w:r>
    </w:p>
    <w:p w:rsidR="008C5F88" w:rsidRPr="00CF03C3" w:rsidRDefault="008C5F88" w:rsidP="00802ADE">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1.  Природа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Погода.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Мир животных и растений.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Заповедники.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Охрана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погоде;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уметь описывать явления природы;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растениях и животных родного края;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том, как можно охранять природу;</w:t>
      </w: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прогноз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записку с рекомендациями, что надеть в соответствии с прогнозом погоды;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постер и текст презентации о животном или растении;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рекомендации по охране окружающей среды.</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конструкция </w:t>
      </w:r>
      <w:r w:rsidRPr="00CF03C3">
        <w:rPr>
          <w:rFonts w:cs="Times New Roman"/>
          <w:i/>
          <w:szCs w:val="28"/>
          <w:lang w:val="en-US"/>
        </w:rPr>
        <w:t>Thereis</w:t>
      </w:r>
      <w:r w:rsidRPr="00CF03C3">
        <w:rPr>
          <w:rFonts w:cs="Times New Roman"/>
          <w:i/>
          <w:szCs w:val="28"/>
        </w:rPr>
        <w:t xml:space="preserve"> /</w:t>
      </w:r>
      <w:r w:rsidRPr="00CF03C3">
        <w:rPr>
          <w:rFonts w:cs="Times New Roman"/>
          <w:i/>
          <w:szCs w:val="28"/>
          <w:lang w:val="en-US"/>
        </w:rPr>
        <w:t>thereare</w:t>
      </w:r>
      <w:r w:rsidRPr="00CF03C3">
        <w:rPr>
          <w:rFonts w:cs="Times New Roman"/>
          <w:i/>
          <w:szCs w:val="28"/>
        </w:rPr>
        <w:t>,</w:t>
      </w:r>
      <w:r w:rsidRPr="00CF03C3">
        <w:rPr>
          <w:rFonts w:cs="Times New Roman"/>
          <w:szCs w:val="28"/>
        </w:rPr>
        <w:t xml:space="preserve"> с местоимениями </w:t>
      </w:r>
      <w:r w:rsidRPr="00CF03C3">
        <w:rPr>
          <w:rFonts w:cs="Times New Roman"/>
          <w:szCs w:val="28"/>
          <w:lang w:val="en-US"/>
        </w:rPr>
        <w:t>some</w:t>
      </w:r>
      <w:r w:rsidRPr="00CF03C3">
        <w:rPr>
          <w:rFonts w:cs="Times New Roman"/>
          <w:i/>
          <w:szCs w:val="28"/>
          <w:lang w:val="en-US"/>
        </w:rPr>
        <w:t>alotof</w:t>
      </w:r>
      <w:r w:rsidRPr="00CF03C3">
        <w:rPr>
          <w:rFonts w:cs="Times New Roman"/>
          <w:szCs w:val="28"/>
        </w:rPr>
        <w:t xml:space="preserve">  в утвердительных предложениях для описание природных явлений и погоды: </w:t>
      </w:r>
      <w:r w:rsidRPr="00CF03C3">
        <w:rPr>
          <w:rFonts w:cs="Times New Roman"/>
          <w:i/>
          <w:szCs w:val="28"/>
          <w:lang w:val="en-US"/>
        </w:rPr>
        <w:t>Thereisalotofsnowinwinter</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конструкция</w:t>
      </w:r>
      <w:r w:rsidRPr="00CF03C3">
        <w:rPr>
          <w:rFonts w:cs="Times New Roman"/>
          <w:i/>
          <w:szCs w:val="28"/>
          <w:lang w:val="en-US"/>
        </w:rPr>
        <w:t xml:space="preserve"> Is there/are there, there isn’t/there aren’t,  </w:t>
      </w:r>
      <w:r w:rsidRPr="00CF03C3">
        <w:rPr>
          <w:rFonts w:cs="Times New Roman"/>
          <w:i/>
          <w:szCs w:val="28"/>
        </w:rPr>
        <w:t>сместоимениями</w:t>
      </w:r>
      <w:r w:rsidRPr="00CF03C3">
        <w:rPr>
          <w:rFonts w:cs="Times New Roman"/>
          <w:i/>
          <w:szCs w:val="28"/>
          <w:lang w:val="en-US"/>
        </w:rPr>
        <w:t xml:space="preserve"> some/any;</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w:t>
      </w:r>
      <w:r w:rsidRPr="00CF03C3">
        <w:rPr>
          <w:rFonts w:cs="Times New Roman"/>
          <w:i/>
          <w:szCs w:val="28"/>
          <w:lang w:val="en-US"/>
        </w:rPr>
        <w:t>colder</w:t>
      </w:r>
      <w:r w:rsidRPr="00CF03C3">
        <w:rPr>
          <w:rFonts w:cs="Times New Roman"/>
          <w:i/>
          <w:szCs w:val="28"/>
        </w:rPr>
        <w:t xml:space="preserve">, </w:t>
      </w:r>
      <w:r w:rsidRPr="00CF03C3">
        <w:rPr>
          <w:rFonts w:cs="Times New Roman"/>
          <w:i/>
          <w:szCs w:val="28"/>
          <w:lang w:val="en-US"/>
        </w:rPr>
        <w:t>thecoldest</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1:</w:t>
      </w:r>
    </w:p>
    <w:p w:rsidR="001F2AB9" w:rsidRPr="00CF03C3" w:rsidRDefault="00D00AB0" w:rsidP="001F2AB9">
      <w:pPr>
        <w:spacing w:after="0" w:line="240" w:lineRule="auto"/>
        <w:ind w:firstLine="709"/>
        <w:jc w:val="both"/>
        <w:rPr>
          <w:rFonts w:cs="Times New Roman"/>
          <w:bCs/>
          <w:szCs w:val="28"/>
        </w:rPr>
      </w:pPr>
      <w:r w:rsidRPr="00CF03C3">
        <w:rPr>
          <w:rFonts w:cs="Times New Roman"/>
          <w:bCs/>
          <w:szCs w:val="28"/>
        </w:rPr>
        <w:t>п</w:t>
      </w:r>
      <w:r w:rsidR="001F2AB9" w:rsidRPr="00CF03C3">
        <w:rPr>
          <w:rFonts w:cs="Times New Roman"/>
          <w:bCs/>
          <w:szCs w:val="28"/>
        </w:rPr>
        <w:t xml:space="preserve">рилагательные для описания погоды и природных явлений: </w:t>
      </w:r>
      <w:r w:rsidR="001F2AB9" w:rsidRPr="00CF03C3">
        <w:rPr>
          <w:rFonts w:cs="Times New Roman"/>
          <w:bCs/>
          <w:i/>
          <w:iCs/>
          <w:szCs w:val="28"/>
          <w:lang w:val="en-US"/>
        </w:rPr>
        <w:t>rainy</w:t>
      </w:r>
      <w:r w:rsidR="001F2AB9" w:rsidRPr="00CF03C3">
        <w:rPr>
          <w:rFonts w:cs="Times New Roman"/>
          <w:bCs/>
          <w:i/>
          <w:iCs/>
          <w:szCs w:val="28"/>
        </w:rPr>
        <w:t xml:space="preserve">, </w:t>
      </w:r>
      <w:r w:rsidR="001F2AB9" w:rsidRPr="00CF03C3">
        <w:rPr>
          <w:rFonts w:cs="Times New Roman"/>
          <w:bCs/>
          <w:i/>
          <w:iCs/>
          <w:szCs w:val="28"/>
          <w:lang w:val="en-US"/>
        </w:rPr>
        <w:t>sunny</w:t>
      </w:r>
      <w:r w:rsidR="001F2AB9" w:rsidRPr="00CF03C3">
        <w:rPr>
          <w:rFonts w:cs="Times New Roman"/>
          <w:bCs/>
          <w:i/>
          <w:iCs/>
          <w:szCs w:val="28"/>
        </w:rPr>
        <w:t xml:space="preserve">, </w:t>
      </w:r>
      <w:r w:rsidR="001F2AB9" w:rsidRPr="00CF03C3">
        <w:rPr>
          <w:rFonts w:cs="Times New Roman"/>
          <w:bCs/>
          <w:i/>
          <w:iCs/>
          <w:szCs w:val="28"/>
          <w:lang w:val="en-US"/>
        </w:rPr>
        <w:t>cloudy</w:t>
      </w:r>
      <w:r w:rsidR="001F2AB9" w:rsidRPr="00CF03C3">
        <w:rPr>
          <w:rFonts w:cs="Times New Roman"/>
          <w:bCs/>
          <w:i/>
          <w:iCs/>
          <w:szCs w:val="28"/>
        </w:rPr>
        <w:t xml:space="preserve">, </w:t>
      </w:r>
      <w:r w:rsidR="001F2AB9" w:rsidRPr="00CF03C3">
        <w:rPr>
          <w:rFonts w:cs="Times New Roman"/>
          <w:bCs/>
          <w:i/>
          <w:iCs/>
          <w:szCs w:val="28"/>
          <w:lang w:val="en-US"/>
        </w:rPr>
        <w:t>windy</w:t>
      </w:r>
      <w:r w:rsidR="001F2AB9" w:rsidRPr="00CF03C3">
        <w:rPr>
          <w:rFonts w:cs="Times New Roman"/>
          <w:bCs/>
          <w:i/>
          <w:iCs/>
          <w:szCs w:val="28"/>
        </w:rPr>
        <w:t>…</w:t>
      </w:r>
      <w:r w:rsidR="001F2AB9"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названия диких животных и растений: </w:t>
      </w:r>
      <w:r w:rsidRPr="00CF03C3">
        <w:rPr>
          <w:rFonts w:cs="Times New Roman"/>
          <w:bCs/>
          <w:i/>
          <w:iCs/>
          <w:szCs w:val="28"/>
          <w:lang w:val="en-US"/>
        </w:rPr>
        <w:t>wolf</w:t>
      </w:r>
      <w:r w:rsidRPr="00CF03C3">
        <w:rPr>
          <w:rFonts w:cs="Times New Roman"/>
          <w:bCs/>
          <w:i/>
          <w:iCs/>
          <w:szCs w:val="28"/>
        </w:rPr>
        <w:t xml:space="preserve">, </w:t>
      </w:r>
      <w:r w:rsidRPr="00CF03C3">
        <w:rPr>
          <w:rFonts w:cs="Times New Roman"/>
          <w:bCs/>
          <w:i/>
          <w:iCs/>
          <w:szCs w:val="28"/>
          <w:lang w:val="en-US"/>
        </w:rPr>
        <w:t>fox</w:t>
      </w:r>
      <w:r w:rsidRPr="00CF03C3">
        <w:rPr>
          <w:rFonts w:cs="Times New Roman"/>
          <w:bCs/>
          <w:i/>
          <w:iCs/>
          <w:szCs w:val="28"/>
        </w:rPr>
        <w:t xml:space="preserve">, </w:t>
      </w:r>
      <w:r w:rsidRPr="00CF03C3">
        <w:rPr>
          <w:rFonts w:cs="Times New Roman"/>
          <w:bCs/>
          <w:i/>
          <w:iCs/>
          <w:szCs w:val="28"/>
          <w:lang w:val="en-US"/>
        </w:rPr>
        <w:t>tiger</w:t>
      </w:r>
      <w:r w:rsidRPr="00CF03C3">
        <w:rPr>
          <w:rFonts w:cs="Times New Roman"/>
          <w:bCs/>
          <w:i/>
          <w:iCs/>
          <w:szCs w:val="28"/>
        </w:rPr>
        <w:t xml:space="preserve">, </w:t>
      </w:r>
      <w:r w:rsidRPr="00CF03C3">
        <w:rPr>
          <w:rFonts w:cs="Times New Roman"/>
          <w:bCs/>
          <w:i/>
          <w:iCs/>
          <w:szCs w:val="28"/>
          <w:lang w:val="en-US"/>
        </w:rPr>
        <w:t>squirrel</w:t>
      </w:r>
      <w:r w:rsidRPr="00CF03C3">
        <w:rPr>
          <w:rFonts w:cs="Times New Roman"/>
          <w:bCs/>
          <w:i/>
          <w:iCs/>
          <w:szCs w:val="28"/>
        </w:rPr>
        <w:t xml:space="preserve">,  </w:t>
      </w:r>
      <w:r w:rsidRPr="00CF03C3">
        <w:rPr>
          <w:rFonts w:cs="Times New Roman"/>
          <w:bCs/>
          <w:i/>
          <w:iCs/>
          <w:szCs w:val="28"/>
          <w:lang w:val="en-US"/>
        </w:rPr>
        <w:t>bear</w:t>
      </w:r>
      <w:r w:rsidRPr="00CF03C3">
        <w:rPr>
          <w:rFonts w:cs="Times New Roman"/>
          <w:bCs/>
          <w:i/>
          <w:iCs/>
          <w:szCs w:val="28"/>
        </w:rPr>
        <w:t xml:space="preserve">, </w:t>
      </w:r>
      <w:r w:rsidRPr="00CF03C3">
        <w:rPr>
          <w:rFonts w:cs="Times New Roman"/>
          <w:bCs/>
          <w:i/>
          <w:iCs/>
          <w:szCs w:val="28"/>
          <w:lang w:val="en-US"/>
        </w:rPr>
        <w:t>flower</w:t>
      </w:r>
      <w:r w:rsidRPr="00CF03C3">
        <w:rPr>
          <w:rFonts w:cs="Times New Roman"/>
          <w:bCs/>
          <w:i/>
          <w:iCs/>
          <w:szCs w:val="28"/>
        </w:rPr>
        <w:t xml:space="preserve">, </w:t>
      </w:r>
      <w:r w:rsidRPr="00CF03C3">
        <w:rPr>
          <w:rFonts w:cs="Times New Roman"/>
          <w:bCs/>
          <w:i/>
          <w:iCs/>
          <w:szCs w:val="28"/>
          <w:lang w:val="en-US"/>
        </w:rPr>
        <w:t>tree</w:t>
      </w:r>
      <w:r w:rsidRPr="00CF03C3">
        <w:rPr>
          <w:rFonts w:cs="Times New Roman"/>
          <w:bCs/>
          <w:i/>
          <w:iCs/>
          <w:szCs w:val="28"/>
        </w:rPr>
        <w:t xml:space="preserve">, </w:t>
      </w:r>
      <w:r w:rsidRPr="00CF03C3">
        <w:rPr>
          <w:rFonts w:cs="Times New Roman"/>
          <w:bCs/>
          <w:i/>
          <w:iCs/>
          <w:szCs w:val="28"/>
          <w:lang w:val="en-US"/>
        </w:rPr>
        <w:t>oak</w:t>
      </w:r>
      <w:r w:rsidRPr="00CF03C3">
        <w:rPr>
          <w:rFonts w:cs="Times New Roman"/>
          <w:bCs/>
          <w:i/>
          <w:iCs/>
          <w:szCs w:val="28"/>
        </w:rPr>
        <w:t xml:space="preserve">, </w:t>
      </w:r>
      <w:r w:rsidRPr="00CF03C3">
        <w:rPr>
          <w:rFonts w:cs="Times New Roman"/>
          <w:bCs/>
          <w:i/>
          <w:iCs/>
          <w:szCs w:val="28"/>
          <w:lang w:val="en-US"/>
        </w:rPr>
        <w:t>rose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прилагательные для описания дикой природы: </w:t>
      </w:r>
      <w:r w:rsidRPr="00CF03C3">
        <w:rPr>
          <w:rFonts w:cs="Times New Roman"/>
          <w:bCs/>
          <w:i/>
          <w:iCs/>
          <w:szCs w:val="28"/>
          <w:lang w:val="en-US"/>
        </w:rPr>
        <w:t>dangerous</w:t>
      </w:r>
      <w:r w:rsidRPr="00CF03C3">
        <w:rPr>
          <w:rFonts w:cs="Times New Roman"/>
          <w:bCs/>
          <w:i/>
          <w:iCs/>
          <w:szCs w:val="28"/>
        </w:rPr>
        <w:t xml:space="preserve">, </w:t>
      </w:r>
      <w:r w:rsidRPr="00CF03C3">
        <w:rPr>
          <w:rFonts w:cs="Times New Roman"/>
          <w:bCs/>
          <w:i/>
          <w:iCs/>
          <w:szCs w:val="28"/>
          <w:lang w:val="en-US"/>
        </w:rPr>
        <w:t>strong</w:t>
      </w:r>
      <w:r w:rsidRPr="00CF03C3">
        <w:rPr>
          <w:rFonts w:cs="Times New Roman"/>
          <w:bCs/>
          <w:i/>
          <w:iCs/>
          <w:szCs w:val="28"/>
        </w:rPr>
        <w:t xml:space="preserve">, </w:t>
      </w:r>
      <w:r w:rsidRPr="00CF03C3">
        <w:rPr>
          <w:rFonts w:cs="Times New Roman"/>
          <w:bCs/>
          <w:i/>
          <w:iCs/>
          <w:szCs w:val="28"/>
          <w:lang w:val="en-US"/>
        </w:rPr>
        <w:t>large</w:t>
      </w:r>
      <w:r w:rsidRPr="00CF03C3">
        <w:rPr>
          <w:rFonts w:cs="Times New Roman"/>
          <w:bCs/>
          <w:i/>
          <w:iCs/>
          <w:szCs w:val="28"/>
        </w:rPr>
        <w:t xml:space="preserve">, </w:t>
      </w:r>
      <w:r w:rsidRPr="00CF03C3">
        <w:rPr>
          <w:rFonts w:cs="Times New Roman"/>
          <w:bCs/>
          <w:i/>
          <w:iCs/>
          <w:szCs w:val="28"/>
          <w:lang w:val="en-US"/>
        </w:rPr>
        <w:t>stripy</w:t>
      </w:r>
      <w:r w:rsidRPr="00CF03C3">
        <w:rPr>
          <w:rFonts w:cs="Times New Roman"/>
          <w:bCs/>
          <w:szCs w:val="28"/>
        </w:rPr>
        <w:t>…;</w:t>
      </w:r>
    </w:p>
    <w:p w:rsidR="001F2AB9" w:rsidRPr="00CF03C3" w:rsidRDefault="001F2AB9" w:rsidP="001F2AB9">
      <w:pPr>
        <w:spacing w:after="0" w:line="240" w:lineRule="auto"/>
        <w:ind w:firstLine="709"/>
        <w:jc w:val="both"/>
        <w:rPr>
          <w:rFonts w:cs="Times New Roman"/>
          <w:bCs/>
          <w:i/>
          <w:iCs/>
          <w:szCs w:val="28"/>
        </w:rPr>
      </w:pPr>
      <w:r w:rsidRPr="00CF03C3">
        <w:rPr>
          <w:rFonts w:cs="Times New Roman"/>
          <w:szCs w:val="28"/>
        </w:rPr>
        <w:t xml:space="preserve">лексические единицы, связанные с охраняемыми природными территориями:  </w:t>
      </w:r>
      <w:r w:rsidRPr="00CF03C3">
        <w:rPr>
          <w:rFonts w:cs="Times New Roman"/>
          <w:i/>
          <w:iCs/>
          <w:szCs w:val="28"/>
          <w:lang w:val="en-US"/>
        </w:rPr>
        <w:t>naturereserve</w:t>
      </w:r>
      <w:r w:rsidRPr="00CF03C3">
        <w:rPr>
          <w:rFonts w:cs="Times New Roman"/>
          <w:i/>
          <w:iCs/>
          <w:szCs w:val="28"/>
        </w:rPr>
        <w:t xml:space="preserve">, </w:t>
      </w:r>
      <w:r w:rsidRPr="00CF03C3">
        <w:rPr>
          <w:rFonts w:cs="Times New Roman"/>
          <w:i/>
          <w:iCs/>
          <w:szCs w:val="28"/>
          <w:lang w:val="en-US"/>
        </w:rPr>
        <w:t>nationalpark</w:t>
      </w:r>
      <w:r w:rsidRPr="00CF03C3">
        <w:rPr>
          <w:rFonts w:cs="Times New Roman"/>
          <w:i/>
          <w:iCs/>
          <w:szCs w:val="28"/>
        </w:rPr>
        <w:t xml:space="preserve">, </w:t>
      </w:r>
      <w:r w:rsidRPr="00CF03C3">
        <w:rPr>
          <w:rFonts w:cs="Times New Roman"/>
          <w:i/>
          <w:iCs/>
          <w:szCs w:val="28"/>
          <w:lang w:val="en-US"/>
        </w:rPr>
        <w:t>botanicalgarden</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лексико-грамматические единства для описания действий по охране окружающей среды: </w:t>
      </w:r>
      <w:r w:rsidRPr="00CF03C3">
        <w:rPr>
          <w:rFonts w:cs="Times New Roman"/>
          <w:bCs/>
          <w:i/>
          <w:iCs/>
          <w:szCs w:val="28"/>
          <w:lang w:val="en-US"/>
        </w:rPr>
        <w:t>recyclepaper</w:t>
      </w:r>
      <w:r w:rsidRPr="00CF03C3">
        <w:rPr>
          <w:rFonts w:cs="Times New Roman"/>
          <w:bCs/>
          <w:i/>
          <w:iCs/>
          <w:szCs w:val="28"/>
        </w:rPr>
        <w:t xml:space="preserve">, </w:t>
      </w:r>
      <w:r w:rsidRPr="00CF03C3">
        <w:rPr>
          <w:rFonts w:cs="Times New Roman"/>
          <w:bCs/>
          <w:i/>
          <w:iCs/>
          <w:szCs w:val="28"/>
          <w:lang w:val="en-US"/>
        </w:rPr>
        <w:t>notuseplasticbags</w:t>
      </w:r>
      <w:r w:rsidRPr="00CF03C3">
        <w:rPr>
          <w:rFonts w:cs="Times New Roman"/>
          <w:bCs/>
          <w:i/>
          <w:iCs/>
          <w:szCs w:val="28"/>
        </w:rPr>
        <w:t xml:space="preserve">, </w:t>
      </w:r>
      <w:r w:rsidRPr="00CF03C3">
        <w:rPr>
          <w:rFonts w:cs="Times New Roman"/>
          <w:bCs/>
          <w:i/>
          <w:iCs/>
          <w:szCs w:val="28"/>
          <w:lang w:val="en-US"/>
        </w:rPr>
        <w:t>notthrowlitter</w:t>
      </w:r>
      <w:r w:rsidRPr="00CF03C3">
        <w:rPr>
          <w:rFonts w:cs="Times New Roman"/>
          <w:bCs/>
          <w:i/>
          <w:iCs/>
          <w:szCs w:val="28"/>
        </w:rPr>
        <w:t xml:space="preserve">, </w:t>
      </w:r>
      <w:r w:rsidRPr="00CF03C3">
        <w:rPr>
          <w:rFonts w:cs="Times New Roman"/>
          <w:bCs/>
          <w:i/>
          <w:iCs/>
          <w:szCs w:val="28"/>
          <w:lang w:val="en-US"/>
        </w:rPr>
        <w:t>usewatercarefully</w:t>
      </w:r>
      <w:r w:rsidRPr="00CF03C3">
        <w:rPr>
          <w:rFonts w:cs="Times New Roman"/>
          <w:bCs/>
          <w:i/>
          <w:iCs/>
          <w:szCs w:val="28"/>
        </w:rPr>
        <w:t xml:space="preserve">, </w:t>
      </w:r>
      <w:r w:rsidRPr="00CF03C3">
        <w:rPr>
          <w:rFonts w:cs="Times New Roman"/>
          <w:bCs/>
          <w:i/>
          <w:iCs/>
          <w:szCs w:val="28"/>
          <w:lang w:val="en-US"/>
        </w:rPr>
        <w:t>protectnature</w:t>
      </w:r>
      <w:r w:rsidRPr="00CF03C3">
        <w:rPr>
          <w:rFonts w:cs="Times New Roman"/>
          <w:bCs/>
          <w:i/>
          <w:iCs/>
          <w:szCs w:val="28"/>
        </w:rPr>
        <w:t>…</w:t>
      </w:r>
      <w:r w:rsidRPr="00CF03C3">
        <w:rPr>
          <w:rFonts w:cs="Times New Roman"/>
          <w:b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2. Путешествия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Тема.1 Транспорт.</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Поездки на отдых.</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Развлечения на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D00AB0" w:rsidRPr="00CF03C3">
        <w:rPr>
          <w:rFonts w:cs="Times New Roman"/>
          <w:b/>
          <w:i/>
          <w:szCs w:val="28"/>
        </w:rPr>
        <w:t>:</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городском транспорте;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объяснять маршрут от дома до школы;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поездках на каникулы с семьей;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занятиях на отдыхе;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маршрут, как доехать на городском транспорте до места встречи;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короткое электронное письмо или открытку о событиях на отдыхе;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алгоритм действий в аэропорту;</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делать пост в социальных сетях или запись в блоге о своем отдыхе.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lastRenderedPageBreak/>
        <w:t>Примерный лексико-грамматический ма</w:t>
      </w:r>
      <w:r w:rsidR="00D00AB0" w:rsidRPr="00CF03C3">
        <w:rPr>
          <w:rFonts w:cs="Times New Roman"/>
          <w:b/>
          <w:i/>
          <w:szCs w:val="28"/>
        </w:rPr>
        <w:t>териал</w:t>
      </w:r>
    </w:p>
    <w:p w:rsidR="00D00AB0"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с глаголом </w:t>
      </w:r>
      <w:r w:rsidRPr="00CF03C3">
        <w:rPr>
          <w:rFonts w:cs="Times New Roman"/>
          <w:i/>
          <w:szCs w:val="28"/>
          <w:lang w:val="en-US"/>
        </w:rPr>
        <w:t>tobe</w:t>
      </w:r>
      <w:r w:rsidRPr="00CF03C3">
        <w:rPr>
          <w:rFonts w:cs="Times New Roman"/>
          <w:i/>
          <w:szCs w:val="28"/>
        </w:rPr>
        <w:t xml:space="preserve"> в </w:t>
      </w:r>
      <w:r w:rsidRPr="00CF03C3">
        <w:rPr>
          <w:rFonts w:cs="Times New Roman"/>
          <w:szCs w:val="28"/>
        </w:rPr>
        <w:t>утвердительных, отрицательных, вопросительных предложениях;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речевая модель с </w:t>
      </w:r>
      <w:r w:rsidRPr="00CF03C3">
        <w:rPr>
          <w:rFonts w:cs="Times New Roman"/>
          <w:szCs w:val="28"/>
          <w:lang w:val="en-US"/>
        </w:rPr>
        <w:t>howmuchisthis</w:t>
      </w:r>
      <w:r w:rsidRPr="00CF03C3">
        <w:rPr>
          <w:rFonts w:cs="Times New Roman"/>
          <w:szCs w:val="28"/>
        </w:rPr>
        <w:t xml:space="preserve">/ </w:t>
      </w:r>
      <w:r w:rsidRPr="00CF03C3">
        <w:rPr>
          <w:rFonts w:cs="Times New Roman"/>
          <w:szCs w:val="28"/>
          <w:lang w:val="en-US"/>
        </w:rPr>
        <w:t>howmucharethey</w:t>
      </w:r>
      <w:r w:rsidRPr="00CF03C3">
        <w:rPr>
          <w:rFonts w:cs="Times New Roman"/>
          <w:szCs w:val="28"/>
        </w:rPr>
        <w:t>? для уточнения стоимости;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прошедшее простое время </w:t>
      </w:r>
      <w:r w:rsidRPr="00CF03C3">
        <w:rPr>
          <w:rFonts w:cs="Times New Roman"/>
          <w:szCs w:val="28"/>
          <w:lang w:val="en-US"/>
        </w:rPr>
        <w:t>c</w:t>
      </w:r>
      <w:r w:rsidRPr="00CF03C3">
        <w:rPr>
          <w:rFonts w:cs="Times New Roman"/>
          <w:szCs w:val="28"/>
        </w:rPr>
        <w:t xml:space="preserve"> правильными глаголами в утвердительных, отрицательных и вопросительных формах.</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D00AB0"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виды городского транспорта ( </w:t>
      </w:r>
      <w:r w:rsidRPr="00CF03C3">
        <w:rPr>
          <w:rFonts w:cs="Times New Roman"/>
          <w:i/>
          <w:iCs/>
          <w:szCs w:val="28"/>
          <w:lang w:val="en-US"/>
        </w:rPr>
        <w:t>bus</w:t>
      </w:r>
      <w:r w:rsidRPr="00CF03C3">
        <w:rPr>
          <w:rFonts w:cs="Times New Roman"/>
          <w:i/>
          <w:iCs/>
          <w:szCs w:val="28"/>
        </w:rPr>
        <w:t xml:space="preserve">,  </w:t>
      </w:r>
      <w:r w:rsidRPr="00CF03C3">
        <w:rPr>
          <w:rFonts w:cs="Times New Roman"/>
          <w:i/>
          <w:iCs/>
          <w:szCs w:val="28"/>
          <w:lang w:val="en-US"/>
        </w:rPr>
        <w:t>tram</w:t>
      </w:r>
      <w:r w:rsidRPr="00CF03C3">
        <w:rPr>
          <w:rFonts w:cs="Times New Roman"/>
          <w:i/>
          <w:iCs/>
          <w:szCs w:val="28"/>
        </w:rPr>
        <w:t xml:space="preserve">, </w:t>
      </w:r>
      <w:r w:rsidRPr="00CF03C3">
        <w:rPr>
          <w:rFonts w:cs="Times New Roman"/>
          <w:i/>
          <w:iCs/>
          <w:szCs w:val="28"/>
          <w:lang w:val="en-US"/>
        </w:rPr>
        <w:t>Metro</w:t>
      </w:r>
      <w:r w:rsidRPr="00CF03C3">
        <w:rPr>
          <w:rFonts w:cs="Times New Roman"/>
          <w:i/>
          <w:iCs/>
          <w:szCs w:val="28"/>
        </w:rPr>
        <w:t xml:space="preserve">, </w:t>
      </w:r>
      <w:r w:rsidRPr="00CF03C3">
        <w:rPr>
          <w:rFonts w:cs="Times New Roman"/>
          <w:i/>
          <w:iCs/>
          <w:szCs w:val="28"/>
          <w:lang w:val="en-US"/>
        </w:rPr>
        <w:t>tube</w:t>
      </w:r>
      <w:r w:rsidRPr="00CF03C3">
        <w:rPr>
          <w:rFonts w:cs="Times New Roman"/>
          <w:i/>
          <w:iCs/>
          <w:szCs w:val="28"/>
        </w:rPr>
        <w:t xml:space="preserve">, </w:t>
      </w:r>
      <w:r w:rsidRPr="00CF03C3">
        <w:rPr>
          <w:rFonts w:cs="Times New Roman"/>
          <w:i/>
          <w:iCs/>
          <w:szCs w:val="28"/>
          <w:lang w:val="en-US"/>
        </w:rPr>
        <w:t>taxi</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речевыеклишедляописанияситуацийваэропорту</w:t>
      </w:r>
      <w:r w:rsidRPr="00CF03C3">
        <w:rPr>
          <w:rFonts w:cs="Times New Roman"/>
          <w:szCs w:val="28"/>
          <w:lang w:val="en-US"/>
        </w:rPr>
        <w:t xml:space="preserve"> (</w:t>
      </w:r>
      <w:r w:rsidRPr="00CF03C3">
        <w:rPr>
          <w:rFonts w:cs="Times New Roman"/>
          <w:i/>
          <w:iCs/>
          <w:szCs w:val="28"/>
          <w:lang w:val="en-US"/>
        </w:rPr>
        <w:t>check in, go through passport control, go to the gates, go to the departures,  flight delay</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названияпредметов</w:t>
      </w:r>
      <w:r w:rsidRPr="00CF03C3">
        <w:rPr>
          <w:rFonts w:cs="Times New Roman"/>
          <w:szCs w:val="28"/>
          <w:lang w:val="en-US"/>
        </w:rPr>
        <w:t xml:space="preserve">, </w:t>
      </w:r>
      <w:r w:rsidRPr="00CF03C3">
        <w:rPr>
          <w:rFonts w:cs="Times New Roman"/>
          <w:szCs w:val="28"/>
        </w:rPr>
        <w:t>которыепонадобятсявпоездке</w:t>
      </w:r>
      <w:r w:rsidRPr="00CF03C3">
        <w:rPr>
          <w:rFonts w:cs="Times New Roman"/>
          <w:szCs w:val="28"/>
          <w:lang w:val="en-US"/>
        </w:rPr>
        <w:t xml:space="preserve"> (</w:t>
      </w:r>
      <w:r w:rsidRPr="00CF03C3">
        <w:rPr>
          <w:rFonts w:cs="Times New Roman"/>
          <w:i/>
          <w:iCs/>
          <w:szCs w:val="28"/>
          <w:lang w:val="en-US"/>
        </w:rPr>
        <w:t>passport</w:t>
      </w:r>
      <w:r w:rsidRPr="00CF03C3">
        <w:rPr>
          <w:rFonts w:cs="Times New Roman"/>
          <w:szCs w:val="28"/>
          <w:lang w:val="en-US"/>
        </w:rPr>
        <w:t xml:space="preserve">, </w:t>
      </w:r>
      <w:r w:rsidRPr="00CF03C3">
        <w:rPr>
          <w:rFonts w:cs="Times New Roman"/>
          <w:i/>
          <w:iCs/>
          <w:szCs w:val="28"/>
          <w:lang w:val="en-US"/>
        </w:rPr>
        <w:t>suitcase, towel, sunscreen, sunglasses, swimsuit…);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речевыеклишедляописаниязанятийвовремяотдыха</w:t>
      </w:r>
      <w:r w:rsidRPr="00CF03C3">
        <w:rPr>
          <w:rFonts w:cs="Times New Roman"/>
          <w:szCs w:val="28"/>
          <w:lang w:val="en-US"/>
        </w:rPr>
        <w:t xml:space="preserve">  (</w:t>
      </w:r>
      <w:r w:rsidRPr="00CF03C3">
        <w:rPr>
          <w:rFonts w:cs="Times New Roman"/>
          <w:i/>
          <w:iCs/>
          <w:szCs w:val="28"/>
          <w:lang w:val="en-US"/>
        </w:rPr>
        <w:t>go to water park, go to the beach, go surfing, go downhill skiing, go to the theme park</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bCs/>
          <w:szCs w:val="28"/>
          <w:lang w:val="en-US"/>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3. Профессии и работа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Мир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Профессии в семье.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Выбор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День на работе.</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w:t>
      </w:r>
      <w:r w:rsidR="00D00AB0" w:rsidRPr="00CF03C3">
        <w:rPr>
          <w:rFonts w:cs="Times New Roman"/>
          <w:b/>
          <w:i/>
          <w:szCs w:val="28"/>
        </w:rPr>
        <w:t>сти:</w:t>
      </w:r>
    </w:p>
    <w:p w:rsidR="001F2AB9" w:rsidRPr="00CF03C3" w:rsidRDefault="00D00AB0"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рассказывать о любимой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профессиональные обязанности членов семьи;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описывать рабочее место для представителей разных профессий;</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коллективный видео блог о рабочем дне людей разных профессий;</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составить презентацию о профессии;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плакат о профессиях будущего;</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заполнять анкету о своих интересах для определения подходящей профессии;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с предложением по совершенствованию рабочего места для представителей конкретных профессий (учителя, доктора, пекаря и др.).</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A46E84" w:rsidRPr="00CF03C3">
        <w:rPr>
          <w:rFonts w:cs="Times New Roman"/>
          <w:b/>
          <w:i/>
          <w:szCs w:val="28"/>
        </w:rPr>
        <w:t>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haveto</w:t>
      </w:r>
      <w:r w:rsidRPr="00CF03C3">
        <w:rPr>
          <w:rFonts w:cs="Times New Roman"/>
          <w:i/>
          <w:iCs/>
          <w:szCs w:val="28"/>
        </w:rPr>
        <w:t xml:space="preserve"> + инфинитив</w:t>
      </w:r>
      <w:r w:rsidRPr="00CF03C3">
        <w:rPr>
          <w:rFonts w:cs="Times New Roman"/>
          <w:szCs w:val="28"/>
        </w:rPr>
        <w:t xml:space="preserve"> для описания обязанностей;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tobegoingto</w:t>
      </w:r>
      <w:r w:rsidRPr="00CF03C3">
        <w:rPr>
          <w:rFonts w:cs="Times New Roman"/>
          <w:i/>
          <w:iCs/>
          <w:szCs w:val="28"/>
        </w:rPr>
        <w:t>+ инфинитив</w:t>
      </w:r>
      <w:r w:rsidRPr="00CF03C3">
        <w:rPr>
          <w:rFonts w:cs="Times New Roman"/>
          <w:szCs w:val="28"/>
        </w:rPr>
        <w:t xml:space="preserve"> для сообщения о планах на будущее;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оборот  </w:t>
      </w:r>
      <w:r w:rsidRPr="00CF03C3">
        <w:rPr>
          <w:rFonts w:cs="Times New Roman"/>
          <w:i/>
          <w:iCs/>
          <w:szCs w:val="28"/>
          <w:lang w:val="en-US"/>
        </w:rPr>
        <w:t>thereis</w:t>
      </w:r>
      <w:r w:rsidRPr="00CF03C3">
        <w:rPr>
          <w:rFonts w:cs="Times New Roman"/>
          <w:i/>
          <w:iCs/>
          <w:szCs w:val="28"/>
        </w:rPr>
        <w:t xml:space="preserve">/ </w:t>
      </w:r>
      <w:r w:rsidRPr="00CF03C3">
        <w:rPr>
          <w:rFonts w:cs="Times New Roman"/>
          <w:i/>
          <w:iCs/>
          <w:szCs w:val="28"/>
          <w:lang w:val="en-US"/>
        </w:rPr>
        <w:t>thereare</w:t>
      </w:r>
      <w:r w:rsidRPr="00CF03C3">
        <w:rPr>
          <w:rFonts w:cs="Times New Roman"/>
          <w:szCs w:val="28"/>
        </w:rPr>
        <w:t>дляописания рабочего места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настоящее время с наречиями повторности для выражения регулярных действий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названияпрофессий</w:t>
      </w:r>
      <w:r w:rsidRPr="00CF03C3">
        <w:rPr>
          <w:rFonts w:cs="Times New Roman"/>
          <w:i/>
          <w:iCs/>
          <w:szCs w:val="28"/>
          <w:lang w:val="en-US"/>
        </w:rPr>
        <w:t>(doctor, engineer, driver, pizza maker, vet, programmer, singer…);</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грамматическиеединства</w:t>
      </w:r>
      <w:r w:rsidRPr="00CF03C3">
        <w:rPr>
          <w:rFonts w:cs="Times New Roman"/>
          <w:szCs w:val="28"/>
          <w:lang w:val="en-US"/>
        </w:rPr>
        <w:t xml:space="preserve">, </w:t>
      </w:r>
      <w:r w:rsidRPr="00CF03C3">
        <w:rPr>
          <w:rFonts w:cs="Times New Roman"/>
          <w:szCs w:val="28"/>
        </w:rPr>
        <w:t>связанныеспрофессиями</w:t>
      </w:r>
      <w:r w:rsidRPr="00CF03C3">
        <w:rPr>
          <w:rFonts w:cs="Times New Roman"/>
          <w:szCs w:val="28"/>
          <w:lang w:val="en-US"/>
        </w:rPr>
        <w:t xml:space="preserve">: </w:t>
      </w:r>
      <w:r w:rsidRPr="00CF03C3">
        <w:rPr>
          <w:rFonts w:cs="Times New Roman"/>
          <w:i/>
          <w:iCs/>
          <w:szCs w:val="28"/>
          <w:lang w:val="en-US"/>
        </w:rPr>
        <w:t>treat people, treat animals, be good at IT, to cook pizza, work in the office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клишедляописаниясвоихинтересов</w:t>
      </w:r>
      <w:r w:rsidRPr="00CF03C3">
        <w:rPr>
          <w:rFonts w:cs="Times New Roman"/>
          <w:szCs w:val="28"/>
          <w:lang w:val="en-US"/>
        </w:rPr>
        <w:t xml:space="preserve">: </w:t>
      </w:r>
      <w:r w:rsidRPr="00CF03C3">
        <w:rPr>
          <w:rFonts w:cs="Times New Roman"/>
          <w:i/>
          <w:iCs/>
          <w:szCs w:val="28"/>
          <w:lang w:val="en-US"/>
        </w:rPr>
        <w:t>be keen on music, like cooking, enjoy  playing computer games; take care of pets, play the piano…;</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лексические единицы, связанные с описанием рабочего места и его оборудованием: </w:t>
      </w:r>
      <w:r w:rsidRPr="00CF03C3">
        <w:rPr>
          <w:rFonts w:cs="Times New Roman"/>
          <w:i/>
          <w:iCs/>
          <w:szCs w:val="28"/>
          <w:lang w:val="en-US"/>
        </w:rPr>
        <w:t>c</w:t>
      </w:r>
      <w:r w:rsidRPr="00CF03C3">
        <w:rPr>
          <w:rFonts w:cs="Times New Roman"/>
          <w:bCs/>
          <w:i/>
          <w:iCs/>
          <w:szCs w:val="28"/>
          <w:lang w:val="en-US"/>
        </w:rPr>
        <w:t>ooker</w:t>
      </w:r>
      <w:r w:rsidRPr="00CF03C3">
        <w:rPr>
          <w:rFonts w:cs="Times New Roman"/>
          <w:bCs/>
          <w:i/>
          <w:iCs/>
          <w:szCs w:val="28"/>
        </w:rPr>
        <w:t xml:space="preserve">, </w:t>
      </w:r>
      <w:r w:rsidRPr="00CF03C3">
        <w:rPr>
          <w:rFonts w:cs="Times New Roman"/>
          <w:bCs/>
          <w:i/>
          <w:iCs/>
          <w:szCs w:val="28"/>
          <w:lang w:val="en-US"/>
        </w:rPr>
        <w:t>personalcomputer</w:t>
      </w:r>
      <w:r w:rsidRPr="00CF03C3">
        <w:rPr>
          <w:rFonts w:cs="Times New Roman"/>
          <w:bCs/>
          <w:i/>
          <w:iCs/>
          <w:szCs w:val="28"/>
        </w:rPr>
        <w:t xml:space="preserve">, </w:t>
      </w:r>
      <w:r w:rsidRPr="00CF03C3">
        <w:rPr>
          <w:rFonts w:cs="Times New Roman"/>
          <w:bCs/>
          <w:i/>
          <w:iCs/>
          <w:szCs w:val="28"/>
          <w:lang w:val="en-US"/>
        </w:rPr>
        <w:t>printer</w:t>
      </w:r>
      <w:r w:rsidRPr="00CF03C3">
        <w:rPr>
          <w:rFonts w:cs="Times New Roman"/>
          <w:bCs/>
          <w:i/>
          <w:iCs/>
          <w:szCs w:val="28"/>
        </w:rPr>
        <w:t xml:space="preserve">, </w:t>
      </w:r>
      <w:r w:rsidRPr="00CF03C3">
        <w:rPr>
          <w:rFonts w:cs="Times New Roman"/>
          <w:bCs/>
          <w:i/>
          <w:iCs/>
          <w:szCs w:val="28"/>
          <w:lang w:val="en-US"/>
        </w:rPr>
        <w:t>whiteboard</w:t>
      </w:r>
      <w:r w:rsidRPr="00CF03C3">
        <w:rPr>
          <w:rFonts w:cs="Times New Roman"/>
          <w:bCs/>
          <w:i/>
          <w:iCs/>
          <w:szCs w:val="28"/>
        </w:rPr>
        <w:t xml:space="preserve">, </w:t>
      </w:r>
      <w:r w:rsidRPr="00CF03C3">
        <w:rPr>
          <w:rFonts w:cs="Times New Roman"/>
          <w:bCs/>
          <w:i/>
          <w:iCs/>
          <w:szCs w:val="28"/>
          <w:lang w:val="en-US"/>
        </w:rPr>
        <w:t>X</w:t>
      </w:r>
      <w:r w:rsidRPr="00CF03C3">
        <w:rPr>
          <w:rFonts w:cs="Times New Roman"/>
          <w:bCs/>
          <w:i/>
          <w:iCs/>
          <w:szCs w:val="28"/>
        </w:rPr>
        <w:t>-</w:t>
      </w:r>
      <w:r w:rsidRPr="00CF03C3">
        <w:rPr>
          <w:rFonts w:cs="Times New Roman"/>
          <w:bCs/>
          <w:i/>
          <w:iCs/>
          <w:szCs w:val="28"/>
          <w:lang w:val="en-US"/>
        </w:rPr>
        <w:t>raymachine</w:t>
      </w:r>
      <w:r w:rsidRPr="00CF03C3">
        <w:rPr>
          <w:rFonts w:cs="Times New Roman"/>
          <w:bCs/>
          <w:i/>
          <w:iCs/>
          <w:szCs w:val="28"/>
        </w:rPr>
        <w:t>….</w:t>
      </w:r>
    </w:p>
    <w:p w:rsidR="001F2AB9" w:rsidRPr="00CF03C3" w:rsidRDefault="001F2AB9" w:rsidP="001F2AB9">
      <w:pPr>
        <w:spacing w:after="0" w:line="240" w:lineRule="auto"/>
        <w:ind w:firstLine="709"/>
        <w:jc w:val="both"/>
        <w:rPr>
          <w:rFonts w:cs="Times New Roman"/>
          <w:bCs/>
          <w:i/>
          <w:i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4.  Праздники и знаменательные даты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1. Праздники в России.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2. Праздники в Великобритании,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3.  Фестивали.</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Тема 4. Традиции дарить подарки на праздники в России и Великобритании.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A46E84" w:rsidRPr="00CF03C3">
        <w:rPr>
          <w:rFonts w:cs="Times New Roman"/>
          <w:b/>
          <w:i/>
          <w:szCs w:val="28"/>
        </w:rPr>
        <w:t>:</w:t>
      </w:r>
    </w:p>
    <w:p w:rsidR="001F2AB9" w:rsidRPr="00CF03C3" w:rsidRDefault="00A46E84"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празднике;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про Рождество;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об известном фестивале;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подготовке подарков к праздникам;</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 xml:space="preserve">составлять поздравительную открытку с Новым годом и Рождеством;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писать открытку с фестиваля;</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составлять презентацию или плакат о любимом празднике;</w:t>
      </w:r>
    </w:p>
    <w:p w:rsidR="001F2AB9" w:rsidRPr="00CF03C3" w:rsidRDefault="001F2AB9" w:rsidP="001F2AB9">
      <w:pPr>
        <w:spacing w:after="0" w:line="240" w:lineRule="auto"/>
        <w:ind w:firstLine="709"/>
        <w:jc w:val="both"/>
        <w:rPr>
          <w:rFonts w:cs="Times New Roman"/>
          <w:bCs/>
          <w:szCs w:val="28"/>
        </w:rPr>
      </w:pPr>
      <w:r w:rsidRPr="00CF03C3">
        <w:rPr>
          <w:rFonts w:cs="Times New Roman"/>
          <w:szCs w:val="28"/>
        </w:rPr>
        <w:t>составлять список подарков для своей семьи к определенному празднику.</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Примерный лексико-грамматический материал</w:t>
      </w:r>
    </w:p>
    <w:p w:rsidR="00A46E84"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в регулярных и нерегулярных формах (</w:t>
      </w:r>
      <w:r w:rsidRPr="00CF03C3">
        <w:rPr>
          <w:rFonts w:cs="Times New Roman"/>
          <w:i/>
          <w:szCs w:val="28"/>
          <w:lang w:val="en-US"/>
        </w:rPr>
        <w:t>happy</w:t>
      </w:r>
      <w:r w:rsidRPr="00CF03C3">
        <w:rPr>
          <w:rFonts w:cs="Times New Roman"/>
          <w:i/>
          <w:szCs w:val="28"/>
        </w:rPr>
        <w:t xml:space="preserve">, </w:t>
      </w:r>
      <w:r w:rsidRPr="00CF03C3">
        <w:rPr>
          <w:rFonts w:cs="Times New Roman"/>
          <w:i/>
          <w:szCs w:val="28"/>
          <w:lang w:val="en-US"/>
        </w:rPr>
        <w:t>thehappiest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речевыемодели</w:t>
      </w:r>
      <w:r w:rsidRPr="00CF03C3">
        <w:rPr>
          <w:rFonts w:cs="Times New Roman"/>
          <w:szCs w:val="28"/>
          <w:lang w:val="en-US"/>
        </w:rPr>
        <w:t xml:space="preserve">:  </w:t>
      </w:r>
      <w:r w:rsidRPr="00CF03C3">
        <w:rPr>
          <w:rFonts w:cs="Times New Roman"/>
          <w:i/>
          <w:szCs w:val="28"/>
          <w:lang w:val="en-US"/>
        </w:rPr>
        <w:t>It opens…/they close…/What time</w:t>
      </w:r>
      <w:r w:rsidRPr="00CF03C3">
        <w:rPr>
          <w:rFonts w:cs="Times New Roman"/>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w:t>
      </w:r>
      <w:r w:rsidRPr="00CF03C3">
        <w:rPr>
          <w:rFonts w:cs="Times New Roman"/>
          <w:szCs w:val="28"/>
          <w:lang w:val="en-US"/>
        </w:rPr>
        <w:t xml:space="preserve">: </w:t>
      </w:r>
      <w:r w:rsidRPr="00CF03C3">
        <w:rPr>
          <w:rFonts w:cs="Times New Roman"/>
          <w:i/>
          <w:iCs/>
          <w:szCs w:val="28"/>
          <w:lang w:val="en-US"/>
        </w:rPr>
        <w:t>It’s celebrated…, The festival is  held…;</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предлоги и порядковые числительные в речевых моделях для обозначения знаменательных дат: </w:t>
      </w:r>
      <w:r w:rsidRPr="00CF03C3">
        <w:rPr>
          <w:rFonts w:cs="Times New Roman"/>
          <w:i/>
          <w:iCs/>
          <w:szCs w:val="28"/>
          <w:lang w:val="en-US"/>
        </w:rPr>
        <w:t>onthe</w:t>
      </w:r>
      <w:r w:rsidRPr="00CF03C3">
        <w:rPr>
          <w:rFonts w:cs="Times New Roman"/>
          <w:i/>
          <w:iCs/>
          <w:szCs w:val="28"/>
        </w:rPr>
        <w:t xml:space="preserve"> 25</w:t>
      </w:r>
      <w:r w:rsidRPr="00CF03C3">
        <w:rPr>
          <w:rFonts w:cs="Times New Roman"/>
          <w:i/>
          <w:iCs/>
          <w:szCs w:val="28"/>
          <w:vertAlign w:val="superscript"/>
          <w:lang w:val="en-US"/>
        </w:rPr>
        <w:t>th</w:t>
      </w:r>
      <w:r w:rsidRPr="00CF03C3">
        <w:rPr>
          <w:rFonts w:cs="Times New Roman"/>
          <w:i/>
          <w:iCs/>
          <w:szCs w:val="28"/>
          <w:lang w:val="en-US"/>
        </w:rPr>
        <w:t>ofDecember</w:t>
      </w:r>
      <w:r w:rsidRPr="00CF03C3">
        <w:rPr>
          <w:rFonts w:cs="Times New Roman"/>
          <w:i/>
          <w:iCs/>
          <w:szCs w:val="28"/>
        </w:rPr>
        <w:t xml:space="preserve">, </w:t>
      </w:r>
      <w:r w:rsidRPr="00CF03C3">
        <w:rPr>
          <w:rFonts w:cs="Times New Roman"/>
          <w:i/>
          <w:iCs/>
          <w:szCs w:val="28"/>
          <w:lang w:val="en-US"/>
        </w:rPr>
        <w:t>onthe</w:t>
      </w:r>
      <w:r w:rsidRPr="00CF03C3">
        <w:rPr>
          <w:rFonts w:cs="Times New Roman"/>
          <w:i/>
          <w:iCs/>
          <w:szCs w:val="28"/>
        </w:rPr>
        <w:t xml:space="preserve"> 8</w:t>
      </w:r>
      <w:r w:rsidRPr="00CF03C3">
        <w:rPr>
          <w:rFonts w:cs="Times New Roman"/>
          <w:i/>
          <w:iCs/>
          <w:szCs w:val="28"/>
          <w:vertAlign w:val="superscript"/>
          <w:lang w:val="en-US"/>
        </w:rPr>
        <w:t>th</w:t>
      </w:r>
      <w:r w:rsidRPr="00CF03C3">
        <w:rPr>
          <w:rFonts w:cs="Times New Roman"/>
          <w:i/>
          <w:iCs/>
          <w:szCs w:val="28"/>
          <w:lang w:val="en-US"/>
        </w:rPr>
        <w:t>ofMarch</w:t>
      </w:r>
      <w:r w:rsidR="00A46E84" w:rsidRPr="00CF03C3">
        <w:rPr>
          <w:rFonts w:cs="Times New Roman"/>
          <w:i/>
          <w:iCs/>
          <w:szCs w:val="28"/>
        </w:rPr>
        <w: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A46E84"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названияпразднико</w:t>
      </w:r>
      <w:r w:rsidR="00A46E84" w:rsidRPr="00CF03C3">
        <w:rPr>
          <w:rFonts w:cs="Times New Roman"/>
          <w:szCs w:val="28"/>
        </w:rPr>
        <w:t>в</w:t>
      </w:r>
      <w:r w:rsidRPr="00CF03C3">
        <w:rPr>
          <w:rFonts w:cs="Times New Roman"/>
          <w:szCs w:val="28"/>
          <w:lang w:val="en-US"/>
        </w:rPr>
        <w:t>:</w:t>
      </w:r>
      <w:r w:rsidRPr="00CF03C3">
        <w:rPr>
          <w:rFonts w:cs="Times New Roman"/>
          <w:i/>
          <w:iCs/>
          <w:szCs w:val="28"/>
          <w:lang w:val="en-US"/>
        </w:rPr>
        <w:t xml:space="preserve"> New Year, Christmas, Women’s Day, Easter…;</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лексико</w:t>
      </w:r>
      <w:r w:rsidRPr="00CF03C3">
        <w:rPr>
          <w:rFonts w:cs="Times New Roman"/>
          <w:szCs w:val="28"/>
          <w:lang w:val="en-US"/>
        </w:rPr>
        <w:t>-</w:t>
      </w:r>
      <w:r w:rsidRPr="00CF03C3">
        <w:rPr>
          <w:rFonts w:cs="Times New Roman"/>
          <w:szCs w:val="28"/>
        </w:rPr>
        <w:t>грамматическиеединствадляописанияпраздничныхсобытий</w:t>
      </w:r>
      <w:r w:rsidRPr="00CF03C3">
        <w:rPr>
          <w:rFonts w:cs="Times New Roman"/>
          <w:szCs w:val="28"/>
          <w:lang w:val="en-US"/>
        </w:rPr>
        <w:t xml:space="preserve">: </w:t>
      </w:r>
      <w:r w:rsidRPr="00CF03C3">
        <w:rPr>
          <w:rFonts w:cs="Times New Roman"/>
          <w:i/>
          <w:iCs/>
          <w:szCs w:val="28"/>
          <w:lang w:val="en-US"/>
        </w:rPr>
        <w:t>decorate  the Christmas tree, buy presents, write cards, cook meals, buy chocolate eggs, colour eggs, bake a cake…;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речевыеклишедляоткрыток</w:t>
      </w:r>
      <w:r w:rsidRPr="00CF03C3">
        <w:rPr>
          <w:rFonts w:cs="Times New Roman"/>
          <w:szCs w:val="28"/>
          <w:lang w:val="en-US"/>
        </w:rPr>
        <w:t xml:space="preserve">; </w:t>
      </w:r>
      <w:r w:rsidRPr="00CF03C3">
        <w:rPr>
          <w:rFonts w:cs="Times New Roman"/>
          <w:i/>
          <w:iCs/>
          <w:szCs w:val="28"/>
          <w:lang w:val="en-US"/>
        </w:rPr>
        <w:t>Happy New Year, Merry Christmas, Happy Easter, I wish you happiness, best wishes, with love;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лексическиеединицыиречевыеклишедляописанияподготовкикпразднику</w:t>
      </w:r>
      <w:r w:rsidRPr="00CF03C3">
        <w:rPr>
          <w:rFonts w:cs="Times New Roman"/>
          <w:szCs w:val="28"/>
          <w:lang w:val="en-US"/>
        </w:rPr>
        <w:t xml:space="preserve">: </w:t>
      </w:r>
      <w:r w:rsidRPr="00CF03C3">
        <w:rPr>
          <w:rFonts w:cs="Times New Roman"/>
          <w:i/>
          <w:iCs/>
          <w:szCs w:val="28"/>
          <w:lang w:val="en-US"/>
        </w:rPr>
        <w:t xml:space="preserve"> wrapping paper, to buy  flowers, to give sweets, a box of chocolates</w:t>
      </w:r>
      <w:r w:rsidR="00A46E84" w:rsidRPr="00CF03C3">
        <w:rPr>
          <w:rFonts w:cs="Times New Roman"/>
          <w:i/>
          <w:iCs/>
          <w:szCs w:val="28"/>
          <w:lang w:val="en-US"/>
        </w:rPr>
        <w:t>…</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CF03C3" w:rsidRDefault="001F2AB9" w:rsidP="00466FC3">
      <w:pPr>
        <w:spacing w:after="0" w:line="240" w:lineRule="auto"/>
        <w:jc w:val="both"/>
        <w:rPr>
          <w:rFonts w:cs="Times New Roman"/>
          <w:b/>
          <w:caps/>
          <w:szCs w:val="28"/>
        </w:rPr>
      </w:pPr>
      <w:r w:rsidRPr="00CF03C3">
        <w:rPr>
          <w:rFonts w:cs="Times New Roman"/>
          <w:b/>
          <w:caps/>
          <w:szCs w:val="28"/>
        </w:rPr>
        <w:t>8 класс</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 xml:space="preserve">Раздел 1. Интернет и гаджеты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1. Мир гаджетов.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Социальные сети.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Блоги.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Безопасность в интернете.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F602DA" w:rsidRPr="00CF03C3">
        <w:rPr>
          <w:rFonts w:cs="Times New Roman"/>
          <w:b/>
          <w:i/>
          <w:szCs w:val="28"/>
        </w:rPr>
        <w:t>вным видам учебной деятельности:</w:t>
      </w:r>
    </w:p>
    <w:p w:rsidR="001F2AB9" w:rsidRPr="00CF03C3" w:rsidRDefault="00F602DA"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описание технического устройства (гаджета);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голосовые и видео сообщения о себе для странички в социальных сетях;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рассказ по образцу о своих гаджетах, технических устройствах и их применении;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безопасного поведения в интернете;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об используемых технических устройствах (гаджетах);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по образцу страничку или отдельную рубрику с информацией о себе для социальных сетей;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по изученному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краткое электронное письмо по образцу.</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szCs w:val="28"/>
        </w:rPr>
        <w:t xml:space="preserve">для описания возможностей гаджетов: </w:t>
      </w:r>
      <w:r w:rsidRPr="00CF03C3">
        <w:rPr>
          <w:rFonts w:cs="Times New Roman"/>
          <w:i/>
          <w:iCs/>
          <w:szCs w:val="28"/>
          <w:lang w:val="en-US"/>
        </w:rPr>
        <w:t>Itcantakephotos</w:t>
      </w:r>
      <w:r w:rsidRPr="00CF03C3">
        <w:rPr>
          <w:rFonts w:cs="Times New Roman"/>
          <w:i/>
          <w:iCs/>
          <w:szCs w:val="28"/>
        </w:rPr>
        <w:t xml:space="preserve">, </w:t>
      </w:r>
      <w:r w:rsidRPr="00CF03C3">
        <w:rPr>
          <w:rFonts w:cs="Times New Roman"/>
          <w:i/>
          <w:iCs/>
          <w:szCs w:val="28"/>
          <w:lang w:val="en-US"/>
        </w:rPr>
        <w:t>Icanlistentomusic</w:t>
      </w:r>
      <w:r w:rsidRPr="00CF03C3">
        <w:rPr>
          <w:rFonts w:cs="Times New Roman"/>
          <w:i/>
          <w:iCs/>
          <w:szCs w:val="28"/>
        </w:rPr>
        <w:t xml:space="preserve"> ...</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прошедшее простое время с неправильными глаголами в повествовательном, вопросительно</w:t>
      </w:r>
      <w:r w:rsidR="00866CF7" w:rsidRPr="00CF03C3">
        <w:rPr>
          <w:rFonts w:cs="Times New Roman"/>
          <w:szCs w:val="28"/>
        </w:rPr>
        <w:t>м, отрицательном предложениях (</w:t>
      </w:r>
      <w:r w:rsidRPr="00CF03C3">
        <w:rPr>
          <w:rFonts w:cs="Times New Roman"/>
          <w:i/>
          <w:iCs/>
          <w:szCs w:val="28"/>
          <w:lang w:val="en-US"/>
        </w:rPr>
        <w:t>Whendidyoubuyit</w:t>
      </w:r>
      <w:r w:rsidRPr="00CF03C3">
        <w:rPr>
          <w:rFonts w:cs="Times New Roman"/>
          <w:i/>
          <w:iCs/>
          <w:szCs w:val="28"/>
        </w:rPr>
        <w:t xml:space="preserve">? </w:t>
      </w:r>
      <w:r w:rsidRPr="00CF03C3">
        <w:rPr>
          <w:rFonts w:cs="Times New Roman"/>
          <w:i/>
          <w:iCs/>
          <w:szCs w:val="28"/>
          <w:lang w:val="en-US"/>
        </w:rPr>
        <w:t>Igotitlastmonth</w:t>
      </w:r>
      <w:r w:rsidRPr="00CF03C3">
        <w:rPr>
          <w:rFonts w:cs="Times New Roman"/>
          <w:i/>
          <w:iCs/>
          <w:szCs w:val="28"/>
        </w:rPr>
        <w:t>…)</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исчисляемые существительные в единственном/множественном числе с неопределенным  артиклем</w:t>
      </w:r>
      <w:r w:rsidRPr="00CF03C3">
        <w:rPr>
          <w:rFonts w:cs="Times New Roman"/>
          <w:i/>
          <w:iCs/>
          <w:szCs w:val="28"/>
          <w:lang w:val="en-US"/>
        </w:rPr>
        <w:t>a</w:t>
      </w:r>
      <w:r w:rsidRPr="00CF03C3">
        <w:rPr>
          <w:rFonts w:cs="Times New Roman"/>
          <w:szCs w:val="28"/>
        </w:rPr>
        <w:t>и местоимением</w:t>
      </w:r>
      <w:r w:rsidRPr="00CF03C3">
        <w:rPr>
          <w:rFonts w:cs="Times New Roman"/>
          <w:i/>
          <w:iCs/>
          <w:szCs w:val="28"/>
          <w:lang w:val="en-US"/>
        </w:rPr>
        <w:t>some</w:t>
      </w:r>
      <w:r w:rsidRPr="00CF03C3">
        <w:rPr>
          <w:rFonts w:cs="Times New Roman"/>
          <w:szCs w:val="28"/>
        </w:rPr>
        <w:t>(повторение);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речевые модели с</w:t>
      </w:r>
      <w:r w:rsidRPr="00CF03C3">
        <w:rPr>
          <w:rFonts w:cs="Times New Roman"/>
          <w:i/>
          <w:iCs/>
          <w:szCs w:val="28"/>
          <w:lang w:val="en-US"/>
        </w:rPr>
        <w:t>other</w:t>
      </w:r>
      <w:r w:rsidRPr="00CF03C3">
        <w:rPr>
          <w:rFonts w:cs="Times New Roman"/>
          <w:szCs w:val="28"/>
        </w:rPr>
        <w:t xml:space="preserve">  типа  …</w:t>
      </w:r>
      <w:r w:rsidRPr="00CF03C3">
        <w:rPr>
          <w:rFonts w:cs="Times New Roman"/>
          <w:i/>
          <w:iCs/>
          <w:szCs w:val="28"/>
          <w:lang w:val="en-US"/>
        </w:rPr>
        <w:t>otherapps</w:t>
      </w:r>
      <w:r w:rsidRPr="00CF03C3">
        <w:rPr>
          <w:rFonts w:cs="Times New Roman"/>
          <w:i/>
          <w:iCs/>
          <w:szCs w:val="28"/>
        </w:rPr>
        <w:t xml:space="preserve">, </w:t>
      </w:r>
      <w:r w:rsidRPr="00CF03C3">
        <w:rPr>
          <w:rFonts w:cs="Times New Roman"/>
          <w:i/>
          <w:iCs/>
          <w:szCs w:val="28"/>
          <w:lang w:val="en-US"/>
        </w:rPr>
        <w:t>othergadgets</w:t>
      </w:r>
      <w:r w:rsidRPr="00CF03C3">
        <w:rPr>
          <w:rFonts w:cs="Times New Roman"/>
          <w:i/>
          <w:iCs/>
          <w:szCs w:val="28"/>
        </w:rPr>
        <w:t>…;</w:t>
      </w:r>
    </w:p>
    <w:p w:rsidR="001F2AB9" w:rsidRPr="00CF03C3" w:rsidRDefault="00866CF7" w:rsidP="001F2AB9">
      <w:pPr>
        <w:spacing w:after="0" w:line="240" w:lineRule="auto"/>
        <w:ind w:firstLine="709"/>
        <w:jc w:val="both"/>
        <w:rPr>
          <w:rFonts w:cs="Times New Roman"/>
          <w:i/>
          <w:iCs/>
          <w:szCs w:val="28"/>
        </w:rPr>
      </w:pPr>
      <w:r w:rsidRPr="00CF03C3">
        <w:rPr>
          <w:rFonts w:cs="Times New Roman"/>
          <w:szCs w:val="28"/>
        </w:rPr>
        <w:t>к</w:t>
      </w:r>
      <w:r w:rsidR="001F2AB9" w:rsidRPr="00CF03C3">
        <w:rPr>
          <w:rFonts w:cs="Times New Roman"/>
          <w:szCs w:val="28"/>
        </w:rPr>
        <w:t xml:space="preserve">онструкция  </w:t>
      </w:r>
      <w:r w:rsidR="001F2AB9" w:rsidRPr="00CF03C3">
        <w:rPr>
          <w:rFonts w:cs="Times New Roman"/>
          <w:i/>
          <w:iCs/>
          <w:szCs w:val="28"/>
          <w:lang w:val="en-US"/>
        </w:rPr>
        <w:t>youmustn</w:t>
      </w:r>
      <w:r w:rsidR="001F2AB9" w:rsidRPr="00CF03C3">
        <w:rPr>
          <w:rFonts w:cs="Times New Roman"/>
          <w:i/>
          <w:iCs/>
          <w:szCs w:val="28"/>
        </w:rPr>
        <w:t>’</w:t>
      </w:r>
      <w:r w:rsidR="001F2AB9" w:rsidRPr="00CF03C3">
        <w:rPr>
          <w:rFonts w:cs="Times New Roman"/>
          <w:i/>
          <w:iCs/>
          <w:szCs w:val="28"/>
          <w:lang w:val="en-US"/>
        </w:rPr>
        <w:t>t</w:t>
      </w:r>
      <w:r w:rsidR="001F2AB9" w:rsidRPr="00CF03C3">
        <w:rPr>
          <w:rFonts w:cs="Times New Roman"/>
          <w:szCs w:val="28"/>
        </w:rPr>
        <w:t xml:space="preserve"> для выражения запрета в отношении правил безопасного поведения в интернете:  </w:t>
      </w:r>
      <w:r w:rsidR="001F2AB9" w:rsidRPr="00CF03C3">
        <w:rPr>
          <w:rFonts w:cs="Times New Roman"/>
          <w:i/>
          <w:iCs/>
          <w:szCs w:val="28"/>
          <w:lang w:val="en-US"/>
        </w:rPr>
        <w:t>youmustn</w:t>
      </w:r>
      <w:r w:rsidR="001F2AB9" w:rsidRPr="00CF03C3">
        <w:rPr>
          <w:rFonts w:cs="Times New Roman"/>
          <w:i/>
          <w:iCs/>
          <w:szCs w:val="28"/>
        </w:rPr>
        <w:t>’</w:t>
      </w:r>
      <w:r w:rsidR="001F2AB9" w:rsidRPr="00CF03C3">
        <w:rPr>
          <w:rFonts w:cs="Times New Roman"/>
          <w:i/>
          <w:iCs/>
          <w:szCs w:val="28"/>
          <w:lang w:val="en-US"/>
        </w:rPr>
        <w:t>ttalktoastranger</w:t>
      </w:r>
      <w:r w:rsidR="001F2AB9"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866CF7"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гаджетов, технических устройств:</w:t>
      </w:r>
      <w:r w:rsidRPr="00CF03C3">
        <w:rPr>
          <w:rFonts w:cs="Times New Roman"/>
          <w:i/>
          <w:iCs/>
          <w:szCs w:val="28"/>
          <w:lang w:val="en-US"/>
        </w:rPr>
        <w:t>smartphone</w:t>
      </w:r>
      <w:r w:rsidRPr="00CF03C3">
        <w:rPr>
          <w:rFonts w:cs="Times New Roman"/>
          <w:i/>
          <w:iCs/>
          <w:szCs w:val="28"/>
        </w:rPr>
        <w:t xml:space="preserve">, </w:t>
      </w:r>
      <w:r w:rsidRPr="00CF03C3">
        <w:rPr>
          <w:rFonts w:cs="Times New Roman"/>
          <w:i/>
          <w:iCs/>
          <w:szCs w:val="28"/>
          <w:lang w:val="en-US"/>
        </w:rPr>
        <w:t>smartwatch</w:t>
      </w:r>
      <w:r w:rsidRPr="00CF03C3">
        <w:rPr>
          <w:rFonts w:cs="Times New Roman"/>
          <w:i/>
          <w:iCs/>
          <w:szCs w:val="28"/>
        </w:rPr>
        <w:t xml:space="preserve">, </w:t>
      </w:r>
      <w:r w:rsidRPr="00CF03C3">
        <w:rPr>
          <w:rFonts w:cs="Times New Roman"/>
          <w:i/>
          <w:iCs/>
          <w:szCs w:val="28"/>
          <w:lang w:val="en-US"/>
        </w:rPr>
        <w:t>tablet</w:t>
      </w:r>
      <w:r w:rsidRPr="00CF03C3">
        <w:rPr>
          <w:rFonts w:cs="Times New Roman"/>
          <w:i/>
          <w:iCs/>
          <w:szCs w:val="28"/>
        </w:rPr>
        <w:t xml:space="preserve">, </w:t>
      </w:r>
      <w:r w:rsidRPr="00CF03C3">
        <w:rPr>
          <w:rFonts w:cs="Times New Roman"/>
          <w:i/>
          <w:iCs/>
          <w:szCs w:val="28"/>
          <w:lang w:val="en-US"/>
        </w:rPr>
        <w:t>iPhone</w:t>
      </w:r>
      <w:r w:rsidRPr="00CF03C3">
        <w:rPr>
          <w:rFonts w:cs="Times New Roman"/>
          <w:i/>
          <w:iCs/>
          <w:szCs w:val="28"/>
        </w:rPr>
        <w:t xml:space="preserve">,  </w:t>
      </w:r>
      <w:r w:rsidRPr="00CF03C3">
        <w:rPr>
          <w:rFonts w:cs="Times New Roman"/>
          <w:i/>
          <w:iCs/>
          <w:szCs w:val="28"/>
          <w:lang w:val="en-US"/>
        </w:rPr>
        <w:t>iPad</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приложений для планшетов и смартфонов:  </w:t>
      </w:r>
      <w:r w:rsidRPr="00CF03C3">
        <w:rPr>
          <w:rFonts w:cs="Times New Roman"/>
          <w:i/>
          <w:iCs/>
          <w:szCs w:val="28"/>
          <w:lang w:val="en-US"/>
        </w:rPr>
        <w:t>apps</w:t>
      </w:r>
      <w:r w:rsidRPr="00CF03C3">
        <w:rPr>
          <w:rFonts w:cs="Times New Roman"/>
          <w:i/>
          <w:iCs/>
          <w:szCs w:val="28"/>
        </w:rPr>
        <w:t xml:space="preserve">, </w:t>
      </w:r>
      <w:r w:rsidRPr="00CF03C3">
        <w:rPr>
          <w:rFonts w:cs="Times New Roman"/>
          <w:i/>
          <w:iCs/>
          <w:szCs w:val="28"/>
          <w:lang w:val="en-US"/>
        </w:rPr>
        <w:t>weather</w:t>
      </w:r>
      <w:r w:rsidRPr="00CF03C3">
        <w:rPr>
          <w:rFonts w:cs="Times New Roman"/>
          <w:i/>
          <w:iCs/>
          <w:szCs w:val="28"/>
        </w:rPr>
        <w:t xml:space="preserve">, </w:t>
      </w:r>
      <w:r w:rsidRPr="00CF03C3">
        <w:rPr>
          <w:rFonts w:cs="Times New Roman"/>
          <w:i/>
          <w:iCs/>
          <w:szCs w:val="28"/>
          <w:lang w:val="en-US"/>
        </w:rPr>
        <w:t>iMovie</w:t>
      </w:r>
      <w:r w:rsidRPr="00CF03C3">
        <w:rPr>
          <w:rFonts w:cs="Times New Roman"/>
          <w:i/>
          <w:iCs/>
          <w:szCs w:val="28"/>
        </w:rPr>
        <w:t xml:space="preserve">, </w:t>
      </w:r>
      <w:r w:rsidRPr="00CF03C3">
        <w:rPr>
          <w:rFonts w:cs="Times New Roman"/>
          <w:i/>
          <w:iCs/>
          <w:szCs w:val="28"/>
          <w:lang w:val="en-US"/>
        </w:rPr>
        <w:t>GoogleMaps</w:t>
      </w:r>
      <w:r w:rsidRPr="00CF03C3">
        <w:rPr>
          <w:rFonts w:cs="Times New Roman"/>
          <w:i/>
          <w:iCs/>
          <w:szCs w:val="28"/>
        </w:rPr>
        <w:t xml:space="preserve">, </w:t>
      </w:r>
      <w:r w:rsidRPr="00CF03C3">
        <w:rPr>
          <w:rFonts w:cs="Times New Roman"/>
          <w:i/>
          <w:iCs/>
          <w:szCs w:val="28"/>
          <w:lang w:val="en-US"/>
        </w:rPr>
        <w:t>Pages</w:t>
      </w:r>
      <w:r w:rsidRPr="00CF03C3">
        <w:rPr>
          <w:rFonts w:cs="Times New Roman"/>
          <w:i/>
          <w:iCs/>
          <w:szCs w:val="28"/>
        </w:rPr>
        <w:t xml:space="preserve">, </w:t>
      </w:r>
      <w:r w:rsidRPr="00CF03C3">
        <w:rPr>
          <w:rFonts w:cs="Times New Roman"/>
          <w:i/>
          <w:iCs/>
          <w:szCs w:val="28"/>
          <w:lang w:val="en-US"/>
        </w:rPr>
        <w:t>Shortcuts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описания действий в информационном пространстве:  </w:t>
      </w:r>
      <w:r w:rsidRPr="00CF03C3">
        <w:rPr>
          <w:rFonts w:cs="Times New Roman"/>
          <w:i/>
          <w:iCs/>
          <w:szCs w:val="28"/>
          <w:lang w:val="en-US"/>
        </w:rPr>
        <w:t>todownload</w:t>
      </w:r>
      <w:r w:rsidRPr="00CF03C3">
        <w:rPr>
          <w:rFonts w:cs="Times New Roman"/>
          <w:i/>
          <w:iCs/>
          <w:szCs w:val="28"/>
        </w:rPr>
        <w:t xml:space="preserve">, </w:t>
      </w:r>
      <w:r w:rsidRPr="00CF03C3">
        <w:rPr>
          <w:rFonts w:cs="Times New Roman"/>
          <w:i/>
          <w:iCs/>
          <w:szCs w:val="28"/>
          <w:lang w:val="en-US"/>
        </w:rPr>
        <w:t>toupload</w:t>
      </w:r>
      <w:r w:rsidRPr="00CF03C3">
        <w:rPr>
          <w:rFonts w:cs="Times New Roman"/>
          <w:i/>
          <w:iCs/>
          <w:szCs w:val="28"/>
        </w:rPr>
        <w:t xml:space="preserve">, </w:t>
      </w:r>
      <w:r w:rsidRPr="00CF03C3">
        <w:rPr>
          <w:rFonts w:cs="Times New Roman"/>
          <w:i/>
          <w:iCs/>
          <w:szCs w:val="28"/>
          <w:lang w:val="en-US"/>
        </w:rPr>
        <w:t>tolike</w:t>
      </w:r>
      <w:r w:rsidRPr="00CF03C3">
        <w:rPr>
          <w:rFonts w:cs="Times New Roman"/>
          <w:i/>
          <w:iCs/>
          <w:szCs w:val="28"/>
        </w:rPr>
        <w:t xml:space="preserve">, </w:t>
      </w:r>
      <w:r w:rsidRPr="00CF03C3">
        <w:rPr>
          <w:rFonts w:cs="Times New Roman"/>
          <w:i/>
          <w:iCs/>
          <w:szCs w:val="28"/>
          <w:lang w:val="en-US"/>
        </w:rPr>
        <w:t>topost</w:t>
      </w:r>
      <w:r w:rsidRPr="00CF03C3">
        <w:rPr>
          <w:rFonts w:cs="Times New Roman"/>
          <w:i/>
          <w:iCs/>
          <w:szCs w:val="28"/>
        </w:rPr>
        <w:t xml:space="preserve">, </w:t>
      </w:r>
      <w:r w:rsidRPr="00CF03C3">
        <w:rPr>
          <w:rFonts w:cs="Times New Roman"/>
          <w:i/>
          <w:iCs/>
          <w:szCs w:val="28"/>
          <w:lang w:val="en-US"/>
        </w:rPr>
        <w:t>tocomment</w:t>
      </w:r>
      <w:r w:rsidRPr="00CF03C3">
        <w:rPr>
          <w:rFonts w:cs="Times New Roman"/>
          <w:i/>
          <w:iCs/>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конструкции: </w:t>
      </w:r>
      <w:r w:rsidRPr="00CF03C3">
        <w:rPr>
          <w:rFonts w:cs="Times New Roman"/>
          <w:i/>
          <w:iCs/>
          <w:szCs w:val="28"/>
          <w:lang w:val="en-US"/>
        </w:rPr>
        <w:t>Ilike</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mkeenon</w:t>
      </w:r>
      <w:r w:rsidRPr="00CF03C3">
        <w:rPr>
          <w:rFonts w:cs="Times New Roman"/>
          <w:i/>
          <w:iCs/>
          <w:szCs w:val="28"/>
        </w:rPr>
        <w:t xml:space="preserve">, </w:t>
      </w:r>
      <w:r w:rsidRPr="00CF03C3">
        <w:rPr>
          <w:rFonts w:cs="Times New Roman"/>
          <w:i/>
          <w:iCs/>
          <w:szCs w:val="28"/>
          <w:lang w:val="en-US"/>
        </w:rPr>
        <w:t>I</w:t>
      </w:r>
      <w:r w:rsidRPr="00CF03C3">
        <w:rPr>
          <w:rFonts w:cs="Times New Roman"/>
          <w:i/>
          <w:iCs/>
          <w:szCs w:val="28"/>
        </w:rPr>
        <w:t>’</w:t>
      </w:r>
      <w:r w:rsidRPr="00CF03C3">
        <w:rPr>
          <w:rFonts w:cs="Times New Roman"/>
          <w:i/>
          <w:iCs/>
          <w:szCs w:val="28"/>
          <w:lang w:val="en-US"/>
        </w:rPr>
        <w:t>minterestedin</w:t>
      </w:r>
      <w:r w:rsidRPr="00CF03C3">
        <w:rPr>
          <w:rFonts w:cs="Times New Roman"/>
          <w:i/>
          <w:iCs/>
          <w:szCs w:val="28"/>
        </w:rPr>
        <w:t>….</w:t>
      </w:r>
      <w:r w:rsidRPr="00CF03C3">
        <w:rPr>
          <w:rFonts w:cs="Times New Roman"/>
          <w:szCs w:val="28"/>
        </w:rPr>
        <w:t>для описания своих интересов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Раздел 2. Здоровье.</w:t>
      </w:r>
    </w:p>
    <w:p w:rsidR="001F2AB9" w:rsidRPr="00CF03C3" w:rsidRDefault="001F2AB9" w:rsidP="001F2AB9">
      <w:pPr>
        <w:spacing w:after="0" w:line="240" w:lineRule="auto"/>
        <w:ind w:firstLine="709"/>
        <w:jc w:val="both"/>
        <w:rPr>
          <w:rFonts w:cs="Times New Roman"/>
          <w:szCs w:val="28"/>
        </w:rPr>
      </w:pPr>
      <w:r w:rsidRPr="00CF03C3">
        <w:rPr>
          <w:rFonts w:cs="Times New Roman"/>
          <w:bCs/>
          <w:szCs w:val="28"/>
        </w:rPr>
        <w:t>1.</w:t>
      </w:r>
      <w:r w:rsidRPr="00CF03C3">
        <w:rPr>
          <w:rFonts w:cs="Times New Roman"/>
          <w:szCs w:val="28"/>
        </w:rPr>
        <w:t xml:space="preserve">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2. Режим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3. В аптеке.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4. Стресс и здоровье.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w:t>
      </w:r>
      <w:r w:rsidR="00866CF7" w:rsidRPr="00CF03C3">
        <w:rPr>
          <w:rFonts w:cs="Times New Roman"/>
          <w:b/>
          <w:i/>
          <w:szCs w:val="28"/>
        </w:rPr>
        <w:t>ельности:</w:t>
      </w:r>
    </w:p>
    <w:p w:rsidR="001F2AB9" w:rsidRPr="00CF03C3" w:rsidRDefault="00866C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правила о здоровом образе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времени приема лекарства;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составлять голосовое сообщение заболевшему однокласснику с пожеланием выздоровления;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самочувствии и симптомах;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своем режиме дня;</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для блога на тему «Здоровый образ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с инструкцией по правильному режиму дня;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текст рецепта для приготовления полезного блюда;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однокласснику с советами, как побороть стресс перед экзаменом или контрольной работой.</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866CF7" w:rsidRPr="00CF03C3">
        <w:rPr>
          <w:rFonts w:cs="Times New Roman"/>
          <w:b/>
          <w:i/>
          <w:szCs w:val="28"/>
        </w:rPr>
        <w:t>лексико-грамматический материал</w:t>
      </w:r>
    </w:p>
    <w:p w:rsidR="00866C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mustn</w:t>
      </w:r>
      <w:r w:rsidRPr="00CF03C3">
        <w:rPr>
          <w:rFonts w:cs="Times New Roman"/>
          <w:i/>
          <w:iCs/>
          <w:szCs w:val="28"/>
        </w:rPr>
        <w:t>’</w:t>
      </w:r>
      <w:r w:rsidRPr="00CF03C3">
        <w:rPr>
          <w:rFonts w:cs="Times New Roman"/>
          <w:i/>
          <w:iCs/>
          <w:szCs w:val="28"/>
          <w:lang w:val="en-US"/>
        </w:rPr>
        <w:t>t</w:t>
      </w:r>
      <w:r w:rsidRPr="00CF03C3">
        <w:rPr>
          <w:rFonts w:cs="Times New Roman"/>
          <w:i/>
          <w:iCs/>
          <w:szCs w:val="28"/>
        </w:rPr>
        <w:t xml:space="preserve"> + инфинитив</w:t>
      </w:r>
      <w:r w:rsidRPr="00CF03C3">
        <w:rPr>
          <w:rFonts w:cs="Times New Roman"/>
          <w:szCs w:val="28"/>
        </w:rPr>
        <w:t xml:space="preserve"> для выражения запрета;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модальный глагол </w:t>
      </w:r>
      <w:r w:rsidRPr="00CF03C3">
        <w:rPr>
          <w:rFonts w:cs="Times New Roman"/>
          <w:i/>
          <w:iCs/>
          <w:szCs w:val="28"/>
          <w:lang w:val="en-US"/>
        </w:rPr>
        <w:t>must</w:t>
      </w:r>
      <w:r w:rsidRPr="00CF03C3">
        <w:rPr>
          <w:rFonts w:cs="Times New Roman"/>
          <w:i/>
          <w:iCs/>
          <w:szCs w:val="28"/>
        </w:rPr>
        <w:t xml:space="preserve"> + инфинитив</w:t>
      </w:r>
      <w:r w:rsidRPr="00CF03C3">
        <w:rPr>
          <w:rFonts w:cs="Times New Roman"/>
          <w:szCs w:val="28"/>
        </w:rPr>
        <w:t xml:space="preserve"> для выражения настоятельного совета;</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неисчисляемыесуществительныевсочетанияхс</w:t>
      </w:r>
      <w:r w:rsidRPr="00CF03C3">
        <w:rPr>
          <w:rFonts w:cs="Times New Roman"/>
          <w:i/>
          <w:szCs w:val="28"/>
          <w:lang w:val="en-US"/>
        </w:rPr>
        <w:t xml:space="preserve"> a packet of, a spoon of, a piece of…;</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конструкции с модальным глаголом  </w:t>
      </w:r>
      <w:r w:rsidRPr="00CF03C3">
        <w:rPr>
          <w:rFonts w:cs="Times New Roman"/>
          <w:i/>
          <w:iCs/>
          <w:szCs w:val="28"/>
          <w:lang w:val="en-US"/>
        </w:rPr>
        <w:t>could</w:t>
      </w:r>
      <w:r w:rsidRPr="00CF03C3">
        <w:rPr>
          <w:rFonts w:cs="Times New Roman"/>
          <w:szCs w:val="28"/>
        </w:rPr>
        <w:t xml:space="preserve"> для выражения вежливой просьбы:</w:t>
      </w:r>
      <w:r w:rsidRPr="00CF03C3">
        <w:rPr>
          <w:rFonts w:cs="Times New Roman"/>
          <w:i/>
          <w:iCs/>
          <w:szCs w:val="28"/>
          <w:lang w:val="en-US"/>
        </w:rPr>
        <w:t>CouldIhavesomethroatlozenges</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повелительное наклонения для выражения инструкции о приеме лекарств:  </w:t>
      </w:r>
      <w:r w:rsidRPr="00CF03C3">
        <w:rPr>
          <w:rFonts w:cs="Times New Roman"/>
          <w:i/>
          <w:iCs/>
          <w:szCs w:val="28"/>
          <w:lang w:val="en-US"/>
        </w:rPr>
        <w:t>takeonetabletthreetimesaday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речевыеклишеописанияздоровогообразажизни</w:t>
      </w:r>
      <w:r w:rsidRPr="00CF03C3">
        <w:rPr>
          <w:rFonts w:cs="Times New Roman"/>
          <w:szCs w:val="28"/>
          <w:lang w:val="en-US"/>
        </w:rPr>
        <w:t>:</w:t>
      </w:r>
      <w:r w:rsidRPr="00CF03C3">
        <w:rPr>
          <w:rFonts w:cs="Times New Roman"/>
          <w:i/>
          <w:iCs/>
          <w:szCs w:val="28"/>
          <w:lang w:val="en-US"/>
        </w:rPr>
        <w:t xml:space="preserve">  do sports,, go to the gym,  eat vegetables, don’t eat junk good, get up early, go to bed early…;</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глаголы для составления рецептов блюд: </w:t>
      </w:r>
      <w:r w:rsidRPr="00CF03C3">
        <w:rPr>
          <w:rFonts w:cs="Times New Roman"/>
          <w:i/>
          <w:iCs/>
          <w:szCs w:val="28"/>
          <w:lang w:val="en-US"/>
        </w:rPr>
        <w:t>cut</w:t>
      </w:r>
      <w:r w:rsidRPr="00CF03C3">
        <w:rPr>
          <w:rFonts w:cs="Times New Roman"/>
          <w:i/>
          <w:iCs/>
          <w:szCs w:val="28"/>
        </w:rPr>
        <w:t xml:space="preserve">,   </w:t>
      </w:r>
      <w:r w:rsidRPr="00CF03C3">
        <w:rPr>
          <w:rFonts w:cs="Times New Roman"/>
          <w:i/>
          <w:iCs/>
          <w:szCs w:val="28"/>
          <w:lang w:val="en-US"/>
        </w:rPr>
        <w:t>peel</w:t>
      </w:r>
      <w:r w:rsidRPr="00CF03C3">
        <w:rPr>
          <w:rFonts w:cs="Times New Roman"/>
          <w:i/>
          <w:iCs/>
          <w:szCs w:val="28"/>
        </w:rPr>
        <w:t xml:space="preserve">, </w:t>
      </w:r>
      <w:r w:rsidRPr="00CF03C3">
        <w:rPr>
          <w:rFonts w:cs="Times New Roman"/>
          <w:i/>
          <w:iCs/>
          <w:szCs w:val="28"/>
          <w:lang w:val="en-US"/>
        </w:rPr>
        <w:t>cook</w:t>
      </w:r>
      <w:r w:rsidRPr="00CF03C3">
        <w:rPr>
          <w:rFonts w:cs="Times New Roman"/>
          <w:i/>
          <w:iCs/>
          <w:szCs w:val="28"/>
        </w:rPr>
        <w:t xml:space="preserve">, </w:t>
      </w:r>
      <w:r w:rsidRPr="00CF03C3">
        <w:rPr>
          <w:rFonts w:cs="Times New Roman"/>
          <w:i/>
          <w:iCs/>
          <w:szCs w:val="28"/>
          <w:lang w:val="en-US"/>
        </w:rPr>
        <w:t>bake</w:t>
      </w:r>
      <w:r w:rsidRPr="00CF03C3">
        <w:rPr>
          <w:rFonts w:cs="Times New Roman"/>
          <w:i/>
          <w:iCs/>
          <w:szCs w:val="28"/>
        </w:rPr>
        <w:t xml:space="preserve">, </w:t>
      </w:r>
      <w:r w:rsidRPr="00CF03C3">
        <w:rPr>
          <w:rFonts w:cs="Times New Roman"/>
          <w:i/>
          <w:iCs/>
          <w:szCs w:val="28"/>
          <w:lang w:val="en-US"/>
        </w:rPr>
        <w:t>add</w:t>
      </w:r>
      <w:r w:rsidRPr="00CF03C3">
        <w:rPr>
          <w:rFonts w:cs="Times New Roman"/>
          <w:i/>
          <w:iCs/>
          <w:szCs w:val="28"/>
        </w:rPr>
        <w:t xml:space="preserve">, </w:t>
      </w:r>
      <w:r w:rsidRPr="00CF03C3">
        <w:rPr>
          <w:rFonts w:cs="Times New Roman"/>
          <w:i/>
          <w:iCs/>
          <w:szCs w:val="28"/>
          <w:lang w:val="en-US"/>
        </w:rPr>
        <w:t>pour</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названияполезныхпродуктов</w:t>
      </w:r>
      <w:r w:rsidRPr="00CF03C3">
        <w:rPr>
          <w:rFonts w:cs="Times New Roman"/>
          <w:szCs w:val="28"/>
          <w:lang w:val="en-US"/>
        </w:rPr>
        <w:t xml:space="preserve">: </w:t>
      </w:r>
      <w:r w:rsidRPr="00CF03C3">
        <w:rPr>
          <w:rFonts w:cs="Times New Roman"/>
          <w:i/>
          <w:iCs/>
          <w:szCs w:val="28"/>
          <w:lang w:val="en-US"/>
        </w:rPr>
        <w:t>dairy products, eggs, peas, beans, cheese, oily fish…;</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для описания самочувствия и симптомов болезни: </w:t>
      </w:r>
      <w:r w:rsidRPr="00CF03C3">
        <w:rPr>
          <w:rFonts w:cs="Times New Roman"/>
          <w:i/>
          <w:iCs/>
          <w:szCs w:val="28"/>
          <w:lang w:val="en-US"/>
        </w:rPr>
        <w:t>toothache</w:t>
      </w:r>
      <w:r w:rsidRPr="00CF03C3">
        <w:rPr>
          <w:rFonts w:cs="Times New Roman"/>
          <w:i/>
          <w:iCs/>
          <w:szCs w:val="28"/>
        </w:rPr>
        <w:t xml:space="preserve">, </w:t>
      </w:r>
      <w:r w:rsidRPr="00CF03C3">
        <w:rPr>
          <w:rFonts w:cs="Times New Roman"/>
          <w:i/>
          <w:iCs/>
          <w:szCs w:val="28"/>
          <w:lang w:val="en-US"/>
        </w:rPr>
        <w:t>headache</w:t>
      </w:r>
      <w:r w:rsidRPr="00CF03C3">
        <w:rPr>
          <w:rFonts w:cs="Times New Roman"/>
          <w:i/>
          <w:iCs/>
          <w:szCs w:val="28"/>
        </w:rPr>
        <w:t xml:space="preserve">, </w:t>
      </w:r>
      <w:r w:rsidRPr="00CF03C3">
        <w:rPr>
          <w:rFonts w:cs="Times New Roman"/>
          <w:i/>
          <w:iCs/>
          <w:szCs w:val="28"/>
          <w:lang w:val="en-US"/>
        </w:rPr>
        <w:t>earache</w:t>
      </w:r>
      <w:r w:rsidRPr="00CF03C3">
        <w:rPr>
          <w:rFonts w:cs="Times New Roman"/>
          <w:i/>
          <w:iCs/>
          <w:szCs w:val="28"/>
        </w:rPr>
        <w:t xml:space="preserve">, </w:t>
      </w:r>
      <w:r w:rsidRPr="00CF03C3">
        <w:rPr>
          <w:rFonts w:cs="Times New Roman"/>
          <w:i/>
          <w:iCs/>
          <w:szCs w:val="28"/>
          <w:lang w:val="en-US"/>
        </w:rPr>
        <w:t>stomachache</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речевые клише для описания симптомов болезни  и инструкций для их лечения: </w:t>
      </w:r>
      <w:r w:rsidRPr="00CF03C3">
        <w:rPr>
          <w:rFonts w:cs="Times New Roman"/>
          <w:i/>
          <w:iCs/>
          <w:szCs w:val="28"/>
          <w:lang w:val="en-US"/>
        </w:rPr>
        <w:t>hightemperature</w:t>
      </w:r>
      <w:r w:rsidRPr="00CF03C3">
        <w:rPr>
          <w:rFonts w:cs="Times New Roman"/>
          <w:i/>
          <w:iCs/>
          <w:szCs w:val="28"/>
        </w:rPr>
        <w:t xml:space="preserve">, </w:t>
      </w:r>
      <w:r w:rsidRPr="00CF03C3">
        <w:rPr>
          <w:rFonts w:cs="Times New Roman"/>
          <w:i/>
          <w:iCs/>
          <w:szCs w:val="28"/>
          <w:lang w:val="en-US"/>
        </w:rPr>
        <w:t>ithurts</w:t>
      </w:r>
      <w:r w:rsidRPr="00CF03C3">
        <w:rPr>
          <w:rFonts w:cs="Times New Roman"/>
          <w:i/>
          <w:iCs/>
          <w:szCs w:val="28"/>
        </w:rPr>
        <w:t xml:space="preserve">,  </w:t>
      </w:r>
      <w:r w:rsidRPr="00CF03C3">
        <w:rPr>
          <w:rFonts w:cs="Times New Roman"/>
          <w:i/>
          <w:iCs/>
          <w:szCs w:val="28"/>
          <w:lang w:val="en-US"/>
        </w:rPr>
        <w:t>taketemperature</w:t>
      </w:r>
      <w:r w:rsidRPr="00CF03C3">
        <w:rPr>
          <w:rFonts w:cs="Times New Roman"/>
          <w:i/>
          <w:iCs/>
          <w:szCs w:val="28"/>
        </w:rPr>
        <w:t xml:space="preserve">, </w:t>
      </w:r>
      <w:r w:rsidRPr="00CF03C3">
        <w:rPr>
          <w:rFonts w:cs="Times New Roman"/>
          <w:i/>
          <w:iCs/>
          <w:szCs w:val="28"/>
          <w:lang w:val="en-US"/>
        </w:rPr>
        <w:t>drinkmorewater</w:t>
      </w:r>
      <w:r w:rsidRPr="00CF03C3">
        <w:rPr>
          <w:rFonts w:cs="Times New Roman"/>
          <w:i/>
          <w:iCs/>
          <w:szCs w:val="28"/>
        </w:rPr>
        <w:t xml:space="preserve">, </w:t>
      </w:r>
      <w:r w:rsidRPr="00CF03C3">
        <w:rPr>
          <w:rFonts w:cs="Times New Roman"/>
          <w:i/>
          <w:iCs/>
          <w:szCs w:val="28"/>
          <w:lang w:val="en-US"/>
        </w:rPr>
        <w:t>stayinbed</w:t>
      </w:r>
      <w:r w:rsidRPr="00CF03C3">
        <w:rPr>
          <w:rFonts w:cs="Times New Roman"/>
          <w:i/>
          <w:iCs/>
          <w:szCs w:val="28"/>
        </w:rPr>
        <w:t>…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szCs w:val="28"/>
        </w:rPr>
      </w:pPr>
      <w:r w:rsidRPr="00CF03C3">
        <w:rPr>
          <w:rFonts w:cs="Times New Roman"/>
          <w:b/>
          <w:bCs/>
          <w:szCs w:val="28"/>
        </w:rPr>
        <w:t xml:space="preserve">Раздел 3. </w:t>
      </w:r>
      <w:r w:rsidRPr="00CF03C3">
        <w:rPr>
          <w:rFonts w:cs="Times New Roman"/>
          <w:b/>
          <w:szCs w:val="28"/>
        </w:rPr>
        <w:t xml:space="preserve">Наука и технологии </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1.Наука в современном мире.</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2. Технологии и мы.</w:t>
      </w:r>
    </w:p>
    <w:p w:rsidR="001F2AB9" w:rsidRPr="00CF03C3" w:rsidRDefault="001F2AB9" w:rsidP="001F2AB9">
      <w:pPr>
        <w:spacing w:after="0" w:line="240" w:lineRule="auto"/>
        <w:ind w:firstLine="709"/>
        <w:jc w:val="both"/>
        <w:rPr>
          <w:rFonts w:cs="Times New Roman"/>
          <w:bCs/>
          <w:szCs w:val="28"/>
        </w:rPr>
      </w:pPr>
      <w:r w:rsidRPr="00CF03C3">
        <w:rPr>
          <w:rFonts w:cs="Times New Roman"/>
          <w:bCs/>
          <w:szCs w:val="28"/>
        </w:rPr>
        <w:t>3. Роботы.</w:t>
      </w:r>
    </w:p>
    <w:p w:rsidR="001F2AB9" w:rsidRPr="00CF03C3" w:rsidRDefault="00466FC3" w:rsidP="001F2AB9">
      <w:pPr>
        <w:spacing w:after="0" w:line="240" w:lineRule="auto"/>
        <w:ind w:firstLine="709"/>
        <w:jc w:val="both"/>
        <w:rPr>
          <w:rFonts w:cs="Times New Roman"/>
          <w:bCs/>
          <w:szCs w:val="28"/>
        </w:rPr>
      </w:pPr>
      <w:r w:rsidRPr="00CF03C3">
        <w:rPr>
          <w:rFonts w:cs="Times New Roman"/>
          <w:bCs/>
          <w:szCs w:val="28"/>
        </w:rPr>
        <w:lastRenderedPageBreak/>
        <w:t>4</w:t>
      </w:r>
      <w:r w:rsidR="001F2AB9" w:rsidRPr="00CF03C3">
        <w:rPr>
          <w:rFonts w:cs="Times New Roman"/>
          <w:bCs/>
          <w:szCs w:val="28"/>
        </w:rPr>
        <w:t>. Знаменитые изобретатели.</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613332" w:rsidRPr="00CF03C3">
        <w:rPr>
          <w:rFonts w:cs="Times New Roman"/>
          <w:b/>
          <w:i/>
          <w:szCs w:val="28"/>
        </w:rPr>
        <w:t>вным видам учебной деятельности:</w:t>
      </w:r>
    </w:p>
    <w:p w:rsidR="001F2AB9" w:rsidRPr="00CF03C3" w:rsidRDefault="00613332"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значимости научных достижений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уметь рассказывать о важном достижении в одной из научных областей;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 современные технологии помогают в учебе;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том, какие современные технологии используются дома;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об известном ученом или изобретателе;</w:t>
      </w:r>
    </w:p>
    <w:p w:rsidR="001F2AB9" w:rsidRPr="00CF03C3" w:rsidRDefault="001F2AB9" w:rsidP="001F2AB9">
      <w:pPr>
        <w:spacing w:after="0" w:line="240" w:lineRule="auto"/>
        <w:ind w:firstLine="709"/>
        <w:jc w:val="both"/>
        <w:rPr>
          <w:rFonts w:cs="Times New Roman"/>
          <w:b/>
          <w:szCs w:val="28"/>
        </w:rPr>
      </w:pPr>
      <w:r w:rsidRPr="00CF03C3">
        <w:rPr>
          <w:rFonts w:cs="Times New Roman"/>
          <w:b/>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об используемых в быту современных технологиях (например, робот-пылесос);</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важном научном достижении (например, о разработке нового лекарства);</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краткую инструкцию, как пользоваться торговым автоматом для покупки шоколада или напитка.</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 xml:space="preserve">Примерный </w:t>
      </w:r>
      <w:r w:rsidR="00613332" w:rsidRPr="00CF03C3">
        <w:rPr>
          <w:rFonts w:cs="Times New Roman"/>
          <w:b/>
          <w:i/>
          <w:szCs w:val="28"/>
        </w:rPr>
        <w:t>лексико-грамматический материал</w:t>
      </w:r>
    </w:p>
    <w:p w:rsidR="00613332"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usedto</w:t>
      </w:r>
      <w:r w:rsidRPr="00CF03C3">
        <w:rPr>
          <w:rFonts w:cs="Times New Roman"/>
          <w:i/>
          <w:iCs/>
          <w:szCs w:val="28"/>
        </w:rPr>
        <w:t xml:space="preserve"> + инфинитив </w:t>
      </w:r>
      <w:r w:rsidRPr="00CF03C3">
        <w:rPr>
          <w:rFonts w:cs="Times New Roman"/>
          <w:szCs w:val="28"/>
        </w:rPr>
        <w:t>для выражения регулярно совершающегося действия или состояния в прошлом;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сравнительная и превосходная степень имен прилагательных по аналитической модели (</w:t>
      </w:r>
      <w:r w:rsidRPr="00CF03C3">
        <w:rPr>
          <w:rFonts w:cs="Times New Roman"/>
          <w:i/>
          <w:szCs w:val="28"/>
          <w:lang w:val="en-US"/>
        </w:rPr>
        <w:t>moreexciting</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повелительное наклонение для составления инструкции к эксплуатации каких-либо приборов (повторение);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can</w:t>
      </w:r>
      <w:r w:rsidRPr="00CF03C3">
        <w:rPr>
          <w:rFonts w:cs="Times New Roman"/>
          <w:szCs w:val="28"/>
        </w:rPr>
        <w:t>для описания функций домашних приборов (</w:t>
      </w:r>
      <w:r w:rsidRPr="00CF03C3">
        <w:rPr>
          <w:rFonts w:cs="Times New Roman"/>
          <w:i/>
          <w:iCs/>
          <w:szCs w:val="28"/>
          <w:lang w:val="en-US"/>
        </w:rPr>
        <w:t>itcancleanthecarpet</w:t>
      </w:r>
      <w:r w:rsidRPr="00CF03C3">
        <w:rPr>
          <w:rFonts w:cs="Times New Roman"/>
          <w:i/>
          <w:iCs/>
          <w:szCs w:val="28"/>
        </w:rPr>
        <w:t xml:space="preserve">, </w:t>
      </w:r>
      <w:r w:rsidRPr="00CF03C3">
        <w:rPr>
          <w:rFonts w:cs="Times New Roman"/>
          <w:i/>
          <w:iCs/>
          <w:szCs w:val="28"/>
          <w:lang w:val="en-US"/>
        </w:rPr>
        <w:t>itcanwash</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613332"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научной деятельностью:  </w:t>
      </w:r>
      <w:r w:rsidRPr="00CF03C3">
        <w:rPr>
          <w:rFonts w:cs="Times New Roman"/>
          <w:i/>
          <w:iCs/>
          <w:szCs w:val="28"/>
          <w:lang w:val="en-US"/>
        </w:rPr>
        <w:t>scientist</w:t>
      </w:r>
      <w:r w:rsidRPr="00CF03C3">
        <w:rPr>
          <w:rFonts w:cs="Times New Roman"/>
          <w:i/>
          <w:iCs/>
          <w:szCs w:val="28"/>
        </w:rPr>
        <w:t xml:space="preserve">, </w:t>
      </w:r>
      <w:r w:rsidRPr="00CF03C3">
        <w:rPr>
          <w:rFonts w:cs="Times New Roman"/>
          <w:i/>
          <w:iCs/>
          <w:szCs w:val="28"/>
          <w:lang w:val="en-US"/>
        </w:rPr>
        <w:t>science</w:t>
      </w:r>
      <w:r w:rsidRPr="00CF03C3">
        <w:rPr>
          <w:rFonts w:cs="Times New Roman"/>
          <w:i/>
          <w:iCs/>
          <w:szCs w:val="28"/>
        </w:rPr>
        <w:t xml:space="preserve">, </w:t>
      </w:r>
      <w:r w:rsidRPr="00CF03C3">
        <w:rPr>
          <w:rFonts w:cs="Times New Roman"/>
          <w:i/>
          <w:iCs/>
          <w:szCs w:val="28"/>
          <w:lang w:val="en-US"/>
        </w:rPr>
        <w:t>lab</w:t>
      </w:r>
      <w:r w:rsidRPr="00CF03C3">
        <w:rPr>
          <w:rFonts w:cs="Times New Roman"/>
          <w:i/>
          <w:iCs/>
          <w:szCs w:val="28"/>
        </w:rPr>
        <w:t xml:space="preserve">, </w:t>
      </w:r>
      <w:r w:rsidRPr="00CF03C3">
        <w:rPr>
          <w:rFonts w:cs="Times New Roman"/>
          <w:i/>
          <w:iCs/>
          <w:szCs w:val="28"/>
          <w:lang w:val="en-US"/>
        </w:rPr>
        <w:t>microscope</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название современных бытовых  приборов:  </w:t>
      </w:r>
      <w:r w:rsidRPr="00CF03C3">
        <w:rPr>
          <w:rFonts w:cs="Times New Roman"/>
          <w:i/>
          <w:iCs/>
          <w:szCs w:val="28"/>
          <w:lang w:val="en-US"/>
        </w:rPr>
        <w:t>microwaveoven</w:t>
      </w:r>
      <w:r w:rsidRPr="00CF03C3">
        <w:rPr>
          <w:rFonts w:cs="Times New Roman"/>
          <w:i/>
          <w:iCs/>
          <w:szCs w:val="28"/>
        </w:rPr>
        <w:t xml:space="preserve">, </w:t>
      </w:r>
      <w:r w:rsidRPr="00CF03C3">
        <w:rPr>
          <w:rFonts w:cs="Times New Roman"/>
          <w:i/>
          <w:iCs/>
          <w:szCs w:val="28"/>
          <w:lang w:val="en-US"/>
        </w:rPr>
        <w:t>vacuumcleaner</w:t>
      </w:r>
      <w:r w:rsidRPr="00CF03C3">
        <w:rPr>
          <w:rFonts w:cs="Times New Roman"/>
          <w:i/>
          <w:iCs/>
          <w:szCs w:val="28"/>
        </w:rPr>
        <w:t xml:space="preserve">, </w:t>
      </w:r>
      <w:r w:rsidRPr="00CF03C3">
        <w:rPr>
          <w:rFonts w:cs="Times New Roman"/>
          <w:i/>
          <w:iCs/>
          <w:szCs w:val="28"/>
          <w:lang w:val="en-US"/>
        </w:rPr>
        <w:t>washingmachine</w:t>
      </w:r>
      <w:r w:rsidRPr="00CF03C3">
        <w:rPr>
          <w:rFonts w:cs="Times New Roman"/>
          <w:i/>
          <w:iCs/>
          <w:szCs w:val="28"/>
        </w:rPr>
        <w:t xml:space="preserve">, </w:t>
      </w:r>
      <w:r w:rsidRPr="00CF03C3">
        <w:rPr>
          <w:rFonts w:cs="Times New Roman"/>
          <w:i/>
          <w:iCs/>
          <w:szCs w:val="28"/>
          <w:lang w:val="en-US"/>
        </w:rPr>
        <w:t>dishwasher</w:t>
      </w:r>
      <w:r w:rsidRPr="00CF03C3">
        <w:rPr>
          <w:rFonts w:cs="Times New Roman"/>
          <w:i/>
          <w:iCs/>
          <w:szCs w:val="28"/>
        </w:rPr>
        <w:t xml:space="preserve">, </w:t>
      </w:r>
      <w:r w:rsidRPr="00CF03C3">
        <w:rPr>
          <w:rFonts w:cs="Times New Roman"/>
          <w:i/>
          <w:iCs/>
          <w:szCs w:val="28"/>
          <w:lang w:val="en-US"/>
        </w:rPr>
        <w:t>iron</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глаголыдлясоставленияинструкции</w:t>
      </w:r>
      <w:r w:rsidRPr="00CF03C3">
        <w:rPr>
          <w:rFonts w:cs="Times New Roman"/>
          <w:szCs w:val="28"/>
          <w:lang w:val="en-US"/>
        </w:rPr>
        <w:t xml:space="preserve">: </w:t>
      </w:r>
      <w:r w:rsidRPr="00CF03C3">
        <w:rPr>
          <w:rFonts w:cs="Times New Roman"/>
          <w:i/>
          <w:iCs/>
          <w:szCs w:val="28"/>
          <w:lang w:val="en-US"/>
        </w:rPr>
        <w:t>press the button, put a coin, choose the drink, take the change…;</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lastRenderedPageBreak/>
        <w:t xml:space="preserve">прилагательные для описания научных открытий: </w:t>
      </w:r>
      <w:r w:rsidRPr="00CF03C3">
        <w:rPr>
          <w:rFonts w:cs="Times New Roman"/>
          <w:i/>
          <w:iCs/>
          <w:szCs w:val="28"/>
          <w:lang w:val="en-US"/>
        </w:rPr>
        <w:t>important</w:t>
      </w:r>
      <w:r w:rsidRPr="00CF03C3">
        <w:rPr>
          <w:rFonts w:cs="Times New Roman"/>
          <w:i/>
          <w:iCs/>
          <w:szCs w:val="28"/>
        </w:rPr>
        <w:t xml:space="preserve">, </w:t>
      </w:r>
      <w:r w:rsidRPr="00CF03C3">
        <w:rPr>
          <w:rFonts w:cs="Times New Roman"/>
          <w:i/>
          <w:iCs/>
          <w:szCs w:val="28"/>
          <w:lang w:val="en-US"/>
        </w:rPr>
        <w:t>high</w:t>
      </w:r>
      <w:r w:rsidRPr="00CF03C3">
        <w:rPr>
          <w:rFonts w:cs="Times New Roman"/>
          <w:i/>
          <w:iCs/>
          <w:szCs w:val="28"/>
        </w:rPr>
        <w:t>-</w:t>
      </w:r>
      <w:r w:rsidRPr="00CF03C3">
        <w:rPr>
          <w:rFonts w:cs="Times New Roman"/>
          <w:i/>
          <w:iCs/>
          <w:szCs w:val="28"/>
          <w:lang w:val="en-US"/>
        </w:rPr>
        <w:t>tech</w:t>
      </w:r>
      <w:r w:rsidRPr="00CF03C3">
        <w:rPr>
          <w:rFonts w:cs="Times New Roman"/>
          <w:i/>
          <w:iCs/>
          <w:szCs w:val="28"/>
        </w:rPr>
        <w:t xml:space="preserve">, </w:t>
      </w:r>
      <w:r w:rsidRPr="00CF03C3">
        <w:rPr>
          <w:rFonts w:cs="Times New Roman"/>
          <w:i/>
          <w:iCs/>
          <w:szCs w:val="28"/>
          <w:lang w:val="en-US"/>
        </w:rPr>
        <w:t>modern</w:t>
      </w:r>
      <w:r w:rsidRPr="00CF03C3">
        <w:rPr>
          <w:rFonts w:cs="Times New Roman"/>
          <w:i/>
          <w:iCs/>
          <w:szCs w:val="28"/>
        </w:rPr>
        <w:t xml:space="preserve">, </w:t>
      </w:r>
      <w:r w:rsidRPr="00CF03C3">
        <w:rPr>
          <w:rFonts w:cs="Times New Roman"/>
          <w:i/>
          <w:iCs/>
          <w:szCs w:val="28"/>
          <w:lang w:val="en-US"/>
        </w:rPr>
        <w:t>famous</w:t>
      </w:r>
      <w:r w:rsidRPr="00CF03C3">
        <w:rPr>
          <w:rFonts w:cs="Times New Roman"/>
          <w:i/>
          <w:iCs/>
          <w:szCs w:val="28"/>
        </w:rPr>
        <w:t xml:space="preserve">, </w:t>
      </w:r>
      <w:r w:rsidRPr="00CF03C3">
        <w:rPr>
          <w:rFonts w:cs="Times New Roman"/>
          <w:i/>
          <w:iCs/>
          <w:szCs w:val="28"/>
          <w:lang w:val="en-US"/>
        </w:rPr>
        <w:t>world</w:t>
      </w:r>
      <w:r w:rsidRPr="00CF03C3">
        <w:rPr>
          <w:rFonts w:cs="Times New Roman"/>
          <w:i/>
          <w:iCs/>
          <w:szCs w:val="28"/>
        </w:rPr>
        <w:t>-</w:t>
      </w:r>
      <w:r w:rsidRPr="00CF03C3">
        <w:rPr>
          <w:rFonts w:cs="Times New Roman"/>
          <w:i/>
          <w:iCs/>
          <w:szCs w:val="28"/>
          <w:lang w:val="en-US"/>
        </w:rPr>
        <w:t>wide</w:t>
      </w:r>
      <w:r w:rsidRPr="00CF03C3">
        <w:rPr>
          <w:rFonts w:cs="Times New Roman"/>
          <w:i/>
          <w:iCs/>
          <w:szCs w:val="28"/>
        </w:rPr>
        <w:t>.</w:t>
      </w:r>
    </w:p>
    <w:p w:rsidR="001F2AB9" w:rsidRPr="00CF03C3" w:rsidRDefault="001F2AB9" w:rsidP="001F2AB9">
      <w:pPr>
        <w:spacing w:after="0" w:line="240" w:lineRule="auto"/>
        <w:ind w:firstLine="709"/>
        <w:jc w:val="both"/>
        <w:rPr>
          <w:rFonts w:cs="Times New Roman"/>
          <w:bCs/>
          <w:szCs w:val="28"/>
        </w:rPr>
      </w:pPr>
    </w:p>
    <w:p w:rsidR="001F2AB9" w:rsidRPr="00CF03C3" w:rsidRDefault="001F2AB9" w:rsidP="001F2AB9">
      <w:pPr>
        <w:spacing w:after="0" w:line="240" w:lineRule="auto"/>
        <w:ind w:firstLine="709"/>
        <w:jc w:val="both"/>
        <w:rPr>
          <w:rFonts w:cs="Times New Roman"/>
          <w:bCs/>
          <w:szCs w:val="28"/>
        </w:rPr>
      </w:pPr>
      <w:r w:rsidRPr="00CF03C3">
        <w:rPr>
          <w:rFonts w:cs="Times New Roman"/>
          <w:b/>
          <w:szCs w:val="28"/>
        </w:rPr>
        <w:t>Раздел 4</w:t>
      </w:r>
      <w:r w:rsidRPr="00CF03C3">
        <w:rPr>
          <w:rFonts w:cs="Times New Roman"/>
          <w:bCs/>
          <w:szCs w:val="28"/>
        </w:rPr>
        <w:t xml:space="preserve">. </w:t>
      </w:r>
      <w:r w:rsidRPr="00CF03C3">
        <w:rPr>
          <w:rFonts w:cs="Times New Roman"/>
          <w:b/>
          <w:szCs w:val="28"/>
        </w:rPr>
        <w:t>Выдающиеся люди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поэты и писатели.</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искусстве.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люди в спорте.</w:t>
      </w:r>
    </w:p>
    <w:p w:rsidR="001F2AB9" w:rsidRPr="00CF03C3" w:rsidRDefault="001F2AB9" w:rsidP="00444AFB">
      <w:pPr>
        <w:numPr>
          <w:ilvl w:val="0"/>
          <w:numId w:val="42"/>
        </w:numPr>
        <w:spacing w:after="0" w:line="240" w:lineRule="auto"/>
        <w:jc w:val="both"/>
        <w:rPr>
          <w:rFonts w:cs="Times New Roman"/>
          <w:szCs w:val="28"/>
        </w:rPr>
      </w:pPr>
      <w:r w:rsidRPr="00CF03C3">
        <w:rPr>
          <w:rFonts w:cs="Times New Roman"/>
          <w:szCs w:val="28"/>
        </w:rPr>
        <w:t>Выдающиеся ученые.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4162F7" w:rsidRPr="00CF03C3">
        <w:rPr>
          <w:rFonts w:cs="Times New Roman"/>
          <w:b/>
          <w:i/>
          <w:szCs w:val="28"/>
        </w:rPr>
        <w:t>:</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произведении и его авторе;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художнике и его картинах;</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спортсмене;</w:t>
      </w:r>
    </w:p>
    <w:p w:rsidR="001F2AB9" w:rsidRPr="00CF03C3" w:rsidRDefault="001F2AB9" w:rsidP="001F2AB9">
      <w:pPr>
        <w:spacing w:after="0" w:line="240" w:lineRule="auto"/>
        <w:ind w:firstLine="709"/>
        <w:jc w:val="both"/>
        <w:rPr>
          <w:rFonts w:cs="Times New Roman"/>
          <w:b/>
          <w:szCs w:val="28"/>
        </w:rPr>
      </w:pPr>
      <w:r w:rsidRPr="00CF03C3">
        <w:rPr>
          <w:rFonts w:cs="Times New Roman"/>
          <w:szCs w:val="28"/>
        </w:rPr>
        <w:t>составлять коллективный видео блог о выда</w:t>
      </w:r>
      <w:r w:rsidR="004162F7" w:rsidRPr="00CF03C3">
        <w:rPr>
          <w:rFonts w:cs="Times New Roman"/>
          <w:szCs w:val="28"/>
        </w:rPr>
        <w:t>ющихся ученых и их изобретениях;</w:t>
      </w: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в области письма</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любимом писателе/поэте/ ученом;</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плакат о любимом актере/певце;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напоминанием о месте и времени встречи в связи с походом на выставку или спортивное мероприятие;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блога о спортивном событии</w:t>
      </w:r>
      <w:r w:rsidR="004162F7" w:rsidRPr="00CF03C3">
        <w:rPr>
          <w:rFonts w:cs="Times New Roman"/>
          <w:szCs w:val="28"/>
        </w:rPr>
        <w:t>.</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притяжательные местоимения в абсолютной форме (</w:t>
      </w:r>
      <w:r w:rsidRPr="00CF03C3">
        <w:rPr>
          <w:rFonts w:cs="Times New Roman"/>
          <w:i/>
          <w:szCs w:val="28"/>
          <w:lang w:val="en-US"/>
        </w:rPr>
        <w:t>mine</w:t>
      </w:r>
      <w:r w:rsidRPr="00CF03C3">
        <w:rPr>
          <w:rFonts w:cs="Times New Roman"/>
          <w:i/>
          <w:szCs w:val="28"/>
        </w:rPr>
        <w:t xml:space="preserve">, </w:t>
      </w:r>
      <w:r w:rsidRPr="00CF03C3">
        <w:rPr>
          <w:rFonts w:cs="Times New Roman"/>
          <w:i/>
          <w:szCs w:val="28"/>
          <w:lang w:val="en-US"/>
        </w:rPr>
        <w:t>yours</w:t>
      </w:r>
      <w:r w:rsidRPr="00CF03C3">
        <w:rPr>
          <w:rFonts w:cs="Times New Roman"/>
          <w:i/>
          <w:szCs w:val="28"/>
        </w:rPr>
        <w:t xml:space="preserve">, </w:t>
      </w:r>
      <w:r w:rsidRPr="00CF03C3">
        <w:rPr>
          <w:rFonts w:cs="Times New Roman"/>
          <w:i/>
          <w:szCs w:val="28"/>
          <w:lang w:val="en-US"/>
        </w:rPr>
        <w:t>his</w:t>
      </w:r>
      <w:r w:rsidRPr="00CF03C3">
        <w:rPr>
          <w:rFonts w:cs="Times New Roman"/>
          <w:i/>
          <w:szCs w:val="28"/>
        </w:rPr>
        <w:t xml:space="preserve">, </w:t>
      </w:r>
      <w:r w:rsidRPr="00CF03C3">
        <w:rPr>
          <w:rFonts w:cs="Times New Roman"/>
          <w:i/>
          <w:szCs w:val="28"/>
          <w:lang w:val="en-US"/>
        </w:rPr>
        <w:t>hers</w:t>
      </w:r>
      <w:r w:rsidRPr="00CF03C3">
        <w:rPr>
          <w:rFonts w:cs="Times New Roman"/>
          <w:i/>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w:t>
      </w:r>
      <w:r w:rsidRPr="00CF03C3">
        <w:rPr>
          <w:rFonts w:cs="Times New Roman"/>
          <w:i/>
          <w:iCs/>
          <w:szCs w:val="28"/>
          <w:lang w:val="en-US"/>
        </w:rPr>
        <w:t xml:space="preserve">one of the most… </w:t>
      </w:r>
      <w:r w:rsidRPr="00CF03C3">
        <w:rPr>
          <w:rFonts w:cs="Times New Roman"/>
          <w:szCs w:val="28"/>
        </w:rPr>
        <w:t>длярассказаодеятельностивыдающихсялюдей</w:t>
      </w:r>
      <w:r w:rsidRPr="00CF03C3">
        <w:rPr>
          <w:rFonts w:cs="Times New Roman"/>
          <w:szCs w:val="28"/>
          <w:lang w:val="en-US"/>
        </w:rPr>
        <w:t xml:space="preserve"> (</w:t>
      </w:r>
      <w:r w:rsidRPr="00CF03C3">
        <w:rPr>
          <w:rFonts w:cs="Times New Roman"/>
          <w:i/>
          <w:iCs/>
          <w:szCs w:val="28"/>
          <w:lang w:val="en-US"/>
        </w:rPr>
        <w:t>one of the  most important,  one of the most famous…):</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простое прошедшее время для рассказа о деятельности выдающихся людей (повторение);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фотографий знаменитых людей (повторение).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4162F7" w:rsidRPr="00CF03C3">
        <w:rPr>
          <w:rFonts w:cs="Times New Roman"/>
          <w:szCs w:val="28"/>
        </w:rPr>
        <w:t>учетом тематики общения Раздела </w:t>
      </w:r>
      <w:r w:rsidRPr="00CF03C3">
        <w:rPr>
          <w:rFonts w:cs="Times New Roman"/>
          <w:szCs w:val="28"/>
        </w:rPr>
        <w:t>4:</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видов искусства: </w:t>
      </w:r>
      <w:r w:rsidRPr="00CF03C3">
        <w:rPr>
          <w:rFonts w:cs="Times New Roman"/>
          <w:i/>
          <w:iCs/>
          <w:szCs w:val="28"/>
          <w:lang w:val="en-US"/>
        </w:rPr>
        <w:t>art</w:t>
      </w:r>
      <w:r w:rsidRPr="00CF03C3">
        <w:rPr>
          <w:rFonts w:cs="Times New Roman"/>
          <w:i/>
          <w:iCs/>
          <w:szCs w:val="28"/>
        </w:rPr>
        <w:t xml:space="preserve">, </w:t>
      </w:r>
      <w:r w:rsidRPr="00CF03C3">
        <w:rPr>
          <w:rFonts w:cs="Times New Roman"/>
          <w:i/>
          <w:iCs/>
          <w:szCs w:val="28"/>
          <w:lang w:val="en-US"/>
        </w:rPr>
        <w:t>literature</w:t>
      </w:r>
      <w:r w:rsidRPr="00CF03C3">
        <w:rPr>
          <w:rFonts w:cs="Times New Roman"/>
          <w:i/>
          <w:iCs/>
          <w:szCs w:val="28"/>
        </w:rPr>
        <w:t xml:space="preserve">, </w:t>
      </w:r>
      <w:r w:rsidRPr="00CF03C3">
        <w:rPr>
          <w:rFonts w:cs="Times New Roman"/>
          <w:i/>
          <w:iCs/>
          <w:szCs w:val="28"/>
          <w:lang w:val="en-US"/>
        </w:rPr>
        <w:t>music</w:t>
      </w:r>
      <w:r w:rsidRPr="00CF03C3">
        <w:rPr>
          <w:rFonts w:cs="Times New Roman"/>
          <w:i/>
          <w:iCs/>
          <w:szCs w:val="28"/>
        </w:rPr>
        <w:t>…;</w:t>
      </w:r>
    </w:p>
    <w:p w:rsidR="001F2AB9" w:rsidRPr="00392B94" w:rsidRDefault="001F2AB9" w:rsidP="001F2AB9">
      <w:pPr>
        <w:spacing w:after="0" w:line="240" w:lineRule="auto"/>
        <w:ind w:firstLine="709"/>
        <w:jc w:val="both"/>
        <w:rPr>
          <w:rFonts w:cs="Times New Roman"/>
          <w:i/>
          <w:iCs/>
          <w:szCs w:val="28"/>
        </w:rPr>
      </w:pPr>
      <w:r w:rsidRPr="00CF03C3">
        <w:rPr>
          <w:rFonts w:cs="Times New Roman"/>
          <w:szCs w:val="28"/>
        </w:rPr>
        <w:t>названияжанроввискусстве</w:t>
      </w:r>
      <w:r w:rsidRPr="00392B94">
        <w:rPr>
          <w:rFonts w:cs="Times New Roman"/>
          <w:szCs w:val="28"/>
        </w:rPr>
        <w:t xml:space="preserve">: </w:t>
      </w:r>
      <w:r w:rsidRPr="00CF03C3">
        <w:rPr>
          <w:rFonts w:cs="Times New Roman"/>
          <w:i/>
          <w:iCs/>
          <w:szCs w:val="28"/>
          <w:lang w:val="en-US"/>
        </w:rPr>
        <w:t>poetry</w:t>
      </w:r>
      <w:r w:rsidRPr="00392B94">
        <w:rPr>
          <w:rFonts w:cs="Times New Roman"/>
          <w:i/>
          <w:iCs/>
          <w:szCs w:val="28"/>
        </w:rPr>
        <w:t xml:space="preserve">, </w:t>
      </w:r>
      <w:r w:rsidRPr="00CF03C3">
        <w:rPr>
          <w:rFonts w:cs="Times New Roman"/>
          <w:i/>
          <w:iCs/>
          <w:szCs w:val="28"/>
          <w:lang w:val="en-US"/>
        </w:rPr>
        <w:t>novel</w:t>
      </w:r>
      <w:r w:rsidRPr="00392B94">
        <w:rPr>
          <w:rFonts w:cs="Times New Roman"/>
          <w:i/>
          <w:iCs/>
          <w:szCs w:val="28"/>
        </w:rPr>
        <w:t xml:space="preserve">, </w:t>
      </w:r>
      <w:r w:rsidRPr="00CF03C3">
        <w:rPr>
          <w:rFonts w:cs="Times New Roman"/>
          <w:i/>
          <w:iCs/>
          <w:szCs w:val="28"/>
          <w:lang w:val="en-US"/>
        </w:rPr>
        <w:t>fantasy</w:t>
      </w:r>
      <w:r w:rsidRPr="00392B94">
        <w:rPr>
          <w:rFonts w:cs="Times New Roman"/>
          <w:i/>
          <w:iCs/>
          <w:szCs w:val="28"/>
        </w:rPr>
        <w:t xml:space="preserve">, </w:t>
      </w:r>
      <w:r w:rsidRPr="00CF03C3">
        <w:rPr>
          <w:rFonts w:cs="Times New Roman"/>
          <w:i/>
          <w:iCs/>
          <w:szCs w:val="28"/>
          <w:lang w:val="en-US"/>
        </w:rPr>
        <w:t>portrait</w:t>
      </w:r>
      <w:r w:rsidRPr="00392B94">
        <w:rPr>
          <w:rFonts w:cs="Times New Roman"/>
          <w:i/>
          <w:iCs/>
          <w:szCs w:val="28"/>
        </w:rPr>
        <w:t xml:space="preserve">, </w:t>
      </w:r>
      <w:r w:rsidRPr="00CF03C3">
        <w:rPr>
          <w:rFonts w:cs="Times New Roman"/>
          <w:i/>
          <w:iCs/>
          <w:szCs w:val="28"/>
          <w:lang w:val="en-US"/>
        </w:rPr>
        <w:t>landscape</w:t>
      </w:r>
      <w:r w:rsidRPr="00392B94">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речевыеклишедляописаниядеятельностивыдающихсялюдей</w:t>
      </w:r>
      <w:r w:rsidRPr="00CF03C3">
        <w:rPr>
          <w:rFonts w:cs="Times New Roman"/>
          <w:szCs w:val="28"/>
          <w:lang w:val="en-US"/>
        </w:rPr>
        <w:t xml:space="preserve">: </w:t>
      </w:r>
      <w:r w:rsidRPr="00CF03C3">
        <w:rPr>
          <w:rFonts w:cs="Times New Roman"/>
          <w:i/>
          <w:iCs/>
          <w:szCs w:val="28"/>
          <w:lang w:val="en-US"/>
        </w:rPr>
        <w:t>to compose music, to write poems, to perform on stage, to star in films, to be the winner, to break the record, to do research, to do experiment, famous scientist… .</w:t>
      </w:r>
    </w:p>
    <w:p w:rsidR="001F2AB9" w:rsidRPr="00CF03C3" w:rsidRDefault="001F2AB9" w:rsidP="001F2AB9">
      <w:pPr>
        <w:spacing w:after="0" w:line="240" w:lineRule="auto"/>
        <w:ind w:firstLine="709"/>
        <w:jc w:val="both"/>
        <w:rPr>
          <w:rFonts w:cs="Times New Roman"/>
          <w:b/>
          <w:bCs/>
          <w:i/>
          <w:iCs/>
          <w:caps/>
          <w:szCs w:val="28"/>
          <w:lang w:val="en-US"/>
        </w:rPr>
      </w:pPr>
    </w:p>
    <w:p w:rsidR="001F2AB9" w:rsidRPr="00CF03C3" w:rsidRDefault="001F2AB9" w:rsidP="00466FC3">
      <w:pPr>
        <w:spacing w:after="0" w:line="240" w:lineRule="auto"/>
        <w:jc w:val="both"/>
        <w:rPr>
          <w:rFonts w:cs="Times New Roman"/>
          <w:b/>
          <w:bCs/>
          <w:caps/>
          <w:szCs w:val="28"/>
        </w:rPr>
      </w:pPr>
      <w:r w:rsidRPr="00CF03C3">
        <w:rPr>
          <w:rFonts w:cs="Times New Roman"/>
          <w:b/>
          <w:bCs/>
          <w:caps/>
          <w:szCs w:val="28"/>
        </w:rPr>
        <w:t>9 класс</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Раздел 1</w:t>
      </w:r>
      <w:r w:rsidRPr="00CF03C3">
        <w:rPr>
          <w:rFonts w:cs="Times New Roman"/>
          <w:szCs w:val="28"/>
        </w:rPr>
        <w:t xml:space="preserve">. </w:t>
      </w:r>
      <w:r w:rsidRPr="00CF03C3">
        <w:rPr>
          <w:rFonts w:cs="Times New Roman"/>
          <w:b/>
          <w:bCs/>
          <w:szCs w:val="28"/>
        </w:rPr>
        <w:t>Культура и искусство</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Мир музыки.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Музеи и выставки.</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Театр.</w:t>
      </w:r>
    </w:p>
    <w:p w:rsidR="001F2AB9" w:rsidRPr="00CF03C3" w:rsidRDefault="001F2AB9" w:rsidP="00444AFB">
      <w:pPr>
        <w:numPr>
          <w:ilvl w:val="0"/>
          <w:numId w:val="38"/>
        </w:numPr>
        <w:spacing w:after="0" w:line="240" w:lineRule="auto"/>
        <w:jc w:val="both"/>
        <w:rPr>
          <w:rFonts w:cs="Times New Roman"/>
          <w:szCs w:val="28"/>
        </w:rPr>
      </w:pPr>
      <w:r w:rsidRPr="00CF03C3">
        <w:rPr>
          <w:rFonts w:cs="Times New Roman"/>
          <w:szCs w:val="28"/>
        </w:rPr>
        <w:t>Памятники архитектуры в Москве и Лондоне.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w:t>
      </w:r>
      <w:r w:rsidR="004162F7" w:rsidRPr="00CF03C3">
        <w:rPr>
          <w:rFonts w:cs="Times New Roman"/>
          <w:b/>
          <w:i/>
          <w:szCs w:val="28"/>
        </w:rPr>
        <w:t>ости:</w:t>
      </w:r>
    </w:p>
    <w:p w:rsidR="001F2AB9" w:rsidRPr="00CF03C3" w:rsidRDefault="004162F7"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своих предпочтениях в музыке;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с приглашением пойти на концерт или выставку;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об архитектурных памятниках в Москве и Лондоне;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любимом спектакле;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любимой музыкальной группе;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спектакля;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пост для социальных сетей о посещении выставки/музея/театра;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электронное письмо другу с советом, куда можно пойти в выходные (концерты, театр, кино, выставки).</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4162F7"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настоящее продолженное время для  описания действий, происходящих на картинке;</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названия профессий, связанных с культурной деятельностью: </w:t>
      </w:r>
      <w:r w:rsidRPr="00CF03C3">
        <w:rPr>
          <w:rFonts w:cs="Times New Roman"/>
          <w:i/>
          <w:iCs/>
          <w:szCs w:val="28"/>
          <w:lang w:val="en-US"/>
        </w:rPr>
        <w:t>actor</w:t>
      </w:r>
      <w:r w:rsidRPr="00CF03C3">
        <w:rPr>
          <w:rFonts w:cs="Times New Roman"/>
          <w:i/>
          <w:iCs/>
          <w:szCs w:val="28"/>
        </w:rPr>
        <w:t xml:space="preserve">, </w:t>
      </w:r>
      <w:r w:rsidRPr="00CF03C3">
        <w:rPr>
          <w:rFonts w:cs="Times New Roman"/>
          <w:i/>
          <w:iCs/>
          <w:szCs w:val="28"/>
          <w:lang w:val="en-US"/>
        </w:rPr>
        <w:t>actress</w:t>
      </w:r>
      <w:r w:rsidRPr="00CF03C3">
        <w:rPr>
          <w:rFonts w:cs="Times New Roman"/>
          <w:i/>
          <w:iCs/>
          <w:szCs w:val="28"/>
        </w:rPr>
        <w:t xml:space="preserve">, </w:t>
      </w:r>
      <w:r w:rsidRPr="00CF03C3">
        <w:rPr>
          <w:rFonts w:cs="Times New Roman"/>
          <w:i/>
          <w:iCs/>
          <w:szCs w:val="28"/>
          <w:lang w:val="en-US"/>
        </w:rPr>
        <w:t>artist</w:t>
      </w:r>
      <w:r w:rsidRPr="00CF03C3">
        <w:rPr>
          <w:rFonts w:cs="Times New Roman"/>
          <w:i/>
          <w:iCs/>
          <w:szCs w:val="28"/>
        </w:rPr>
        <w:t xml:space="preserve">, </w:t>
      </w:r>
      <w:r w:rsidRPr="00CF03C3">
        <w:rPr>
          <w:rFonts w:cs="Times New Roman"/>
          <w:i/>
          <w:iCs/>
          <w:szCs w:val="28"/>
          <w:lang w:val="en-US"/>
        </w:rPr>
        <w:t>writer</w:t>
      </w:r>
      <w:r w:rsidRPr="00CF03C3">
        <w:rPr>
          <w:rFonts w:cs="Times New Roman"/>
          <w:i/>
          <w:iCs/>
          <w:szCs w:val="28"/>
        </w:rPr>
        <w:t xml:space="preserve">, </w:t>
      </w:r>
      <w:r w:rsidRPr="00CF03C3">
        <w:rPr>
          <w:rFonts w:cs="Times New Roman"/>
          <w:i/>
          <w:iCs/>
          <w:szCs w:val="28"/>
          <w:lang w:val="en-US"/>
        </w:rPr>
        <w:t>poet</w:t>
      </w:r>
      <w:r w:rsidRPr="00CF03C3">
        <w:rPr>
          <w:rFonts w:cs="Times New Roman"/>
          <w:i/>
          <w:iCs/>
          <w:szCs w:val="28"/>
        </w:rPr>
        <w:t>…;</w:t>
      </w:r>
    </w:p>
    <w:p w:rsidR="001F2AB9" w:rsidRPr="00C73EED" w:rsidRDefault="001F2AB9" w:rsidP="001F2AB9">
      <w:pPr>
        <w:spacing w:after="0" w:line="240" w:lineRule="auto"/>
        <w:ind w:firstLine="709"/>
        <w:jc w:val="both"/>
        <w:rPr>
          <w:rFonts w:cs="Times New Roman"/>
          <w:szCs w:val="28"/>
        </w:rPr>
      </w:pPr>
      <w:r w:rsidRPr="00CF03C3">
        <w:rPr>
          <w:rFonts w:cs="Times New Roman"/>
          <w:szCs w:val="28"/>
        </w:rPr>
        <w:t>наречияобразадействия</w:t>
      </w:r>
      <w:r w:rsidRPr="00CF03C3">
        <w:rPr>
          <w:rFonts w:cs="Times New Roman"/>
          <w:i/>
          <w:iCs/>
          <w:szCs w:val="28"/>
          <w:lang w:val="en-US"/>
        </w:rPr>
        <w:t>quietly</w:t>
      </w:r>
      <w:r w:rsidRPr="00C73EED">
        <w:rPr>
          <w:rFonts w:cs="Times New Roman"/>
          <w:i/>
          <w:iCs/>
          <w:szCs w:val="28"/>
        </w:rPr>
        <w:t xml:space="preserve">, </w:t>
      </w:r>
      <w:r w:rsidRPr="00CF03C3">
        <w:rPr>
          <w:rFonts w:cs="Times New Roman"/>
          <w:i/>
          <w:iCs/>
          <w:szCs w:val="28"/>
          <w:lang w:val="en-US"/>
        </w:rPr>
        <w:t>loudly</w:t>
      </w:r>
      <w:r w:rsidRPr="00C73EED">
        <w:rPr>
          <w:rFonts w:cs="Times New Roman"/>
          <w:i/>
          <w:iCs/>
          <w:szCs w:val="28"/>
        </w:rPr>
        <w:t xml:space="preserve">, </w:t>
      </w:r>
      <w:r w:rsidRPr="00CF03C3">
        <w:rPr>
          <w:rFonts w:cs="Times New Roman"/>
          <w:i/>
          <w:iCs/>
          <w:szCs w:val="28"/>
          <w:lang w:val="en-US"/>
        </w:rPr>
        <w:t>carefully</w:t>
      </w:r>
      <w:r w:rsidRPr="00C73EED">
        <w:rPr>
          <w:rFonts w:cs="Times New Roman"/>
          <w:i/>
          <w:iCs/>
          <w:szCs w:val="28"/>
        </w:rPr>
        <w:t xml:space="preserve">, </w:t>
      </w:r>
      <w:r w:rsidRPr="00CF03C3">
        <w:rPr>
          <w:rFonts w:cs="Times New Roman"/>
          <w:i/>
          <w:iCs/>
          <w:szCs w:val="28"/>
          <w:lang w:val="en-US"/>
        </w:rPr>
        <w:t>beautifully</w:t>
      </w:r>
      <w:r w:rsidRPr="00C73EED">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личные местоимения в объектном падеже (</w:t>
      </w:r>
      <w:r w:rsidRPr="00CF03C3">
        <w:rPr>
          <w:rFonts w:cs="Times New Roman"/>
          <w:i/>
          <w:szCs w:val="28"/>
          <w:lang w:val="en-US"/>
        </w:rPr>
        <w:t>withhim</w:t>
      </w:r>
      <w:r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конструкция   </w:t>
      </w:r>
      <w:r w:rsidRPr="00CF03C3">
        <w:rPr>
          <w:rFonts w:cs="Times New Roman"/>
          <w:i/>
          <w:iCs/>
          <w:szCs w:val="28"/>
          <w:lang w:val="en-US"/>
        </w:rPr>
        <w:t>let</w:t>
      </w:r>
      <w:r w:rsidRPr="00CF03C3">
        <w:rPr>
          <w:rFonts w:cs="Times New Roman"/>
          <w:i/>
          <w:iCs/>
          <w:szCs w:val="28"/>
        </w:rPr>
        <w:t>’</w:t>
      </w:r>
      <w:r w:rsidRPr="00CF03C3">
        <w:rPr>
          <w:rFonts w:cs="Times New Roman"/>
          <w:i/>
          <w:iCs/>
          <w:szCs w:val="28"/>
          <w:lang w:val="en-US"/>
        </w:rPr>
        <w:t>sgoto</w:t>
      </w:r>
      <w:r w:rsidRPr="00CF03C3">
        <w:rPr>
          <w:rFonts w:cs="Times New Roman"/>
          <w:szCs w:val="28"/>
        </w:rPr>
        <w:t>…   для приглашения пойти на концерт, в музей/театр…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1:</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названияжанровмузыки</w:t>
      </w:r>
      <w:r w:rsidRPr="00CF03C3">
        <w:rPr>
          <w:rFonts w:cs="Times New Roman"/>
          <w:i/>
          <w:iCs/>
          <w:szCs w:val="28"/>
          <w:lang w:val="en-US"/>
        </w:rPr>
        <w:t>classical music,jazz, rap, rock, pop…;</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названия профессий, связанных с культурной деятельностью</w:t>
      </w:r>
      <w:r w:rsidRPr="00CF03C3">
        <w:rPr>
          <w:rFonts w:cs="Times New Roman"/>
          <w:i/>
          <w:iCs/>
          <w:szCs w:val="28"/>
        </w:rPr>
        <w:t xml:space="preserve">, </w:t>
      </w:r>
      <w:r w:rsidRPr="00CF03C3">
        <w:rPr>
          <w:rFonts w:cs="Times New Roman"/>
          <w:i/>
          <w:iCs/>
          <w:szCs w:val="28"/>
          <w:lang w:val="en-US"/>
        </w:rPr>
        <w:t>balletdancer</w:t>
      </w:r>
      <w:r w:rsidRPr="00CF03C3">
        <w:rPr>
          <w:rFonts w:cs="Times New Roman"/>
          <w:i/>
          <w:iCs/>
          <w:szCs w:val="28"/>
        </w:rPr>
        <w:t xml:space="preserve">,  </w:t>
      </w:r>
      <w:r w:rsidRPr="00CF03C3">
        <w:rPr>
          <w:rFonts w:cs="Times New Roman"/>
          <w:i/>
          <w:iCs/>
          <w:szCs w:val="28"/>
          <w:lang w:val="en-US"/>
        </w:rPr>
        <w:t>composer</w:t>
      </w:r>
      <w:r w:rsidRPr="00CF03C3">
        <w:rPr>
          <w:rFonts w:cs="Times New Roman"/>
          <w:i/>
          <w:iCs/>
          <w:szCs w:val="28"/>
        </w:rPr>
        <w:t xml:space="preserve">, </w:t>
      </w:r>
      <w:r w:rsidRPr="00CF03C3">
        <w:rPr>
          <w:rFonts w:cs="Times New Roman"/>
          <w:i/>
          <w:iCs/>
          <w:szCs w:val="28"/>
          <w:lang w:val="en-US"/>
        </w:rPr>
        <w:t>operasinger</w:t>
      </w:r>
      <w:r w:rsidRPr="00CF03C3">
        <w:rPr>
          <w:rFonts w:cs="Times New Roman"/>
          <w:i/>
          <w:iCs/>
          <w:szCs w:val="28"/>
        </w:rPr>
        <w:t xml:space="preserve">, </w:t>
      </w:r>
      <w:r w:rsidRPr="00CF03C3">
        <w:rPr>
          <w:rFonts w:cs="Times New Roman"/>
          <w:i/>
          <w:iCs/>
          <w:szCs w:val="28"/>
          <w:lang w:val="en-US"/>
        </w:rPr>
        <w:t>sculptor</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лексика, связанная с посещением культурных мероприятий: </w:t>
      </w:r>
      <w:r w:rsidRPr="00CF03C3">
        <w:rPr>
          <w:rFonts w:cs="Times New Roman"/>
          <w:i/>
          <w:iCs/>
          <w:szCs w:val="28"/>
          <w:lang w:val="en-US"/>
        </w:rPr>
        <w:t>artgallery</w:t>
      </w:r>
      <w:r w:rsidRPr="00CF03C3">
        <w:rPr>
          <w:rFonts w:cs="Times New Roman"/>
          <w:i/>
          <w:iCs/>
          <w:szCs w:val="28"/>
        </w:rPr>
        <w:t xml:space="preserve">, </w:t>
      </w:r>
      <w:r w:rsidRPr="00CF03C3">
        <w:rPr>
          <w:rFonts w:cs="Times New Roman"/>
          <w:i/>
          <w:iCs/>
          <w:szCs w:val="28"/>
          <w:lang w:val="en-US"/>
        </w:rPr>
        <w:t>museum</w:t>
      </w:r>
      <w:r w:rsidRPr="00CF03C3">
        <w:rPr>
          <w:rFonts w:cs="Times New Roman"/>
          <w:i/>
          <w:iCs/>
          <w:szCs w:val="28"/>
        </w:rPr>
        <w:t xml:space="preserve">, </w:t>
      </w:r>
      <w:r w:rsidRPr="00CF03C3">
        <w:rPr>
          <w:rFonts w:cs="Times New Roman"/>
          <w:i/>
          <w:iCs/>
          <w:szCs w:val="28"/>
          <w:lang w:val="en-US"/>
        </w:rPr>
        <w:t>exhibition</w:t>
      </w:r>
      <w:r w:rsidRPr="00CF03C3">
        <w:rPr>
          <w:rFonts w:cs="Times New Roman"/>
          <w:i/>
          <w:iCs/>
          <w:szCs w:val="28"/>
        </w:rPr>
        <w:t xml:space="preserve">, </w:t>
      </w:r>
      <w:r w:rsidRPr="00CF03C3">
        <w:rPr>
          <w:rFonts w:cs="Times New Roman"/>
          <w:i/>
          <w:iCs/>
          <w:szCs w:val="28"/>
          <w:lang w:val="en-US"/>
        </w:rPr>
        <w:t>theatre</w:t>
      </w:r>
      <w:r w:rsidRPr="00CF03C3">
        <w:rPr>
          <w:rFonts w:cs="Times New Roman"/>
          <w:i/>
          <w:iCs/>
          <w:szCs w:val="28"/>
        </w:rPr>
        <w:t xml:space="preserve">,  </w:t>
      </w:r>
      <w:r w:rsidRPr="00CF03C3">
        <w:rPr>
          <w:rFonts w:cs="Times New Roman"/>
          <w:i/>
          <w:iCs/>
          <w:szCs w:val="28"/>
          <w:lang w:val="en-US"/>
        </w:rPr>
        <w:t>stage</w:t>
      </w:r>
      <w:r w:rsidRPr="00CF03C3">
        <w:rPr>
          <w:rFonts w:cs="Times New Roman"/>
          <w:i/>
          <w:iCs/>
          <w:szCs w:val="28"/>
        </w:rPr>
        <w:t xml:space="preserve">, </w:t>
      </w:r>
      <w:r w:rsidRPr="00CF03C3">
        <w:rPr>
          <w:rFonts w:cs="Times New Roman"/>
          <w:i/>
          <w:iCs/>
          <w:szCs w:val="28"/>
          <w:lang w:val="en-US"/>
        </w:rPr>
        <w:t>opera</w:t>
      </w:r>
      <w:r w:rsidRPr="00CF03C3">
        <w:rPr>
          <w:rFonts w:cs="Times New Roman"/>
          <w:i/>
          <w:iCs/>
          <w:szCs w:val="28"/>
        </w:rPr>
        <w:t xml:space="preserve">, </w:t>
      </w:r>
      <w:r w:rsidRPr="00CF03C3">
        <w:rPr>
          <w:rFonts w:cs="Times New Roman"/>
          <w:i/>
          <w:iCs/>
          <w:szCs w:val="28"/>
          <w:lang w:val="en-US"/>
        </w:rPr>
        <w:t>ballet</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речевыеклишедляпосещениякультурногомероприятия</w:t>
      </w:r>
      <w:r w:rsidRPr="00CF03C3">
        <w:rPr>
          <w:rFonts w:cs="Times New Roman"/>
          <w:szCs w:val="28"/>
          <w:lang w:val="en-US"/>
        </w:rPr>
        <w:t xml:space="preserve">: </w:t>
      </w:r>
      <w:r w:rsidRPr="00CF03C3">
        <w:rPr>
          <w:rFonts w:cs="Times New Roman"/>
          <w:i/>
          <w:iCs/>
          <w:szCs w:val="28"/>
          <w:lang w:val="en-US"/>
        </w:rPr>
        <w:t>book a ticket,  buy a theatre program, watch a play, visit an exhibition…;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названияархитектурныхпамятников</w:t>
      </w:r>
      <w:r w:rsidRPr="00CF03C3">
        <w:rPr>
          <w:rFonts w:cs="Times New Roman"/>
          <w:szCs w:val="28"/>
          <w:lang w:val="en-US"/>
        </w:rPr>
        <w:t xml:space="preserve">:   </w:t>
      </w:r>
      <w:r w:rsidRPr="00CF03C3">
        <w:rPr>
          <w:rFonts w:cs="Times New Roman"/>
          <w:i/>
          <w:iCs/>
          <w:szCs w:val="28"/>
          <w:lang w:val="en-US"/>
        </w:rPr>
        <w:t>The Moscow Kremlin, Bolshoi Theatre,  Big Ben,Tower of London, Buckingham Palace…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2.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Мир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Любимые фильмы.</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Поход в кино.</w:t>
      </w:r>
    </w:p>
    <w:p w:rsidR="001F2AB9" w:rsidRPr="00CF03C3" w:rsidRDefault="001F2AB9" w:rsidP="00444AFB">
      <w:pPr>
        <w:numPr>
          <w:ilvl w:val="0"/>
          <w:numId w:val="39"/>
        </w:numPr>
        <w:spacing w:after="0" w:line="240" w:lineRule="auto"/>
        <w:jc w:val="both"/>
        <w:rPr>
          <w:rFonts w:cs="Times New Roman"/>
          <w:szCs w:val="28"/>
        </w:rPr>
      </w:pPr>
      <w:r w:rsidRPr="00CF03C3">
        <w:rPr>
          <w:rFonts w:cs="Times New Roman"/>
          <w:szCs w:val="28"/>
        </w:rPr>
        <w:t>Любимый актер.</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любимом фильме;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персонаже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голосовое сообщение о походе в кино;</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актерах;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отзыв о фильме по образцу;</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афишу для фильма;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о профессиях в киноиндустрии;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записку с предложением пойти в кино.</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 xml:space="preserve">Примерный </w:t>
      </w:r>
      <w:r w:rsidR="00BE4F93" w:rsidRPr="00CF03C3">
        <w:rPr>
          <w:rFonts w:cs="Times New Roman"/>
          <w:b/>
          <w:i/>
          <w:szCs w:val="28"/>
        </w:rPr>
        <w:t>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будущее простое время для выражения спонтанного решения;</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придаточные описательные предложения с местоимениями </w:t>
      </w:r>
      <w:r w:rsidRPr="00CF03C3">
        <w:rPr>
          <w:rFonts w:cs="Times New Roman"/>
          <w:szCs w:val="28"/>
          <w:lang w:val="en-US"/>
        </w:rPr>
        <w:t>who</w:t>
      </w:r>
      <w:r w:rsidRPr="00CF03C3">
        <w:rPr>
          <w:rFonts w:cs="Times New Roman"/>
          <w:szCs w:val="28"/>
        </w:rPr>
        <w:t xml:space="preserve">, </w:t>
      </w:r>
      <w:r w:rsidRPr="00CF03C3">
        <w:rPr>
          <w:rFonts w:cs="Times New Roman"/>
          <w:szCs w:val="28"/>
          <w:lang w:val="en-US"/>
        </w:rPr>
        <w:t>which</w:t>
      </w:r>
      <w:r w:rsidRPr="00CF03C3">
        <w:rPr>
          <w:rFonts w:cs="Times New Roman"/>
          <w:szCs w:val="28"/>
        </w:rPr>
        <w:t xml:space="preserve">, </w:t>
      </w:r>
      <w:r w:rsidRPr="00CF03C3">
        <w:rPr>
          <w:rFonts w:cs="Times New Roman"/>
          <w:szCs w:val="28"/>
          <w:lang w:val="en-US"/>
        </w:rPr>
        <w:t>where</w:t>
      </w:r>
      <w:r w:rsidRPr="00CF03C3">
        <w:rPr>
          <w:rFonts w:cs="Times New Roman"/>
          <w:szCs w:val="28"/>
        </w:rPr>
        <w:t>;</w:t>
      </w:r>
    </w:p>
    <w:p w:rsidR="001F2AB9" w:rsidRPr="00CF03C3" w:rsidRDefault="001F2AB9" w:rsidP="001F2AB9">
      <w:pPr>
        <w:spacing w:after="0" w:line="240" w:lineRule="auto"/>
        <w:ind w:firstLine="709"/>
        <w:jc w:val="both"/>
        <w:rPr>
          <w:rFonts w:cs="Times New Roman"/>
          <w:i/>
          <w:szCs w:val="28"/>
        </w:rPr>
      </w:pPr>
      <w:r w:rsidRPr="00CF03C3">
        <w:rPr>
          <w:rFonts w:cs="Times New Roman"/>
          <w:szCs w:val="28"/>
        </w:rPr>
        <w:t xml:space="preserve">союзы </w:t>
      </w:r>
      <w:r w:rsidRPr="00CF03C3">
        <w:rPr>
          <w:rFonts w:cs="Times New Roman"/>
          <w:i/>
          <w:szCs w:val="28"/>
          <w:lang w:val="en-US"/>
        </w:rPr>
        <w:t>and</w:t>
      </w:r>
      <w:r w:rsidRPr="00CF03C3">
        <w:rPr>
          <w:rFonts w:cs="Times New Roman"/>
          <w:i/>
          <w:szCs w:val="28"/>
        </w:rPr>
        <w:t xml:space="preserve">, </w:t>
      </w:r>
      <w:r w:rsidRPr="00CF03C3">
        <w:rPr>
          <w:rFonts w:cs="Times New Roman"/>
          <w:i/>
          <w:szCs w:val="28"/>
          <w:lang w:val="en-US"/>
        </w:rPr>
        <w:t>but</w:t>
      </w:r>
      <w:r w:rsidRPr="00CF03C3">
        <w:rPr>
          <w:rFonts w:cs="Times New Roman"/>
          <w:i/>
          <w:szCs w:val="28"/>
        </w:rPr>
        <w:t xml:space="preserve">, </w:t>
      </w:r>
      <w:r w:rsidRPr="00CF03C3">
        <w:rPr>
          <w:rFonts w:cs="Times New Roman"/>
          <w:i/>
          <w:szCs w:val="28"/>
          <w:lang w:val="en-US"/>
        </w:rPr>
        <w:t>so</w:t>
      </w:r>
      <w:r w:rsidRPr="00CF03C3">
        <w:rPr>
          <w:rFonts w:cs="Times New Roman"/>
          <w:i/>
          <w:szCs w:val="28"/>
        </w:rPr>
        <w:t>.</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2:</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названияжанровфильма</w:t>
      </w:r>
      <w:r w:rsidRPr="00CF03C3">
        <w:rPr>
          <w:rFonts w:cs="Times New Roman"/>
          <w:szCs w:val="28"/>
          <w:lang w:val="en-US"/>
        </w:rPr>
        <w:t>:</w:t>
      </w:r>
      <w:r w:rsidRPr="00CF03C3">
        <w:rPr>
          <w:rFonts w:cs="Times New Roman"/>
          <w:i/>
          <w:iCs/>
          <w:szCs w:val="28"/>
          <w:lang w:val="en-US"/>
        </w:rPr>
        <w:t xml:space="preserve"> love story, comedy, romantic, horror, action…;</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названияпрофессий</w:t>
      </w:r>
      <w:r w:rsidRPr="00CF03C3">
        <w:rPr>
          <w:rFonts w:cs="Times New Roman"/>
          <w:szCs w:val="28"/>
          <w:lang w:val="en-US"/>
        </w:rPr>
        <w:t xml:space="preserve">, </w:t>
      </w:r>
      <w:r w:rsidRPr="00CF03C3">
        <w:rPr>
          <w:rFonts w:cs="Times New Roman"/>
          <w:szCs w:val="28"/>
        </w:rPr>
        <w:t>связанныхмиромкиноиндустрии</w:t>
      </w:r>
      <w:r w:rsidRPr="00CF03C3">
        <w:rPr>
          <w:rFonts w:cs="Times New Roman"/>
          <w:szCs w:val="28"/>
          <w:lang w:val="en-US"/>
        </w:rPr>
        <w:t xml:space="preserve">: </w:t>
      </w:r>
      <w:r w:rsidRPr="00CF03C3">
        <w:rPr>
          <w:rFonts w:cs="Times New Roman"/>
          <w:i/>
          <w:iCs/>
          <w:szCs w:val="28"/>
          <w:lang w:val="en-US"/>
        </w:rPr>
        <w:t xml:space="preserve">film director, producer, cameraman, sound director, scriptwriter…;  </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lastRenderedPageBreak/>
        <w:t>речевыеклише</w:t>
      </w:r>
      <w:r w:rsidRPr="00CF03C3">
        <w:rPr>
          <w:rFonts w:cs="Times New Roman"/>
          <w:szCs w:val="28"/>
          <w:lang w:val="en-US"/>
        </w:rPr>
        <w:t xml:space="preserve">, </w:t>
      </w:r>
      <w:r w:rsidRPr="00CF03C3">
        <w:rPr>
          <w:rFonts w:cs="Times New Roman"/>
          <w:szCs w:val="28"/>
        </w:rPr>
        <w:t>связанныесописаниемпроцессасозданияфильма</w:t>
      </w:r>
      <w:r w:rsidRPr="00CF03C3">
        <w:rPr>
          <w:rFonts w:cs="Times New Roman"/>
          <w:szCs w:val="28"/>
          <w:lang w:val="en-US"/>
        </w:rPr>
        <w:t xml:space="preserve">: </w:t>
      </w:r>
      <w:r w:rsidRPr="00CF03C3">
        <w:rPr>
          <w:rFonts w:cs="Times New Roman"/>
          <w:i/>
          <w:iCs/>
          <w:szCs w:val="28"/>
          <w:lang w:val="en-US"/>
        </w:rPr>
        <w:t>to shoot a film, to star in a film, to have an audition, to have a rehearsal…;</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речевыеклишедляописанияситуацииобщениявкино</w:t>
      </w:r>
      <w:r w:rsidRPr="00CF03C3">
        <w:rPr>
          <w:rFonts w:cs="Times New Roman"/>
          <w:szCs w:val="28"/>
          <w:lang w:val="en-US"/>
        </w:rPr>
        <w:t xml:space="preserve">:   </w:t>
      </w:r>
      <w:r w:rsidRPr="00CF03C3">
        <w:rPr>
          <w:rFonts w:cs="Times New Roman"/>
          <w:i/>
          <w:iCs/>
          <w:szCs w:val="28"/>
          <w:lang w:val="en-US"/>
        </w:rPr>
        <w:t>What’s on …?,  Do you want to go to the movies?, Watch film at the cinema., Are there tickets for three o’clock?...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3.Книги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в моей жизни.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Известные писатели России и Великобритании.</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Книги и фильмы.</w:t>
      </w:r>
    </w:p>
    <w:p w:rsidR="001F2AB9" w:rsidRPr="00CF03C3" w:rsidRDefault="001F2AB9" w:rsidP="00444AFB">
      <w:pPr>
        <w:numPr>
          <w:ilvl w:val="0"/>
          <w:numId w:val="40"/>
        </w:numPr>
        <w:spacing w:after="0" w:line="240" w:lineRule="auto"/>
        <w:jc w:val="both"/>
        <w:rPr>
          <w:rFonts w:cs="Times New Roman"/>
          <w:szCs w:val="28"/>
        </w:rPr>
      </w:pPr>
      <w:r w:rsidRPr="00CF03C3">
        <w:rPr>
          <w:rFonts w:cs="Times New Roman"/>
          <w:szCs w:val="28"/>
        </w:rPr>
        <w:t>Любимый герой книги.</w:t>
      </w:r>
    </w:p>
    <w:p w:rsidR="001F2AB9" w:rsidRPr="00CF03C3" w:rsidRDefault="001F2AB9" w:rsidP="001F2AB9">
      <w:pPr>
        <w:spacing w:after="0" w:line="240" w:lineRule="auto"/>
        <w:ind w:firstLine="709"/>
        <w:jc w:val="both"/>
        <w:rPr>
          <w:rFonts w:cs="Times New Roman"/>
          <w:b/>
          <w:i/>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w:t>
      </w:r>
      <w:r w:rsidR="00BE4F93" w:rsidRPr="00CF03C3">
        <w:rPr>
          <w:rFonts w:cs="Times New Roman"/>
          <w:b/>
          <w:i/>
          <w:szCs w:val="28"/>
        </w:rPr>
        <w:t>вным видам учебной деятельности:</w:t>
      </w:r>
    </w:p>
    <w:p w:rsidR="001F2AB9" w:rsidRPr="00CF03C3" w:rsidRDefault="00BE4F93"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любимой книге;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рассказывать о писателе страны изучаемого языка;</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к</w:t>
      </w:r>
      <w:r w:rsidR="001F2AB9" w:rsidRPr="00CF03C3">
        <w:rPr>
          <w:rFonts w:cs="Times New Roman"/>
          <w:szCs w:val="28"/>
        </w:rPr>
        <w:t>ратко рассказывать об экранизациях известных литературных произведений;</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коллективный видео блог о любимых книжных персонажах.</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отзыв о книге по образцу;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презентации о любимом писателе;</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описание персонажа;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делать пост в социальных сетях с рекомендацией прочитать литературное произведение.</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BE4F93"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szCs w:val="28"/>
          <w:lang w:val="en-US"/>
        </w:rPr>
      </w:pPr>
      <w:r w:rsidRPr="00CF03C3">
        <w:rPr>
          <w:rFonts w:cs="Times New Roman"/>
          <w:szCs w:val="28"/>
        </w:rPr>
        <w:t>речеваямодель</w:t>
      </w:r>
      <w:r w:rsidRPr="00CF03C3">
        <w:rPr>
          <w:rFonts w:cs="Times New Roman"/>
          <w:i/>
          <w:szCs w:val="28"/>
          <w:lang w:val="en-US"/>
        </w:rPr>
        <w:t xml:space="preserve">I want+ infinitive </w:t>
      </w:r>
      <w:r w:rsidRPr="00CF03C3">
        <w:rPr>
          <w:rFonts w:cs="Times New Roman"/>
          <w:szCs w:val="28"/>
        </w:rPr>
        <w:t>длявыражениянамерения</w:t>
      </w:r>
      <w:r w:rsidRPr="00CF03C3">
        <w:rPr>
          <w:rFonts w:cs="Times New Roman"/>
          <w:i/>
          <w:szCs w:val="28"/>
          <w:lang w:val="en-US"/>
        </w:rPr>
        <w:t xml:space="preserve"> (I want to tell you);</w:t>
      </w:r>
    </w:p>
    <w:p w:rsidR="001F2AB9" w:rsidRPr="00CF03C3" w:rsidRDefault="00BE4F93" w:rsidP="001F2AB9">
      <w:pPr>
        <w:spacing w:after="0" w:line="240" w:lineRule="auto"/>
        <w:ind w:firstLine="709"/>
        <w:jc w:val="both"/>
        <w:rPr>
          <w:rFonts w:cs="Times New Roman"/>
          <w:szCs w:val="28"/>
        </w:rPr>
      </w:pPr>
      <w:r w:rsidRPr="00CF03C3">
        <w:rPr>
          <w:rFonts w:cs="Times New Roman"/>
          <w:szCs w:val="28"/>
        </w:rPr>
        <w:t>п</w:t>
      </w:r>
      <w:r w:rsidR="001F2AB9" w:rsidRPr="00CF03C3">
        <w:rPr>
          <w:rFonts w:cs="Times New Roman"/>
          <w:szCs w:val="28"/>
        </w:rPr>
        <w:t>ростое прошедшее время с правильными и неправильными глаголами для передачи автобиографических сведений;</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модальный глагол </w:t>
      </w:r>
      <w:r w:rsidRPr="00CF03C3">
        <w:rPr>
          <w:rFonts w:cs="Times New Roman"/>
          <w:i/>
          <w:iCs/>
          <w:szCs w:val="28"/>
          <w:lang w:val="en-US"/>
        </w:rPr>
        <w:t>should</w:t>
      </w:r>
      <w:r w:rsidRPr="00CF03C3">
        <w:rPr>
          <w:rFonts w:cs="Times New Roman"/>
          <w:szCs w:val="28"/>
        </w:rPr>
        <w:t xml:space="preserve">для составления рекомендаций ( </w:t>
      </w:r>
      <w:r w:rsidRPr="00CF03C3">
        <w:rPr>
          <w:rFonts w:cs="Times New Roman"/>
          <w:i/>
          <w:iCs/>
          <w:szCs w:val="28"/>
          <w:lang w:val="en-US"/>
        </w:rPr>
        <w:t>Youshouldread</w:t>
      </w:r>
      <w:r w:rsidRPr="00CF03C3">
        <w:rPr>
          <w:rFonts w:cs="Times New Roman"/>
          <w:i/>
          <w:iCs/>
          <w:szCs w:val="28"/>
        </w:rPr>
        <w:t xml:space="preserve"> …);</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t xml:space="preserve">страдательный залог в речевых моделях типа   </w:t>
      </w:r>
      <w:r w:rsidRPr="00CF03C3">
        <w:rPr>
          <w:rFonts w:cs="Times New Roman"/>
          <w:i/>
          <w:iCs/>
          <w:szCs w:val="28"/>
          <w:lang w:val="en-US"/>
        </w:rPr>
        <w:t>Itwaswritten</w:t>
      </w:r>
      <w:r w:rsidRPr="00CF03C3">
        <w:rPr>
          <w:rFonts w:cs="Times New Roman"/>
          <w:i/>
          <w:iCs/>
          <w:szCs w:val="28"/>
        </w:rPr>
        <w:t>… ,</w:t>
      </w:r>
      <w:r w:rsidRPr="00CF03C3">
        <w:rPr>
          <w:rFonts w:cs="Times New Roman"/>
          <w:i/>
          <w:iCs/>
          <w:szCs w:val="28"/>
          <w:lang w:val="en-US"/>
        </w:rPr>
        <w:t>Itwasfilmed</w:t>
      </w:r>
      <w:r w:rsidRPr="00CF03C3">
        <w:rPr>
          <w:rFonts w:cs="Times New Roman"/>
          <w:i/>
          <w:iCs/>
          <w:szCs w:val="28"/>
        </w:rPr>
        <w:t xml:space="preserve">… . </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Лексический материал отбирается с </w:t>
      </w:r>
      <w:r w:rsidR="00BE4F93" w:rsidRPr="00CF03C3">
        <w:rPr>
          <w:rFonts w:cs="Times New Roman"/>
          <w:szCs w:val="28"/>
        </w:rPr>
        <w:t>учетом тематики общения Раздела </w:t>
      </w:r>
      <w:r w:rsidRPr="00CF03C3">
        <w:rPr>
          <w:rFonts w:cs="Times New Roman"/>
          <w:szCs w:val="28"/>
        </w:rPr>
        <w:t>3:</w:t>
      </w:r>
    </w:p>
    <w:p w:rsidR="001F2AB9" w:rsidRPr="00CF03C3" w:rsidRDefault="001F2AB9" w:rsidP="001F2AB9">
      <w:pPr>
        <w:spacing w:after="0" w:line="240" w:lineRule="auto"/>
        <w:ind w:firstLine="709"/>
        <w:jc w:val="both"/>
        <w:rPr>
          <w:rFonts w:cs="Times New Roman"/>
          <w:i/>
          <w:iCs/>
          <w:szCs w:val="28"/>
        </w:rPr>
      </w:pPr>
      <w:r w:rsidRPr="00CF03C3">
        <w:rPr>
          <w:rFonts w:cs="Times New Roman"/>
          <w:szCs w:val="28"/>
        </w:rPr>
        <w:lastRenderedPageBreak/>
        <w:t xml:space="preserve">названия жанров литературных произведений: </w:t>
      </w:r>
      <w:r w:rsidRPr="00CF03C3">
        <w:rPr>
          <w:rFonts w:cs="Times New Roman"/>
          <w:i/>
          <w:iCs/>
          <w:szCs w:val="28"/>
          <w:lang w:val="en-US"/>
        </w:rPr>
        <w:t>drama</w:t>
      </w:r>
      <w:r w:rsidRPr="00CF03C3">
        <w:rPr>
          <w:rFonts w:cs="Times New Roman"/>
          <w:i/>
          <w:iCs/>
          <w:szCs w:val="28"/>
        </w:rPr>
        <w:t xml:space="preserve">, </w:t>
      </w:r>
      <w:r w:rsidRPr="00CF03C3">
        <w:rPr>
          <w:rFonts w:cs="Times New Roman"/>
          <w:i/>
          <w:iCs/>
          <w:szCs w:val="28"/>
          <w:lang w:val="en-US"/>
        </w:rPr>
        <w:t>sciencefiction</w:t>
      </w:r>
      <w:r w:rsidRPr="00CF03C3">
        <w:rPr>
          <w:rFonts w:cs="Times New Roman"/>
          <w:i/>
          <w:iCs/>
          <w:szCs w:val="28"/>
        </w:rPr>
        <w:t xml:space="preserve">, </w:t>
      </w:r>
      <w:r w:rsidRPr="00CF03C3">
        <w:rPr>
          <w:rFonts w:cs="Times New Roman"/>
          <w:i/>
          <w:iCs/>
          <w:szCs w:val="28"/>
          <w:lang w:val="en-US"/>
        </w:rPr>
        <w:t>poem</w:t>
      </w:r>
      <w:r w:rsidRPr="00CF03C3">
        <w:rPr>
          <w:rFonts w:cs="Times New Roman"/>
          <w:i/>
          <w:iCs/>
          <w:szCs w:val="28"/>
        </w:rPr>
        <w:t xml:space="preserve">, </w:t>
      </w:r>
      <w:r w:rsidRPr="00CF03C3">
        <w:rPr>
          <w:rFonts w:cs="Times New Roman"/>
          <w:i/>
          <w:iCs/>
          <w:szCs w:val="28"/>
          <w:lang w:val="en-US"/>
        </w:rPr>
        <w:t>comedy</w:t>
      </w:r>
      <w:r w:rsidRPr="00CF03C3">
        <w:rPr>
          <w:rFonts w:cs="Times New Roman"/>
          <w:i/>
          <w:iCs/>
          <w:szCs w:val="28"/>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речевыеклишедлярассказаокнигах</w:t>
      </w:r>
      <w:r w:rsidRPr="00CF03C3">
        <w:rPr>
          <w:rFonts w:cs="Times New Roman"/>
          <w:szCs w:val="28"/>
          <w:lang w:val="en-US"/>
        </w:rPr>
        <w:t xml:space="preserve">:  </w:t>
      </w:r>
      <w:r w:rsidRPr="00CF03C3">
        <w:rPr>
          <w:rFonts w:cs="Times New Roman"/>
          <w:i/>
          <w:iCs/>
          <w:szCs w:val="28"/>
          <w:lang w:val="en-US"/>
        </w:rPr>
        <w:t>the book is about…, to find a plot interesting/boring, the main character is…;</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прилагательныедляописаниясюжета</w:t>
      </w:r>
      <w:r w:rsidRPr="00CF03C3">
        <w:rPr>
          <w:rFonts w:cs="Times New Roman"/>
          <w:szCs w:val="28"/>
          <w:lang w:val="en-US"/>
        </w:rPr>
        <w:t xml:space="preserve">: </w:t>
      </w:r>
      <w:r w:rsidRPr="00CF03C3">
        <w:rPr>
          <w:rFonts w:cs="Times New Roman"/>
          <w:i/>
          <w:iCs/>
          <w:szCs w:val="28"/>
          <w:lang w:val="en-US"/>
        </w:rPr>
        <w:t>dull, exciting, amazing, fantastic, funny, moving…;</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прилагательныедляописанияперсонажа</w:t>
      </w:r>
      <w:r w:rsidRPr="00CF03C3">
        <w:rPr>
          <w:rFonts w:cs="Times New Roman"/>
          <w:szCs w:val="28"/>
          <w:lang w:val="en-US"/>
        </w:rPr>
        <w:t xml:space="preserve">: </w:t>
      </w:r>
      <w:r w:rsidRPr="00CF03C3">
        <w:rPr>
          <w:rFonts w:cs="Times New Roman"/>
          <w:i/>
          <w:iCs/>
          <w:szCs w:val="28"/>
          <w:lang w:val="en-US"/>
        </w:rPr>
        <w:t>thin, tall,  young, old, middle-aged, strong, brave, smart, intelligent, lazy, friendly, polite, rude…;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речевыеклишедляописанияперсонажа</w:t>
      </w:r>
      <w:r w:rsidRPr="00CF03C3">
        <w:rPr>
          <w:rFonts w:cs="Times New Roman"/>
          <w:szCs w:val="28"/>
          <w:lang w:val="en-US"/>
        </w:rPr>
        <w:t xml:space="preserve">:   </w:t>
      </w:r>
      <w:r w:rsidRPr="00CF03C3">
        <w:rPr>
          <w:rFonts w:cs="Times New Roman"/>
          <w:i/>
          <w:iCs/>
          <w:szCs w:val="28"/>
          <w:lang w:val="en-US"/>
        </w:rPr>
        <w:t xml:space="preserve">I think, the main character is…,  He looks friendly., She is very beautiful., She has green eyes., He has a loud voice… </w:t>
      </w:r>
    </w:p>
    <w:p w:rsidR="001F2AB9" w:rsidRPr="00CF03C3" w:rsidRDefault="001F2AB9" w:rsidP="001F2AB9">
      <w:pPr>
        <w:spacing w:after="0" w:line="240" w:lineRule="auto"/>
        <w:ind w:firstLine="709"/>
        <w:jc w:val="both"/>
        <w:rPr>
          <w:rFonts w:cs="Times New Roman"/>
          <w:i/>
          <w:i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Раздел 4. Иностранные языки</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Английский язык в современном мире.</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Языки разных стран.</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Изучение иностранных языков.</w:t>
      </w:r>
    </w:p>
    <w:p w:rsidR="001F2AB9" w:rsidRPr="00CF03C3" w:rsidRDefault="001F2AB9" w:rsidP="00444AFB">
      <w:pPr>
        <w:numPr>
          <w:ilvl w:val="0"/>
          <w:numId w:val="41"/>
        </w:numPr>
        <w:spacing w:after="0" w:line="240" w:lineRule="auto"/>
        <w:jc w:val="both"/>
        <w:rPr>
          <w:rFonts w:cs="Times New Roman"/>
          <w:szCs w:val="28"/>
        </w:rPr>
      </w:pPr>
      <w:r w:rsidRPr="00CF03C3">
        <w:rPr>
          <w:rFonts w:cs="Times New Roman"/>
          <w:szCs w:val="28"/>
        </w:rPr>
        <w:t>Летние языковые школы.</w:t>
      </w:r>
    </w:p>
    <w:p w:rsidR="001F2AB9" w:rsidRPr="00CF03C3" w:rsidRDefault="001F2AB9" w:rsidP="001F2AB9">
      <w:pPr>
        <w:spacing w:after="0" w:line="240" w:lineRule="auto"/>
        <w:ind w:firstLine="709"/>
        <w:jc w:val="both"/>
        <w:rPr>
          <w:rFonts w:cs="Times New Roman"/>
          <w:szCs w:val="28"/>
        </w:rPr>
      </w:pPr>
    </w:p>
    <w:p w:rsidR="001F2AB9" w:rsidRPr="00CF03C3" w:rsidRDefault="001F2AB9" w:rsidP="001F2AB9">
      <w:pPr>
        <w:spacing w:after="0" w:line="240" w:lineRule="auto"/>
        <w:ind w:firstLine="709"/>
        <w:jc w:val="both"/>
        <w:rPr>
          <w:rFonts w:cs="Times New Roman"/>
          <w:b/>
          <w:i/>
          <w:szCs w:val="28"/>
        </w:rPr>
      </w:pPr>
      <w:r w:rsidRPr="00CF03C3">
        <w:rPr>
          <w:rFonts w:cs="Times New Roman"/>
          <w:b/>
          <w:i/>
          <w:szCs w:val="28"/>
        </w:rPr>
        <w:t>Характеристика деятельности обучающихся по основным видам учебной деятельности</w:t>
      </w:r>
      <w:r w:rsidR="005677BB" w:rsidRPr="00CF03C3">
        <w:rPr>
          <w:rFonts w:cs="Times New Roman"/>
          <w:b/>
          <w:i/>
          <w:szCs w:val="28"/>
        </w:rPr>
        <w:t>:</w:t>
      </w:r>
    </w:p>
    <w:p w:rsidR="001F2AB9" w:rsidRPr="00CF03C3" w:rsidRDefault="005677BB" w:rsidP="001F2AB9">
      <w:pPr>
        <w:spacing w:after="0" w:line="240" w:lineRule="auto"/>
        <w:ind w:firstLine="709"/>
        <w:jc w:val="both"/>
        <w:rPr>
          <w:rFonts w:cs="Times New Roman"/>
          <w:szCs w:val="28"/>
        </w:rPr>
      </w:pPr>
      <w:r w:rsidRPr="00CF03C3">
        <w:rPr>
          <w:rFonts w:cs="Times New Roman"/>
          <w:b/>
          <w:bCs/>
          <w:szCs w:val="28"/>
        </w:rPr>
        <w:t>в</w:t>
      </w:r>
      <w:r w:rsidR="001F2AB9" w:rsidRPr="00CF03C3">
        <w:rPr>
          <w:rFonts w:cs="Times New Roman"/>
          <w:b/>
          <w:bCs/>
          <w:szCs w:val="28"/>
        </w:rPr>
        <w:t xml:space="preserve"> области монологической формы речи</w:t>
      </w:r>
      <w:r w:rsidR="001F2AB9" w:rsidRPr="00CF03C3">
        <w:rPr>
          <w:rFonts w:cs="Times New Roman"/>
          <w:szCs w:val="28"/>
        </w:rPr>
        <w:t>:</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о роли английского языка в современной жизни;</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кратко рассказывать,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w:t>
      </w:r>
      <w:r w:rsidR="005677BB" w:rsidRPr="00CF03C3">
        <w:rPr>
          <w:rFonts w:cs="Times New Roman"/>
          <w:szCs w:val="28"/>
        </w:rPr>
        <w:t>нтацию о летнем языковом лагере;</w:t>
      </w:r>
    </w:p>
    <w:p w:rsidR="001F2AB9" w:rsidRPr="00CF03C3" w:rsidRDefault="001F2AB9" w:rsidP="001F2AB9">
      <w:pPr>
        <w:spacing w:after="0" w:line="240" w:lineRule="auto"/>
        <w:ind w:firstLine="709"/>
        <w:jc w:val="both"/>
        <w:rPr>
          <w:rFonts w:cs="Times New Roman"/>
          <w:b/>
          <w:bCs/>
          <w:szCs w:val="28"/>
        </w:rPr>
      </w:pPr>
      <w:r w:rsidRPr="00CF03C3">
        <w:rPr>
          <w:rFonts w:cs="Times New Roman"/>
          <w:b/>
          <w:bCs/>
          <w:szCs w:val="28"/>
        </w:rPr>
        <w:t>в области письма: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оформлять карту с информацией о том, на каких языках говорят в разных странах мира;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составлять пост для социальных сетей с советами, как лучше учить иностранный язык;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составлять презентацию «Почему я хочу говорить на английском языке»;</w:t>
      </w:r>
    </w:p>
    <w:p w:rsidR="001F2AB9" w:rsidRPr="00CF03C3" w:rsidRDefault="003E0C9D" w:rsidP="001F2AB9">
      <w:pPr>
        <w:spacing w:after="0" w:line="240" w:lineRule="auto"/>
        <w:ind w:firstLine="709"/>
        <w:jc w:val="both"/>
        <w:rPr>
          <w:rFonts w:cs="Times New Roman"/>
          <w:szCs w:val="28"/>
        </w:rPr>
      </w:pPr>
      <w:r>
        <w:rPr>
          <w:rFonts w:cs="Times New Roman"/>
          <w:szCs w:val="28"/>
        </w:rPr>
        <w:t xml:space="preserve">составлять рекламный проспект </w:t>
      </w:r>
      <w:r w:rsidR="001F2AB9" w:rsidRPr="00CF03C3">
        <w:rPr>
          <w:rFonts w:cs="Times New Roman"/>
          <w:szCs w:val="28"/>
        </w:rPr>
        <w:t>языкового лагеря.</w:t>
      </w:r>
    </w:p>
    <w:p w:rsidR="001F2AB9" w:rsidRPr="00CF03C3" w:rsidRDefault="001F2AB9" w:rsidP="001F2AB9">
      <w:pPr>
        <w:spacing w:after="0" w:line="240" w:lineRule="auto"/>
        <w:ind w:firstLine="709"/>
        <w:jc w:val="both"/>
        <w:rPr>
          <w:rFonts w:cs="Times New Roman"/>
          <w:b/>
          <w:szCs w:val="28"/>
        </w:rPr>
      </w:pPr>
    </w:p>
    <w:p w:rsidR="001F2AB9" w:rsidRPr="00CF03C3" w:rsidRDefault="001F2AB9" w:rsidP="001F2AB9">
      <w:pPr>
        <w:spacing w:after="0" w:line="240" w:lineRule="auto"/>
        <w:ind w:firstLine="709"/>
        <w:jc w:val="both"/>
        <w:rPr>
          <w:rFonts w:cs="Times New Roman"/>
          <w:i/>
          <w:szCs w:val="28"/>
        </w:rPr>
      </w:pPr>
      <w:r w:rsidRPr="00CF03C3">
        <w:rPr>
          <w:rFonts w:cs="Times New Roman"/>
          <w:b/>
          <w:i/>
          <w:szCs w:val="28"/>
        </w:rPr>
        <w:t>Примерный лексико-грамматический материал</w:t>
      </w:r>
    </w:p>
    <w:p w:rsidR="005677BB" w:rsidRPr="00CF03C3" w:rsidRDefault="001F2AB9" w:rsidP="001F2AB9">
      <w:pPr>
        <w:spacing w:after="0" w:line="240" w:lineRule="auto"/>
        <w:ind w:firstLine="709"/>
        <w:jc w:val="both"/>
        <w:rPr>
          <w:rFonts w:cs="Times New Roman"/>
          <w:szCs w:val="28"/>
        </w:rPr>
      </w:pPr>
      <w:r w:rsidRPr="00CF03C3">
        <w:rPr>
          <w:rFonts w:cs="Times New Roman"/>
          <w:szCs w:val="28"/>
        </w:rPr>
        <w:t xml:space="preserve">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Предполагается введение в речь следующих конструкций:</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речеваямодельспридаточнымпредложениемусловия</w:t>
      </w:r>
      <w:r w:rsidRPr="00CF03C3">
        <w:rPr>
          <w:rFonts w:cs="Times New Roman"/>
          <w:szCs w:val="28"/>
          <w:lang w:val="en-US"/>
        </w:rPr>
        <w:t xml:space="preserve"> I </w:t>
      </w:r>
      <w:r w:rsidRPr="00CF03C3">
        <w:rPr>
          <w:rFonts w:cs="Times New Roman"/>
          <w:szCs w:val="28"/>
        </w:rPr>
        <w:t>типа</w:t>
      </w:r>
      <w:r w:rsidRPr="00CF03C3">
        <w:rPr>
          <w:rFonts w:cs="Times New Roman"/>
          <w:szCs w:val="28"/>
          <w:lang w:val="en-US"/>
        </w:rPr>
        <w:t xml:space="preserve">:  </w:t>
      </w:r>
      <w:r w:rsidRPr="00CF03C3">
        <w:rPr>
          <w:rFonts w:cs="Times New Roman"/>
          <w:i/>
          <w:iCs/>
          <w:szCs w:val="28"/>
          <w:lang w:val="en-US"/>
        </w:rPr>
        <w:t>If I learn English, I will  travel to England;</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lastRenderedPageBreak/>
        <w:t>настоящеепростоевремяснаречиямиповторности</w:t>
      </w:r>
      <w:r w:rsidRPr="00CF03C3">
        <w:rPr>
          <w:rFonts w:cs="Times New Roman"/>
          <w:szCs w:val="28"/>
          <w:lang w:val="en-US"/>
        </w:rPr>
        <w:t>:</w:t>
      </w:r>
      <w:r w:rsidRPr="00CF03C3">
        <w:rPr>
          <w:rFonts w:cs="Times New Roman"/>
          <w:i/>
          <w:iCs/>
          <w:szCs w:val="28"/>
          <w:lang w:val="en-US"/>
        </w:rPr>
        <w:t xml:space="preserve"> I often watch  cartoons in English, I usually learn new words., I sometimes read stories in English…;</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модальныйглагол</w:t>
      </w:r>
      <w:r w:rsidRPr="00CF03C3">
        <w:rPr>
          <w:rFonts w:cs="Times New Roman"/>
          <w:i/>
          <w:iCs/>
          <w:szCs w:val="28"/>
          <w:lang w:val="en-US"/>
        </w:rPr>
        <w:t>should</w:t>
      </w:r>
      <w:r w:rsidRPr="00CF03C3">
        <w:rPr>
          <w:rFonts w:cs="Times New Roman"/>
          <w:szCs w:val="28"/>
        </w:rPr>
        <w:t>длявыражениясовета</w:t>
      </w:r>
      <w:r w:rsidRPr="00CF03C3">
        <w:rPr>
          <w:rFonts w:cs="Times New Roman"/>
          <w:i/>
          <w:iCs/>
          <w:szCs w:val="28"/>
          <w:lang w:val="en-US"/>
        </w:rPr>
        <w:t xml:space="preserve">:    You should watch cartoons in English., You should read more…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модальныйглагол</w:t>
      </w:r>
      <w:r w:rsidRPr="00CF03C3">
        <w:rPr>
          <w:rFonts w:cs="Times New Roman"/>
          <w:i/>
          <w:iCs/>
          <w:szCs w:val="28"/>
          <w:lang w:val="en-US"/>
        </w:rPr>
        <w:t xml:space="preserve">can </w:t>
      </w:r>
      <w:r w:rsidRPr="00CF03C3">
        <w:rPr>
          <w:rFonts w:cs="Times New Roman"/>
          <w:szCs w:val="28"/>
        </w:rPr>
        <w:t>длявыражениявозможности</w:t>
      </w:r>
      <w:r w:rsidRPr="00CF03C3">
        <w:rPr>
          <w:rFonts w:cs="Times New Roman"/>
          <w:szCs w:val="28"/>
          <w:lang w:val="en-US"/>
        </w:rPr>
        <w:t xml:space="preserve">: </w:t>
      </w:r>
      <w:r w:rsidRPr="00CF03C3">
        <w:rPr>
          <w:rFonts w:cs="Times New Roman"/>
          <w:i/>
          <w:iCs/>
          <w:szCs w:val="28"/>
          <w:lang w:val="en-US"/>
        </w:rPr>
        <w:t xml:space="preserve">I can listen to songs in English., I can learn poems in English… </w:t>
      </w:r>
      <w:r w:rsidRPr="00CF03C3">
        <w:rPr>
          <w:rFonts w:cs="Times New Roman"/>
          <w:szCs w:val="28"/>
          <w:lang w:val="en-US"/>
        </w:rPr>
        <w:t>(</w:t>
      </w:r>
      <w:r w:rsidRPr="00CF03C3">
        <w:rPr>
          <w:rFonts w:cs="Times New Roman"/>
          <w:szCs w:val="28"/>
        </w:rPr>
        <w:t>повторение</w:t>
      </w:r>
      <w:r w:rsidRPr="00CF03C3">
        <w:rPr>
          <w:rFonts w:cs="Times New Roman"/>
          <w:i/>
          <w:iCs/>
          <w:szCs w:val="28"/>
          <w:lang w:val="en-US"/>
        </w:rPr>
        <w:t>);</w:t>
      </w:r>
    </w:p>
    <w:p w:rsidR="001F2AB9" w:rsidRPr="00CF03C3" w:rsidRDefault="001F2AB9" w:rsidP="001F2AB9">
      <w:pPr>
        <w:spacing w:after="0" w:line="240" w:lineRule="auto"/>
        <w:ind w:firstLine="709"/>
        <w:jc w:val="both"/>
        <w:rPr>
          <w:rFonts w:cs="Times New Roman"/>
          <w:szCs w:val="28"/>
          <w:lang w:val="en-US"/>
        </w:rPr>
      </w:pPr>
    </w:p>
    <w:p w:rsidR="001F2AB9" w:rsidRPr="00091C1E" w:rsidRDefault="001F2AB9" w:rsidP="001F2AB9">
      <w:pPr>
        <w:spacing w:after="0" w:line="240" w:lineRule="auto"/>
        <w:ind w:firstLine="709"/>
        <w:jc w:val="both"/>
        <w:rPr>
          <w:rFonts w:cs="Times New Roman"/>
          <w:szCs w:val="28"/>
        </w:rPr>
      </w:pPr>
      <w:r w:rsidRPr="00CF03C3">
        <w:rPr>
          <w:rFonts w:cs="Times New Roman"/>
          <w:szCs w:val="28"/>
        </w:rPr>
        <w:t>ЛексическийматериалотбираетсясучетомтематикиобщенияРаздела</w:t>
      </w:r>
      <w:r w:rsidR="005677BB" w:rsidRPr="00CF03C3">
        <w:rPr>
          <w:rFonts w:cs="Times New Roman"/>
          <w:szCs w:val="28"/>
          <w:lang w:val="en-US"/>
        </w:rPr>
        <w:t> </w:t>
      </w:r>
      <w:r w:rsidRPr="00091C1E">
        <w:rPr>
          <w:rFonts w:cs="Times New Roman"/>
          <w:szCs w:val="28"/>
        </w:rPr>
        <w:t>4:</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речевыеклишедляописанияролииностранногоязыкавжизнисовременногочеловека</w:t>
      </w:r>
      <w:r w:rsidRPr="00CF03C3">
        <w:rPr>
          <w:rFonts w:cs="Times New Roman"/>
          <w:szCs w:val="28"/>
          <w:lang w:val="en-US"/>
        </w:rPr>
        <w:t xml:space="preserve">: </w:t>
      </w:r>
      <w:r w:rsidRPr="00CF03C3">
        <w:rPr>
          <w:rFonts w:cs="Times New Roman"/>
          <w:i/>
          <w:iCs/>
          <w:szCs w:val="28"/>
          <w:lang w:val="en-US"/>
        </w:rPr>
        <w:t>English is an international language., English can help you to…, People speak English all over the world., Without English you can’t…;</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названияразныхстран</w:t>
      </w:r>
      <w:r w:rsidRPr="00CF03C3">
        <w:rPr>
          <w:rFonts w:cs="Times New Roman"/>
          <w:szCs w:val="28"/>
          <w:lang w:val="en-US"/>
        </w:rPr>
        <w:t xml:space="preserve">:  </w:t>
      </w:r>
      <w:r w:rsidRPr="00CF03C3">
        <w:rPr>
          <w:rFonts w:cs="Times New Roman"/>
          <w:i/>
          <w:iCs/>
          <w:szCs w:val="28"/>
          <w:lang w:val="en-US"/>
        </w:rPr>
        <w:t>England, Scotland, theUSA, Germany,  Spain, France, Italy, China, Japan....;</w:t>
      </w:r>
    </w:p>
    <w:p w:rsidR="001F2AB9" w:rsidRPr="00CF03C3" w:rsidRDefault="001F2AB9" w:rsidP="001F2AB9">
      <w:pPr>
        <w:spacing w:after="0" w:line="240" w:lineRule="auto"/>
        <w:ind w:firstLine="709"/>
        <w:jc w:val="both"/>
        <w:rPr>
          <w:rFonts w:cs="Times New Roman"/>
          <w:szCs w:val="28"/>
          <w:lang w:val="en-US"/>
        </w:rPr>
      </w:pPr>
      <w:r w:rsidRPr="00CF03C3">
        <w:rPr>
          <w:rFonts w:cs="Times New Roman"/>
          <w:szCs w:val="28"/>
        </w:rPr>
        <w:t>названияиностранныхязыков</w:t>
      </w:r>
      <w:r w:rsidRPr="00CF03C3">
        <w:rPr>
          <w:rFonts w:cs="Times New Roman"/>
          <w:szCs w:val="28"/>
          <w:lang w:val="en-US"/>
        </w:rPr>
        <w:t xml:space="preserve">: </w:t>
      </w:r>
      <w:r w:rsidRPr="00CF03C3">
        <w:rPr>
          <w:rFonts w:cs="Times New Roman"/>
          <w:i/>
          <w:iCs/>
          <w:szCs w:val="28"/>
          <w:lang w:val="en-US"/>
        </w:rPr>
        <w:t>English, G</w:t>
      </w:r>
      <w:r w:rsidR="005677BB" w:rsidRPr="00CF03C3">
        <w:rPr>
          <w:rFonts w:cs="Times New Roman"/>
          <w:i/>
          <w:iCs/>
          <w:szCs w:val="28"/>
          <w:lang w:val="en-US"/>
        </w:rPr>
        <w:t>erman, Spanish, French, Italian</w:t>
      </w:r>
      <w:r w:rsidRPr="00CF03C3">
        <w:rPr>
          <w:rFonts w:cs="Times New Roman"/>
          <w:i/>
          <w:iCs/>
          <w:szCs w:val="28"/>
          <w:lang w:val="en-US"/>
        </w:rPr>
        <w:t>,Chinese, Japanese…;</w:t>
      </w:r>
    </w:p>
    <w:p w:rsidR="001F2AB9" w:rsidRPr="00CF03C3" w:rsidRDefault="001F2AB9" w:rsidP="001F2AB9">
      <w:pPr>
        <w:spacing w:after="0" w:line="240" w:lineRule="auto"/>
        <w:ind w:firstLine="709"/>
        <w:jc w:val="both"/>
        <w:rPr>
          <w:rFonts w:cs="Times New Roman"/>
          <w:i/>
          <w:iCs/>
          <w:szCs w:val="28"/>
          <w:lang w:val="en-US"/>
        </w:rPr>
      </w:pPr>
      <w:r w:rsidRPr="00CF03C3">
        <w:rPr>
          <w:rFonts w:cs="Times New Roman"/>
          <w:szCs w:val="28"/>
        </w:rPr>
        <w:t>речевыеклише</w:t>
      </w:r>
      <w:r w:rsidRPr="00CF03C3">
        <w:rPr>
          <w:rFonts w:cs="Times New Roman"/>
          <w:szCs w:val="28"/>
          <w:lang w:val="en-US"/>
        </w:rPr>
        <w:t xml:space="preserve">, </w:t>
      </w:r>
      <w:r w:rsidRPr="00CF03C3">
        <w:rPr>
          <w:rFonts w:cs="Times New Roman"/>
          <w:szCs w:val="28"/>
        </w:rPr>
        <w:t>связанныесизучениеминостранногоязыка</w:t>
      </w:r>
      <w:r w:rsidRPr="00CF03C3">
        <w:rPr>
          <w:rFonts w:cs="Times New Roman"/>
          <w:szCs w:val="28"/>
          <w:lang w:val="en-US"/>
        </w:rPr>
        <w:t xml:space="preserve">: </w:t>
      </w:r>
      <w:r w:rsidRPr="00CF03C3">
        <w:rPr>
          <w:rFonts w:cs="Times New Roman"/>
          <w:i/>
          <w:iCs/>
          <w:szCs w:val="28"/>
          <w:lang w:val="en-US"/>
        </w:rPr>
        <w:t>learn new words, do grammar exercises, learn poems in English, watch videos on YouTube, to go to summer language school….</w:t>
      </w:r>
    </w:p>
    <w:p w:rsidR="001F2AB9" w:rsidRPr="00CF03C3" w:rsidRDefault="001F2AB9" w:rsidP="001F2AB9">
      <w:pPr>
        <w:spacing w:after="0" w:line="240" w:lineRule="auto"/>
        <w:ind w:firstLine="709"/>
        <w:jc w:val="both"/>
        <w:rPr>
          <w:rFonts w:cs="Times New Roman"/>
          <w:b/>
          <w:bCs/>
          <w:szCs w:val="28"/>
          <w:lang w:val="en-US"/>
        </w:rPr>
      </w:pPr>
    </w:p>
    <w:p w:rsidR="001F2AB9" w:rsidRPr="00CF03C3" w:rsidRDefault="001F2AB9" w:rsidP="001F2AB9">
      <w:pPr>
        <w:spacing w:after="0" w:line="240" w:lineRule="auto"/>
        <w:ind w:firstLine="709"/>
        <w:jc w:val="both"/>
        <w:rPr>
          <w:rFonts w:cs="Times New Roman"/>
          <w:szCs w:val="28"/>
        </w:rPr>
      </w:pPr>
      <w:r w:rsidRPr="00CF03C3">
        <w:rPr>
          <w:rFonts w:cs="Times New Roman"/>
          <w:b/>
          <w:bCs/>
          <w:szCs w:val="28"/>
        </w:rPr>
        <w:t>Система оценки дост</w:t>
      </w:r>
      <w:r w:rsidR="005677BB" w:rsidRPr="00CF03C3">
        <w:rPr>
          <w:rFonts w:cs="Times New Roman"/>
          <w:b/>
          <w:bCs/>
          <w:szCs w:val="28"/>
        </w:rPr>
        <w:t>ижения планируемых результатов</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В ходе изучения дисциплины «Иностранный (английский) язык» предполагается осуществление трех видов контроля: текущий, промежуточный, </w:t>
      </w:r>
      <w:r w:rsidR="005677BB" w:rsidRPr="00CF03C3">
        <w:rPr>
          <w:rFonts w:cs="Times New Roman"/>
          <w:szCs w:val="28"/>
        </w:rPr>
        <w:t xml:space="preserve">итоговый. </w:t>
      </w:r>
      <w:r w:rsidRPr="00CF03C3">
        <w:rPr>
          <w:rFonts w:cs="Times New Roman"/>
          <w:szCs w:val="28"/>
        </w:rPr>
        <w:t>Текущий контроль предусматривает проведение проверочных и самостоятельных работ в ходе изучения каждого раздела.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Итоговый контроль проводится в конце года после завершения изучения предлагаемых разделов курса.</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подготовка к диагностической работе;</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 xml:space="preserve">проведение диагностической работы; </w:t>
      </w:r>
    </w:p>
    <w:p w:rsidR="001F2AB9" w:rsidRPr="00CF03C3" w:rsidRDefault="001F2AB9" w:rsidP="00107538">
      <w:pPr>
        <w:pStyle w:val="a4"/>
        <w:numPr>
          <w:ilvl w:val="0"/>
          <w:numId w:val="48"/>
        </w:numPr>
        <w:spacing w:after="0" w:line="240" w:lineRule="auto"/>
        <w:ind w:left="993"/>
        <w:jc w:val="both"/>
        <w:rPr>
          <w:rFonts w:cs="Times New Roman"/>
          <w:szCs w:val="28"/>
        </w:rPr>
      </w:pPr>
      <w:r w:rsidRPr="00CF03C3">
        <w:rPr>
          <w:rFonts w:cs="Times New Roman"/>
          <w:szCs w:val="28"/>
        </w:rPr>
        <w:t>анализ диагностической работы, разбор ошибок.</w:t>
      </w:r>
    </w:p>
    <w:p w:rsidR="001F2AB9" w:rsidRPr="00CF03C3" w:rsidRDefault="001F2AB9" w:rsidP="001F2AB9">
      <w:pPr>
        <w:spacing w:after="0" w:line="240" w:lineRule="auto"/>
        <w:ind w:firstLine="709"/>
        <w:jc w:val="both"/>
        <w:rPr>
          <w:rFonts w:cs="Times New Roman"/>
          <w:szCs w:val="28"/>
        </w:rPr>
      </w:pPr>
      <w:r w:rsidRPr="00CF03C3">
        <w:rPr>
          <w:rFonts w:cs="Times New Roman"/>
          <w:szCs w:val="28"/>
        </w:rPr>
        <w:t>Формы контроля:</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проверка рецептивных навыков (аудирование, чтение);</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лексико-грамматических навыков в рамках тем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умений строить элементарные диалогические единства на английском языке в рамках тематики изученных разделов;</w:t>
      </w:r>
    </w:p>
    <w:p w:rsidR="001F2AB9" w:rsidRPr="00CF03C3" w:rsidRDefault="001F2AB9" w:rsidP="00107538">
      <w:pPr>
        <w:pStyle w:val="a4"/>
        <w:numPr>
          <w:ilvl w:val="0"/>
          <w:numId w:val="11"/>
        </w:numPr>
        <w:tabs>
          <w:tab w:val="left" w:pos="993"/>
        </w:tabs>
        <w:spacing w:after="0" w:line="240" w:lineRule="auto"/>
        <w:ind w:left="709" w:hanging="283"/>
        <w:jc w:val="both"/>
        <w:rPr>
          <w:szCs w:val="28"/>
        </w:rPr>
      </w:pPr>
      <w:r w:rsidRPr="00CF03C3">
        <w:rPr>
          <w:szCs w:val="28"/>
        </w:rPr>
        <w:t>контроль навыков письма.</w:t>
      </w:r>
    </w:p>
    <w:p w:rsidR="001F2AB9" w:rsidRPr="00CF03C3" w:rsidRDefault="001F2AB9" w:rsidP="001F2AB9">
      <w:pPr>
        <w:spacing w:after="0" w:line="240" w:lineRule="auto"/>
        <w:ind w:firstLine="709"/>
        <w:jc w:val="both"/>
        <w:rPr>
          <w:rFonts w:cs="Times New Roman"/>
          <w:b/>
          <w:bCs/>
          <w:szCs w:val="28"/>
        </w:rPr>
      </w:pPr>
    </w:p>
    <w:p w:rsidR="001F2AB9" w:rsidRPr="00CF03C3" w:rsidRDefault="001F2AB9" w:rsidP="001F2AB9">
      <w:pPr>
        <w:spacing w:after="0" w:line="240" w:lineRule="auto"/>
        <w:ind w:firstLine="709"/>
        <w:jc w:val="both"/>
        <w:rPr>
          <w:rFonts w:cs="Times New Roman"/>
          <w:szCs w:val="28"/>
        </w:rPr>
      </w:pPr>
    </w:p>
    <w:p w:rsidR="00444AFB" w:rsidRPr="00CF03C3" w:rsidRDefault="00CA0DF4" w:rsidP="00CA0DF4">
      <w:pPr>
        <w:spacing w:after="0" w:line="240" w:lineRule="auto"/>
        <w:jc w:val="both"/>
        <w:rPr>
          <w:rFonts w:cs="Times New Roman"/>
          <w:bCs/>
          <w:caps/>
          <w:szCs w:val="28"/>
        </w:rPr>
      </w:pPr>
      <w:r w:rsidRPr="00CF03C3">
        <w:rPr>
          <w:rFonts w:cs="Times New Roman"/>
          <w:bCs/>
          <w:caps/>
          <w:szCs w:val="28"/>
        </w:rPr>
        <w:t>Планируемые результаты освоения учебного предмета «Иностранный (английский) язык»</w:t>
      </w:r>
    </w:p>
    <w:p w:rsidR="00150C37" w:rsidRPr="00CF03C3" w:rsidRDefault="00150C37" w:rsidP="00150C37">
      <w:pPr>
        <w:spacing w:after="0" w:line="240" w:lineRule="auto"/>
        <w:ind w:firstLine="709"/>
        <w:jc w:val="both"/>
        <w:rPr>
          <w:rFonts w:cs="Times New Roman"/>
          <w:szCs w:val="28"/>
        </w:rPr>
      </w:pP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lastRenderedPageBreak/>
        <w:t>Наиболее значимыми для обучающихся с ЗПР являются:</w:t>
      </w:r>
    </w:p>
    <w:p w:rsidR="00150C37" w:rsidRPr="00CF03C3" w:rsidRDefault="00150C37" w:rsidP="00444AFB">
      <w:pPr>
        <w:spacing w:after="0" w:line="240" w:lineRule="auto"/>
        <w:ind w:firstLine="709"/>
        <w:jc w:val="both"/>
        <w:rPr>
          <w:rFonts w:cs="Times New Roman"/>
          <w:b/>
          <w:bCs/>
          <w:caps/>
          <w:szCs w:val="28"/>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Личностные результаты</w:t>
      </w:r>
      <w:r w:rsidR="00CA0DF4" w:rsidRPr="00CF03C3">
        <w:rPr>
          <w:rFonts w:cs="Times New Roman"/>
          <w:b/>
          <w:bCs/>
          <w:caps/>
          <w:szCs w:val="28"/>
        </w:rPr>
        <w:t>:</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к осознанию своей этнической принадлежности;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9E6AC3" w:rsidRDefault="009E6AC3" w:rsidP="009E6AC3">
      <w:pPr>
        <w:spacing w:after="0" w:line="240" w:lineRule="auto"/>
        <w:ind w:firstLine="709"/>
        <w:jc w:val="both"/>
        <w:rPr>
          <w:rFonts w:cs="Times New Roman"/>
          <w:szCs w:val="28"/>
        </w:rPr>
      </w:pPr>
      <w:r w:rsidRPr="00CF03C3">
        <w:rPr>
          <w:rFonts w:cs="Times New Roman"/>
          <w:szCs w:val="28"/>
        </w:rPr>
        <w:t>толерантное и уважительное отношение к мнению окружающих, к культурным различиям, особенностям и традициям других стран;</w:t>
      </w:r>
    </w:p>
    <w:p w:rsidR="00C268D9" w:rsidRDefault="00C268D9" w:rsidP="009E6AC3">
      <w:pPr>
        <w:spacing w:after="0" w:line="240" w:lineRule="auto"/>
        <w:ind w:firstLine="709"/>
        <w:jc w:val="both"/>
        <w:rPr>
          <w:rFonts w:cs="Times New Roman"/>
          <w:szCs w:val="28"/>
        </w:rPr>
      </w:pPr>
      <w:r w:rsidRPr="00C268D9">
        <w:rPr>
          <w:rFonts w:cs="Times New Roman"/>
          <w:szCs w:val="28"/>
        </w:rPr>
        <w:t>освоение обучающимися социального опыта, основных социальных ролей, соответствующих ведущей деятельности возраста</w:t>
      </w:r>
      <w:r>
        <w:rPr>
          <w:rFonts w:cs="Times New Roman"/>
          <w:szCs w:val="28"/>
        </w:rPr>
        <w:t>;</w:t>
      </w:r>
    </w:p>
    <w:p w:rsidR="00C268D9" w:rsidRPr="00CF03C3" w:rsidRDefault="00C268D9" w:rsidP="009E6AC3">
      <w:pPr>
        <w:spacing w:after="0" w:line="240" w:lineRule="auto"/>
        <w:ind w:firstLine="709"/>
        <w:jc w:val="both"/>
        <w:rPr>
          <w:rFonts w:cs="Times New Roman"/>
          <w:szCs w:val="28"/>
        </w:rPr>
      </w:pPr>
      <w:r>
        <w:rPr>
          <w:rFonts w:cs="Times New Roman"/>
          <w:szCs w:val="28"/>
        </w:rPr>
        <w:t>освоение</w:t>
      </w:r>
      <w:r w:rsidRPr="00C268D9">
        <w:rPr>
          <w:rFonts w:cs="Times New Roman"/>
          <w:szCs w:val="28"/>
        </w:rPr>
        <w:t xml:space="preserve">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мотивация к изучению иностранного языка и сформированность начальных навыков социокультурной адаптации;</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 xml:space="preserve">сформированность нравственных и эстетических ценностей, умений сопереживать, доброжелательно относиться к собеседнику; </w:t>
      </w:r>
    </w:p>
    <w:p w:rsidR="009E6AC3" w:rsidRPr="00CF03C3" w:rsidRDefault="009E6AC3" w:rsidP="009E6AC3">
      <w:pPr>
        <w:spacing w:after="0" w:line="240" w:lineRule="auto"/>
        <w:ind w:firstLine="709"/>
        <w:jc w:val="both"/>
        <w:rPr>
          <w:rFonts w:cs="Times New Roman"/>
          <w:szCs w:val="28"/>
        </w:rPr>
      </w:pPr>
      <w:r w:rsidRPr="00CF03C3">
        <w:rPr>
          <w:rFonts w:cs="Times New Roman"/>
          <w:szCs w:val="28"/>
        </w:rPr>
        <w:t>отношение к иностранному языку как к средству познания окружающего мира и потенциальной возможности к самореализации;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умение учиться у других людей;</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продуктивной коммуникации со сверстниками и взрослыми;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готовность к саморазвитию, умение ставить достижимые цели;</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w:t>
      </w:r>
      <w:r w:rsidR="009E6AC3" w:rsidRPr="00CF03C3">
        <w:rPr>
          <w:rFonts w:cs="Times New Roman"/>
          <w:szCs w:val="28"/>
        </w:rPr>
        <w:t>можно</w:t>
      </w:r>
      <w:r w:rsidRPr="00CF03C3">
        <w:rPr>
          <w:rFonts w:cs="Times New Roman"/>
          <w:szCs w:val="28"/>
        </w:rPr>
        <w:t xml:space="preserve"> действовать самостоятельно, и ситуации, где следует воспользоваться помощью;</w:t>
      </w:r>
    </w:p>
    <w:p w:rsidR="00150C37" w:rsidRPr="00CF03C3" w:rsidRDefault="00150C37" w:rsidP="00150C37">
      <w:pPr>
        <w:spacing w:after="0" w:line="240" w:lineRule="auto"/>
        <w:ind w:firstLine="709"/>
        <w:jc w:val="both"/>
        <w:rPr>
          <w:rFonts w:cs="Times New Roman"/>
          <w:szCs w:val="28"/>
        </w:rPr>
      </w:pPr>
      <w:r w:rsidRPr="00CF03C3">
        <w:rPr>
          <w:rFonts w:cs="Times New Roman"/>
          <w:szCs w:val="28"/>
        </w:rPr>
        <w:t>углубление представлений о целостной и подробной картине мира, упорядоченной в пространстве и времени;</w:t>
      </w:r>
    </w:p>
    <w:p w:rsidR="00AA1D0F" w:rsidRPr="00CF03C3" w:rsidRDefault="00150C37" w:rsidP="00150C37">
      <w:pPr>
        <w:spacing w:after="0" w:line="240" w:lineRule="auto"/>
        <w:ind w:firstLine="709"/>
        <w:jc w:val="both"/>
        <w:rPr>
          <w:rFonts w:cs="Times New Roman"/>
          <w:szCs w:val="28"/>
        </w:rPr>
      </w:pPr>
      <w:r w:rsidRPr="00CF03C3">
        <w:rPr>
          <w:rFonts w:cs="Times New Roman"/>
          <w:szCs w:val="28"/>
        </w:rPr>
        <w:t>умение соблюдать адекватную социальную дистанцию в ситуации коммуникации с иностранными гражданами.</w:t>
      </w:r>
    </w:p>
    <w:p w:rsidR="00444AFB" w:rsidRPr="00CF03C3" w:rsidRDefault="00444AFB" w:rsidP="00444AFB">
      <w:pPr>
        <w:spacing w:after="0" w:line="240" w:lineRule="auto"/>
        <w:ind w:firstLine="709"/>
        <w:jc w:val="both"/>
        <w:rPr>
          <w:rFonts w:cs="Times New Roman"/>
          <w:b/>
          <w:bCs/>
          <w:szCs w:val="28"/>
          <w:highlight w:val="yellow"/>
        </w:rPr>
      </w:pPr>
    </w:p>
    <w:p w:rsidR="00AA1D0F" w:rsidRPr="00CF03C3" w:rsidRDefault="00444AFB" w:rsidP="009E6AC3">
      <w:pPr>
        <w:spacing w:after="0" w:line="240" w:lineRule="auto"/>
        <w:ind w:firstLine="709"/>
        <w:jc w:val="both"/>
        <w:rPr>
          <w:rFonts w:cs="Times New Roman"/>
          <w:b/>
          <w:bCs/>
          <w:caps/>
          <w:szCs w:val="28"/>
        </w:rPr>
      </w:pPr>
      <w:r w:rsidRPr="00CF03C3">
        <w:rPr>
          <w:rFonts w:cs="Times New Roman"/>
          <w:b/>
          <w:bCs/>
          <w:caps/>
          <w:szCs w:val="28"/>
        </w:rPr>
        <w:t>Ме</w:t>
      </w:r>
      <w:r w:rsidR="009E6AC3" w:rsidRPr="00CF03C3">
        <w:rPr>
          <w:rFonts w:cs="Times New Roman"/>
          <w:b/>
          <w:bCs/>
          <w:caps/>
          <w:szCs w:val="28"/>
        </w:rPr>
        <w:t>тапредметные результаты</w:t>
      </w:r>
    </w:p>
    <w:p w:rsidR="00AA1D0F" w:rsidRPr="00CF03C3" w:rsidRDefault="009E6AC3" w:rsidP="009E6AC3">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AA1D0F" w:rsidRPr="00CF03C3" w:rsidRDefault="00AA1D0F" w:rsidP="00B7230A">
      <w:pPr>
        <w:spacing w:after="0" w:line="240" w:lineRule="auto"/>
        <w:ind w:firstLine="709"/>
        <w:jc w:val="both"/>
        <w:rPr>
          <w:rFonts w:cs="Times New Roman"/>
          <w:i/>
          <w:szCs w:val="28"/>
        </w:rPr>
      </w:pPr>
      <w:r w:rsidRPr="00CF03C3">
        <w:rPr>
          <w:rFonts w:cs="Times New Roman"/>
          <w:i/>
          <w:szCs w:val="28"/>
        </w:rPr>
        <w:t>Формирование базовых логических действий</w:t>
      </w:r>
      <w:r w:rsidR="00B7230A" w:rsidRPr="00CF03C3">
        <w:rPr>
          <w:rFonts w:cs="Times New Roman"/>
          <w:i/>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при применении правил иностранного языка;</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строить элементарные логические рассуждения;</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выявлять и характеризовать существенные признаки различных языковых явлений (грамматических категорий, морфологического состава и т.п.);</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lastRenderedPageBreak/>
        <w:t>применять и создавать схемы для решения учебных задач при овладении учебным предметом «Иностранный язык»;</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использовать вопросы как исследовательский инструмент познания;</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признаки языковых единиц иностранного языка, применять изученные правила, языковые модели, алгоритмы</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и использоват</w:t>
      </w:r>
      <w:r w:rsidRPr="00CF03C3">
        <w:rPr>
          <w:rFonts w:cs="Times New Roman"/>
          <w:szCs w:val="28"/>
        </w:rPr>
        <w:t>ь словообразовательные элементы;</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лассифицировать язык</w:t>
      </w:r>
      <w:r w:rsidRPr="00CF03C3">
        <w:rPr>
          <w:rFonts w:cs="Times New Roman"/>
          <w:szCs w:val="28"/>
        </w:rPr>
        <w:t>овые единицы иностранного языка;</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роводить аналогии и устанавливать различия между языковыми средства</w:t>
      </w:r>
      <w:r w:rsidRPr="00CF03C3">
        <w:rPr>
          <w:rFonts w:cs="Times New Roman"/>
          <w:szCs w:val="28"/>
        </w:rPr>
        <w:t>ми родного и иностранных языков;</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р</w:t>
      </w:r>
      <w:r w:rsidR="00AA1D0F" w:rsidRPr="00CF03C3">
        <w:rPr>
          <w:rFonts w:cs="Times New Roman"/>
          <w:szCs w:val="28"/>
        </w:rPr>
        <w:t>азличать и использовать языковые единицы разного уровня (морфемы, слов</w:t>
      </w:r>
      <w:r w:rsidRPr="00CF03C3">
        <w:rPr>
          <w:rFonts w:cs="Times New Roman"/>
          <w:szCs w:val="28"/>
        </w:rPr>
        <w:t>а, словосочетания, предложение);</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типы высказываний на иностранном языке</w:t>
      </w:r>
      <w:r w:rsidRPr="00CF03C3">
        <w:rPr>
          <w:rFonts w:cs="Times New Roman"/>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и</w:t>
      </w:r>
      <w:r w:rsidR="00AA1D0F" w:rsidRPr="00CF03C3">
        <w:rPr>
          <w:rFonts w:cs="Times New Roman"/>
          <w:szCs w:val="28"/>
        </w:rPr>
        <w:t>спользовать информацию, представленную в схемах, таблицах при построении собственных устных и письменных высказываний.</w:t>
      </w:r>
    </w:p>
    <w:p w:rsidR="00AA1D0F" w:rsidRPr="00CF03C3" w:rsidRDefault="00AA1D0F" w:rsidP="00F4461D">
      <w:pPr>
        <w:spacing w:after="0" w:line="240" w:lineRule="auto"/>
        <w:ind w:firstLine="709"/>
        <w:jc w:val="both"/>
        <w:rPr>
          <w:rFonts w:cs="Times New Roman"/>
          <w:i/>
          <w:szCs w:val="28"/>
        </w:rPr>
      </w:pPr>
      <w:r w:rsidRPr="00CF03C3">
        <w:rPr>
          <w:rFonts w:cs="Times New Roman"/>
          <w:i/>
          <w:szCs w:val="28"/>
        </w:rPr>
        <w:t>Работа с информацией</w:t>
      </w:r>
      <w:r w:rsidR="00F4461D" w:rsidRPr="00CF03C3">
        <w:rPr>
          <w:rFonts w:cs="Times New Roman"/>
          <w:i/>
          <w:szCs w:val="28"/>
        </w:rPr>
        <w:t>:</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 xml:space="preserve">онимать основное или полное содержание текстов, извлекать запрашиваемую информацию и существенные детали из текста в зависимости от поставленной </w:t>
      </w:r>
      <w:r w:rsidRPr="00CF03C3">
        <w:rPr>
          <w:rFonts w:cs="Times New Roman"/>
          <w:szCs w:val="28"/>
        </w:rPr>
        <w:t>задачи;</w:t>
      </w:r>
    </w:p>
    <w:p w:rsidR="00AA1D0F" w:rsidRPr="00CF03C3" w:rsidRDefault="00F4461D"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онимать иноязычную речь в процессе аудирования, извлекать запрашиваемую информацию и существенные детали в зав</w:t>
      </w:r>
      <w:r w:rsidR="002C1E8E" w:rsidRPr="00CF03C3">
        <w:rPr>
          <w:rFonts w:cs="Times New Roman"/>
          <w:szCs w:val="28"/>
        </w:rPr>
        <w:t>исимости от поставленной задачи;</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п</w:t>
      </w:r>
      <w:r w:rsidR="00AA1D0F" w:rsidRPr="00CF03C3">
        <w:rPr>
          <w:rFonts w:cs="Times New Roman"/>
          <w:szCs w:val="28"/>
        </w:rPr>
        <w:t>рогнозировать содержание текста по заголовку и иллюстрациям, устанавливать логические связи в тексте, последовательность событий, восстанавлива</w:t>
      </w:r>
      <w:r w:rsidRPr="00CF03C3">
        <w:rPr>
          <w:rFonts w:cs="Times New Roman"/>
          <w:szCs w:val="28"/>
        </w:rPr>
        <w:t>ть текст из разрозненных частей;</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пределять значение нового слова по контексту</w:t>
      </w:r>
      <w:r w:rsidRPr="00CF03C3">
        <w:rPr>
          <w:rFonts w:cs="Times New Roman"/>
          <w:szCs w:val="28"/>
        </w:rPr>
        <w:t>;</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к</w:t>
      </w:r>
      <w:r w:rsidR="00AA1D0F" w:rsidRPr="00CF03C3">
        <w:rPr>
          <w:rFonts w:cs="Times New Roman"/>
          <w:szCs w:val="28"/>
        </w:rPr>
        <w:t>ратко отображать информацию на иностранном языке, использовать ключевые сл</w:t>
      </w:r>
      <w:r w:rsidRPr="00CF03C3">
        <w:rPr>
          <w:rFonts w:cs="Times New Roman"/>
          <w:szCs w:val="28"/>
        </w:rPr>
        <w:t>ова, выражения, составлять план;</w:t>
      </w:r>
    </w:p>
    <w:p w:rsidR="00AA1D0F" w:rsidRPr="00CF03C3" w:rsidRDefault="002C1E8E" w:rsidP="00F4461D">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ценивать достоверность информации, полученной из иноязычных источников, сети Интернет</w:t>
      </w:r>
      <w:r w:rsidRPr="00CF03C3">
        <w:rPr>
          <w:rFonts w:cs="Times New Roman"/>
          <w:szCs w:val="28"/>
        </w:rPr>
        <w:t>;</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B7230A" w:rsidRPr="00CF03C3" w:rsidRDefault="00B7230A" w:rsidP="00B7230A">
      <w:pPr>
        <w:spacing w:after="0" w:line="240" w:lineRule="auto"/>
        <w:ind w:firstLine="709"/>
        <w:jc w:val="both"/>
        <w:rPr>
          <w:rFonts w:cs="Times New Roman"/>
          <w:szCs w:val="28"/>
        </w:rPr>
      </w:pPr>
      <w:r w:rsidRPr="00CF03C3">
        <w:rPr>
          <w:rFonts w:cs="Times New Roman"/>
          <w:szCs w:val="28"/>
        </w:rPr>
        <w:t>пользоваться словарями и другими поисковыми системами.</w:t>
      </w:r>
    </w:p>
    <w:p w:rsidR="00AA1D0F" w:rsidRPr="00CF03C3" w:rsidRDefault="002C1E8E" w:rsidP="00F4461D">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выслушать чужую точку зрения и предлагать свою;</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выражать свои мысли, чувства потребности при помощи соответствующих вербальных и невербальных средств;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коммуникацию, поддерживать беседу, взаимодействовать с собеседником;</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понимать намерения других, проявлять уважительное отношение к собеседнику и в корректной форме формулировать свои возражения;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lastRenderedPageBreak/>
        <w:t>использовать возможности средств ИКТ в процессе учебной деятельности, в том числе для получения и обработки информации, продуктивного общения;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сопоставлять свои суждения с суждениями других участников диалога, обнаруживать различие и сходство позиций;</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вступать в диалог с носителем иностранного языка, выступать перед аудиторией сверстников с небольшими сообщениями.</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 xml:space="preserve">оспринимать и создавать собственные диалогические и монологические высказывания в соответствии с </w:t>
      </w:r>
      <w:r w:rsidRPr="00CF03C3">
        <w:rPr>
          <w:rFonts w:cs="Times New Roman"/>
          <w:szCs w:val="28"/>
        </w:rPr>
        <w:t>поставленной задачей;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а</w:t>
      </w:r>
      <w:r w:rsidR="00AA1D0F" w:rsidRPr="00CF03C3">
        <w:rPr>
          <w:rFonts w:cs="Times New Roman"/>
          <w:szCs w:val="28"/>
        </w:rPr>
        <w:t>декватно выбирать языковые средства дл</w:t>
      </w:r>
      <w:r w:rsidRPr="00CF03C3">
        <w:rPr>
          <w:rFonts w:cs="Times New Roman"/>
          <w:szCs w:val="28"/>
        </w:rPr>
        <w:t>я решения коммуникативных задач;</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з</w:t>
      </w:r>
      <w:r w:rsidR="00AA1D0F" w:rsidRPr="00CF03C3">
        <w:rPr>
          <w:rFonts w:cs="Times New Roman"/>
          <w:szCs w:val="28"/>
        </w:rPr>
        <w:t>нать основные нормы речевого этикета и речевого поведения на английском языке в соответств</w:t>
      </w:r>
      <w:r w:rsidRPr="00CF03C3">
        <w:rPr>
          <w:rFonts w:cs="Times New Roman"/>
          <w:szCs w:val="28"/>
        </w:rPr>
        <w:t>ии с коммуникативной ситуацией;</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о</w:t>
      </w:r>
      <w:r w:rsidR="00AA1D0F" w:rsidRPr="00CF03C3">
        <w:rPr>
          <w:rFonts w:cs="Times New Roman"/>
          <w:szCs w:val="28"/>
        </w:rPr>
        <w:t>существлять работу в парах, группах, выполнять разные социальные роли: ведущего и</w:t>
      </w:r>
      <w:r w:rsidRPr="00CF03C3">
        <w:rPr>
          <w:rFonts w:cs="Times New Roman"/>
          <w:szCs w:val="28"/>
        </w:rPr>
        <w:t xml:space="preserve"> исполнителя;</w:t>
      </w:r>
    </w:p>
    <w:p w:rsidR="00AA1D0F" w:rsidRPr="00CF03C3" w:rsidRDefault="002C1E8E" w:rsidP="002C1E8E">
      <w:pPr>
        <w:spacing w:after="0" w:line="240" w:lineRule="auto"/>
        <w:ind w:firstLine="709"/>
        <w:jc w:val="both"/>
        <w:rPr>
          <w:rFonts w:cs="Times New Roman"/>
          <w:szCs w:val="28"/>
        </w:rPr>
      </w:pPr>
      <w:r w:rsidRPr="00CF03C3">
        <w:rPr>
          <w:rFonts w:cs="Times New Roman"/>
          <w:szCs w:val="28"/>
        </w:rPr>
        <w:t>в</w:t>
      </w:r>
      <w:r w:rsidR="00AA1D0F" w:rsidRPr="00CF03C3">
        <w:rPr>
          <w:rFonts w:cs="Times New Roman"/>
          <w:szCs w:val="28"/>
        </w:rPr>
        <w:t>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r w:rsidRPr="00CF03C3">
        <w:rPr>
          <w:rFonts w:cs="Times New Roman"/>
          <w:szCs w:val="28"/>
        </w:rPr>
        <w:t>.</w:t>
      </w:r>
    </w:p>
    <w:p w:rsidR="002C1E8E" w:rsidRPr="00CF03C3" w:rsidRDefault="002C1E8E" w:rsidP="002C1E8E">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планировать и осуществлять свою деятельность в соответствии с конкретной учебной задачей и условиями ее реализации, оценивать свои действия с точки зрения правильности выполнения задачи и корректировать их в соответствии с указаниями учителя;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делать выбор и брать ответственность за решение;</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самостоятельно определять цели своего обучения иностранному языку, ставить и формулировать для себя новые задачи в процессе его усвоения;</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владеть основами самооценки при выполнении учебных заданий по иностранному языку;</w:t>
      </w:r>
    </w:p>
    <w:p w:rsidR="00E10DC1" w:rsidRPr="00CF03C3" w:rsidRDefault="00E10DC1" w:rsidP="002C1E8E">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2C1E8E" w:rsidRPr="00CF03C3" w:rsidRDefault="002C1E8E" w:rsidP="002C1E8E">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r w:rsidR="00E10DC1" w:rsidRPr="00CF03C3">
        <w:rPr>
          <w:rFonts w:cs="Times New Roman"/>
          <w:szCs w:val="28"/>
        </w:rPr>
        <w:t>;</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w w:val="95"/>
          <w:position w:val="1"/>
          <w:szCs w:val="28"/>
          <w:lang w:eastAsia="en-US"/>
        </w:rPr>
        <w:t>ф</w:t>
      </w:r>
      <w:r w:rsidR="00AA1D0F" w:rsidRPr="00CF03C3">
        <w:rPr>
          <w:rFonts w:eastAsia="Bookman Old Style" w:cs="Times New Roman"/>
          <w:w w:val="95"/>
          <w:position w:val="1"/>
          <w:szCs w:val="28"/>
          <w:lang w:eastAsia="en-US"/>
        </w:rPr>
        <w:t>ормулировать новые учебные задачи, определять способы их выполнения в сотрудничестве с учителем и самостоятельно;</w:t>
      </w:r>
    </w:p>
    <w:p w:rsidR="00AA1D0F" w:rsidRPr="00CF03C3" w:rsidRDefault="00E9519B" w:rsidP="00AA1D0F">
      <w:pPr>
        <w:widowControl w:val="0"/>
        <w:autoSpaceDE w:val="0"/>
        <w:autoSpaceDN w:val="0"/>
        <w:spacing w:after="0" w:line="240" w:lineRule="auto"/>
        <w:ind w:firstLine="709"/>
        <w:jc w:val="both"/>
        <w:rPr>
          <w:rFonts w:eastAsia="Bookman Old Style" w:cs="Times New Roman"/>
          <w:szCs w:val="28"/>
          <w:lang w:eastAsia="en-US"/>
        </w:rPr>
      </w:pPr>
      <w:r w:rsidRPr="00CF03C3">
        <w:rPr>
          <w:rFonts w:eastAsia="Bookman Old Style" w:cs="Times New Roman"/>
          <w:szCs w:val="28"/>
          <w:lang w:eastAsia="en-US"/>
        </w:rPr>
        <w:t>п</w:t>
      </w:r>
      <w:r w:rsidR="00AA1D0F" w:rsidRPr="00CF03C3">
        <w:rPr>
          <w:rFonts w:eastAsia="Bookman Old Style" w:cs="Times New Roman"/>
          <w:szCs w:val="28"/>
          <w:lang w:eastAsia="en-US"/>
        </w:rPr>
        <w:t>ланировать работу в парах или группе, определять свою роль, распре</w:t>
      </w:r>
      <w:r w:rsidR="000A0468" w:rsidRPr="00CF03C3">
        <w:rPr>
          <w:rFonts w:eastAsia="Bookman Old Style" w:cs="Times New Roman"/>
          <w:szCs w:val="28"/>
          <w:lang w:eastAsia="en-US"/>
        </w:rPr>
        <w:t>делять задачи между участниками.</w:t>
      </w:r>
    </w:p>
    <w:p w:rsidR="00444AFB" w:rsidRPr="00CF03C3" w:rsidRDefault="00444AFB" w:rsidP="00444AFB">
      <w:pPr>
        <w:spacing w:after="0" w:line="240" w:lineRule="auto"/>
        <w:ind w:firstLine="709"/>
        <w:jc w:val="both"/>
        <w:rPr>
          <w:rFonts w:cs="Times New Roman"/>
          <w:b/>
          <w:bCs/>
          <w:szCs w:val="28"/>
          <w:highlight w:val="yellow"/>
        </w:rPr>
      </w:pPr>
    </w:p>
    <w:p w:rsidR="00444AFB" w:rsidRPr="00CF03C3" w:rsidRDefault="00444AFB" w:rsidP="00444AFB">
      <w:pPr>
        <w:spacing w:after="0" w:line="240" w:lineRule="auto"/>
        <w:ind w:firstLine="709"/>
        <w:jc w:val="both"/>
        <w:rPr>
          <w:rFonts w:cs="Times New Roman"/>
          <w:b/>
          <w:bCs/>
          <w:caps/>
          <w:szCs w:val="28"/>
        </w:rPr>
      </w:pPr>
      <w:r w:rsidRPr="00CF03C3">
        <w:rPr>
          <w:rFonts w:cs="Times New Roman"/>
          <w:b/>
          <w:bCs/>
          <w:caps/>
          <w:szCs w:val="28"/>
        </w:rPr>
        <w:t xml:space="preserve">Предметные результаты </w:t>
      </w:r>
    </w:p>
    <w:p w:rsidR="008613BD" w:rsidRDefault="008171F9" w:rsidP="002B2F23">
      <w:pPr>
        <w:spacing w:after="0" w:line="240" w:lineRule="auto"/>
        <w:ind w:firstLine="709"/>
        <w:jc w:val="both"/>
        <w:rPr>
          <w:rFonts w:cs="Times New Roman"/>
          <w:szCs w:val="28"/>
        </w:rPr>
      </w:pPr>
      <w:r w:rsidRPr="002B2F23">
        <w:rPr>
          <w:rFonts w:cs="Times New Roman"/>
          <w:szCs w:val="28"/>
        </w:rPr>
        <w:lastRenderedPageBreak/>
        <w:t xml:space="preserve">Требования к предметным результатам </w:t>
      </w:r>
      <w:r w:rsidR="002B2F23" w:rsidRPr="008171F9">
        <w:rPr>
          <w:rFonts w:cs="Times New Roman"/>
          <w:szCs w:val="28"/>
        </w:rPr>
        <w:t xml:space="preserve">по учебному предмету «Иностранный (английский) язык» предметной области «Иностранные языки» </w:t>
      </w:r>
      <w:r w:rsidR="007E6BE5">
        <w:rPr>
          <w:rFonts w:cs="Times New Roman"/>
          <w:szCs w:val="28"/>
        </w:rPr>
        <w:t xml:space="preserve">науровне </w:t>
      </w:r>
      <w:r w:rsidRPr="002B2F23">
        <w:rPr>
          <w:rFonts w:cs="Times New Roman"/>
          <w:szCs w:val="28"/>
        </w:rPr>
        <w:t>основного общего образования</w:t>
      </w:r>
      <w:r w:rsidR="002B2F23">
        <w:rPr>
          <w:rFonts w:cs="Times New Roman"/>
          <w:szCs w:val="28"/>
        </w:rPr>
        <w:t>, в соответствии с ФГОС ООО,</w:t>
      </w:r>
      <w:r w:rsidRPr="002B2F23">
        <w:rPr>
          <w:rFonts w:cs="Times New Roman"/>
          <w:szCs w:val="28"/>
        </w:rPr>
        <w:t xml:space="preserve"> констатируют необходимость к окончанию9 класса владения </w:t>
      </w:r>
      <w:r w:rsidR="002B2F23">
        <w:rPr>
          <w:rFonts w:cs="Times New Roman"/>
          <w:szCs w:val="28"/>
        </w:rPr>
        <w:t xml:space="preserve">обучающимися </w:t>
      </w:r>
      <w:r w:rsidRPr="002B2F23">
        <w:rPr>
          <w:rFonts w:cs="Times New Roman"/>
          <w:szCs w:val="28"/>
        </w:rPr>
        <w:t>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w:t>
      </w:r>
      <w:r w:rsidR="002B2F23">
        <w:rPr>
          <w:rFonts w:cs="Times New Roman"/>
          <w:szCs w:val="28"/>
        </w:rPr>
        <w:t xml:space="preserve">. </w:t>
      </w:r>
    </w:p>
    <w:p w:rsidR="002B2F23" w:rsidRDefault="002B2F23" w:rsidP="002B2F23">
      <w:pPr>
        <w:spacing w:after="0" w:line="240" w:lineRule="auto"/>
        <w:ind w:firstLine="709"/>
        <w:jc w:val="both"/>
        <w:rPr>
          <w:rFonts w:cs="Times New Roman"/>
          <w:szCs w:val="28"/>
        </w:rPr>
      </w:pPr>
      <w:r w:rsidRPr="008171F9">
        <w:rPr>
          <w:rFonts w:cs="Times New Roman"/>
          <w:szCs w:val="28"/>
        </w:rPr>
        <w:t>Предметные результаты ориентированы на применение</w:t>
      </w:r>
      <w:r w:rsidR="001B6045">
        <w:rPr>
          <w:rFonts w:cs="Times New Roman"/>
          <w:szCs w:val="28"/>
        </w:rPr>
        <w:t xml:space="preserve"> обучающимися с ЗПР</w:t>
      </w:r>
      <w:r w:rsidRPr="008171F9">
        <w:rPr>
          <w:rFonts w:cs="Times New Roman"/>
          <w:szCs w:val="28"/>
        </w:rPr>
        <w:t xml:space="preserve"> знаний, умений и навыков в учебных ситуациях и реальных жизненных условиях, </w:t>
      </w:r>
      <w:r w:rsidR="001B6045">
        <w:rPr>
          <w:rFonts w:cs="Times New Roman"/>
          <w:szCs w:val="28"/>
        </w:rPr>
        <w:t>и</w:t>
      </w:r>
      <w:r w:rsidRPr="008171F9">
        <w:rPr>
          <w:rFonts w:cs="Times New Roman"/>
          <w:szCs w:val="28"/>
        </w:rPr>
        <w:t xml:space="preserve"> отража</w:t>
      </w:r>
      <w:r w:rsidR="001B6045">
        <w:rPr>
          <w:rFonts w:cs="Times New Roman"/>
          <w:szCs w:val="28"/>
        </w:rPr>
        <w:t>ют</w:t>
      </w:r>
      <w:r w:rsidRPr="008171F9">
        <w:rPr>
          <w:rFonts w:cs="Times New Roman"/>
          <w:szCs w:val="28"/>
        </w:rPr>
        <w:t xml:space="preserve"> сформированность иноязычной коммуникативной компетенции на допороговом уровне в совокупности её составляющих </w:t>
      </w:r>
      <w:r>
        <w:rPr>
          <w:rFonts w:cs="Times New Roman"/>
          <w:szCs w:val="28"/>
        </w:rPr>
        <w:t>–</w:t>
      </w:r>
      <w:r w:rsidRPr="008171F9">
        <w:rPr>
          <w:rFonts w:cs="Times New Roman"/>
          <w:szCs w:val="28"/>
        </w:rPr>
        <w:t xml:space="preserve"> речевой, языковой, социокультурной, компенсаторной, метапредметной (учебно-познавательной)</w:t>
      </w:r>
      <w:r>
        <w:rPr>
          <w:rFonts w:cs="Times New Roman"/>
          <w:szCs w:val="28"/>
        </w:rPr>
        <w:t>, с учетом особых образовательных потребностей обучающихся с ЗПР</w:t>
      </w:r>
      <w:r w:rsidRPr="008171F9">
        <w:rPr>
          <w:rFonts w:cs="Times New Roman"/>
          <w:szCs w:val="28"/>
        </w:rPr>
        <w:t>.</w:t>
      </w:r>
    </w:p>
    <w:p w:rsidR="00C31656" w:rsidRDefault="00C31656" w:rsidP="00444AFB">
      <w:pPr>
        <w:spacing w:after="0" w:line="240" w:lineRule="auto"/>
        <w:ind w:firstLine="709"/>
        <w:jc w:val="both"/>
        <w:rPr>
          <w:rFonts w:cs="Times New Roman"/>
          <w:szCs w:val="28"/>
        </w:rPr>
      </w:pPr>
    </w:p>
    <w:p w:rsidR="00444AFB" w:rsidRPr="00712EC8" w:rsidRDefault="00444AFB" w:rsidP="00444AFB">
      <w:pPr>
        <w:spacing w:after="0" w:line="240" w:lineRule="auto"/>
        <w:ind w:firstLine="709"/>
        <w:jc w:val="both"/>
        <w:rPr>
          <w:rFonts w:cs="Times New Roman"/>
          <w:szCs w:val="28"/>
        </w:rPr>
      </w:pPr>
      <w:r w:rsidRPr="008613BD">
        <w:rPr>
          <w:rFonts w:cs="Times New Roman"/>
          <w:szCs w:val="28"/>
        </w:rPr>
        <w:t>В результате изучения предмета «Иностранный язык (английский</w:t>
      </w:r>
      <w:r w:rsidRPr="00712EC8">
        <w:rPr>
          <w:rFonts w:cs="Times New Roman"/>
          <w:szCs w:val="28"/>
        </w:rPr>
        <w:t xml:space="preserve">)» на уровне основного общего образования обучающиеся </w:t>
      </w:r>
      <w:r w:rsidR="00E3286C" w:rsidRPr="00712EC8">
        <w:rPr>
          <w:rFonts w:cs="Times New Roman"/>
          <w:szCs w:val="28"/>
        </w:rPr>
        <w:t xml:space="preserve">с ЗПР </w:t>
      </w:r>
      <w:r w:rsidRPr="00712EC8">
        <w:rPr>
          <w:rFonts w:cs="Times New Roman"/>
          <w:szCs w:val="28"/>
        </w:rPr>
        <w:t>овладеют следующими навыками: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речевой компетенции: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рецептивные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аудирование</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реагировать на инструкции учителя на английском языке во время урока;</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прогнозировать содержание текста по опорным иллюстрациям перед прослушиванием с последующим соотнесением с услышанной информацией;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тему и факты сообщения;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понимать последовательность событий;</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принимать участие в художественной проектной деятельности, выполняя устные инструкции учителя с опорой демонстрацию действия;</w:t>
      </w:r>
    </w:p>
    <w:p w:rsidR="00444AFB" w:rsidRPr="00CF03C3" w:rsidRDefault="00444AFB" w:rsidP="00E32DDB">
      <w:pPr>
        <w:numPr>
          <w:ilvl w:val="0"/>
          <w:numId w:val="29"/>
        </w:numPr>
        <w:spacing w:after="0" w:line="240" w:lineRule="auto"/>
        <w:ind w:left="709"/>
        <w:jc w:val="both"/>
        <w:rPr>
          <w:rFonts w:cs="Times New Roman"/>
          <w:szCs w:val="28"/>
        </w:rPr>
      </w:pPr>
      <w:r w:rsidRPr="00CF03C3">
        <w:rPr>
          <w:rFonts w:cs="Times New Roman"/>
          <w:szCs w:val="28"/>
        </w:rPr>
        <w:t>использовать контекстуальную и языковую догадку при восприятии на слух текстов, содержащих некоторые незнакомые слова. Допускается звучание записи до 1,5-2 минут при наличии продолжительных серий неречевых фоновых звуков (шумов)</w:t>
      </w:r>
      <w:r w:rsidR="00905BF6" w:rsidRPr="00CF03C3">
        <w:rPr>
          <w:rFonts w:cs="Times New Roman"/>
          <w:szCs w:val="28"/>
        </w:rPr>
        <w:t>;</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чтение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читать изученные слова без анализа звукобуквенного анализа слова с опорой на картинку;</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звукобуквенного анализа при чтении знакомых слов;</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инструкции к заданиям в учебнике и рабочей тетради;</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lastRenderedPageBreak/>
        <w:t>высказывать предположения о возможном содержании, опираясь на иллюстрации и соотносить прогнозируемую информацию с реальным сюжетом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основное содержание прочитанного текста;</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извлекать запрашиваемую информацию;</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понимать существенные детали в прочитанном тексте;</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восстанавливать последовательность событий;</w:t>
      </w:r>
    </w:p>
    <w:p w:rsidR="00444AFB" w:rsidRPr="00CF03C3" w:rsidRDefault="00444AFB" w:rsidP="00905BF6">
      <w:pPr>
        <w:numPr>
          <w:ilvl w:val="0"/>
          <w:numId w:val="30"/>
        </w:numPr>
        <w:spacing w:after="0" w:line="240" w:lineRule="auto"/>
        <w:ind w:left="851"/>
        <w:jc w:val="both"/>
        <w:rPr>
          <w:rFonts w:cs="Times New Roman"/>
          <w:szCs w:val="28"/>
        </w:rPr>
      </w:pPr>
      <w:r w:rsidRPr="00CF03C3">
        <w:rPr>
          <w:rFonts w:cs="Times New Roman"/>
          <w:szCs w:val="28"/>
        </w:rPr>
        <w:t>использовать контекстную языковую догадку для понимания незнакомых слов, похожих по звучанию на слова родного языка;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продуктивные навыки речи:</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 xml:space="preserve">говорение </w:t>
      </w: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диалогическая форма речи:</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вести диалог этикетного характера в типичных бытовых и учебных ситуациях;</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запрашивать и сообщать фактическую информацию, переходя с позиции спрашивающего на позицию отвечающего;</w:t>
      </w:r>
    </w:p>
    <w:p w:rsidR="00444AFB" w:rsidRPr="00CF03C3" w:rsidRDefault="00444AFB" w:rsidP="00444AFB">
      <w:pPr>
        <w:numPr>
          <w:ilvl w:val="0"/>
          <w:numId w:val="31"/>
        </w:numPr>
        <w:spacing w:after="0" w:line="240" w:lineRule="auto"/>
        <w:jc w:val="both"/>
        <w:rPr>
          <w:rFonts w:cs="Times New Roman"/>
          <w:szCs w:val="28"/>
        </w:rPr>
      </w:pPr>
      <w:r w:rsidRPr="00CF03C3">
        <w:rPr>
          <w:rFonts w:cs="Times New Roman"/>
          <w:szCs w:val="28"/>
        </w:rPr>
        <w:t>обращаться с просьбой и выражать отказ ее выполнить;</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речевое поведение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соблюдать очередность при обмене репликами в процессе речевого взаимодействия;</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ситуацию речевого общения для понимания общего смысла происходящего;</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rsidR="00444AFB" w:rsidRPr="00CF03C3" w:rsidRDefault="00444AFB" w:rsidP="00444AFB">
      <w:pPr>
        <w:numPr>
          <w:ilvl w:val="0"/>
          <w:numId w:val="34"/>
        </w:numPr>
        <w:spacing w:after="0" w:line="240" w:lineRule="auto"/>
        <w:jc w:val="both"/>
        <w:rPr>
          <w:rFonts w:cs="Times New Roman"/>
          <w:szCs w:val="28"/>
        </w:rPr>
      </w:pPr>
      <w:r w:rsidRPr="00CF03C3">
        <w:rPr>
          <w:rFonts w:cs="Times New Roman"/>
          <w:szCs w:val="28"/>
        </w:rPr>
        <w:t>участвовать в ролевой игре согласно предложенной ситуации для речевого взаимодействия;</w:t>
      </w:r>
    </w:p>
    <w:p w:rsidR="00444AFB" w:rsidRPr="00CF03C3" w:rsidRDefault="00444AFB" w:rsidP="00444AFB">
      <w:pPr>
        <w:spacing w:after="0" w:line="240" w:lineRule="auto"/>
        <w:ind w:firstLine="709"/>
        <w:jc w:val="both"/>
        <w:rPr>
          <w:rFonts w:cs="Times New Roman"/>
          <w:szCs w:val="28"/>
        </w:rPr>
      </w:pPr>
    </w:p>
    <w:p w:rsidR="00444AFB" w:rsidRPr="00CF03C3" w:rsidRDefault="00444AFB" w:rsidP="00444AFB">
      <w:pPr>
        <w:spacing w:after="0" w:line="240" w:lineRule="auto"/>
        <w:ind w:firstLine="709"/>
        <w:jc w:val="both"/>
        <w:rPr>
          <w:rFonts w:cs="Times New Roman"/>
          <w:szCs w:val="28"/>
        </w:rPr>
      </w:pPr>
      <w:r w:rsidRPr="00CF03C3">
        <w:rPr>
          <w:rFonts w:cs="Times New Roman"/>
          <w:b/>
          <w:bCs/>
          <w:szCs w:val="28"/>
        </w:rPr>
        <w:t>монологическая форма речи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 xml:space="preserve"> составлять краткие рассказы по изучаемой тематике;</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голосовые сообщения в соответствии с тематикой изучаемого раздела;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высказывать свое мнение по содержанию прослушанного или прочитанного;</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картинки;</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описание персонажа;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передавать содержание услышанного или прочитанного текста;</w:t>
      </w:r>
    </w:p>
    <w:p w:rsidR="00444AFB" w:rsidRPr="00CF03C3" w:rsidRDefault="00444AFB" w:rsidP="00444AFB">
      <w:pPr>
        <w:numPr>
          <w:ilvl w:val="0"/>
          <w:numId w:val="33"/>
        </w:numPr>
        <w:spacing w:after="0" w:line="240" w:lineRule="auto"/>
        <w:jc w:val="both"/>
        <w:rPr>
          <w:rFonts w:cs="Times New Roman"/>
          <w:szCs w:val="28"/>
        </w:rPr>
      </w:pPr>
      <w:r w:rsidRPr="00CF03C3">
        <w:rPr>
          <w:rFonts w:cs="Times New Roman"/>
          <w:szCs w:val="28"/>
        </w:rPr>
        <w:t>составлять и записывать фрагменты для коллективного видео блога;</w:t>
      </w:r>
    </w:p>
    <w:p w:rsidR="00444AFB" w:rsidRPr="00CF03C3" w:rsidRDefault="00444AFB"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письмо</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lastRenderedPageBreak/>
        <w:t>писать полупечатным шрифтом буквы алфавита английского языка;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выполнять списывание слов и выражений, соблюдая графическую точность;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заполнять пропущенные слова в тексте;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выписывать слова и словосочетания из текста;</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 xml:space="preserve">дополнять предложения; </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подписывать тетрадь, указывать номер класса и школы;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соблюдать пунктуационные правила оформления повествовательного, вопросительного и восклицательного предложения;</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описание картины;</w:t>
      </w:r>
    </w:p>
    <w:p w:rsidR="00444AFB" w:rsidRPr="00CF03C3" w:rsidRDefault="00444AFB" w:rsidP="00905BF6">
      <w:pPr>
        <w:numPr>
          <w:ilvl w:val="0"/>
          <w:numId w:val="32"/>
        </w:numPr>
        <w:spacing w:after="0" w:line="240" w:lineRule="auto"/>
        <w:ind w:left="1418"/>
        <w:jc w:val="both"/>
        <w:rPr>
          <w:rFonts w:cs="Times New Roman"/>
          <w:szCs w:val="28"/>
        </w:rPr>
      </w:pPr>
      <w:r w:rsidRPr="00CF03C3">
        <w:rPr>
          <w:rFonts w:cs="Times New Roman"/>
          <w:szCs w:val="28"/>
        </w:rPr>
        <w:t>составлять электронные письма по изучаемым темам;</w:t>
      </w:r>
    </w:p>
    <w:p w:rsidR="00444AFB" w:rsidRPr="00CF03C3" w:rsidRDefault="00444AFB" w:rsidP="00905BF6">
      <w:pPr>
        <w:numPr>
          <w:ilvl w:val="0"/>
          <w:numId w:val="32"/>
        </w:numPr>
        <w:spacing w:after="0" w:line="240" w:lineRule="auto"/>
        <w:ind w:left="1276"/>
        <w:jc w:val="both"/>
        <w:rPr>
          <w:rFonts w:cs="Times New Roman"/>
          <w:szCs w:val="28"/>
        </w:rPr>
      </w:pPr>
      <w:r w:rsidRPr="00CF03C3">
        <w:rPr>
          <w:rFonts w:cs="Times New Roman"/>
          <w:szCs w:val="28"/>
        </w:rPr>
        <w:t>составлять презентации по изучаемым темам;</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фонетический уровень языка</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владеть следующими произносительными навыками:</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произносить слова изучаемого языка доступным для понимания образом;</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соблюдать правильное ударение в изученных словах;</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 xml:space="preserve">оформлять речевой поток с учетом особенностей фонетического членения англоязычной речи (использовать краткие формы, не произносить ударно служебные слова); </w:t>
      </w:r>
    </w:p>
    <w:p w:rsidR="00444AFB" w:rsidRPr="00CF03C3" w:rsidRDefault="00444AFB" w:rsidP="00905BF6">
      <w:pPr>
        <w:numPr>
          <w:ilvl w:val="0"/>
          <w:numId w:val="35"/>
        </w:numPr>
        <w:spacing w:after="0" w:line="240" w:lineRule="auto"/>
        <w:ind w:left="1418" w:hanging="284"/>
        <w:jc w:val="both"/>
        <w:rPr>
          <w:rFonts w:cs="Times New Roman"/>
          <w:szCs w:val="28"/>
        </w:rPr>
      </w:pPr>
      <w:r w:rsidRPr="00CF03C3">
        <w:rPr>
          <w:rFonts w:cs="Times New Roman"/>
          <w:szCs w:val="28"/>
        </w:rPr>
        <w:t>корректно реализовывать в речи интонационные конструкции для передачи цели высказывания;</w:t>
      </w:r>
    </w:p>
    <w:p w:rsidR="00905BF6" w:rsidRPr="00CF03C3" w:rsidRDefault="00905BF6" w:rsidP="00444AFB">
      <w:pPr>
        <w:spacing w:after="0" w:line="240" w:lineRule="auto"/>
        <w:ind w:firstLine="709"/>
        <w:jc w:val="both"/>
        <w:rPr>
          <w:rFonts w:cs="Times New Roman"/>
          <w:b/>
          <w:szCs w:val="28"/>
        </w:rPr>
      </w:pPr>
    </w:p>
    <w:p w:rsidR="00444AFB" w:rsidRPr="00CF03C3" w:rsidRDefault="00444AFB" w:rsidP="00444AFB">
      <w:pPr>
        <w:spacing w:after="0" w:line="240" w:lineRule="auto"/>
        <w:ind w:firstLine="709"/>
        <w:jc w:val="both"/>
        <w:rPr>
          <w:rFonts w:cs="Times New Roman"/>
          <w:b/>
          <w:szCs w:val="28"/>
        </w:rPr>
      </w:pPr>
      <w:r w:rsidRPr="00CF03C3">
        <w:rPr>
          <w:rFonts w:cs="Times New Roman"/>
          <w:b/>
          <w:szCs w:val="28"/>
        </w:rPr>
        <w:t>в области межкультурной компетенции:</w:t>
      </w:r>
    </w:p>
    <w:p w:rsidR="00444AFB" w:rsidRPr="00CF03C3" w:rsidRDefault="00444AFB" w:rsidP="00444AFB">
      <w:pPr>
        <w:spacing w:after="0" w:line="240" w:lineRule="auto"/>
        <w:ind w:firstLine="709"/>
        <w:jc w:val="both"/>
        <w:rPr>
          <w:rFonts w:cs="Times New Roman"/>
          <w:szCs w:val="28"/>
        </w:rPr>
      </w:pPr>
      <w:r w:rsidRPr="00CF03C3">
        <w:rPr>
          <w:rFonts w:cs="Times New Roman"/>
          <w:szCs w:val="28"/>
        </w:rPr>
        <w:t>использовать в речи и письменных текстах полученную информацию:</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правилах речевого этикета в формулах вежливости;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организации учебного процесса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знаменательных датах и их праздновании;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досуге в стране изучаемого языка;</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 xml:space="preserve"> об особенностях городской жизни в Великобритании;</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Британской кухне;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 культуре безопасности поведения в цифровом пространстве;</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известных личностях в России и англоязычных странах;</w:t>
      </w:r>
    </w:p>
    <w:p w:rsidR="00444AFB" w:rsidRPr="00CF03C3" w:rsidRDefault="00444AFB" w:rsidP="00EF32D5">
      <w:pPr>
        <w:numPr>
          <w:ilvl w:val="0"/>
          <w:numId w:val="36"/>
        </w:numPr>
        <w:spacing w:after="0" w:line="240" w:lineRule="auto"/>
        <w:ind w:left="1560"/>
        <w:jc w:val="both"/>
        <w:rPr>
          <w:rFonts w:cs="Times New Roman"/>
          <w:szCs w:val="28"/>
        </w:rPr>
      </w:pPr>
      <w:r w:rsidRPr="00CF03C3">
        <w:rPr>
          <w:rFonts w:cs="Times New Roman"/>
          <w:szCs w:val="28"/>
        </w:rPr>
        <w:t>об особенностях культуры России и страны изучаемого языка;</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об известных писателях России и Великобритании;</w:t>
      </w:r>
    </w:p>
    <w:p w:rsidR="00444AFB" w:rsidRPr="00CF03C3" w:rsidRDefault="00444AFB" w:rsidP="00EF32D5">
      <w:pPr>
        <w:numPr>
          <w:ilvl w:val="0"/>
          <w:numId w:val="36"/>
        </w:numPr>
        <w:spacing w:after="0" w:line="240" w:lineRule="auto"/>
        <w:ind w:left="1134" w:hanging="141"/>
        <w:jc w:val="both"/>
        <w:rPr>
          <w:rFonts w:cs="Times New Roman"/>
          <w:szCs w:val="28"/>
        </w:rPr>
      </w:pPr>
      <w:r w:rsidRPr="00CF03C3">
        <w:rPr>
          <w:rFonts w:cs="Times New Roman"/>
          <w:szCs w:val="28"/>
        </w:rPr>
        <w:t xml:space="preserve"> о культурных стереотипах разных стран.</w:t>
      </w:r>
    </w:p>
    <w:p w:rsidR="00444AFB" w:rsidRPr="00CF03C3" w:rsidRDefault="00444AFB" w:rsidP="00905BF6">
      <w:pPr>
        <w:spacing w:after="0" w:line="240" w:lineRule="auto"/>
        <w:ind w:left="1134" w:hanging="141"/>
        <w:jc w:val="both"/>
        <w:rPr>
          <w:rFonts w:cs="Times New Roman"/>
          <w:b/>
          <w:szCs w:val="28"/>
        </w:rPr>
      </w:pPr>
    </w:p>
    <w:p w:rsidR="001F2AB9" w:rsidRPr="00CF03C3" w:rsidRDefault="001B179D" w:rsidP="001F2AB9">
      <w:pPr>
        <w:spacing w:after="0" w:line="240" w:lineRule="auto"/>
        <w:ind w:firstLine="709"/>
        <w:jc w:val="both"/>
        <w:rPr>
          <w:rFonts w:cs="Times New Roman"/>
          <w:szCs w:val="28"/>
        </w:rPr>
      </w:pPr>
      <w:r>
        <w:rPr>
          <w:rFonts w:cs="Times New Roman"/>
          <w:szCs w:val="28"/>
        </w:rPr>
        <w:t xml:space="preserve">Предметные результаты по </w:t>
      </w:r>
      <w:r w:rsidRPr="001B179D">
        <w:rPr>
          <w:rFonts w:cs="Times New Roman"/>
          <w:szCs w:val="28"/>
        </w:rPr>
        <w:t>учебному предмету «Иностранный (английский) язык» на уровне основного общего образования</w:t>
      </w:r>
      <w:r>
        <w:rPr>
          <w:rFonts w:cs="Times New Roman"/>
          <w:szCs w:val="28"/>
        </w:rPr>
        <w:t xml:space="preserve">, </w:t>
      </w:r>
      <w:r w:rsidRPr="0069035B">
        <w:rPr>
          <w:rFonts w:cs="Times New Roman"/>
          <w:i/>
          <w:szCs w:val="28"/>
        </w:rPr>
        <w:t>распределенные по годам обучения</w:t>
      </w:r>
      <w:r>
        <w:rPr>
          <w:rFonts w:cs="Times New Roman"/>
          <w:szCs w:val="28"/>
        </w:rPr>
        <w:t xml:space="preserve">, </w:t>
      </w:r>
      <w:r w:rsidR="00EF32D5">
        <w:rPr>
          <w:rFonts w:cs="Times New Roman"/>
          <w:szCs w:val="28"/>
        </w:rPr>
        <w:t xml:space="preserve">раскрываются и конкретизируются </w:t>
      </w:r>
      <w:r w:rsidR="00EF32D5" w:rsidRPr="00EF32D5">
        <w:rPr>
          <w:rFonts w:cs="Times New Roman"/>
          <w:szCs w:val="28"/>
        </w:rPr>
        <w:t xml:space="preserve">в совокупности </w:t>
      </w:r>
      <w:r w:rsidR="00532ED5">
        <w:rPr>
          <w:rFonts w:cs="Times New Roman"/>
          <w:szCs w:val="28"/>
        </w:rPr>
        <w:t xml:space="preserve">всех </w:t>
      </w:r>
      <w:r w:rsidR="00EF32D5" w:rsidRPr="00EF32D5">
        <w:rPr>
          <w:rFonts w:cs="Times New Roman"/>
          <w:szCs w:val="28"/>
        </w:rPr>
        <w:t xml:space="preserve">составляющих </w:t>
      </w:r>
      <w:r w:rsidR="00532ED5" w:rsidRPr="00532ED5">
        <w:rPr>
          <w:rFonts w:cs="Times New Roman"/>
          <w:szCs w:val="28"/>
        </w:rPr>
        <w:t xml:space="preserve">иноязычной коммуникативной </w:t>
      </w:r>
      <w:r w:rsidR="00532ED5" w:rsidRPr="00532ED5">
        <w:rPr>
          <w:rFonts w:cs="Times New Roman"/>
          <w:szCs w:val="28"/>
        </w:rPr>
        <w:lastRenderedPageBreak/>
        <w:t xml:space="preserve">компетенции </w:t>
      </w:r>
      <w:r w:rsidR="00532ED5">
        <w:rPr>
          <w:rFonts w:cs="Times New Roman"/>
          <w:szCs w:val="28"/>
        </w:rPr>
        <w:t>(</w:t>
      </w:r>
      <w:r w:rsidR="00EF32D5" w:rsidRPr="00EF32D5">
        <w:rPr>
          <w:rFonts w:cs="Times New Roman"/>
          <w:szCs w:val="28"/>
        </w:rPr>
        <w:t>речевой, языковой, социокультурной, ком</w:t>
      </w:r>
      <w:r w:rsidR="00532ED5">
        <w:rPr>
          <w:rFonts w:cs="Times New Roman"/>
          <w:szCs w:val="28"/>
        </w:rPr>
        <w:t>пенсаторной</w:t>
      </w:r>
      <w:r w:rsidR="00EF32D5" w:rsidRPr="00EF32D5">
        <w:rPr>
          <w:rFonts w:cs="Times New Roman"/>
          <w:szCs w:val="28"/>
        </w:rPr>
        <w:t>)</w:t>
      </w:r>
      <w:r>
        <w:rPr>
          <w:rFonts w:cs="Times New Roman"/>
          <w:szCs w:val="28"/>
        </w:rPr>
        <w:t xml:space="preserve">в Примерной рабочей программе </w:t>
      </w:r>
      <w:r w:rsidR="00AF19D9">
        <w:rPr>
          <w:rFonts w:cs="Times New Roman"/>
          <w:szCs w:val="28"/>
        </w:rPr>
        <w:t xml:space="preserve">по </w:t>
      </w:r>
      <w:r w:rsidR="00AF19D9" w:rsidRPr="001B179D">
        <w:rPr>
          <w:rFonts w:cs="Times New Roman"/>
          <w:szCs w:val="28"/>
        </w:rPr>
        <w:t xml:space="preserve">учебному предмету «Иностранный (английский) язык» </w:t>
      </w:r>
      <w:r w:rsidR="00AF19D9">
        <w:rPr>
          <w:rFonts w:cs="Times New Roman"/>
          <w:szCs w:val="28"/>
        </w:rPr>
        <w:t xml:space="preserve">для обучающихся с ЗПР </w:t>
      </w:r>
      <w:r w:rsidR="00AF19D9" w:rsidRPr="001B179D">
        <w:rPr>
          <w:rFonts w:cs="Times New Roman"/>
          <w:szCs w:val="28"/>
        </w:rPr>
        <w:t>на уровне основного общего образования</w:t>
      </w:r>
      <w:r w:rsidR="00AF19D9">
        <w:rPr>
          <w:rFonts w:cs="Times New Roman"/>
          <w:szCs w:val="28"/>
        </w:rPr>
        <w:t>.</w:t>
      </w:r>
    </w:p>
    <w:p w:rsidR="00F119BE" w:rsidRPr="00CF03C3" w:rsidRDefault="0069035B" w:rsidP="0069035B">
      <w:pPr>
        <w:spacing w:after="0" w:line="240" w:lineRule="auto"/>
        <w:ind w:firstLine="709"/>
        <w:jc w:val="both"/>
        <w:rPr>
          <w:rFonts w:cs="Times New Roman"/>
          <w:szCs w:val="28"/>
        </w:rPr>
      </w:pPr>
      <w:r w:rsidRPr="0069035B">
        <w:rPr>
          <w:rFonts w:cs="Times New Roman"/>
          <w:szCs w:val="28"/>
        </w:rPr>
        <w:t>Примерная рабочая программа является ориентиром для составления авторских рабочих программ</w:t>
      </w:r>
      <w:r>
        <w:rPr>
          <w:rFonts w:cs="Times New Roman"/>
          <w:szCs w:val="28"/>
        </w:rPr>
        <w:t>.</w:t>
      </w:r>
    </w:p>
    <w:p w:rsidR="00F119BE" w:rsidRPr="00CF03C3" w:rsidRDefault="00F119BE">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36" w:name="_Toc97114945"/>
      <w:r>
        <w:rPr>
          <w:caps/>
        </w:rPr>
        <w:lastRenderedPageBreak/>
        <w:t>2.2.1</w:t>
      </w:r>
      <w:r w:rsidR="007A5763" w:rsidRPr="007A5763">
        <w:rPr>
          <w:caps/>
        </w:rPr>
        <w:t>.6</w:t>
      </w:r>
      <w:r w:rsidR="00B4280B" w:rsidRPr="007A5763">
        <w:rPr>
          <w:caps/>
        </w:rPr>
        <w:t>. История</w:t>
      </w:r>
      <w:bookmarkEnd w:id="36"/>
    </w:p>
    <w:p w:rsidR="0075218D" w:rsidRPr="00CF03C3" w:rsidRDefault="0075218D" w:rsidP="0075218D">
      <w:pPr>
        <w:spacing w:after="0" w:line="240" w:lineRule="auto"/>
        <w:ind w:firstLine="567"/>
        <w:jc w:val="center"/>
        <w:rPr>
          <w:rFonts w:cs="Times New Roman"/>
          <w:b/>
          <w:szCs w:val="28"/>
        </w:rPr>
      </w:pPr>
    </w:p>
    <w:p w:rsidR="00253BB5" w:rsidRPr="00CF03C3" w:rsidRDefault="00253BB5" w:rsidP="0075218D">
      <w:pPr>
        <w:spacing w:after="0" w:line="240" w:lineRule="auto"/>
        <w:ind w:firstLine="567"/>
        <w:jc w:val="center"/>
        <w:rPr>
          <w:rFonts w:cs="Times New Roman"/>
          <w:b/>
          <w:szCs w:val="28"/>
        </w:rPr>
      </w:pPr>
    </w:p>
    <w:p w:rsidR="0075218D" w:rsidRPr="00CF03C3" w:rsidRDefault="0075218D" w:rsidP="0075218D">
      <w:pPr>
        <w:spacing w:after="0" w:line="240" w:lineRule="auto"/>
        <w:jc w:val="both"/>
        <w:rPr>
          <w:rFonts w:eastAsia="Arial Unicode MS" w:cs="Times New Roman"/>
          <w:kern w:val="1"/>
          <w:szCs w:val="28"/>
          <w:lang w:eastAsia="en-US"/>
        </w:rPr>
      </w:pPr>
      <w:bookmarkStart w:id="37" w:name="_Toc96177159"/>
      <w:r w:rsidRPr="00CF03C3">
        <w:rPr>
          <w:rFonts w:eastAsia="Arial Unicode MS" w:cs="Times New Roman"/>
          <w:kern w:val="1"/>
          <w:szCs w:val="28"/>
          <w:lang w:eastAsia="en-US"/>
        </w:rPr>
        <w:t>ПОЯСНИТЕЛЬНАЯ ЗАПИСКА</w:t>
      </w:r>
      <w:bookmarkEnd w:id="37"/>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0D4FAE" w:rsidP="0075218D">
      <w:pPr>
        <w:spacing w:after="0" w:line="240" w:lineRule="auto"/>
        <w:ind w:firstLine="567"/>
        <w:jc w:val="both"/>
        <w:rPr>
          <w:rFonts w:eastAsia="Arial Unicode MS" w:cs="Times New Roman"/>
          <w:kern w:val="1"/>
          <w:szCs w:val="28"/>
          <w:lang w:eastAsia="en-US"/>
        </w:rPr>
      </w:pPr>
      <w:r>
        <w:rPr>
          <w:rFonts w:eastAsia="Arial Unicode MS" w:cs="Times New Roman"/>
          <w:kern w:val="1"/>
          <w:szCs w:val="28"/>
          <w:lang w:eastAsia="en-US"/>
        </w:rPr>
        <w:t>Р</w:t>
      </w:r>
      <w:r w:rsidR="0075218D" w:rsidRPr="00CF03C3">
        <w:rPr>
          <w:rFonts w:eastAsia="Arial Unicode MS" w:cs="Times New Roman"/>
          <w:kern w:val="1"/>
          <w:szCs w:val="28"/>
          <w:lang w:eastAsia="en-US"/>
        </w:rPr>
        <w:t xml:space="preserve">абочая программа по истории для обучающихся с задержкой психического развития (далее </w:t>
      </w:r>
      <w:r w:rsidR="003303BD" w:rsidRPr="00CF03C3">
        <w:rPr>
          <w:rFonts w:eastAsia="Arial Unicode MS" w:cs="Times New Roman"/>
          <w:kern w:val="1"/>
          <w:szCs w:val="28"/>
          <w:lang w:eastAsia="en-US"/>
        </w:rPr>
        <w:t>–</w:t>
      </w:r>
      <w:r w:rsidR="0075218D"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3303BD"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w:t>
      </w:r>
      <w:r w:rsidR="0075218D"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3303BD"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75218D" w:rsidRPr="00CF03C3">
        <w:rPr>
          <w:rFonts w:eastAsia="Arial Unicode MS" w:cs="Times New Roman"/>
          <w:kern w:val="1"/>
          <w:szCs w:val="28"/>
          <w:lang w:eastAsia="en-US"/>
        </w:rPr>
        <w:t xml:space="preserve"> рабочей программы основного общего образования по</w:t>
      </w:r>
      <w:r>
        <w:rPr>
          <w:rFonts w:eastAsia="Arial Unicode MS" w:cs="Times New Roman"/>
          <w:kern w:val="1"/>
          <w:szCs w:val="28"/>
          <w:lang w:eastAsia="en-US"/>
        </w:rPr>
        <w:t xml:space="preserve"> предмету «История», П</w:t>
      </w:r>
      <w:r w:rsidR="0075218D"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75218D" w:rsidRPr="00CF03C3" w:rsidRDefault="0075218D" w:rsidP="0075218D">
      <w:pPr>
        <w:spacing w:after="0" w:line="240" w:lineRule="auto"/>
        <w:ind w:firstLine="567"/>
        <w:jc w:val="both"/>
        <w:rPr>
          <w:rFonts w:eastAsia="Arial Unicode MS" w:cs="Times New Roman"/>
          <w:kern w:val="1"/>
          <w:szCs w:val="28"/>
          <w:lang w:eastAsia="en-US"/>
        </w:rPr>
      </w:pPr>
      <w:r w:rsidRPr="00CF03C3">
        <w:rPr>
          <w:rFonts w:eastAsia="Arial Unicode MS" w:cs="Times New Roman"/>
          <w:kern w:val="1"/>
          <w:szCs w:val="28"/>
          <w:lang w:eastAsia="en-US"/>
        </w:rPr>
        <w:t>Согласно своему назначению примерная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 задержкой психического развития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5218D" w:rsidRPr="00CF03C3" w:rsidRDefault="0075218D" w:rsidP="0075218D">
      <w:pPr>
        <w:spacing w:after="0" w:line="240" w:lineRule="auto"/>
        <w:ind w:firstLine="567"/>
        <w:jc w:val="both"/>
        <w:rPr>
          <w:rFonts w:cs="Times New Roman"/>
          <w:b/>
          <w:szCs w:val="28"/>
        </w:rPr>
      </w:pPr>
    </w:p>
    <w:p w:rsidR="0075218D" w:rsidRPr="00CF03C3" w:rsidRDefault="0075218D" w:rsidP="003303BD">
      <w:pPr>
        <w:spacing w:after="0" w:line="240" w:lineRule="auto"/>
        <w:ind w:firstLine="567"/>
        <w:jc w:val="both"/>
        <w:rPr>
          <w:rFonts w:cs="Times New Roman"/>
          <w:b/>
          <w:szCs w:val="28"/>
        </w:rPr>
      </w:pPr>
      <w:bookmarkStart w:id="38" w:name="_Toc96177160"/>
      <w:r w:rsidRPr="00CF03C3">
        <w:rPr>
          <w:rFonts w:cs="Times New Roman"/>
          <w:b/>
          <w:szCs w:val="28"/>
        </w:rPr>
        <w:t>Общая характеристика учебного предмета «История»</w:t>
      </w:r>
      <w:bookmarkEnd w:id="38"/>
    </w:p>
    <w:p w:rsidR="0075218D" w:rsidRPr="00CF03C3" w:rsidRDefault="0060371E" w:rsidP="0075218D">
      <w:pPr>
        <w:spacing w:after="0" w:line="240" w:lineRule="auto"/>
        <w:ind w:firstLine="567"/>
        <w:jc w:val="both"/>
        <w:rPr>
          <w:rFonts w:cs="Times New Roman"/>
          <w:szCs w:val="28"/>
        </w:rPr>
      </w:pPr>
      <w:r>
        <w:rPr>
          <w:rFonts w:cs="Times New Roman"/>
          <w:szCs w:val="28"/>
        </w:rPr>
        <w:t>Р</w:t>
      </w:r>
      <w:r w:rsidR="0075218D" w:rsidRPr="00CF03C3">
        <w:rPr>
          <w:rFonts w:cs="Times New Roman"/>
          <w:szCs w:val="28"/>
        </w:rPr>
        <w:t>абочая программа учебного предмета «История» составлена с учетом особых образовательных потребностей, обучающихся с ЗПР, получающих образование на основе АООП ООО, обучающихся с ЗПР.</w:t>
      </w:r>
    </w:p>
    <w:p w:rsidR="0075218D" w:rsidRPr="00CF03C3" w:rsidRDefault="0075218D" w:rsidP="0075218D">
      <w:pPr>
        <w:spacing w:after="0" w:line="240" w:lineRule="auto"/>
        <w:ind w:firstLine="567"/>
        <w:jc w:val="both"/>
        <w:rPr>
          <w:rFonts w:eastAsia="Times New Roman" w:cs="Times New Roman"/>
          <w:szCs w:val="28"/>
        </w:rPr>
      </w:pPr>
      <w:r w:rsidRPr="00CF03C3">
        <w:rPr>
          <w:rFonts w:cs="Times New Roman"/>
          <w:szCs w:val="28"/>
        </w:rPr>
        <w:t>Учебный предмет «История» входит в предметную область «Общественно-научные предметы» и</w:t>
      </w:r>
      <w:r w:rsidRPr="00CF03C3">
        <w:rPr>
          <w:rFonts w:eastAsia="Times New Roman" w:cs="Times New Roman"/>
          <w:szCs w:val="28"/>
        </w:rPr>
        <w:t xml:space="preserve"> изучается на уровне основного общего образования в качестве обязательного предмета в 5–9 классах. Он опирается на межпредметные связи, в основе которых лежит обращение к таким учебным предметам, как «Обществознание», «Литература», «Основы духовно-нравственной культуры народов России», «География» и другие.</w:t>
      </w:r>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 xml:space="preserve">Историческое образование на ступени основного общего образования способствует формированию систематизированных знаний об историческом прошлом, обогащению социального опыта обучающихся с ЗПР при изучении и обсуждении исторически возникших форм человеческого взаимодействия. Ключевую роль играет развитие способности обучающихся к пониманию исторической логики общественных процессов, специфики возникновения и </w:t>
      </w:r>
      <w:r w:rsidRPr="00CF03C3">
        <w:rPr>
          <w:rFonts w:eastAsia="Times New Roman" w:cs="Times New Roman"/>
          <w:szCs w:val="28"/>
        </w:rPr>
        <w:lastRenderedPageBreak/>
        <w:t>развития различных мировоззренческих, ценностно-мотивационных, социальных систем.</w:t>
      </w:r>
    </w:p>
    <w:p w:rsidR="0075218D" w:rsidRPr="00CF03C3" w:rsidRDefault="0075218D" w:rsidP="0075218D">
      <w:pPr>
        <w:tabs>
          <w:tab w:val="left" w:pos="640"/>
        </w:tabs>
        <w:spacing w:after="0" w:line="240" w:lineRule="auto"/>
        <w:ind w:firstLine="567"/>
        <w:jc w:val="both"/>
        <w:rPr>
          <w:rFonts w:eastAsia="Times New Roman" w:cs="Times New Roman"/>
          <w:szCs w:val="28"/>
        </w:rPr>
      </w:pPr>
      <w:r w:rsidRPr="00CF03C3">
        <w:rPr>
          <w:rFonts w:eastAsia="Times New Roman" w:cs="Times New Roman"/>
          <w:szCs w:val="28"/>
        </w:rPr>
        <w:t xml:space="preserve">Учебный предмет «История» </w:t>
      </w:r>
      <w:r w:rsidRPr="00CF03C3">
        <w:rPr>
          <w:rFonts w:cs="Times New Roman"/>
          <w:szCs w:val="28"/>
        </w:rPr>
        <w:t xml:space="preserve">имеет интегративный характер, его изучение направлено на образование, воспитание и развитие обучающихся. Предмет </w:t>
      </w:r>
      <w:r w:rsidRPr="00CF03C3">
        <w:rPr>
          <w:rFonts w:eastAsia="Times New Roman" w:cs="Times New Roman"/>
          <w:szCs w:val="28"/>
        </w:rPr>
        <w:t xml:space="preserve">играет большую роль в формировании сферы жизненной компетенции обучающихся с ЗПР, обеспечивая воспитание патриотизма, гражданственности, уважения к истории и традициям, к правам и свободам человека, освоение исторического опыта, норм ценностей, которые необходимы для жизни в современном обществе. </w:t>
      </w:r>
      <w:r w:rsidRPr="00CF03C3">
        <w:rPr>
          <w:rFonts w:cs="Times New Roman"/>
          <w:szCs w:val="28"/>
        </w:rPr>
        <w:t xml:space="preserve">Расширение исторических знаний, обучающихся с ЗПР сочетается с воспитанием ценностных ориентиров: внутренней установки личности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истории и традициям народов других государств. </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Структурно предмет «История» включает учебные курсы по Всеобщей истории и Истории России. Знакомство обучающихся с ЗПР при получении основного общего образования с данным предметом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с ЗПР представление о процессах, явлениях и понятиях мировой истории, формировать знания о месте и роли России в мировом историческом процессе и значение малой родины в контексте мировой истории.</w:t>
      </w:r>
    </w:p>
    <w:p w:rsidR="0075218D" w:rsidRPr="00CF03C3" w:rsidRDefault="00C063FD" w:rsidP="0075218D">
      <w:pPr>
        <w:spacing w:after="0" w:line="240" w:lineRule="auto"/>
        <w:ind w:firstLine="567"/>
        <w:jc w:val="both"/>
        <w:rPr>
          <w:rFonts w:cs="Times New Roman"/>
          <w:szCs w:val="28"/>
        </w:rPr>
      </w:pPr>
      <w:r w:rsidRPr="00CF03C3">
        <w:rPr>
          <w:rFonts w:eastAsia="Times New Roman" w:cs="Times New Roman"/>
          <w:szCs w:val="28"/>
        </w:rPr>
        <w:t>Курс в</w:t>
      </w:r>
      <w:r w:rsidR="0075218D" w:rsidRPr="00CF03C3">
        <w:rPr>
          <w:rFonts w:eastAsia="Times New Roman" w:cs="Times New Roman"/>
          <w:szCs w:val="28"/>
        </w:rPr>
        <w:t>сеобщей истории призван сформировать у обучающихся с ЗПР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 xml:space="preserve">В рамках курса всеобщей истории обучающиеся с ЗПР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с ЗПР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с ЗПР научиться сопоставлять развитие России и других стран в различные исторические периоды, сравнивать исторические ситуации и события, давать </w:t>
      </w:r>
      <w:r w:rsidRPr="00CF03C3">
        <w:rPr>
          <w:rFonts w:eastAsia="Times New Roman" w:cs="Times New Roman"/>
          <w:szCs w:val="28"/>
        </w:rPr>
        <w:lastRenderedPageBreak/>
        <w:t>оценку наиболее значительным событиям и личностям мировой истории, оценивать различные исторические версии событий и процессов.</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Курс отечественной истории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обучающимися с ЗПР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w:t>
      </w:r>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szCs w:val="28"/>
        </w:rPr>
        <w:t>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(сравнительно-исторических) характеристик.</w:t>
      </w:r>
    </w:p>
    <w:p w:rsidR="0075218D" w:rsidRPr="00CF03C3" w:rsidRDefault="0075218D" w:rsidP="0075218D">
      <w:pPr>
        <w:spacing w:after="0" w:line="240" w:lineRule="auto"/>
        <w:ind w:firstLine="709"/>
        <w:jc w:val="both"/>
        <w:rPr>
          <w:b/>
          <w:szCs w:val="28"/>
        </w:rPr>
      </w:pPr>
    </w:p>
    <w:p w:rsidR="0075218D" w:rsidRPr="00CF03C3" w:rsidRDefault="0075218D" w:rsidP="00C063FD">
      <w:pPr>
        <w:shd w:val="clear" w:color="auto" w:fill="FFFFFF"/>
        <w:spacing w:after="0" w:line="240" w:lineRule="auto"/>
        <w:ind w:firstLine="708"/>
        <w:jc w:val="both"/>
        <w:rPr>
          <w:rFonts w:eastAsia="Times New Roman" w:cs="Times New Roman"/>
          <w:b/>
          <w:szCs w:val="28"/>
        </w:rPr>
      </w:pPr>
      <w:bookmarkStart w:id="39" w:name="_Toc96177161"/>
      <w:r w:rsidRPr="00CF03C3">
        <w:rPr>
          <w:rFonts w:eastAsia="Times New Roman" w:cs="Times New Roman"/>
          <w:b/>
          <w:szCs w:val="28"/>
        </w:rPr>
        <w:t>Цели и задачи изучения учебного предмета «История»</w:t>
      </w:r>
      <w:bookmarkEnd w:id="39"/>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школьного исторического образования представлены в Примерной рабочей программе основного общего образования. Они включают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w:t>
      </w:r>
    </w:p>
    <w:p w:rsidR="0075218D" w:rsidRPr="00CF03C3" w:rsidRDefault="0075218D" w:rsidP="0075218D">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Основной целью</w:t>
      </w:r>
      <w:r w:rsidRPr="00CF03C3">
        <w:rPr>
          <w:rFonts w:eastAsia="Times New Roman" w:cs="Times New Roman"/>
          <w:szCs w:val="28"/>
        </w:rPr>
        <w:t xml:space="preserve"> обучения детей с задержкой психического развития является формирование у обучающихся исторического мышления как основы гражданской идентичности ценностно ориентированной личности.</w:t>
      </w:r>
    </w:p>
    <w:p w:rsidR="0075218D" w:rsidRPr="00CF03C3" w:rsidRDefault="0075218D" w:rsidP="0075218D">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 обучающихся с ЗПР исторических ориентиров самоидентификации в современном мире;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обучающимися знаниями об основных этапах развития человеческого общества с древности до наших дней в социальной, экономической, политической, духовной и нравственной сферах; выработка в доступной для обучающихся форме на основе обобщения фактического материала проблемного, диалектического понимания истории человечества при особом внимании к месту и роли России во всемирно-историческом процессе;</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способностей обучающихся на основе исторического анализа и проблемного подхода осмысливать процессы, события и явления в их динамике, взаимосвязи и взаимообусловленности с учетом принципов научной объективности и историзма;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у обучающихся общественной системы ценностей на основе осмысления закономерности и прогрессивности общественного </w:t>
      </w:r>
      <w:r w:rsidRPr="00CF03C3">
        <w:rPr>
          <w:szCs w:val="28"/>
        </w:rPr>
        <w:lastRenderedPageBreak/>
        <w:t>развития и осознания приоритета общественного интереса над личным и уникальности каждой личности, раскрывающейся полностью только в обществе и через общество;</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выработка современного понимания истории в контексте гуманитарного знания и общественной жизни;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исторического анализа и синтеза, формирование понимания взаимовлияния исторических событий и процессов.</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Цель и задачи преподавания истории обучающимся с ЗПР максимально приближены к задачам, поставленным ФГОС ООО, и учитывают специфические особенности учеников. </w:t>
      </w:r>
    </w:p>
    <w:p w:rsidR="0075218D" w:rsidRPr="00CF03C3" w:rsidRDefault="0075218D" w:rsidP="0075218D">
      <w:pPr>
        <w:spacing w:after="0" w:line="240" w:lineRule="auto"/>
        <w:ind w:firstLine="709"/>
        <w:jc w:val="both"/>
        <w:rPr>
          <w:rFonts w:eastAsia="Arial Unicode MS" w:cs="Times New Roman"/>
          <w:kern w:val="1"/>
          <w:szCs w:val="28"/>
          <w:lang w:eastAsia="en-US"/>
        </w:rPr>
      </w:pPr>
    </w:p>
    <w:p w:rsidR="0075218D" w:rsidRPr="00CF03C3" w:rsidRDefault="0075218D" w:rsidP="00C063FD">
      <w:pPr>
        <w:spacing w:after="0" w:line="240" w:lineRule="auto"/>
        <w:ind w:firstLine="708"/>
        <w:jc w:val="both"/>
        <w:rPr>
          <w:rFonts w:eastAsiaTheme="minorHAnsi"/>
          <w:b/>
          <w:szCs w:val="28"/>
          <w:lang w:eastAsia="en-US"/>
        </w:rPr>
      </w:pPr>
      <w:bookmarkStart w:id="40" w:name="_Toc96177162"/>
      <w:r w:rsidRPr="00CF03C3">
        <w:rPr>
          <w:rFonts w:eastAsiaTheme="minorHAnsi"/>
          <w:b/>
          <w:szCs w:val="28"/>
          <w:lang w:eastAsia="en-US"/>
        </w:rPr>
        <w:t>Особенности отбора и адаптации учебного материала по истории</w:t>
      </w:r>
      <w:bookmarkEnd w:id="40"/>
    </w:p>
    <w:p w:rsidR="0075218D" w:rsidRPr="00CF03C3" w:rsidRDefault="0075218D" w:rsidP="0075218D">
      <w:pPr>
        <w:spacing w:after="0" w:line="240" w:lineRule="auto"/>
        <w:ind w:firstLine="708"/>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«История»,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историческими представлениями и понятиями, плохо запоминают историческую периодизацию и хронологию, затрудняются в анализе и обобщении конкретных исторических фактов, в понимании закономерностей общественного развития; испытывают трудности при анализе текста учебника.</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На уроках истории,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75218D" w:rsidRPr="00CF03C3" w:rsidRDefault="0075218D" w:rsidP="0075218D">
      <w:pPr>
        <w:spacing w:after="0" w:line="240" w:lineRule="auto"/>
        <w:ind w:firstLine="709"/>
        <w:jc w:val="both"/>
        <w:rPr>
          <w:rFonts w:cs="Times New Roman"/>
          <w:szCs w:val="28"/>
        </w:rPr>
      </w:pPr>
      <w:r w:rsidRPr="00CF03C3">
        <w:rPr>
          <w:rFonts w:cs="Times New Roman"/>
          <w:szCs w:val="28"/>
        </w:rPr>
        <w:t xml:space="preserve">Примерная программа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w:t>
      </w:r>
      <w:r w:rsidRPr="00CF03C3">
        <w:rPr>
          <w:rFonts w:cs="Times New Roman"/>
          <w:szCs w:val="28"/>
        </w:rPr>
        <w:lastRenderedPageBreak/>
        <w:t xml:space="preserve">материалы для обзорного, ознакомительного изучения. Темы для ознакомительного изучения в программе выделены курсивом.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709"/>
        <w:jc w:val="both"/>
        <w:rPr>
          <w:rFonts w:eastAsia="Arial Unicode MS" w:cs="Times New Roman"/>
          <w:b/>
          <w:kern w:val="1"/>
          <w:szCs w:val="28"/>
          <w:lang w:eastAsia="en-US"/>
        </w:rPr>
      </w:pPr>
      <w:bookmarkStart w:id="41" w:name="_Toc96177163"/>
      <w:r w:rsidRPr="00CF03C3">
        <w:rPr>
          <w:rFonts w:eastAsia="Arial Unicode MS" w:cs="Times New Roman"/>
          <w:b/>
          <w:kern w:val="1"/>
          <w:szCs w:val="28"/>
          <w:lang w:eastAsia="en-U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«История»</w:t>
      </w:r>
      <w:bookmarkEnd w:id="41"/>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Содержание видов деятельности обучающихся с ЗПР определяется их особыми образовательными потребностями. Следует усилить виды деятельности, специфичные для обучающихся с ЗПР, обеспечивающие осмысленное освоение содержания образования по предмету: освоение материала с опорой на алгоритм; «пошаговость» в изучении материала; использование дополнительной визуальной опоры (планы, образцы, шаблоны, опорные таблицы). Учителю рекомендуется активно привлекать дополнительный наглядный материал, технические средства обучения, а также учить работать с учебником – выделять главную мысль параграфа, составлять развернутый план, искать в тексте ответы на вопросы, обращаться за дополнительной информацией к другим разделам учебника. Полезно организовывать «выездные» или виртуальные уроки в музее и экскурсии. Особое внимание нужно уделять обучению структурированию материала: составлению рисуночных и вербальных схем, составлению таблиц, составлению классификации с обозначенными основаниями для классификации и наполнению их примерами и др. Организация учебного материала крупными блоками в виде таблицы способствует обобщению сведений, пониманию закономерностей исторического процесса, лучшему запоминанию и усвоению конкретных исторических фактов.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Рекомендуется использовать средства наглядности: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карты и атласы по темам курса;</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артефакты и копии исторических предметов, макеты;</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портреты исторических деятелей, выдающихся полководцев;</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исторические картины, репродукции;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презентации по темам курса.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 уроках истории следует организовывать различные коллективные формы работы: парами, группами, что будет способствовать закреплению у обучающихся с ЗПР навыков сотрудничества и продуктивной коммуникации.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Примерная тематическая и терминологическая лексика соответствует ООП ООО. Для развития умения делать выводы, формирования единого речевого целого у обучающихся с ЗПР необходимо использовать клише и опорные слова. Следует предусмотреть проведение на уроках специальной работы над терминологической и тематической лексикой учебной дисциплины, а также над лексикой, необходимой для организации учебной деятельности в целях ее понимания, усвоения и запоминания обучающимися с ЗПР, адекватного применения в различных видах деятельности.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 работе над лексикой, в том числе научной терминологией курса (раскрытие значений новых слов, уточнение или расширение значений уже </w:t>
      </w:r>
      <w:r w:rsidRPr="00CF03C3">
        <w:rPr>
          <w:rFonts w:eastAsia="Arial Unicode MS" w:cs="Times New Roman"/>
          <w:kern w:val="1"/>
          <w:szCs w:val="28"/>
          <w:lang w:eastAsia="en-US"/>
        </w:rPr>
        <w:lastRenderedPageBreak/>
        <w:t>известных лексических единиц) необходимо включение слова в контекст. 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Обязательна визуальная поддержка, алгоритмы работы с определением, опорные схемы для актуализации терминологии.</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Коррекционно-развивающая направленность истории заключается в том, что на уроках ведется целенаправленная работа по развитию речи и словесно-логического мышления на основе материала исторического содержания. В процессе уроков требуется обеспечить накопление обучающимися специальных понятий, к числу которых относятся: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rFonts w:eastAsia="Arial Unicode MS" w:cs="Times New Roman"/>
          <w:kern w:val="1"/>
          <w:szCs w:val="28"/>
        </w:rPr>
        <w:t xml:space="preserve">частно-исторические понятия (характерные для определенного </w:t>
      </w:r>
      <w:r w:rsidRPr="00CF03C3">
        <w:rPr>
          <w:szCs w:val="28"/>
        </w:rPr>
        <w:t>периода в истории), отражающие и обобщающие конкретные исторические явления;</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общеисторические понятия, отражающие и обобщающие явления, свойственные определённой общественно-экономической формации;</w:t>
      </w:r>
    </w:p>
    <w:p w:rsidR="0075218D" w:rsidRPr="00CF03C3" w:rsidRDefault="0075218D" w:rsidP="004E6412">
      <w:pPr>
        <w:pStyle w:val="a4"/>
        <w:numPr>
          <w:ilvl w:val="0"/>
          <w:numId w:val="11"/>
        </w:numPr>
        <w:tabs>
          <w:tab w:val="left" w:pos="993"/>
        </w:tabs>
        <w:spacing w:after="0" w:line="240" w:lineRule="auto"/>
        <w:ind w:left="709" w:hanging="283"/>
        <w:jc w:val="both"/>
        <w:rPr>
          <w:szCs w:val="28"/>
        </w:rPr>
      </w:pPr>
      <w:r w:rsidRPr="00CF03C3">
        <w:rPr>
          <w:szCs w:val="28"/>
        </w:rPr>
        <w:t>социологические понятия, отражающие общие связи и закономерности исторического процесса.</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Ведущими являются общеисторические понятия. Освоение социологических понятий становится возможным только на базе общеисторических.</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 обучающихся с ЗПР должно осуществляться развитие общеучебных умений: выделять существенные и несущественные признаки того или иного исторического явления, события; сравнивать, обобщать, делать выводы; доступно передавать информацию, структурировать свои ответы. </w:t>
      </w:r>
    </w:p>
    <w:p w:rsidR="0075218D" w:rsidRPr="00CF03C3" w:rsidRDefault="0075218D" w:rsidP="0075218D">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Поскольку в ходе уроков истории возникает объективная необходимость запоминать и воспроизводить значительное количество исторических фактов, иноязычных имен, временных границ, следует учить обучающихся с ЗПР использовать различные средства фиксации материала. Это могут быть условные обозначения (символы, схемы, таблицы, лента времени и т.д.). </w:t>
      </w:r>
    </w:p>
    <w:p w:rsidR="0075218D" w:rsidRPr="00CF03C3" w:rsidRDefault="0075218D" w:rsidP="0075218D">
      <w:pPr>
        <w:spacing w:after="0" w:line="240" w:lineRule="auto"/>
        <w:ind w:firstLine="709"/>
        <w:jc w:val="both"/>
        <w:rPr>
          <w:rFonts w:eastAsia="Arial Unicode MS" w:cs="Times New Roman"/>
          <w:b/>
          <w:kern w:val="28"/>
          <w:szCs w:val="28"/>
          <w:lang w:eastAsia="en-US"/>
        </w:rPr>
      </w:pPr>
    </w:p>
    <w:p w:rsidR="0075218D" w:rsidRPr="00CF03C3" w:rsidRDefault="0075218D" w:rsidP="00C063FD">
      <w:pPr>
        <w:spacing w:after="0" w:line="240" w:lineRule="auto"/>
        <w:ind w:firstLine="567"/>
        <w:jc w:val="both"/>
        <w:rPr>
          <w:rFonts w:eastAsia="Times New Roman" w:cs="Times New Roman"/>
          <w:b/>
          <w:szCs w:val="28"/>
        </w:rPr>
      </w:pPr>
      <w:bookmarkStart w:id="42" w:name="_Toc96177164"/>
      <w:r w:rsidRPr="00CF03C3">
        <w:rPr>
          <w:rFonts w:eastAsia="Times New Roman" w:cs="Times New Roman"/>
          <w:b/>
          <w:szCs w:val="28"/>
        </w:rPr>
        <w:t>Место учебного предмета «История» в учебном плане</w:t>
      </w:r>
      <w:bookmarkEnd w:id="42"/>
    </w:p>
    <w:p w:rsidR="0075218D" w:rsidRPr="00CF03C3" w:rsidRDefault="0075218D" w:rsidP="0075218D">
      <w:pPr>
        <w:spacing w:after="0" w:line="240" w:lineRule="auto"/>
        <w:ind w:firstLine="567"/>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«История» входит в общественно-научную предметную область и является обязательным для изучения. Содержание учебного предмета «История»,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75218D" w:rsidRPr="00CF03C3" w:rsidRDefault="0075218D" w:rsidP="0075218D">
      <w:pPr>
        <w:spacing w:after="0" w:line="240" w:lineRule="auto"/>
        <w:jc w:val="both"/>
        <w:rPr>
          <w:rFonts w:eastAsia="Arial Unicode MS" w:cs="Times New Roman"/>
          <w:b/>
          <w:kern w:val="1"/>
          <w:szCs w:val="28"/>
          <w:lang w:eastAsia="en-US"/>
        </w:rPr>
      </w:pPr>
    </w:p>
    <w:p w:rsidR="00C47B80" w:rsidRPr="00CF03C3" w:rsidRDefault="00C47B80" w:rsidP="0075218D">
      <w:pPr>
        <w:spacing w:after="0" w:line="240" w:lineRule="auto"/>
        <w:jc w:val="both"/>
        <w:rPr>
          <w:rFonts w:eastAsia="Arial Unicode MS" w:cs="Times New Roman"/>
          <w:b/>
          <w:kern w:val="1"/>
          <w:szCs w:val="28"/>
          <w:lang w:eastAsia="en-US"/>
        </w:rPr>
      </w:pPr>
    </w:p>
    <w:p w:rsidR="0075218D" w:rsidRPr="00CF03C3" w:rsidRDefault="0075218D" w:rsidP="0053063F">
      <w:pPr>
        <w:spacing w:after="0" w:line="240" w:lineRule="auto"/>
        <w:jc w:val="both"/>
        <w:rPr>
          <w:rFonts w:eastAsia="Arial Unicode MS" w:cs="Times New Roman"/>
          <w:kern w:val="1"/>
          <w:szCs w:val="28"/>
          <w:lang w:eastAsia="en-US"/>
        </w:rPr>
      </w:pPr>
      <w:bookmarkStart w:id="43" w:name="_Toc96177165"/>
      <w:r w:rsidRPr="00CF03C3">
        <w:rPr>
          <w:rFonts w:eastAsia="Arial Unicode MS" w:cs="Times New Roman"/>
          <w:kern w:val="1"/>
          <w:szCs w:val="28"/>
          <w:lang w:eastAsia="en-US"/>
        </w:rPr>
        <w:lastRenderedPageBreak/>
        <w:t>СОДЕРЖАНИЕ УЧЕБНОГО ПРЕДМЕТА «ИСТОРИЯ»</w:t>
      </w:r>
      <w:bookmarkEnd w:id="43"/>
    </w:p>
    <w:p w:rsidR="0075218D" w:rsidRPr="00CF03C3" w:rsidRDefault="0075218D" w:rsidP="0075218D">
      <w:pPr>
        <w:shd w:val="clear" w:color="auto" w:fill="FFFFFF"/>
        <w:spacing w:after="0" w:line="240" w:lineRule="auto"/>
        <w:ind w:firstLine="360"/>
        <w:jc w:val="both"/>
        <w:textAlignment w:val="baseline"/>
        <w:rPr>
          <w:rFonts w:eastAsia="Times New Roman" w:cs="Times New Roman"/>
          <w:b/>
          <w:bCs/>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4" w:name="_Toc96177166"/>
      <w:r w:rsidRPr="00CF03C3">
        <w:rPr>
          <w:rFonts w:eastAsiaTheme="majorEastAsia" w:cs="Times New Roman"/>
          <w:b/>
          <w:bCs/>
          <w:szCs w:val="28"/>
          <w:lang w:eastAsia="en-US"/>
        </w:rPr>
        <w:t>5 КЛАСС</w:t>
      </w:r>
      <w:bookmarkEnd w:id="44"/>
    </w:p>
    <w:p w:rsidR="0053063F" w:rsidRPr="00CF03C3" w:rsidRDefault="0053063F"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p>
    <w:p w:rsidR="0075218D" w:rsidRPr="00CF03C3" w:rsidRDefault="0075218D" w:rsidP="00FA4DA4">
      <w:pPr>
        <w:widowControl w:val="0"/>
        <w:suppressAutoHyphens/>
        <w:autoSpaceDE w:val="0"/>
        <w:autoSpaceDN w:val="0"/>
        <w:adjustRightInd w:val="0"/>
        <w:spacing w:after="0" w:line="240" w:lineRule="auto"/>
        <w:ind w:firstLine="567"/>
        <w:jc w:val="both"/>
        <w:textAlignment w:val="center"/>
        <w:rPr>
          <w:rFonts w:eastAsiaTheme="majorEastAsia" w:cs="Times New Roman"/>
          <w:b/>
          <w:bCs/>
          <w:caps/>
          <w:szCs w:val="28"/>
          <w:lang w:eastAsia="en-US"/>
        </w:rPr>
      </w:pPr>
      <w:bookmarkStart w:id="45" w:name="_Toc96177167"/>
      <w:r w:rsidRPr="00CF03C3">
        <w:rPr>
          <w:rFonts w:eastAsia="Times New Roman" w:cs="Times New Roman"/>
          <w:b/>
          <w:caps/>
          <w:szCs w:val="28"/>
          <w:lang w:eastAsia="en-US"/>
        </w:rPr>
        <w:t>История Древнего мира</w:t>
      </w:r>
      <w:bookmarkEnd w:id="45"/>
    </w:p>
    <w:p w:rsidR="0075218D" w:rsidRPr="00CF03C3" w:rsidRDefault="0075218D" w:rsidP="0075218D">
      <w:pPr>
        <w:spacing w:after="0" w:line="240" w:lineRule="auto"/>
        <w:ind w:firstLine="567"/>
        <w:jc w:val="both"/>
        <w:rPr>
          <w:rFonts w:cs="Times New Roman"/>
          <w:szCs w:val="28"/>
        </w:rPr>
      </w:pPr>
      <w:r w:rsidRPr="00CF03C3">
        <w:rPr>
          <w:rFonts w:eastAsia="Times New Roman" w:cs="Times New Roman"/>
          <w:b/>
          <w:szCs w:val="28"/>
        </w:rPr>
        <w:t xml:space="preserve">Введение. </w:t>
      </w:r>
      <w:r w:rsidRPr="00CF03C3">
        <w:rPr>
          <w:rFonts w:eastAsia="Times New Roman" w:cs="Times New Roman"/>
          <w:szCs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Первобытность</w:t>
      </w:r>
    </w:p>
    <w:p w:rsidR="0075218D" w:rsidRPr="00CF03C3" w:rsidRDefault="0075218D" w:rsidP="00C47B80">
      <w:pPr>
        <w:widowControl w:val="0"/>
        <w:suppressAutoHyphens/>
        <w:autoSpaceDE w:val="0"/>
        <w:autoSpaceDN w:val="0"/>
        <w:adjustRightInd w:val="0"/>
        <w:spacing w:after="0" w:line="240" w:lineRule="auto"/>
        <w:ind w:firstLine="567"/>
        <w:jc w:val="both"/>
        <w:textAlignment w:val="center"/>
        <w:rPr>
          <w:rFonts w:cs="Times New Roman"/>
          <w:bCs/>
          <w:position w:val="6"/>
          <w:szCs w:val="28"/>
        </w:rPr>
      </w:pPr>
      <w:r w:rsidRPr="00CF03C3">
        <w:rPr>
          <w:rFonts w:cs="Times New Roman"/>
          <w:bCs/>
          <w:position w:val="6"/>
          <w:szCs w:val="28"/>
        </w:rPr>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w:t>
      </w:r>
      <w:r w:rsidRPr="00CF03C3">
        <w:rPr>
          <w:rFonts w:cs="Times New Roman"/>
          <w:bCs/>
          <w:i/>
          <w:position w:val="6"/>
          <w:szCs w:val="28"/>
        </w:rPr>
        <w:t>Присваивающее хозяйство</w:t>
      </w:r>
      <w:r w:rsidR="003303BD" w:rsidRPr="00CF03C3">
        <w:rPr>
          <w:rStyle w:val="a7"/>
          <w:rFonts w:cs="Times New Roman"/>
          <w:bCs/>
          <w:i/>
          <w:position w:val="6"/>
          <w:szCs w:val="28"/>
        </w:rPr>
        <w:footnoteReference w:id="8"/>
      </w:r>
      <w:r w:rsidRPr="00CF03C3">
        <w:rPr>
          <w:rFonts w:cs="Times New Roman"/>
          <w:bCs/>
          <w:i/>
          <w:position w:val="6"/>
          <w:szCs w:val="28"/>
        </w:rPr>
        <w:t xml:space="preserve">. </w:t>
      </w:r>
      <w:r w:rsidRPr="00CF03C3">
        <w:rPr>
          <w:rFonts w:cs="Times New Roman"/>
          <w:bCs/>
          <w:position w:val="6"/>
          <w:szCs w:val="28"/>
        </w:rPr>
        <w:t>Род и родовые отношения.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Древнейшие земледельцы и скотоводы: трудовая деятельность, изобретения. </w:t>
      </w:r>
      <w:r w:rsidRPr="00CF03C3">
        <w:rPr>
          <w:rFonts w:cs="Times New Roman"/>
          <w:i/>
          <w:szCs w:val="28"/>
        </w:rPr>
        <w:t xml:space="preserve">Появление ремесел. </w:t>
      </w:r>
      <w:r w:rsidRPr="00CF03C3">
        <w:rPr>
          <w:rFonts w:cs="Times New Roman"/>
          <w:szCs w:val="28"/>
        </w:rPr>
        <w:t>Производящее хозяйство</w:t>
      </w:r>
      <w:r w:rsidRPr="00CF03C3">
        <w:rPr>
          <w:rFonts w:cs="Times New Roman"/>
          <w:i/>
          <w:szCs w:val="28"/>
        </w:rPr>
        <w:t>. Развитие обмена и торговли.</w:t>
      </w:r>
      <w:r w:rsidRPr="00CF03C3">
        <w:rPr>
          <w:rFonts w:cs="Times New Roman"/>
          <w:szCs w:val="28"/>
        </w:rPr>
        <w:t xml:space="preserve"> Переход от родовой к соседской общине</w:t>
      </w:r>
      <w:r w:rsidRPr="00CF03C3">
        <w:rPr>
          <w:rFonts w:cs="Times New Roman"/>
          <w:i/>
          <w:szCs w:val="28"/>
        </w:rPr>
        <w:t>. Появление знати</w:t>
      </w:r>
      <w:r w:rsidRPr="00CF03C3">
        <w:rPr>
          <w:rFonts w:cs="Times New Roman"/>
          <w:szCs w:val="28"/>
        </w:rPr>
        <w:t>. Представления об окружающем мире, верования первобытных людей. Искусство первобытных людей.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Разложение первобытнообщинных отношений. На пороге цивилизации.</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eastAsia="Times New Roman" w:cs="Times New Roman"/>
          <w:b/>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eastAsia="Times New Roman" w:cs="Times New Roman"/>
          <w:b/>
          <w:caps/>
          <w:position w:val="6"/>
          <w:szCs w:val="28"/>
        </w:rPr>
        <w:t>Древний мир</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и хронологические рамки истории Древнего мира. Карта Древнего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53063F">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r w:rsidRPr="00CF03C3">
        <w:rPr>
          <w:rFonts w:cs="Times New Roman"/>
          <w:b/>
          <w:bCs/>
          <w:spacing w:val="22"/>
          <w:position w:val="6"/>
          <w:szCs w:val="28"/>
        </w:rPr>
        <w:t xml:space="preserve">Древний Восток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«Древний Восток». Карта Древневосточного мира.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Древний Египет</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Природа Египта</w:t>
      </w:r>
      <w:r w:rsidRPr="00CF03C3">
        <w:rPr>
          <w:rFonts w:cs="Times New Roman"/>
          <w:szCs w:val="28"/>
        </w:rPr>
        <w:t>. Условия жизни и занятия древних египтян. Возникновение государственной власти. ОбъединениеЕгипта. Управление государством (фараон, вельможи, чиновники). Положение и повинности населения</w:t>
      </w:r>
      <w:r w:rsidRPr="00CF03C3">
        <w:rPr>
          <w:rFonts w:cs="Times New Roman"/>
          <w:i/>
          <w:szCs w:val="28"/>
        </w:rPr>
        <w:t>.</w:t>
      </w:r>
      <w:r w:rsidRPr="00CF03C3">
        <w:rPr>
          <w:rFonts w:cs="Times New Roman"/>
          <w:szCs w:val="28"/>
        </w:rPr>
        <w:t xml:space="preserve"> Развитие земледелия, скотоводства, ремесел. Рабы.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w:t>
      </w:r>
      <w:r w:rsidRPr="00CF03C3">
        <w:rPr>
          <w:rFonts w:cs="Times New Roman"/>
          <w:i/>
          <w:szCs w:val="28"/>
        </w:rPr>
        <w:t>). Открытие Ж. Ф. Шампольона.</w:t>
      </w:r>
      <w:r w:rsidRPr="00CF03C3">
        <w:rPr>
          <w:rFonts w:cs="Times New Roman"/>
          <w:szCs w:val="28"/>
        </w:rPr>
        <w:t xml:space="preserve"> Искусство Древнего Египта (архитектура, рельефы, фрески).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 xml:space="preserve">Древние цивилизации Месопотамии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Природные условия Месопотамии (Междуречья). Занятия населения. Древнейшие города-государства. Создание единого государства</w:t>
      </w:r>
      <w:r w:rsidRPr="00CF03C3">
        <w:rPr>
          <w:rFonts w:cs="Times New Roman"/>
          <w:i/>
          <w:szCs w:val="28"/>
        </w:rPr>
        <w:t xml:space="preserve">. Письменность. Мифы и сказания.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Древний Вавилон. Царь Хаммурапи и его законы.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Ассирия. Завоевания ассирийцев. Начало обработки железа. Создание сильной державы. Культурные сокровища Ниневии. Гибель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Усиление Нововавилонского царства. Легендарные памятники города Вавилона.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Восточное Средиземноморье в древности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w:t>
      </w:r>
      <w:r w:rsidRPr="00CF03C3">
        <w:rPr>
          <w:rFonts w:cs="Times New Roman"/>
          <w:i/>
          <w:spacing w:val="1"/>
          <w:szCs w:val="28"/>
        </w:rPr>
        <w:t>Царь Соломон.</w:t>
      </w:r>
      <w:r w:rsidRPr="00CF03C3">
        <w:rPr>
          <w:rFonts w:cs="Times New Roman"/>
          <w:spacing w:val="1"/>
          <w:szCs w:val="28"/>
        </w:rPr>
        <w:t xml:space="preserve"> Религиозные верования. Ветхозаветные предания. </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Персидская держава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Завоевания персов. </w:t>
      </w:r>
      <w:r w:rsidRPr="00CF03C3">
        <w:rPr>
          <w:rFonts w:cs="Times New Roman"/>
          <w:i/>
          <w:szCs w:val="28"/>
        </w:rPr>
        <w:t xml:space="preserve">Государство Ахеменидов. Великие цари: Кир II Великий, Дарий I. </w:t>
      </w:r>
      <w:r w:rsidRPr="00CF03C3">
        <w:rPr>
          <w:rFonts w:cs="Times New Roman"/>
          <w:szCs w:val="28"/>
        </w:rPr>
        <w:t>Расширение территории державы. Государственное устройство. Центр и сатрапии, управление империей. Религия персов.</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Древняя Индия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Индии. Занятия населения. Древнейшие города-государства. </w:t>
      </w:r>
      <w:r w:rsidRPr="00CF03C3">
        <w:rPr>
          <w:rFonts w:cs="Times New Roman"/>
          <w:i/>
          <w:szCs w:val="28"/>
        </w:rPr>
        <w:t>Приход ариев в Северную Индию. Держава Маурьев. Государство Гуптов</w:t>
      </w:r>
      <w:r w:rsidRPr="00CF03C3">
        <w:rPr>
          <w:rFonts w:cs="Times New Roman"/>
          <w:szCs w:val="28"/>
        </w:rPr>
        <w:t xml:space="preserve">. Общественное устройство, варны. Религиозные верования древних индийцев. </w:t>
      </w:r>
      <w:r w:rsidRPr="00CF03C3">
        <w:rPr>
          <w:rFonts w:cs="Times New Roman"/>
          <w:i/>
          <w:szCs w:val="28"/>
        </w:rPr>
        <w:t xml:space="preserve">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r w:rsidRPr="00CF03C3">
        <w:rPr>
          <w:rFonts w:cs="Times New Roman"/>
          <w:szCs w:val="28"/>
        </w:rPr>
        <w:t>Объединение Индии царем Ашокой.</w:t>
      </w:r>
    </w:p>
    <w:p w:rsidR="0053063F" w:rsidRPr="00CF03C3" w:rsidRDefault="0053063F"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Древний Китай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w:t>
      </w:r>
      <w:r w:rsidRPr="00CF03C3">
        <w:rPr>
          <w:rFonts w:cs="Times New Roman"/>
          <w:i/>
          <w:szCs w:val="28"/>
        </w:rPr>
        <w:t xml:space="preserve">. </w:t>
      </w:r>
      <w:r w:rsidRPr="00CF03C3">
        <w:rPr>
          <w:rFonts w:cs="Times New Roman"/>
          <w:szCs w:val="28"/>
        </w:rPr>
        <w:t>Возведение Великой Китайской стены</w:t>
      </w:r>
      <w:r w:rsidRPr="00CF03C3">
        <w:rPr>
          <w:rFonts w:cs="Times New Roman"/>
          <w:i/>
          <w:szCs w:val="28"/>
        </w:rPr>
        <w:t>.</w:t>
      </w:r>
      <w:r w:rsidRPr="00CF03C3">
        <w:rPr>
          <w:rFonts w:cs="Times New Roman"/>
          <w:szCs w:val="28"/>
        </w:rPr>
        <w:t xml:space="preserve"> Правление династии Хань</w:t>
      </w:r>
      <w:r w:rsidRPr="00CF03C3">
        <w:rPr>
          <w:rFonts w:cs="Times New Roman"/>
          <w:i/>
          <w:szCs w:val="28"/>
        </w:rPr>
        <w:t>. Жизнь в империи: правители и подданные, положение различных групп населения</w:t>
      </w:r>
      <w:r w:rsidRPr="00CF03C3">
        <w:rPr>
          <w:rFonts w:cs="Times New Roman"/>
          <w:szCs w:val="28"/>
        </w:rPr>
        <w:t xml:space="preserve">.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53063F" w:rsidRPr="00CF03C3" w:rsidRDefault="0053063F" w:rsidP="0075218D">
      <w:pPr>
        <w:widowControl w:val="0"/>
        <w:suppressAutoHyphens/>
        <w:autoSpaceDE w:val="0"/>
        <w:autoSpaceDN w:val="0"/>
        <w:adjustRightInd w:val="0"/>
        <w:spacing w:after="0" w:line="240" w:lineRule="auto"/>
        <w:ind w:firstLine="567"/>
        <w:jc w:val="both"/>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spacing w:val="22"/>
          <w:position w:val="6"/>
          <w:szCs w:val="28"/>
        </w:rPr>
        <w:t>Древняя Греция. Эллиниз</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Древнейшая Греция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Природные условия Древней Греции. Занятия населения. Древнейшие государства на Крите. Расцвет и гибель Минойской цивилизации. </w:t>
      </w:r>
      <w:r w:rsidRPr="00CF03C3">
        <w:rPr>
          <w:rFonts w:cs="Times New Roman"/>
          <w:szCs w:val="28"/>
        </w:rPr>
        <w:lastRenderedPageBreak/>
        <w:t xml:space="preserve">Государства Ахейской Греции (Микены, Тиринф). Троянская война. Вторжение дорийских племен. Поэмы Гомера «Илиада», «Одиссея».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Греческие полисы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Афины: утверждение демократии. </w:t>
      </w:r>
      <w:r w:rsidRPr="00CF03C3">
        <w:rPr>
          <w:rFonts w:cs="Times New Roman"/>
          <w:i/>
          <w:szCs w:val="28"/>
        </w:rPr>
        <w:t>Законы Солона. Реформы Клисфена, их значение.</w:t>
      </w:r>
      <w:r w:rsidRPr="00CF03C3">
        <w:rPr>
          <w:rFonts w:cs="Times New Roman"/>
          <w:szCs w:val="28"/>
        </w:rPr>
        <w:t xml:space="preserve"> Спарта: основные группы населения, политическое устройство. Организация военного дела. Спартанское воспитание.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Греко-персидские войны. Причины войн. Походы персов на Грецию. Битва при Марафоне, ее значение. Усиление афинского могущества; Фемистокл. </w:t>
      </w:r>
      <w:r w:rsidRPr="00CF03C3">
        <w:rPr>
          <w:rFonts w:cs="Times New Roman"/>
          <w:i/>
          <w:szCs w:val="28"/>
        </w:rPr>
        <w:t>Битва при Фермопилах. Захват персами Аттики. Победы греков в Саламинском сражении, при Платеях и Микале.</w:t>
      </w:r>
      <w:r w:rsidRPr="00CF03C3">
        <w:rPr>
          <w:rFonts w:cs="Times New Roman"/>
          <w:szCs w:val="28"/>
        </w:rPr>
        <w:t xml:space="preserve"> Итоги греко-персидских войн.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Культура Древней Греции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w:t>
      </w:r>
      <w:r w:rsidRPr="00CF03C3">
        <w:rPr>
          <w:rFonts w:cs="Times New Roman"/>
          <w:i/>
          <w:szCs w:val="28"/>
        </w:rPr>
        <w:t>Повседневная жизнь и быт древних греков. Досуг (театр, спортивные состязания).</w:t>
      </w:r>
      <w:r w:rsidRPr="00CF03C3">
        <w:rPr>
          <w:rFonts w:cs="Times New Roman"/>
          <w:szCs w:val="28"/>
        </w:rPr>
        <w:t xml:space="preserve"> Общегреческие игры в Олимпии.</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Македонские завоевания. Эллинизм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Возвышение Македонии. </w:t>
      </w:r>
      <w:r w:rsidRPr="00CF03C3">
        <w:rPr>
          <w:rFonts w:cs="Times New Roman"/>
          <w:i/>
          <w:szCs w:val="28"/>
        </w:rPr>
        <w:t xml:space="preserve">Политика Филиппа II. Главенство Македонии над греческими полисами. </w:t>
      </w:r>
      <w:r w:rsidRPr="00CF03C3">
        <w:rPr>
          <w:rFonts w:cs="Times New Roman"/>
          <w:szCs w:val="28"/>
        </w:rPr>
        <w:t xml:space="preserve">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spacing w:val="22"/>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spacing w:val="22"/>
          <w:position w:val="6"/>
          <w:szCs w:val="28"/>
        </w:rPr>
        <w:t>Древний Ри</w:t>
      </w:r>
      <w:r w:rsidRPr="00CF03C3">
        <w:rPr>
          <w:rFonts w:cs="Times New Roman"/>
          <w:b/>
          <w:bCs/>
          <w:position w:val="6"/>
          <w:szCs w:val="28"/>
        </w:rPr>
        <w:t xml:space="preserve">м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Возникновение Римского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Римские завоевания в Средиземноморье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Поздняя Римская республика. Гражданские войны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Подъем сельского хозяйства. </w:t>
      </w:r>
      <w:r w:rsidRPr="00CF03C3">
        <w:rPr>
          <w:rFonts w:cs="Times New Roman"/>
          <w:i/>
          <w:szCs w:val="28"/>
        </w:rPr>
        <w:t>Латифундии</w:t>
      </w:r>
      <w:r w:rsidRPr="00CF03C3">
        <w:rPr>
          <w:rFonts w:cs="Times New Roman"/>
          <w:szCs w:val="28"/>
        </w:rPr>
        <w:t>. Рабство.</w:t>
      </w:r>
      <w:r w:rsidRPr="00CF03C3">
        <w:rPr>
          <w:rFonts w:cs="Times New Roman"/>
          <w:i/>
          <w:szCs w:val="28"/>
        </w:rPr>
        <w:t xml:space="preserve"> Борьба за аграрную реформу</w:t>
      </w:r>
      <w:r w:rsidRPr="00CF03C3">
        <w:rPr>
          <w:rFonts w:cs="Times New Roman"/>
          <w:szCs w:val="28"/>
        </w:rPr>
        <w:t xml:space="preserve">. Деятельность братьев Гракхов: проекты реформ, мероприятия, итоги.Гражданская война и установление диктатуры Суллы. Восстание Спартака. Участие армии в гражданских войнах. </w:t>
      </w:r>
      <w:r w:rsidRPr="00CF03C3">
        <w:rPr>
          <w:rFonts w:cs="Times New Roman"/>
          <w:i/>
          <w:szCs w:val="28"/>
        </w:rPr>
        <w:t>Первый триумвират.</w:t>
      </w:r>
      <w:r w:rsidRPr="00CF03C3">
        <w:rPr>
          <w:rFonts w:cs="Times New Roman"/>
          <w:szCs w:val="28"/>
        </w:rPr>
        <w:t xml:space="preserve"> Гай Юлий Цезарь: путь к власти, диктатура. </w:t>
      </w:r>
      <w:r w:rsidRPr="00CF03C3">
        <w:rPr>
          <w:rFonts w:cs="Times New Roman"/>
          <w:i/>
          <w:szCs w:val="28"/>
        </w:rPr>
        <w:t>Борьба между наследниками Цезаря</w:t>
      </w:r>
      <w:r w:rsidRPr="00CF03C3">
        <w:rPr>
          <w:rFonts w:cs="Times New Roman"/>
          <w:szCs w:val="28"/>
        </w:rPr>
        <w:t>. Победа Октавиана.</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Расцвет и падение Римской империи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w:t>
      </w:r>
      <w:r w:rsidRPr="00CF03C3">
        <w:rPr>
          <w:rFonts w:cs="Times New Roman"/>
          <w:i/>
          <w:szCs w:val="28"/>
        </w:rPr>
        <w:t xml:space="preserve">. Повседневная жизнь в столице и провинциях. </w:t>
      </w:r>
      <w:r w:rsidRPr="00CF03C3">
        <w:rPr>
          <w:rFonts w:cs="Times New Roman"/>
          <w:szCs w:val="28"/>
        </w:rPr>
        <w:t xml:space="preserve">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Начало Великого переселения народов. Рим и варвары. Падение Западной Римской империи.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Культура Древнего Рима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цивилизаций Древнего мира.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6" w:name="_Toc96177168"/>
      <w:r w:rsidRPr="00CF03C3">
        <w:rPr>
          <w:rFonts w:eastAsiaTheme="majorEastAsia" w:cs="Times New Roman"/>
          <w:b/>
          <w:bCs/>
          <w:szCs w:val="28"/>
          <w:lang w:eastAsia="en-US"/>
        </w:rPr>
        <w:t>6 КЛАСС</w:t>
      </w:r>
      <w:bookmarkEnd w:id="46"/>
    </w:p>
    <w:p w:rsidR="0005161C" w:rsidRPr="00CF03C3" w:rsidRDefault="0005161C" w:rsidP="0075218D">
      <w:pPr>
        <w:spacing w:after="0" w:line="240" w:lineRule="auto"/>
        <w:ind w:firstLine="567"/>
        <w:jc w:val="both"/>
        <w:rPr>
          <w:rFonts w:eastAsia="Times New Roman" w:cs="Times New Roman"/>
          <w:b/>
          <w:bCs/>
          <w:szCs w:val="28"/>
        </w:rPr>
      </w:pP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Всеобщая история. История средних веков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Средние века: понятие, хронологические рамки и периодизация Средневековья. </w:t>
      </w:r>
    </w:p>
    <w:p w:rsidR="0005161C" w:rsidRPr="00CF03C3" w:rsidRDefault="0005161C"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Европы в раннее Средневековье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Падение Западной Римской империи и образование варварских королевств. Завоевание франками Галлии. Хлодвиг. Усиление королевской власти. </w:t>
      </w:r>
      <w:r w:rsidRPr="00CF03C3">
        <w:rPr>
          <w:rFonts w:cs="Times New Roman"/>
          <w:i/>
          <w:szCs w:val="28"/>
        </w:rPr>
        <w:t>Салическая правда</w:t>
      </w:r>
      <w:r w:rsidRPr="00CF03C3">
        <w:rPr>
          <w:rFonts w:cs="Times New Roman"/>
          <w:szCs w:val="28"/>
        </w:rPr>
        <w:t xml:space="preserve">. Принятие франками христианства.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Франкское государство в VIII</w:t>
      </w:r>
      <w:r w:rsidR="0005161C" w:rsidRPr="00CF03C3">
        <w:rPr>
          <w:rFonts w:cs="Times New Roman"/>
          <w:szCs w:val="28"/>
        </w:rPr>
        <w:t>–</w:t>
      </w:r>
      <w:r w:rsidRPr="00CF03C3">
        <w:rPr>
          <w:rFonts w:cs="Times New Roman"/>
          <w:szCs w:val="28"/>
        </w:rPr>
        <w:t xml:space="preserve">IX вв. Усиление власти майордомов. Карл Мартелл и его военная реформа. Завоевания Карла Великого. Управление империей. «Каролингское возрождение». </w:t>
      </w:r>
      <w:r w:rsidRPr="00CF03C3">
        <w:rPr>
          <w:rFonts w:cs="Times New Roman"/>
          <w:i/>
          <w:szCs w:val="28"/>
        </w:rPr>
        <w:t xml:space="preserve">Верденский раздел, его причины и значение.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w:t>
      </w:r>
      <w:r w:rsidRPr="00CF03C3">
        <w:rPr>
          <w:rFonts w:cs="Times New Roman"/>
          <w:szCs w:val="28"/>
        </w:rPr>
        <w:lastRenderedPageBreak/>
        <w:t>правители и папы.</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Византийская империя в VI</w:t>
      </w:r>
      <w:r w:rsidR="0005161C" w:rsidRPr="00CF03C3">
        <w:rPr>
          <w:rFonts w:cs="Times New Roman"/>
          <w:b/>
          <w:bCs/>
          <w:position w:val="6"/>
          <w:szCs w:val="28"/>
        </w:rPr>
        <w:t>–</w:t>
      </w:r>
      <w:r w:rsidRPr="00CF03C3">
        <w:rPr>
          <w:rFonts w:cs="Times New Roman"/>
          <w:b/>
          <w:bCs/>
          <w:position w:val="6"/>
          <w:szCs w:val="28"/>
        </w:rPr>
        <w:t xml:space="preserve">ХI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Территория, население империи ромеев. Византийские императоры; Юстиниан. </w:t>
      </w:r>
      <w:r w:rsidRPr="00CF03C3">
        <w:rPr>
          <w:rFonts w:cs="Times New Roman"/>
          <w:i/>
          <w:szCs w:val="28"/>
        </w:rPr>
        <w:t>Кодификация законов.</w:t>
      </w:r>
      <w:r w:rsidRPr="00CF03C3">
        <w:rPr>
          <w:rFonts w:cs="Times New Roman"/>
          <w:szCs w:val="28"/>
        </w:rPr>
        <w:t xml:space="preserve"> Внешняя политика Византии. Византия и славяне. </w:t>
      </w:r>
      <w:r w:rsidRPr="00CF03C3">
        <w:rPr>
          <w:rFonts w:cs="Times New Roman"/>
          <w:i/>
          <w:szCs w:val="28"/>
        </w:rPr>
        <w:t>Власть императора и церковь. Культура Византии.</w:t>
      </w:r>
      <w:r w:rsidRPr="00CF03C3">
        <w:rPr>
          <w:rFonts w:cs="Times New Roman"/>
          <w:szCs w:val="28"/>
        </w:rPr>
        <w:t xml:space="preserve"> Образование и книжное дело. Славянские просветители Кирилл и Мефодий. </w:t>
      </w:r>
      <w:r w:rsidRPr="00CF03C3">
        <w:rPr>
          <w:rFonts w:cs="Times New Roman"/>
          <w:i/>
          <w:szCs w:val="28"/>
        </w:rPr>
        <w:t xml:space="preserve">Художественная культура (архитектура, мозаика, фреска, иконопись). </w:t>
      </w:r>
    </w:p>
    <w:p w:rsidR="0005161C" w:rsidRPr="00CF03C3" w:rsidRDefault="0005161C"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Арабы в VI</w:t>
      </w:r>
      <w:r w:rsidR="0005161C" w:rsidRPr="00CF03C3">
        <w:rPr>
          <w:rFonts w:cs="Times New Roman"/>
          <w:b/>
          <w:bCs/>
          <w:position w:val="6"/>
          <w:szCs w:val="28"/>
        </w:rPr>
        <w:t>–</w:t>
      </w:r>
      <w:r w:rsidRPr="00CF03C3">
        <w:rPr>
          <w:rFonts w:cs="Times New Roman"/>
          <w:b/>
          <w:bCs/>
          <w:position w:val="6"/>
          <w:szCs w:val="28"/>
        </w:rPr>
        <w:t>ХI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условия Аравийского полуострова. Основные занятия арабов. Традиционные верования. Пророк Мухаммад и возникновение ислама. </w:t>
      </w:r>
      <w:r w:rsidRPr="00CF03C3">
        <w:rPr>
          <w:rFonts w:cs="Times New Roman"/>
          <w:i/>
          <w:szCs w:val="28"/>
        </w:rPr>
        <w:t>Хиджра. Победа новой веры. Коран</w:t>
      </w:r>
      <w:r w:rsidRPr="00CF03C3">
        <w:rPr>
          <w:rFonts w:cs="Times New Roman"/>
          <w:szCs w:val="28"/>
        </w:rPr>
        <w:t xml:space="preserve">. Завоевания арабов. Арабский халифат, его расцвет и распад. Культура исламского мира. </w:t>
      </w:r>
      <w:r w:rsidRPr="00CF03C3">
        <w:rPr>
          <w:rFonts w:cs="Times New Roman"/>
          <w:i/>
          <w:szCs w:val="28"/>
        </w:rPr>
        <w:t>Образование и наука. Роль арабского языка. Расцвет литературы и искусства. Архитектура.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Средневековое европейское общество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Аграрное производство. Натуральное хозяйство. Феодальное землевладение. Знать и рыцарство: социальный статус, образ жизни. Замок сеньора</w:t>
      </w:r>
      <w:r w:rsidRPr="00CF03C3">
        <w:rPr>
          <w:rFonts w:cs="Times New Roman"/>
          <w:i/>
          <w:szCs w:val="28"/>
        </w:rPr>
        <w:t>. Куртуазная культура.</w:t>
      </w:r>
      <w:r w:rsidRPr="00CF03C3">
        <w:rPr>
          <w:rFonts w:cs="Times New Roman"/>
          <w:szCs w:val="28"/>
        </w:rPr>
        <w:t xml:space="preserve"> Крестьянство: зависимость от сеньора, повинности, условия жизни. Крестьянская община.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Города </w:t>
      </w:r>
      <w:r w:rsidR="00A34B26" w:rsidRPr="00CF03C3">
        <w:rPr>
          <w:rFonts w:cs="Times New Roman"/>
          <w:szCs w:val="28"/>
        </w:rPr>
        <w:t>–</w:t>
      </w:r>
      <w:r w:rsidRPr="00CF03C3">
        <w:rPr>
          <w:rFonts w:cs="Times New Roman"/>
          <w:szCs w:val="28"/>
        </w:rPr>
        <w:t xml:space="preserve"> центры ремесла, торговли, культуры. Население городов. </w:t>
      </w:r>
      <w:r w:rsidRPr="00CF03C3">
        <w:rPr>
          <w:rFonts w:cs="Times New Roman"/>
          <w:i/>
          <w:szCs w:val="28"/>
        </w:rPr>
        <w:t>Цехи и гильдии. Городское управление. Борьба городов за самоуправление.</w:t>
      </w:r>
      <w:r w:rsidRPr="00CF03C3">
        <w:rPr>
          <w:rFonts w:cs="Times New Roman"/>
          <w:szCs w:val="28"/>
        </w:rPr>
        <w:t xml:space="preserve"> Средневековые города-республики. Развитие торговли. Ярмарки. </w:t>
      </w:r>
      <w:r w:rsidRPr="00CF03C3">
        <w:rPr>
          <w:rFonts w:cs="Times New Roman"/>
          <w:i/>
          <w:szCs w:val="28"/>
        </w:rPr>
        <w:t xml:space="preserve">Торговые пути в Средиземноморье и на Балтике. Ганза. </w:t>
      </w:r>
      <w:r w:rsidRPr="00CF03C3">
        <w:rPr>
          <w:rFonts w:cs="Times New Roman"/>
          <w:szCs w:val="28"/>
        </w:rPr>
        <w:t xml:space="preserve">Облик средневековых городов. Образ жизни и быт горожан.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Церковь и духовенство. Разделение христианства на католицизм и православие. </w:t>
      </w:r>
      <w:r w:rsidRPr="00CF03C3">
        <w:rPr>
          <w:rFonts w:cs="Times New Roman"/>
          <w:i/>
          <w:szCs w:val="28"/>
        </w:rPr>
        <w:t>Борьба пап за независимость церкви от светской власти.</w:t>
      </w:r>
      <w:r w:rsidRPr="00CF03C3">
        <w:rPr>
          <w:rFonts w:cs="Times New Roman"/>
          <w:szCs w:val="28"/>
        </w:rPr>
        <w:t xml:space="preserve"> Крестовые походы: цели, участники, итоги. Духовно-рыцарские ордены. </w:t>
      </w:r>
      <w:r w:rsidRPr="00CF03C3">
        <w:rPr>
          <w:rFonts w:cs="Times New Roman"/>
          <w:i/>
          <w:szCs w:val="28"/>
        </w:rPr>
        <w:t>Ереси: причины возникновения ираспространения. Преследование еретиков.</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Государства Европы в ХII</w:t>
      </w:r>
      <w:r w:rsidR="00A34B26" w:rsidRPr="00CF03C3">
        <w:rPr>
          <w:rFonts w:cs="Times New Roman"/>
          <w:b/>
          <w:bCs/>
          <w:position w:val="6"/>
          <w:szCs w:val="28"/>
        </w:rPr>
        <w:t>–</w:t>
      </w:r>
      <w:r w:rsidRPr="00CF03C3">
        <w:rPr>
          <w:rFonts w:cs="Times New Roman"/>
          <w:b/>
          <w:bCs/>
          <w:position w:val="6"/>
          <w:szCs w:val="28"/>
        </w:rPr>
        <w:t xml:space="preserve">ХV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w:t>
      </w:r>
      <w:r w:rsidR="00A34B26" w:rsidRPr="00CF03C3">
        <w:rPr>
          <w:rFonts w:cs="Times New Roman"/>
          <w:szCs w:val="28"/>
        </w:rPr>
        <w:t>–</w:t>
      </w:r>
      <w:r w:rsidRPr="00CF03C3">
        <w:rPr>
          <w:rFonts w:cs="Times New Roman"/>
          <w:szCs w:val="28"/>
        </w:rPr>
        <w:t>ХV вв. Польско-литовское государство в XIV</w:t>
      </w:r>
      <w:r w:rsidR="00A34B26" w:rsidRPr="00CF03C3">
        <w:rPr>
          <w:rFonts w:cs="Times New Roman"/>
          <w:szCs w:val="28"/>
        </w:rPr>
        <w:t>–</w:t>
      </w:r>
      <w:r w:rsidRPr="00CF03C3">
        <w:rPr>
          <w:rFonts w:cs="Times New Roman"/>
          <w:szCs w:val="28"/>
        </w:rPr>
        <w:t>XV вв. Реконкиста и образование централизованных государств на Пиренейском полуострове. Итальянские государства в XII</w:t>
      </w:r>
      <w:r w:rsidR="00A34B26" w:rsidRPr="00CF03C3">
        <w:rPr>
          <w:rFonts w:cs="Times New Roman"/>
          <w:szCs w:val="28"/>
        </w:rPr>
        <w:t>–</w:t>
      </w:r>
      <w:r w:rsidRPr="00CF03C3">
        <w:rPr>
          <w:rFonts w:cs="Times New Roman"/>
          <w:szCs w:val="28"/>
        </w:rPr>
        <w:t>XV вв</w:t>
      </w:r>
      <w:r w:rsidRPr="00CF03C3">
        <w:rPr>
          <w:rFonts w:cs="Times New Roman"/>
          <w:i/>
          <w:szCs w:val="28"/>
        </w:rPr>
        <w:t xml:space="preserve">. Развитие экономики в европейских странах в период зрелого Средневековья. </w:t>
      </w:r>
      <w:r w:rsidRPr="00CF03C3">
        <w:rPr>
          <w:rFonts w:cs="Times New Roman"/>
          <w:szCs w:val="28"/>
        </w:rPr>
        <w:t>Обострение социальных противоречий в ХIV в. (</w:t>
      </w:r>
      <w:r w:rsidRPr="00CF03C3">
        <w:rPr>
          <w:rFonts w:cs="Times New Roman"/>
          <w:i/>
          <w:szCs w:val="28"/>
        </w:rPr>
        <w:t>Жакерия, восстание Уота Тайлера</w:t>
      </w:r>
      <w:r w:rsidRPr="00CF03C3">
        <w:rPr>
          <w:rFonts w:cs="Times New Roman"/>
          <w:szCs w:val="28"/>
        </w:rPr>
        <w:t xml:space="preserve">). Гуситское движение в Чехии.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Византийская империя и славянские государства в ХII</w:t>
      </w:r>
      <w:r w:rsidR="00A34B26" w:rsidRPr="00CF03C3">
        <w:rPr>
          <w:rFonts w:cs="Times New Roman"/>
          <w:szCs w:val="28"/>
        </w:rPr>
        <w:t>–</w:t>
      </w:r>
      <w:r w:rsidRPr="00CF03C3">
        <w:rPr>
          <w:rFonts w:cs="Times New Roman"/>
          <w:szCs w:val="28"/>
        </w:rPr>
        <w:t xml:space="preserve">ХV вв. Экспансия турок-османов. Османские завоевания на Балканах. Падение </w:t>
      </w:r>
      <w:r w:rsidRPr="00CF03C3">
        <w:rPr>
          <w:rFonts w:cs="Times New Roman"/>
          <w:szCs w:val="28"/>
        </w:rPr>
        <w:lastRenderedPageBreak/>
        <w:t xml:space="preserve">Константинополя.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Культура средневековой Европы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Представления средневекового человека о мире</w:t>
      </w:r>
      <w:r w:rsidRPr="00CF03C3">
        <w:rPr>
          <w:rFonts w:cs="Times New Roman"/>
          <w:i/>
          <w:szCs w:val="28"/>
        </w:rPr>
        <w:t>. Место религии в жизни человека и общества.</w:t>
      </w:r>
      <w:r w:rsidRPr="00CF03C3">
        <w:rPr>
          <w:rFonts w:cs="Times New Roman"/>
          <w:szCs w:val="28"/>
        </w:rPr>
        <w:t xml:space="preserve"> Образование: школы и университеты. Сословный характер культуры.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w:t>
      </w:r>
      <w:r w:rsidRPr="00CF03C3">
        <w:rPr>
          <w:rFonts w:cs="Times New Roman"/>
          <w:i/>
          <w:szCs w:val="28"/>
        </w:rPr>
        <w:t>И. Гутенберг.</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Страны Востока в Средние века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Османская империя:</w:t>
      </w:r>
      <w:r w:rsidRPr="00CF03C3">
        <w:rPr>
          <w:rFonts w:cs="Times New Roman"/>
          <w:spacing w:val="2"/>
          <w:szCs w:val="28"/>
        </w:rPr>
        <w:t xml:space="preserve"> завоевания турок-османов, управление империей, положение покоренных народов.</w:t>
      </w:r>
      <w:r w:rsidRPr="00CF03C3">
        <w:rPr>
          <w:rFonts w:cs="Times New Roman"/>
          <w:b/>
          <w:bCs/>
          <w:iCs/>
          <w:spacing w:val="2"/>
          <w:szCs w:val="28"/>
        </w:rPr>
        <w:t>Монгольская держава:</w:t>
      </w:r>
      <w:r w:rsidRPr="00CF03C3">
        <w:rPr>
          <w:rFonts w:cs="Times New Roman"/>
          <w:spacing w:val="2"/>
          <w:szCs w:val="28"/>
        </w:rPr>
        <w:t xml:space="preserve"> общественный строй монгольских племен, завоевания Чингисхана и его потомков, управление подчиненными территориями. </w:t>
      </w:r>
      <w:r w:rsidRPr="00CF03C3">
        <w:rPr>
          <w:rFonts w:cs="Times New Roman"/>
          <w:b/>
          <w:bCs/>
          <w:iCs/>
          <w:spacing w:val="2"/>
          <w:szCs w:val="28"/>
        </w:rPr>
        <w:t>Китай:</w:t>
      </w:r>
      <w:r w:rsidRPr="00CF03C3">
        <w:rPr>
          <w:rFonts w:cs="Times New Roman"/>
          <w:spacing w:val="2"/>
          <w:szCs w:val="28"/>
        </w:rPr>
        <w:t xml:space="preserve"> империи, правители и подданные, борьба против завоевателей</w:t>
      </w:r>
      <w:r w:rsidRPr="00CF03C3">
        <w:rPr>
          <w:rFonts w:cs="Times New Roman"/>
          <w:i/>
          <w:spacing w:val="2"/>
          <w:szCs w:val="28"/>
        </w:rPr>
        <w:t xml:space="preserve">. </w:t>
      </w:r>
      <w:r w:rsidRPr="00CF03C3">
        <w:rPr>
          <w:rFonts w:cs="Times New Roman"/>
          <w:b/>
          <w:bCs/>
          <w:iCs/>
          <w:spacing w:val="2"/>
          <w:szCs w:val="28"/>
        </w:rPr>
        <w:t>Япония</w:t>
      </w:r>
      <w:r w:rsidRPr="00CF03C3">
        <w:rPr>
          <w:rFonts w:cs="Times New Roman"/>
          <w:spacing w:val="2"/>
          <w:szCs w:val="28"/>
        </w:rPr>
        <w:t xml:space="preserve"> в Средние века: образование государства, власть императоров и управление сегунов. </w:t>
      </w:r>
      <w:r w:rsidRPr="00CF03C3">
        <w:rPr>
          <w:rFonts w:cs="Times New Roman"/>
          <w:b/>
          <w:bCs/>
          <w:iCs/>
          <w:spacing w:val="2"/>
          <w:szCs w:val="28"/>
        </w:rPr>
        <w:t>Индия:</w:t>
      </w:r>
      <w:r w:rsidRPr="00CF03C3">
        <w:rPr>
          <w:rFonts w:cs="Times New Roman"/>
          <w:spacing w:val="2"/>
          <w:szCs w:val="28"/>
        </w:rPr>
        <w:t xml:space="preserve"> раздробленность индийских княжеств, вторжение мусульман, </w:t>
      </w:r>
      <w:r w:rsidRPr="00CF03C3">
        <w:rPr>
          <w:rFonts w:cs="Times New Roman"/>
          <w:i/>
          <w:spacing w:val="2"/>
          <w:szCs w:val="28"/>
        </w:rPr>
        <w:t>Делийский султанат.</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Культура народов Востока. Литература. Архитектура. Традиционные искусства и ремесла.</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Государства доколумбовой Америки в Средние века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Цивилизации майя, ацтеков и инков: общественный строй, религиозные верования, культура. Появление европейских завоевателей.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Средних веков.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caps/>
          <w:position w:val="6"/>
          <w:szCs w:val="28"/>
        </w:rPr>
      </w:pPr>
      <w:r w:rsidRPr="00CF03C3">
        <w:rPr>
          <w:rFonts w:cs="Times New Roman"/>
          <w:b/>
          <w:bCs/>
          <w:caps/>
          <w:position w:val="6"/>
          <w:szCs w:val="28"/>
        </w:rPr>
        <w:t xml:space="preserve">История России. От Руси к Российскому государству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Роль и место России в мировой истории. Проблемы периодизации российской истории. Источники по истории России.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Народы и государства на территории нашей страны в древности. Восточная Европа в середине I тыс. н. э.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 xml:space="preserve">Заселение территории нашей страны человеком. </w:t>
      </w:r>
      <w:r w:rsidRPr="00CF03C3">
        <w:rPr>
          <w:rFonts w:cs="Times New Roman"/>
          <w:i/>
          <w:spacing w:val="2"/>
          <w:szCs w:val="28"/>
        </w:rPr>
        <w:t xml:space="preserve">Палеолитическое искусство. Петроглифы Беломорья и Онежского озера. Особенности перехода от присваивающего хозяйства к производящему. </w:t>
      </w:r>
      <w:r w:rsidRPr="00CF03C3">
        <w:rPr>
          <w:rFonts w:cs="Times New Roman"/>
          <w:spacing w:val="2"/>
          <w:szCs w:val="28"/>
        </w:rPr>
        <w:t>Ареалы древнейшего земледелия и скотоводства</w:t>
      </w:r>
      <w:r w:rsidRPr="00CF03C3">
        <w:rPr>
          <w:rFonts w:cs="Times New Roman"/>
          <w:i/>
          <w:spacing w:val="2"/>
          <w:szCs w:val="28"/>
        </w:rPr>
        <w:t xml:space="preserve">. </w:t>
      </w:r>
      <w:r w:rsidRPr="00CF03C3">
        <w:rPr>
          <w:rFonts w:cs="Times New Roman"/>
          <w:spacing w:val="2"/>
          <w:szCs w:val="28"/>
        </w:rPr>
        <w:t>Появление металлических орудий и их влияние на первобытное общество</w:t>
      </w:r>
      <w:r w:rsidRPr="00CF03C3">
        <w:rPr>
          <w:rFonts w:cs="Times New Roman"/>
          <w:i/>
          <w:spacing w:val="2"/>
          <w:szCs w:val="28"/>
        </w:rPr>
        <w:t>.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Народы, проживавшие на этой территории до середины I тыс. до н. э. </w:t>
      </w:r>
      <w:r w:rsidRPr="00CF03C3">
        <w:rPr>
          <w:rFonts w:cs="Times New Roman"/>
          <w:i/>
          <w:szCs w:val="28"/>
        </w:rPr>
        <w:lastRenderedPageBreak/>
        <w:t>Скифы и скифская культура</w:t>
      </w:r>
      <w:r w:rsidRPr="00CF03C3">
        <w:rPr>
          <w:rFonts w:cs="Times New Roman"/>
          <w:szCs w:val="28"/>
        </w:rPr>
        <w:t xml:space="preserve">. Античные города-государства Северного Причерноморья. </w:t>
      </w:r>
      <w:r w:rsidRPr="00CF03C3">
        <w:rPr>
          <w:rFonts w:cs="Times New Roman"/>
          <w:i/>
          <w:szCs w:val="28"/>
        </w:rPr>
        <w:t xml:space="preserve">Боспорское царство. Пантикапей. Античный Херсонес. Скифское царство в Крыму. Дербент.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Великое переселение народов</w:t>
      </w:r>
      <w:r w:rsidRPr="00CF03C3">
        <w:rPr>
          <w:rFonts w:cs="Times New Roman"/>
          <w:i/>
          <w:szCs w:val="28"/>
        </w:rPr>
        <w:t>. Миграция готов. Нашествие гуннов.</w:t>
      </w:r>
      <w:r w:rsidRPr="00CF03C3">
        <w:rPr>
          <w:rFonts w:cs="Times New Roman"/>
          <w:szCs w:val="28"/>
        </w:rPr>
        <w:t xml:space="preserve"> Вопрос о славянской прародине и происхождении славян. Расселение славян, их разделение на три ветви </w:t>
      </w:r>
      <w:r w:rsidR="003F0BBA">
        <w:rPr>
          <w:rFonts w:cs="Times New Roman"/>
          <w:szCs w:val="28"/>
        </w:rPr>
        <w:t>–</w:t>
      </w:r>
      <w:r w:rsidRPr="00CF03C3">
        <w:rPr>
          <w:rFonts w:cs="Times New Roman"/>
          <w:szCs w:val="28"/>
        </w:rPr>
        <w:t xml:space="preserve"> восточных, западных и южных. </w:t>
      </w:r>
      <w:r w:rsidRPr="00CF03C3">
        <w:rPr>
          <w:rFonts w:cs="Times New Roman"/>
          <w:i/>
          <w:szCs w:val="28"/>
        </w:rPr>
        <w:t>Славянские общности Восточной Европы.</w:t>
      </w:r>
      <w:r w:rsidRPr="00CF03C3">
        <w:rPr>
          <w:rFonts w:cs="Times New Roman"/>
          <w:szCs w:val="28"/>
        </w:rPr>
        <w:t xml:space="preserve"> Их соседи </w:t>
      </w:r>
      <w:r w:rsidR="003F0BBA">
        <w:rPr>
          <w:rFonts w:cs="Times New Roman"/>
          <w:szCs w:val="28"/>
        </w:rPr>
        <w:t>–</w:t>
      </w:r>
      <w:r w:rsidRPr="00CF03C3">
        <w:rPr>
          <w:rFonts w:cs="Times New Roman"/>
          <w:szCs w:val="28"/>
        </w:rPr>
        <w:t xml:space="preserve">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szCs w:val="28"/>
        </w:rPr>
        <w:t>Страны и народы Восточной Европы, Сибири и Дальнего Востока</w:t>
      </w:r>
      <w:r w:rsidRPr="00CF03C3">
        <w:rPr>
          <w:rFonts w:cs="Times New Roman"/>
          <w:i/>
          <w:iCs/>
          <w:szCs w:val="28"/>
        </w:rPr>
        <w:t xml:space="preserve">. </w:t>
      </w:r>
      <w:r w:rsidRPr="00CF03C3">
        <w:rPr>
          <w:rFonts w:cs="Times New Roman"/>
          <w:i/>
          <w:szCs w:val="28"/>
        </w:rPr>
        <w:t xml:space="preserve">Тюркский каганат. Хазарский каганат. Волжская Булгурия. </w:t>
      </w:r>
    </w:p>
    <w:p w:rsidR="00A34B26" w:rsidRPr="00CF03C3" w:rsidRDefault="00A34B26"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IX </w:t>
      </w:r>
      <w:r w:rsidR="00A34B26" w:rsidRPr="00CF03C3">
        <w:rPr>
          <w:rFonts w:cs="Times New Roman"/>
          <w:b/>
          <w:bCs/>
          <w:position w:val="6"/>
          <w:szCs w:val="28"/>
        </w:rPr>
        <w:t>–</w:t>
      </w:r>
      <w:r w:rsidRPr="00CF03C3">
        <w:rPr>
          <w:rFonts w:cs="Times New Roman"/>
          <w:b/>
          <w:bCs/>
          <w:position w:val="6"/>
          <w:szCs w:val="28"/>
        </w:rPr>
        <w:t xml:space="preserve"> начале XII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Образование государства Русь.</w:t>
      </w:r>
      <w:r w:rsidRPr="00CF03C3">
        <w:rPr>
          <w:rFonts w:cs="Times New Roman"/>
          <w:szCs w:val="28"/>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w:t>
      </w:r>
      <w:r w:rsidRPr="00CF03C3">
        <w:rPr>
          <w:rFonts w:cs="Times New Roman"/>
          <w:i/>
          <w:szCs w:val="28"/>
        </w:rPr>
        <w:t xml:space="preserve">Формирование новой политической и этнической карты континента.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известия о Руси</w:t>
      </w:r>
      <w:r w:rsidRPr="00CF03C3">
        <w:rPr>
          <w:rFonts w:cs="Times New Roman"/>
          <w:i/>
          <w:iCs/>
          <w:szCs w:val="28"/>
        </w:rPr>
        <w:t>.</w:t>
      </w:r>
      <w:r w:rsidRPr="00CF03C3">
        <w:rPr>
          <w:rFonts w:cs="Times New Roman"/>
          <w:szCs w:val="28"/>
        </w:rPr>
        <w:t xml:space="preserve"> Проблема образования государства Русь. </w:t>
      </w:r>
      <w:r w:rsidRPr="00CF03C3">
        <w:rPr>
          <w:rFonts w:cs="Times New Roman"/>
          <w:i/>
          <w:szCs w:val="28"/>
        </w:rPr>
        <w:t>Скандинавы на Руси</w:t>
      </w:r>
      <w:r w:rsidRPr="00CF03C3">
        <w:rPr>
          <w:rFonts w:cs="Times New Roman"/>
          <w:szCs w:val="28"/>
        </w:rPr>
        <w:t>. Начало династии Рюриковичей. Новгород и Киев</w:t>
      </w:r>
      <w:r w:rsidR="00A34B26" w:rsidRPr="00CF03C3">
        <w:rPr>
          <w:rFonts w:cs="Times New Roman"/>
          <w:szCs w:val="28"/>
        </w:rPr>
        <w:t xml:space="preserve"> –</w:t>
      </w:r>
      <w:r w:rsidRPr="00CF03C3">
        <w:rPr>
          <w:rFonts w:cs="Times New Roman"/>
          <w:szCs w:val="28"/>
        </w:rPr>
        <w:t xml:space="preserve"> центры древнерусской государственности.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Формирование территории государства Русь</w:t>
      </w:r>
      <w:r w:rsidRPr="00CF03C3">
        <w:rPr>
          <w:rFonts w:cs="Times New Roman"/>
          <w:i/>
          <w:szCs w:val="28"/>
        </w:rPr>
        <w:t>. Дань и полюдье</w:t>
      </w:r>
      <w:r w:rsidRPr="00CF03C3">
        <w:rPr>
          <w:rFonts w:cs="Times New Roman"/>
          <w:szCs w:val="28"/>
        </w:rPr>
        <w:t xml:space="preserve">.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w:t>
      </w:r>
      <w:r w:rsidRPr="00CF03C3">
        <w:rPr>
          <w:rFonts w:cs="Times New Roman"/>
          <w:i/>
          <w:szCs w:val="28"/>
        </w:rPr>
        <w:t xml:space="preserve">Путь «из варяг в греки». Волжский торговый путь.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христианства и его значение. Византийское наследие на Руси. </w:t>
      </w:r>
    </w:p>
    <w:p w:rsidR="00EF2B41" w:rsidRPr="00CF03C3" w:rsidRDefault="00EF2B41" w:rsidP="0075218D">
      <w:pPr>
        <w:widowControl w:val="0"/>
        <w:autoSpaceDE w:val="0"/>
        <w:autoSpaceDN w:val="0"/>
        <w:adjustRightInd w:val="0"/>
        <w:spacing w:after="0" w:line="240" w:lineRule="auto"/>
        <w:ind w:firstLine="567"/>
        <w:jc w:val="both"/>
        <w:textAlignment w:val="center"/>
        <w:rPr>
          <w:rFonts w:cs="Times New Roman"/>
          <w:b/>
          <w:bCs/>
          <w:i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Русь в конце X </w:t>
      </w:r>
      <w:r w:rsidR="00EF2B41" w:rsidRPr="00CF03C3">
        <w:rPr>
          <w:rFonts w:cs="Times New Roman"/>
          <w:b/>
          <w:bCs/>
          <w:iCs/>
          <w:szCs w:val="28"/>
        </w:rPr>
        <w:t>–</w:t>
      </w:r>
      <w:r w:rsidRPr="00CF03C3">
        <w:rPr>
          <w:rFonts w:cs="Times New Roman"/>
          <w:b/>
          <w:bCs/>
          <w:iCs/>
          <w:szCs w:val="28"/>
        </w:rPr>
        <w:t xml:space="preserve"> начале XII в</w:t>
      </w:r>
      <w:r w:rsidRPr="00CF03C3">
        <w:rPr>
          <w:rFonts w:cs="Times New Roman"/>
          <w:b/>
          <w:bCs/>
          <w:i/>
          <w:iCs/>
          <w:szCs w:val="28"/>
        </w:rPr>
        <w:t xml:space="preserve">. </w:t>
      </w:r>
      <w:r w:rsidRPr="00CF03C3">
        <w:rPr>
          <w:rFonts w:cs="Times New Roman"/>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Общественный строй Руси</w:t>
      </w:r>
      <w:r w:rsidRPr="00CF03C3">
        <w:rPr>
          <w:rFonts w:cs="Times New Roman"/>
          <w:i/>
          <w:szCs w:val="28"/>
        </w:rPr>
        <w:t>: дискуссии в исторической науке</w:t>
      </w:r>
      <w:r w:rsidRPr="00CF03C3">
        <w:rPr>
          <w:rFonts w:cs="Times New Roman"/>
          <w:szCs w:val="28"/>
        </w:rPr>
        <w:t xml:space="preserve">. Князья, дружина. Духовенство. Городское население. Купцы. Категории рядового и зависимого населения. Древнерусское право: Русская Правда, </w:t>
      </w:r>
      <w:r w:rsidRPr="00CF03C3">
        <w:rPr>
          <w:rFonts w:cs="Times New Roman"/>
          <w:i/>
          <w:szCs w:val="28"/>
        </w:rPr>
        <w:t>церковные уставы.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CF03C3">
        <w:rPr>
          <w:rFonts w:cs="Times New Roman"/>
          <w:i/>
          <w:szCs w:val="28"/>
        </w:rPr>
        <w:t>(Дешт-и-Кипчак), странами Центральной, Западной и Северной Европы. Херсонес в культурных контактах Руси и Византии.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Культурное пространство</w:t>
      </w:r>
      <w:r w:rsidRPr="00CF03C3">
        <w:rPr>
          <w:rFonts w:cs="Times New Roman"/>
          <w:b/>
          <w:bCs/>
          <w:i/>
          <w:iCs/>
          <w:szCs w:val="28"/>
        </w:rPr>
        <w:t xml:space="preserve">. </w:t>
      </w:r>
      <w:r w:rsidRPr="00CF03C3">
        <w:rPr>
          <w:rFonts w:cs="Times New Roman"/>
          <w:szCs w:val="28"/>
        </w:rPr>
        <w:t xml:space="preserve">Русь в общеевропейском культурном контексте. Картина мира средневекового человека. Повседневная жизнь, </w:t>
      </w:r>
      <w:r w:rsidRPr="00CF03C3">
        <w:rPr>
          <w:rFonts w:cs="Times New Roman"/>
          <w:szCs w:val="28"/>
        </w:rPr>
        <w:lastRenderedPageBreak/>
        <w:t>сельский и городской быт</w:t>
      </w:r>
      <w:r w:rsidRPr="00CF03C3">
        <w:rPr>
          <w:rFonts w:cs="Times New Roman"/>
          <w:i/>
          <w:szCs w:val="28"/>
        </w:rPr>
        <w:t xml:space="preserve">. Положение женщины. Дети и их воспитание. Календарь и хронология.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CF03C3">
        <w:rPr>
          <w:rFonts w:cs="Times New Roman"/>
          <w:i/>
          <w:szCs w:val="28"/>
        </w:rPr>
        <w:t>«Новгородская псалтирь». «Остромирово Евангелие</w:t>
      </w:r>
      <w:r w:rsidRPr="00CF03C3">
        <w:rPr>
          <w:rFonts w:cs="Times New Roman"/>
          <w:iCs/>
          <w:szCs w:val="28"/>
        </w:rPr>
        <w:t>».</w:t>
      </w:r>
      <w:r w:rsidRPr="00CF03C3">
        <w:rPr>
          <w:rFonts w:cs="Times New Roman"/>
          <w:szCs w:val="28"/>
        </w:rPr>
        <w:t xml:space="preserve">Появление древнерусской литературы. </w:t>
      </w:r>
      <w:r w:rsidRPr="00CF03C3">
        <w:rPr>
          <w:rFonts w:cs="Times New Roman"/>
          <w:i/>
          <w:szCs w:val="28"/>
        </w:rPr>
        <w:t>«Слово о Законе и Благодати».</w:t>
      </w:r>
      <w:r w:rsidRPr="00CF03C3">
        <w:rPr>
          <w:rFonts w:cs="Times New Roman"/>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w:t>
      </w:r>
      <w:r w:rsidRPr="00CF03C3">
        <w:rPr>
          <w:rFonts w:cs="Times New Roman"/>
          <w:i/>
          <w:szCs w:val="28"/>
        </w:rPr>
        <w:t>Десятинная церковь, София Киевская, София Новгородская. Материальная культура.</w:t>
      </w:r>
      <w:r w:rsidRPr="00CF03C3">
        <w:rPr>
          <w:rFonts w:cs="Times New Roman"/>
          <w:szCs w:val="28"/>
        </w:rPr>
        <w:t xml:space="preserve"> Ремесло. Военное дело и оружие.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Русь в середине XII </w:t>
      </w:r>
      <w:r w:rsidR="00EF2B41" w:rsidRPr="00CF03C3">
        <w:rPr>
          <w:rFonts w:cs="Times New Roman"/>
          <w:b/>
          <w:bCs/>
          <w:position w:val="6"/>
          <w:szCs w:val="28"/>
        </w:rPr>
        <w:t>–</w:t>
      </w:r>
      <w:r w:rsidRPr="00CF03C3">
        <w:rPr>
          <w:rFonts w:cs="Times New Roman"/>
          <w:b/>
          <w:bCs/>
          <w:position w:val="6"/>
          <w:szCs w:val="28"/>
        </w:rPr>
        <w:t xml:space="preserve"> начале XIII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системы земель </w:t>
      </w:r>
      <w:r w:rsidR="00EF2B41" w:rsidRPr="00CF03C3">
        <w:rPr>
          <w:rFonts w:cs="Times New Roman"/>
          <w:szCs w:val="28"/>
        </w:rPr>
        <w:t>–</w:t>
      </w:r>
      <w:r w:rsidRPr="00CF03C3">
        <w:rPr>
          <w:rFonts w:cs="Times New Roman"/>
          <w:szCs w:val="28"/>
        </w:rPr>
        <w:t xml:space="preserve">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CF03C3">
        <w:rPr>
          <w:rFonts w:cs="Times New Roman"/>
          <w:i/>
          <w:szCs w:val="28"/>
        </w:rPr>
        <w:t>Эволюция общественного строя и права. Внешняя политика русских земель.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региональных центров культуры: летописание и памятники литературы: </w:t>
      </w:r>
      <w:r w:rsidRPr="00CF03C3">
        <w:rPr>
          <w:rFonts w:cs="Times New Roman"/>
          <w:i/>
          <w:szCs w:val="28"/>
        </w:rPr>
        <w:t>Киево-Печерский патерик, моление Даниила Заточника, «Слово о полку Игореве».Белокаменные храмы Северо-Восточной Руси: Успенский собор во Владимире, церковь Покрова на Нерли, Георгиевский собор Юрьева-Польского</w:t>
      </w:r>
      <w:r w:rsidRPr="00CF03C3">
        <w:rPr>
          <w:rFonts w:cs="Times New Roman"/>
          <w:szCs w:val="28"/>
        </w:rPr>
        <w:t xml:space="preserve">.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Русские земли и их соседи в середине XIII </w:t>
      </w:r>
      <w:r w:rsidR="00EF2B41" w:rsidRPr="00CF03C3">
        <w:rPr>
          <w:rFonts w:cs="Times New Roman"/>
          <w:b/>
          <w:bCs/>
          <w:position w:val="6"/>
          <w:szCs w:val="28"/>
        </w:rPr>
        <w:t>–</w:t>
      </w:r>
      <w:r w:rsidRPr="00CF03C3">
        <w:rPr>
          <w:rFonts w:cs="Times New Roman"/>
          <w:b/>
          <w:bCs/>
          <w:position w:val="6"/>
          <w:szCs w:val="28"/>
        </w:rPr>
        <w:t xml:space="preserve"> XIV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w:t>
      </w:r>
      <w:r w:rsidRPr="00CF03C3">
        <w:rPr>
          <w:rFonts w:cs="Times New Roman"/>
          <w:i/>
          <w:szCs w:val="28"/>
        </w:rPr>
        <w:t>. Новгород и немецкая Ганза.</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Народы и государства степной зоны В</w:t>
      </w:r>
      <w:r w:rsidR="00EF2B41" w:rsidRPr="00CF03C3">
        <w:rPr>
          <w:rFonts w:cs="Times New Roman"/>
          <w:b/>
          <w:bCs/>
          <w:iCs/>
          <w:szCs w:val="28"/>
        </w:rPr>
        <w:t xml:space="preserve">осточной Европы и Сибири в </w:t>
      </w:r>
      <w:r w:rsidR="00EF2B41" w:rsidRPr="00CF03C3">
        <w:rPr>
          <w:rFonts w:cs="Times New Roman"/>
          <w:b/>
          <w:bCs/>
          <w:iCs/>
          <w:szCs w:val="28"/>
        </w:rPr>
        <w:lastRenderedPageBreak/>
        <w:t>XIII–</w:t>
      </w:r>
      <w:r w:rsidRPr="00CF03C3">
        <w:rPr>
          <w:rFonts w:cs="Times New Roman"/>
          <w:b/>
          <w:bCs/>
          <w:iCs/>
          <w:szCs w:val="28"/>
        </w:rPr>
        <w:t>XV вв.</w:t>
      </w:r>
      <w:r w:rsidRPr="00CF03C3">
        <w:rPr>
          <w:rFonts w:cs="Times New Roman"/>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CF03C3">
        <w:rPr>
          <w:rFonts w:cs="Times New Roman"/>
          <w:i/>
          <w:szCs w:val="28"/>
        </w:rPr>
        <w:t>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Культурное пространство. </w:t>
      </w:r>
      <w:r w:rsidRPr="00CF03C3">
        <w:rPr>
          <w:rFonts w:cs="Times New Roman"/>
          <w:i/>
          <w:szCs w:val="28"/>
        </w:rPr>
        <w:t>Изменения в представлениях о картине мира в Евразии в связи с завершением монгольских завоеваний</w:t>
      </w:r>
      <w:r w:rsidRPr="00CF03C3">
        <w:rPr>
          <w:rFonts w:cs="Times New Roman"/>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w:t>
      </w:r>
      <w:r w:rsidRPr="00CF03C3">
        <w:rPr>
          <w:rFonts w:cs="Times New Roman"/>
          <w:i/>
          <w:szCs w:val="28"/>
        </w:rPr>
        <w:t>Епифаний Премудрый.</w:t>
      </w:r>
      <w:r w:rsidRPr="00CF03C3">
        <w:rPr>
          <w:rFonts w:cs="Times New Roman"/>
          <w:szCs w:val="28"/>
        </w:rPr>
        <w:t xml:space="preserve"> Архитектура. Каменные соборы Кремля. Изобразительное искусство. Феофан Грек. Андрей Рублев. </w:t>
      </w:r>
    </w:p>
    <w:p w:rsidR="00EF2B41" w:rsidRPr="00CF03C3" w:rsidRDefault="00EF2B41"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sidRPr="00CF03C3">
        <w:rPr>
          <w:rFonts w:cs="Times New Roman"/>
          <w:b/>
          <w:bCs/>
          <w:position w:val="6"/>
          <w:szCs w:val="28"/>
        </w:rPr>
        <w:t xml:space="preserve">Формирование единого Русского государства в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r w:rsidRPr="00CF03C3">
        <w:rPr>
          <w:rFonts w:cs="Times New Roman"/>
          <w:i/>
          <w:szCs w:val="28"/>
        </w:rPr>
        <w:t>Василий Темный. Новгород и Псков в XV в.: политический строй, отношения с Москвой, Ливонским орденом, Ганзой, Великим княжеством Литовским</w:t>
      </w:r>
      <w:r w:rsidRPr="00CF03C3">
        <w:rPr>
          <w:rFonts w:cs="Times New Roman"/>
          <w:szCs w:val="28"/>
        </w:rPr>
        <w:t xml:space="preserve">.Падение Византии и рост церковно-политической роли Москвы в православном мире. Теория «Москва </w:t>
      </w:r>
      <w:r w:rsidR="00EF2B41" w:rsidRPr="00CF03C3">
        <w:rPr>
          <w:rFonts w:cs="Times New Roman"/>
          <w:szCs w:val="28"/>
        </w:rPr>
        <w:t>–</w:t>
      </w:r>
      <w:r w:rsidRPr="00CF03C3">
        <w:rPr>
          <w:rFonts w:cs="Times New Roman"/>
          <w:szCs w:val="28"/>
        </w:rPr>
        <w:t xml:space="preserve">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Появление термина «Россия» как названия единого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Культурное пространство</w:t>
      </w:r>
      <w:r w:rsidRPr="00CF03C3">
        <w:rPr>
          <w:rFonts w:cs="Times New Roman"/>
          <w:szCs w:val="28"/>
        </w:rPr>
        <w:t xml:space="preserve">. Изменения восприятия мира. </w:t>
      </w:r>
      <w:r w:rsidRPr="00CF03C3">
        <w:rPr>
          <w:rFonts w:cs="Times New Roman"/>
          <w:i/>
          <w:szCs w:val="28"/>
        </w:rPr>
        <w:t>Сакрализация великокняжеской власти.</w:t>
      </w:r>
      <w:r w:rsidRPr="00CF03C3">
        <w:rPr>
          <w:rFonts w:cs="Times New Roman"/>
          <w:szCs w:val="28"/>
        </w:rPr>
        <w:t xml:space="preserve"> Флорентийская уния. Установление автокефалии Русской церкви. </w:t>
      </w:r>
      <w:r w:rsidRPr="00CF03C3">
        <w:rPr>
          <w:rFonts w:cs="Times New Roman"/>
          <w:i/>
          <w:szCs w:val="28"/>
        </w:rPr>
        <w:t>Внутрицерковная борьба (иосифляне и нестяжатели). Ереси. Развитие культуры единого Русского государства.</w:t>
      </w:r>
      <w:r w:rsidRPr="00CF03C3">
        <w:rPr>
          <w:rFonts w:cs="Times New Roman"/>
          <w:szCs w:val="28"/>
        </w:rPr>
        <w:t xml:space="preserve"> Летописание: общерусское и региональное. Житийная литература. «Хождение за три моря» Афанасия Никитина. Архитектура. Русская икона как феномен мирового искусства. </w:t>
      </w:r>
      <w:r w:rsidRPr="00CF03C3">
        <w:rPr>
          <w:rFonts w:cs="Times New Roman"/>
          <w:i/>
          <w:szCs w:val="28"/>
        </w:rPr>
        <w:t>Повседневная жизнь горожан и сельских жителей в древнерусский и раннемосковский периоды.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position w:val="4"/>
          <w:szCs w:val="28"/>
          <w:vertAlign w:val="superscript"/>
        </w:rPr>
        <w:footnoteReference w:id="9"/>
      </w:r>
      <w:r w:rsidRPr="00CF03C3">
        <w:rPr>
          <w:rFonts w:cs="Times New Roman"/>
          <w:szCs w:val="28"/>
        </w:rPr>
        <w:t xml:space="preserve"> с древнейших времен до конца XV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ascii="SchoolBookSanPin" w:hAnsi="SchoolBookSanPin" w:cs="SchoolBookSanPin"/>
          <w:sz w:val="20"/>
          <w:szCs w:val="20"/>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47" w:name="_Toc96177169"/>
      <w:r w:rsidRPr="00CF03C3">
        <w:rPr>
          <w:rFonts w:eastAsiaTheme="majorEastAsia" w:cs="Times New Roman"/>
          <w:b/>
          <w:bCs/>
          <w:szCs w:val="28"/>
          <w:lang w:eastAsia="en-US"/>
        </w:rPr>
        <w:lastRenderedPageBreak/>
        <w:t>7 КЛАСС</w:t>
      </w:r>
      <w:bookmarkEnd w:id="47"/>
    </w:p>
    <w:p w:rsidR="00EF2B41" w:rsidRPr="00CF03C3" w:rsidRDefault="00EF2B41" w:rsidP="00FA4DA4">
      <w:pPr>
        <w:spacing w:after="0" w:line="240" w:lineRule="auto"/>
        <w:ind w:firstLine="567"/>
        <w:jc w:val="both"/>
        <w:rPr>
          <w:rFonts w:eastAsiaTheme="majorEastAsia" w:cs="Times New Roman"/>
          <w:b/>
          <w:bCs/>
          <w:szCs w:val="28"/>
          <w:lang w:eastAsia="en-US"/>
        </w:rPr>
      </w:pPr>
    </w:p>
    <w:p w:rsidR="00EF2B41" w:rsidRPr="00CF03C3" w:rsidRDefault="0075218D" w:rsidP="0075218D">
      <w:pPr>
        <w:spacing w:after="0" w:line="240" w:lineRule="auto"/>
        <w:ind w:firstLine="567"/>
        <w:jc w:val="both"/>
        <w:rPr>
          <w:rFonts w:eastAsia="Times New Roman" w:cs="Times New Roman"/>
          <w:b/>
          <w:bCs/>
          <w:caps/>
          <w:szCs w:val="28"/>
        </w:rPr>
      </w:pPr>
      <w:r w:rsidRPr="00CF03C3">
        <w:rPr>
          <w:rFonts w:eastAsia="Times New Roman" w:cs="Times New Roman"/>
          <w:b/>
          <w:bCs/>
          <w:caps/>
          <w:szCs w:val="28"/>
        </w:rPr>
        <w:t xml:space="preserve">Всеобщая история. История Нового времени. </w:t>
      </w:r>
    </w:p>
    <w:p w:rsidR="0075218D" w:rsidRPr="00CF03C3" w:rsidRDefault="0075218D" w:rsidP="0075218D">
      <w:pPr>
        <w:spacing w:after="0" w:line="240" w:lineRule="auto"/>
        <w:ind w:firstLine="567"/>
        <w:jc w:val="both"/>
        <w:rPr>
          <w:rFonts w:cs="Times New Roman"/>
          <w:caps/>
          <w:szCs w:val="28"/>
        </w:rPr>
      </w:pPr>
      <w:r w:rsidRPr="00CF03C3">
        <w:rPr>
          <w:rFonts w:eastAsia="Times New Roman" w:cs="Times New Roman"/>
          <w:b/>
          <w:bCs/>
          <w:caps/>
          <w:szCs w:val="28"/>
        </w:rPr>
        <w:t xml:space="preserve">Конец </w:t>
      </w:r>
      <w:r w:rsidRPr="00CF03C3">
        <w:rPr>
          <w:rFonts w:eastAsia="Times New Roman" w:cs="Times New Roman"/>
          <w:b/>
          <w:bCs/>
          <w:caps/>
          <w:szCs w:val="28"/>
          <w:lang w:val="en-US"/>
        </w:rPr>
        <w:t>XV</w:t>
      </w:r>
      <w:r w:rsidRPr="00CF03C3">
        <w:rPr>
          <w:rFonts w:eastAsia="Times New Roman" w:cs="Times New Roman"/>
          <w:b/>
          <w:bCs/>
          <w:caps/>
          <w:szCs w:val="28"/>
        </w:rPr>
        <w:t>–</w:t>
      </w:r>
      <w:r w:rsidRPr="00CF03C3">
        <w:rPr>
          <w:rFonts w:eastAsia="Times New Roman" w:cs="Times New Roman"/>
          <w:b/>
          <w:bCs/>
          <w:caps/>
          <w:szCs w:val="28"/>
          <w:lang w:val="en-US"/>
        </w:rPr>
        <w:t>XVII</w:t>
      </w:r>
      <w:r w:rsidRPr="00CF03C3">
        <w:rPr>
          <w:rFonts w:eastAsia="Times New Roman" w:cs="Times New Roman"/>
          <w:b/>
          <w:bCs/>
          <w:szCs w:val="28"/>
        </w:rPr>
        <w:t>в</w:t>
      </w:r>
      <w:r w:rsidRPr="00CF03C3">
        <w:rPr>
          <w:rFonts w:eastAsia="Times New Roman" w:cs="Times New Roman"/>
          <w:b/>
          <w:bCs/>
          <w:cap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Понятие «Новое время». Хронологические рамки и периодизация истории Нового времени.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Великие географические открытия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w:t>
      </w:r>
      <w:r w:rsidRPr="00CF03C3">
        <w:rPr>
          <w:rFonts w:cs="Times New Roman"/>
          <w:i/>
          <w:szCs w:val="28"/>
        </w:rPr>
        <w:t xml:space="preserve"> Плавания Тасмана и открытие Австралии. Завоевания конкистадоров в </w:t>
      </w:r>
      <w:r w:rsidR="003F0BBA">
        <w:rPr>
          <w:rFonts w:cs="Times New Roman"/>
          <w:i/>
          <w:szCs w:val="28"/>
        </w:rPr>
        <w:t>Центральной и Южной Америке (Ф. </w:t>
      </w:r>
      <w:r w:rsidRPr="00CF03C3">
        <w:rPr>
          <w:rFonts w:cs="Times New Roman"/>
          <w:i/>
          <w:szCs w:val="28"/>
        </w:rPr>
        <w:t>Кортес, Ф. Писарро). Европейцы в Северной Америке. Поиски северо-восточного морского пути в Китай и Индию</w:t>
      </w:r>
      <w:r w:rsidRPr="00CF03C3">
        <w:rPr>
          <w:rFonts w:cs="Times New Roman"/>
          <w:szCs w:val="28"/>
        </w:rPr>
        <w:t>. Политические, экономические и культурные последствия Великих географических открытий конца XV</w:t>
      </w:r>
      <w:r w:rsidR="00EF2B41" w:rsidRPr="00CF03C3">
        <w:rPr>
          <w:rFonts w:cs="Times New Roman"/>
          <w:szCs w:val="28"/>
        </w:rPr>
        <w:t>–</w:t>
      </w:r>
      <w:r w:rsidRPr="00CF03C3">
        <w:rPr>
          <w:rFonts w:cs="Times New Roman"/>
          <w:szCs w:val="28"/>
        </w:rPr>
        <w:t xml:space="preserve">XVI в.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Изменения в европейском обществе в XVI</w:t>
      </w:r>
      <w:r w:rsidR="00EF2B41" w:rsidRPr="00CF03C3">
        <w:rPr>
          <w:rFonts w:cs="Times New Roman"/>
          <w:b/>
          <w:bCs/>
          <w:position w:val="6"/>
          <w:szCs w:val="28"/>
        </w:rPr>
        <w:t>–</w:t>
      </w:r>
      <w:r w:rsidRPr="00CF03C3">
        <w:rPr>
          <w:rFonts w:cs="Times New Roman"/>
          <w:b/>
          <w:bCs/>
          <w:position w:val="6"/>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техники, горного дела, производства металлов. Появление мануфактур. Возникновение капиталистических отношений. </w:t>
      </w:r>
      <w:r w:rsidRPr="00CF03C3">
        <w:rPr>
          <w:rFonts w:cs="Times New Roman"/>
          <w:i/>
          <w:szCs w:val="28"/>
        </w:rPr>
        <w:t>Распространение наемного труда в деревне.</w:t>
      </w:r>
      <w:r w:rsidRPr="00CF03C3">
        <w:rPr>
          <w:rFonts w:cs="Times New Roman"/>
          <w:szCs w:val="28"/>
        </w:rPr>
        <w:t xml:space="preserve"> Расширение внутреннего и мирового рынков. Изменения в сословной структуре общества, появление новых социальных групп. </w:t>
      </w:r>
      <w:r w:rsidRPr="00CF03C3">
        <w:rPr>
          <w:rFonts w:cs="Times New Roman"/>
          <w:i/>
          <w:szCs w:val="28"/>
        </w:rPr>
        <w:t xml:space="preserve">Повседневная жизнь обитателей городов и деревень. </w:t>
      </w:r>
    </w:p>
    <w:p w:rsidR="00EF2B41" w:rsidRPr="00CF03C3" w:rsidRDefault="00EF2B41"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Реформация и контрреформация в Европе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w:t>
      </w:r>
      <w:r w:rsidRPr="00CF03C3">
        <w:rPr>
          <w:rFonts w:cs="Times New Roman"/>
          <w:i/>
          <w:szCs w:val="28"/>
        </w:rPr>
        <w:t>Кальвинизм. Религиозные войны.</w:t>
      </w:r>
      <w:r w:rsidRPr="00CF03C3">
        <w:rPr>
          <w:rFonts w:cs="Times New Roman"/>
          <w:szCs w:val="28"/>
        </w:rPr>
        <w:t xml:space="preserve"> Борьба католической церкви против реформационного движения. Контрреформация. Инквизиция.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w:t>
      </w:r>
      <w:r w:rsidR="00E85D9A"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Испания</w:t>
      </w:r>
      <w:r w:rsidRPr="00CF03C3">
        <w:rPr>
          <w:rFonts w:cs="Times New Roman"/>
          <w:szCs w:val="28"/>
        </w:rPr>
        <w:t xml:space="preserve">под властью потомков католических королей. </w:t>
      </w:r>
      <w:r w:rsidRPr="00CF03C3">
        <w:rPr>
          <w:rFonts w:cs="Times New Roman"/>
          <w:i/>
          <w:spacing w:val="-1"/>
          <w:szCs w:val="28"/>
        </w:rPr>
        <w:t>Внутренняя и внешняя политика испанских Габсбургов</w:t>
      </w:r>
      <w:r w:rsidRPr="00CF03C3">
        <w:rPr>
          <w:rFonts w:cs="Times New Roman"/>
          <w:spacing w:val="-1"/>
          <w:szCs w:val="28"/>
        </w:rPr>
        <w:t>. Нацио</w:t>
      </w:r>
      <w:r w:rsidRPr="00CF03C3">
        <w:rPr>
          <w:rFonts w:cs="Times New Roman"/>
          <w:szCs w:val="28"/>
        </w:rPr>
        <w:t xml:space="preserve">нально-освободительное движение в </w:t>
      </w:r>
      <w:r w:rsidRPr="00CF03C3">
        <w:rPr>
          <w:rFonts w:cs="Times New Roman"/>
          <w:b/>
          <w:bCs/>
          <w:iCs/>
          <w:szCs w:val="28"/>
        </w:rPr>
        <w:t>Нидерландах</w:t>
      </w:r>
      <w:r w:rsidRPr="00CF03C3">
        <w:rPr>
          <w:rFonts w:cs="Times New Roman"/>
          <w:i/>
          <w:szCs w:val="28"/>
        </w:rPr>
        <w:t>:</w:t>
      </w:r>
      <w:r w:rsidRPr="00CF03C3">
        <w:rPr>
          <w:rFonts w:cs="Times New Roman"/>
          <w:szCs w:val="28"/>
        </w:rPr>
        <w:t xml:space="preserve"> цели, участники, формы борьбы. Итоги и значение Нидерландской революции.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b/>
          <w:bCs/>
          <w:i/>
          <w:iCs/>
          <w:szCs w:val="28"/>
        </w:rPr>
        <w:t xml:space="preserve"> путь к абсолютизму</w:t>
      </w:r>
      <w:r w:rsidRPr="00CF03C3">
        <w:rPr>
          <w:rFonts w:cs="Times New Roman"/>
          <w:i/>
          <w:iCs/>
          <w:szCs w:val="28"/>
        </w:rPr>
        <w:t>.</w:t>
      </w:r>
      <w:r w:rsidRPr="00CF03C3">
        <w:rPr>
          <w:rFonts w:cs="Times New Roman"/>
          <w:szCs w:val="28"/>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w:t>
      </w:r>
      <w:r w:rsidRPr="00CF03C3">
        <w:rPr>
          <w:rFonts w:cs="Times New Roman"/>
          <w:szCs w:val="28"/>
        </w:rPr>
        <w:lastRenderedPageBreak/>
        <w:t>Французский абсолютизм при Людовике XIV.</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Англия.</w:t>
      </w:r>
      <w:r w:rsidRPr="00CF03C3">
        <w:rPr>
          <w:rFonts w:cs="Times New Roman"/>
          <w:i/>
          <w:szCs w:val="28"/>
        </w:rPr>
        <w:t>Развитие капиталистического предпринимательства в городах и деревнях. Огораживания.</w:t>
      </w:r>
      <w:r w:rsidRPr="00CF03C3">
        <w:rPr>
          <w:rFonts w:cs="Times New Roman"/>
          <w:szCs w:val="28"/>
        </w:rPr>
        <w:t xml:space="preserve"> Укрепление королевской власти при Тюдорах. Генрих VIII и королевская реформация. «Золотой век» Елизаветы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Английская революция середины XVII в</w:t>
      </w:r>
      <w:r w:rsidRPr="00CF03C3">
        <w:rPr>
          <w:rFonts w:cs="Times New Roman"/>
          <w:iCs/>
          <w:szCs w:val="28"/>
        </w:rPr>
        <w:t>.</w:t>
      </w:r>
      <w:r w:rsidRPr="00CF03C3">
        <w:rPr>
          <w:rFonts w:cs="Times New Roman"/>
          <w:szCs w:val="28"/>
        </w:rPr>
        <w:t xml:space="preserve">Причины, участники, этапы революции. </w:t>
      </w:r>
      <w:r w:rsidRPr="00CF03C3">
        <w:rPr>
          <w:rFonts w:cs="Times New Roman"/>
          <w:i/>
          <w:szCs w:val="28"/>
        </w:rPr>
        <w:t>Размежевание в революционном лагере. О. Кромвель.</w:t>
      </w:r>
      <w:r w:rsidRPr="00CF03C3">
        <w:rPr>
          <w:rFonts w:cs="Times New Roman"/>
          <w:szCs w:val="28"/>
        </w:rPr>
        <w:t xml:space="preserve"> Итоги и значение революции</w:t>
      </w:r>
      <w:r w:rsidRPr="00CF03C3">
        <w:rPr>
          <w:rFonts w:cs="Times New Roman"/>
          <w:i/>
          <w:szCs w:val="28"/>
        </w:rPr>
        <w:t>. Реставрация Стюартов. Славная революция.</w:t>
      </w:r>
      <w:r w:rsidRPr="00CF03C3">
        <w:rPr>
          <w:rFonts w:cs="Times New Roman"/>
          <w:szCs w:val="28"/>
        </w:rPr>
        <w:t xml:space="preserve"> Становление английской парламентской монархии.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Страны Центральной, Южной и Юго-Восточной Европы</w:t>
      </w:r>
      <w:r w:rsidRPr="00CF03C3">
        <w:rPr>
          <w:rFonts w:cs="Times New Roman"/>
          <w:i/>
          <w:szCs w:val="28"/>
        </w:rPr>
        <w:t>.</w:t>
      </w:r>
      <w:r w:rsidRPr="00CF03C3">
        <w:rPr>
          <w:rFonts w:cs="Times New Roman"/>
          <w:szCs w:val="28"/>
        </w:rPr>
        <w:t xml:space="preserve"> В мире империй и вне его. Германские государства. Итальянские земли. Положение славянских народов. Образование Речи Посполитой.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Международные отношения в XVI</w:t>
      </w:r>
      <w:r w:rsidR="00E85D9A"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Борьба за первенство, военные конфликты между европейскими державами. </w:t>
      </w:r>
      <w:r w:rsidRPr="00CF03C3">
        <w:rPr>
          <w:rFonts w:cs="Times New Roman"/>
          <w:i/>
          <w:spacing w:val="1"/>
          <w:szCs w:val="28"/>
        </w:rPr>
        <w:t>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w:t>
      </w:r>
      <w:r w:rsidRPr="00CF03C3">
        <w:rPr>
          <w:rFonts w:cs="Times New Roman"/>
          <w:spacing w:val="1"/>
          <w:szCs w:val="28"/>
        </w:rPr>
        <w:t xml:space="preserve">. Тридцатилетняя война. Вестфальский мир.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раннее Новое время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Высокое Возрождение в Италии: художники и их произведения</w:t>
      </w:r>
      <w:r w:rsidRPr="00CF03C3">
        <w:rPr>
          <w:rFonts w:cs="Times New Roman"/>
          <w:i/>
          <w:szCs w:val="28"/>
        </w:rPr>
        <w:t>. Северное Возрождение. Мир человека в литера</w:t>
      </w:r>
      <w:r w:rsidR="0012030C">
        <w:rPr>
          <w:rFonts w:cs="Times New Roman"/>
          <w:i/>
          <w:szCs w:val="28"/>
        </w:rPr>
        <w:t>туре раннего Нового времени. М. </w:t>
      </w:r>
      <w:r w:rsidRPr="00CF03C3">
        <w:rPr>
          <w:rFonts w:cs="Times New Roman"/>
          <w:i/>
          <w:szCs w:val="28"/>
        </w:rPr>
        <w:t xml:space="preserve">Сервантес. У. Шекспир. </w:t>
      </w:r>
      <w:r w:rsidRPr="00CF03C3">
        <w:rPr>
          <w:rFonts w:cs="Times New Roman"/>
          <w:szCs w:val="28"/>
        </w:rPr>
        <w:t xml:space="preserve">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w:t>
      </w:r>
      <w:r w:rsidRPr="00CF03C3">
        <w:rPr>
          <w:rFonts w:cs="Times New Roman"/>
          <w:i/>
          <w:szCs w:val="28"/>
        </w:rPr>
        <w:t xml:space="preserve">Утверждение рационализма.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w:t>
      </w:r>
      <w:r w:rsidR="00400335" w:rsidRPr="00CF03C3">
        <w:rPr>
          <w:rFonts w:cs="Times New Roman"/>
          <w:b/>
          <w:bCs/>
          <w:position w:val="6"/>
          <w:szCs w:val="28"/>
        </w:rPr>
        <w:t>–</w:t>
      </w:r>
      <w:r w:rsidRPr="00CF03C3">
        <w:rPr>
          <w:rFonts w:cs="Times New Roman"/>
          <w:b/>
          <w:bCs/>
          <w:position w:val="6"/>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Османская империя</w:t>
      </w:r>
      <w:r w:rsidRPr="00CF03C3">
        <w:rPr>
          <w:rFonts w:cs="Times New Roman"/>
          <w:szCs w:val="28"/>
        </w:rPr>
        <w:t>: на вершине могущества</w:t>
      </w:r>
      <w:r w:rsidRPr="00CF03C3">
        <w:rPr>
          <w:rFonts w:cs="Times New Roman"/>
          <w:i/>
          <w:szCs w:val="28"/>
        </w:rPr>
        <w:t>. Сулейман I Великолепный: завоеватель, законодатель. Управление многонациональной империей. Османская армия.</w:t>
      </w:r>
      <w:r w:rsidRPr="00CF03C3">
        <w:rPr>
          <w:rFonts w:cs="Times New Roman"/>
          <w:b/>
          <w:bCs/>
          <w:i/>
          <w:iCs/>
          <w:szCs w:val="28"/>
        </w:rPr>
        <w:t>Индия</w:t>
      </w:r>
      <w:r w:rsidRPr="00CF03C3">
        <w:rPr>
          <w:rFonts w:cs="Times New Roman"/>
          <w:szCs w:val="28"/>
        </w:rPr>
        <w:t xml:space="preserve"> при Великих Моголах. Начало проникновения европейцев. Ост-Индские компании. </w:t>
      </w:r>
      <w:r w:rsidRPr="00CF03C3">
        <w:rPr>
          <w:rFonts w:cs="Times New Roman"/>
          <w:b/>
          <w:bCs/>
          <w:i/>
          <w:iCs/>
          <w:szCs w:val="28"/>
        </w:rPr>
        <w:t>Китай</w:t>
      </w:r>
      <w:r w:rsidRPr="00CF03C3">
        <w:rPr>
          <w:rFonts w:cs="Times New Roman"/>
          <w:szCs w:val="28"/>
        </w:rPr>
        <w:t xml:space="preserve"> в эпоху Мин. Экономическая и социальная политика государства. Утверждение маньчжурской династии Цин. </w:t>
      </w:r>
      <w:r w:rsidRPr="00CF03C3">
        <w:rPr>
          <w:rFonts w:cs="Times New Roman"/>
          <w:b/>
          <w:bCs/>
          <w:i/>
          <w:iCs/>
          <w:szCs w:val="28"/>
        </w:rPr>
        <w:t>Япония</w:t>
      </w:r>
      <w:r w:rsidRPr="00CF03C3">
        <w:rPr>
          <w:rFonts w:cs="Times New Roman"/>
          <w:szCs w:val="28"/>
        </w:rPr>
        <w:t xml:space="preserve">: борьба знатных кланов за власть, </w:t>
      </w:r>
      <w:r w:rsidRPr="00CF03C3">
        <w:rPr>
          <w:rFonts w:cs="Times New Roman"/>
          <w:i/>
          <w:szCs w:val="28"/>
        </w:rPr>
        <w:t>установление сегуната Токугава, укрепление централизованного государства. «Закрытие» страны для иноземцев. Культура и искусство стран Востока в XVI</w:t>
      </w:r>
      <w:r w:rsidR="0012030C">
        <w:rPr>
          <w:rFonts w:cs="Times New Roman"/>
          <w:i/>
          <w:szCs w:val="28"/>
        </w:rPr>
        <w:t>–</w:t>
      </w:r>
      <w:r w:rsidRPr="00CF03C3">
        <w:rPr>
          <w:rFonts w:cs="Times New Roman"/>
          <w:i/>
          <w:szCs w:val="28"/>
        </w:rPr>
        <w:t>XVII вв.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Раннего Нового времени.</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История России. Россия в XVI</w:t>
      </w:r>
      <w:r w:rsidR="00E85D9A" w:rsidRPr="00CF03C3">
        <w:rPr>
          <w:rFonts w:cs="Times New Roman"/>
          <w:b/>
          <w:bCs/>
          <w:caps/>
          <w:position w:val="6"/>
          <w:szCs w:val="28"/>
        </w:rPr>
        <w:t>–</w:t>
      </w:r>
      <w:r w:rsidRPr="00CF03C3">
        <w:rPr>
          <w:rFonts w:cs="Times New Roman"/>
          <w:b/>
          <w:bCs/>
          <w:caps/>
          <w:position w:val="6"/>
          <w:szCs w:val="28"/>
        </w:rPr>
        <w:t xml:space="preserve">XVII </w:t>
      </w:r>
      <w:r w:rsidRPr="00CF03C3">
        <w:rPr>
          <w:rFonts w:cs="Times New Roman"/>
          <w:b/>
          <w:bCs/>
          <w:position w:val="6"/>
          <w:szCs w:val="28"/>
        </w:rPr>
        <w:t>вв</w:t>
      </w:r>
      <w:r w:rsidRPr="00CF03C3">
        <w:rPr>
          <w:rFonts w:cs="Times New Roman"/>
          <w:b/>
          <w:bCs/>
          <w:caps/>
          <w:position w:val="6"/>
          <w:szCs w:val="28"/>
        </w:rPr>
        <w:t xml:space="preserve">.: </w:t>
      </w:r>
    </w:p>
    <w:p w:rsidR="00E85D9A"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великого княжества к царству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smallCaps/>
          <w:position w:val="6"/>
          <w:szCs w:val="28"/>
        </w:rPr>
      </w:pPr>
    </w:p>
    <w:p w:rsidR="0075218D" w:rsidRPr="00CF03C3" w:rsidRDefault="0075218D" w:rsidP="00E85D9A">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lastRenderedPageBreak/>
        <w:t xml:space="preserve">Россия в XVI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Завершение объединения русских земель</w:t>
      </w:r>
      <w:r w:rsidRPr="00CF03C3">
        <w:rPr>
          <w:rFonts w:cs="Times New Roman"/>
          <w:szCs w:val="28"/>
        </w:rPr>
        <w:t xml:space="preserve">. Княжение Василия III. Завершение объединения русских земель вокруг Москвы: присоединение Псковской, Смоленской, Рязанской земель. </w:t>
      </w:r>
      <w:r w:rsidRPr="00CF03C3">
        <w:rPr>
          <w:rFonts w:cs="Times New Roman"/>
          <w:i/>
          <w:szCs w:val="28"/>
        </w:rPr>
        <w:t xml:space="preserve">Отмирание удельной системы. Укрепление великокняжеской власти. </w:t>
      </w:r>
      <w:r w:rsidRPr="00CF03C3">
        <w:rPr>
          <w:rFonts w:cs="Times New Roman"/>
          <w:szCs w:val="28"/>
        </w:rPr>
        <w:t xml:space="preserve">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CF03C3">
        <w:rPr>
          <w:rFonts w:cs="Times New Roman"/>
          <w:i/>
          <w:szCs w:val="28"/>
        </w:rPr>
        <w:t>«Малая дума».</w:t>
      </w:r>
      <w:r w:rsidRPr="00CF03C3">
        <w:rPr>
          <w:rFonts w:cs="Times New Roman"/>
          <w:szCs w:val="28"/>
        </w:rPr>
        <w:t xml:space="preserve"> Местничество. Местное управление: наместники и волостели, система кормлений. Государство и церковь.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Царствование Ивана IV</w:t>
      </w:r>
      <w:r w:rsidRPr="00CF03C3">
        <w:rPr>
          <w:rFonts w:cs="Times New Roman"/>
          <w:i/>
          <w:szCs w:val="28"/>
        </w:rPr>
        <w:t>.</w:t>
      </w:r>
      <w:r w:rsidRPr="00CF03C3">
        <w:rPr>
          <w:rFonts w:cs="Times New Roman"/>
          <w:szCs w:val="28"/>
        </w:rPr>
        <w:t xml:space="preserve"> Регентство Елены Глинской. </w:t>
      </w:r>
      <w:r w:rsidRPr="00CF03C3">
        <w:rPr>
          <w:rFonts w:cs="Times New Roman"/>
          <w:i/>
          <w:szCs w:val="28"/>
        </w:rPr>
        <w:t xml:space="preserve">Сопротивление удельных князей великокняжеской власти. Унификация денежной системы.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Период боярского правления. Борьба за власть между боярскими кланами. Губная реформа. Московское восстание 1547 г. </w:t>
      </w:r>
      <w:r w:rsidRPr="00CF03C3">
        <w:rPr>
          <w:rFonts w:cs="Times New Roman"/>
          <w:i/>
          <w:szCs w:val="28"/>
        </w:rPr>
        <w:t>Ереси.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Принятие Иваном IV царского титула. Реформы середины XVI в. «Избранная рада»: ее состав и значение. Появление Земских соборов: </w:t>
      </w:r>
      <w:r w:rsidRPr="00CF03C3">
        <w:rPr>
          <w:rFonts w:cs="Times New Roman"/>
          <w:i/>
          <w:szCs w:val="28"/>
        </w:rPr>
        <w:t>дискуссии о характере народного представительства</w:t>
      </w:r>
      <w:r w:rsidRPr="00CF03C3">
        <w:rPr>
          <w:rFonts w:cs="Times New Roman"/>
          <w:i/>
          <w:iCs/>
          <w:szCs w:val="28"/>
        </w:rPr>
        <w:t>.</w:t>
      </w:r>
      <w:r w:rsidRPr="00CF03C3">
        <w:rPr>
          <w:rFonts w:cs="Times New Roman"/>
          <w:szCs w:val="28"/>
        </w:rPr>
        <w:t xml:space="preserve"> Отмена кормлений. Система налогообложения. Судебник 1550 г. Стоглавый собор. Земская реформа </w:t>
      </w:r>
      <w:r w:rsidR="00400335" w:rsidRPr="00CF03C3">
        <w:rPr>
          <w:rFonts w:cs="Times New Roman"/>
          <w:szCs w:val="28"/>
        </w:rPr>
        <w:t>–</w:t>
      </w:r>
      <w:r w:rsidRPr="00CF03C3">
        <w:rPr>
          <w:rFonts w:cs="Times New Roman"/>
          <w:szCs w:val="28"/>
        </w:rPr>
        <w:t xml:space="preserve"> формирование органов местного самоуправления.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w:t>
      </w:r>
      <w:r w:rsidRPr="00CF03C3">
        <w:rPr>
          <w:rFonts w:cs="Times New Roman"/>
          <w:i/>
          <w:szCs w:val="28"/>
        </w:rPr>
        <w:t xml:space="preserve">Битва при Молодях. </w:t>
      </w:r>
      <w:r w:rsidRPr="00CF03C3">
        <w:rPr>
          <w:rFonts w:cs="Times New Roman"/>
          <w:szCs w:val="28"/>
        </w:rPr>
        <w:t xml:space="preserve">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Социальная структура российского общества. Дворянство</w:t>
      </w:r>
      <w:r w:rsidRPr="00CF03C3">
        <w:rPr>
          <w:rFonts w:cs="Times New Roman"/>
          <w:i/>
          <w:szCs w:val="28"/>
        </w:rPr>
        <w:t>. Служилые люди.Формирование Государева двора и «служилых городов». Торгово-ремесленное население городов. Духовенство.</w:t>
      </w:r>
      <w:r w:rsidRPr="00CF03C3">
        <w:rPr>
          <w:rFonts w:cs="Times New Roman"/>
          <w:szCs w:val="28"/>
        </w:rPr>
        <w:t xml:space="preserve"> Начало закрепощения крестьян: Указ о «заповедных летах». </w:t>
      </w:r>
      <w:r w:rsidRPr="00CF03C3">
        <w:rPr>
          <w:rFonts w:cs="Times New Roman"/>
          <w:i/>
          <w:szCs w:val="28"/>
        </w:rPr>
        <w:t xml:space="preserve">Формирование вольного казачества.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Многонациональный состав населения Русского государства. </w:t>
      </w:r>
      <w:r w:rsidRPr="00CF03C3">
        <w:rPr>
          <w:rFonts w:cs="Times New Roman"/>
          <w:i/>
          <w:szCs w:val="28"/>
        </w:rPr>
        <w:t>Финно-угорские народы.</w:t>
      </w:r>
      <w:r w:rsidRPr="00CF03C3">
        <w:rPr>
          <w:rFonts w:cs="Times New Roman"/>
          <w:szCs w:val="28"/>
        </w:rPr>
        <w:t xml:space="preserve"> Народы Поволжья после присоединения к России. </w:t>
      </w:r>
      <w:r w:rsidRPr="00CF03C3">
        <w:rPr>
          <w:rFonts w:cs="Times New Roman"/>
          <w:i/>
          <w:szCs w:val="28"/>
        </w:rPr>
        <w:t>Служилые татары</w:t>
      </w:r>
      <w:r w:rsidRPr="00CF03C3">
        <w:rPr>
          <w:rFonts w:cs="Times New Roman"/>
          <w:iCs/>
          <w:szCs w:val="28"/>
        </w:rPr>
        <w:t xml:space="preserve">. </w:t>
      </w:r>
      <w:r w:rsidRPr="00CF03C3">
        <w:rPr>
          <w:rFonts w:cs="Times New Roman"/>
          <w:i/>
          <w:szCs w:val="28"/>
        </w:rPr>
        <w:t>Сосуществование религий в Российском государстве</w:t>
      </w:r>
      <w:r w:rsidRPr="00CF03C3">
        <w:rPr>
          <w:rFonts w:cs="Times New Roman"/>
          <w:iCs/>
          <w:szCs w:val="28"/>
        </w:rPr>
        <w:t>.</w:t>
      </w:r>
      <w:r w:rsidRPr="00CF03C3">
        <w:rPr>
          <w:rFonts w:cs="Times New Roman"/>
          <w:szCs w:val="28"/>
        </w:rPr>
        <w:t xml:space="preserve"> Русская православная церковь. </w:t>
      </w:r>
      <w:r w:rsidRPr="00CF03C3">
        <w:rPr>
          <w:rFonts w:cs="Times New Roman"/>
          <w:i/>
          <w:szCs w:val="28"/>
        </w:rPr>
        <w:t>Мусульманское духовенство</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Опричнина</w:t>
      </w:r>
      <w:r w:rsidRPr="00CF03C3">
        <w:rPr>
          <w:rFonts w:cs="Times New Roman"/>
          <w:i/>
          <w:szCs w:val="28"/>
        </w:rPr>
        <w:t>, дискуссия о ее причинах и характере</w:t>
      </w:r>
      <w:r w:rsidRPr="00CF03C3">
        <w:rPr>
          <w:rFonts w:cs="Times New Roman"/>
          <w:szCs w:val="28"/>
        </w:rPr>
        <w:t>. Опричный террор. Разгром Новгорода и Пскова</w:t>
      </w:r>
      <w:r w:rsidRPr="00CF03C3">
        <w:rPr>
          <w:rFonts w:cs="Times New Roman"/>
          <w:i/>
          <w:szCs w:val="28"/>
        </w:rPr>
        <w:t>. Московские казни 1570 г</w:t>
      </w:r>
      <w:r w:rsidRPr="00CF03C3">
        <w:rPr>
          <w:rFonts w:cs="Times New Roman"/>
          <w:szCs w:val="28"/>
        </w:rPr>
        <w:t xml:space="preserve">.Результаты и последствия опричнины. Противоречивость личности Ивана Грозного. Результаты и цена преобразований.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
          <w:iCs/>
          <w:szCs w:val="28"/>
        </w:rPr>
        <w:t>Россия в конце XVI в</w:t>
      </w:r>
      <w:r w:rsidRPr="00CF03C3">
        <w:rPr>
          <w:rFonts w:cs="Times New Roman"/>
          <w:szCs w:val="28"/>
        </w:rPr>
        <w:t>. Царь Федор Иванович. Борьба за власть в боярском окружении. Правление Бориса Годунова. Учреждение патриаршества</w:t>
      </w:r>
      <w:r w:rsidRPr="00CF03C3">
        <w:rPr>
          <w:rFonts w:cs="Times New Roman"/>
          <w:i/>
          <w:szCs w:val="28"/>
        </w:rPr>
        <w:t xml:space="preserve">. Тявзинский мирный договор со Швецией: восстановление </w:t>
      </w:r>
      <w:r w:rsidRPr="00CF03C3">
        <w:rPr>
          <w:rFonts w:cs="Times New Roman"/>
          <w:i/>
          <w:szCs w:val="28"/>
        </w:rPr>
        <w:lastRenderedPageBreak/>
        <w:t>позиций России в Прибалтике.</w:t>
      </w:r>
      <w:r w:rsidRPr="00CF03C3">
        <w:rPr>
          <w:rFonts w:cs="Times New Roman"/>
          <w:szCs w:val="28"/>
        </w:rPr>
        <w:t xml:space="preserve">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Смута в России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Накануне Смуты.</w:t>
      </w:r>
      <w:r w:rsidRPr="00CF03C3">
        <w:rPr>
          <w:rFonts w:cs="Times New Roman"/>
          <w:szCs w:val="28"/>
        </w:rPr>
        <w:t>Династический кризис. Земский собор 1598 г. и избрание на царство Бориса Годунова. Политика Бориса Годуновав отношении боярства</w:t>
      </w:r>
      <w:r w:rsidRPr="00CF03C3">
        <w:rPr>
          <w:rFonts w:cs="Times New Roman"/>
          <w:i/>
          <w:iCs/>
          <w:szCs w:val="28"/>
        </w:rPr>
        <w:t xml:space="preserve">. </w:t>
      </w:r>
      <w:r w:rsidRPr="00CF03C3">
        <w:rPr>
          <w:rFonts w:cs="Times New Roman"/>
          <w:szCs w:val="28"/>
        </w:rPr>
        <w:t>Голод 1601</w:t>
      </w:r>
      <w:r w:rsidR="00400335" w:rsidRPr="00CF03C3">
        <w:rPr>
          <w:rFonts w:cs="Times New Roman"/>
          <w:szCs w:val="28"/>
        </w:rPr>
        <w:t>–</w:t>
      </w:r>
      <w:r w:rsidRPr="00CF03C3">
        <w:rPr>
          <w:rFonts w:cs="Times New Roman"/>
          <w:szCs w:val="28"/>
        </w:rPr>
        <w:t xml:space="preserve">1603 гг. и обострение социально-экономического кризиса.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Смутное время начала XVII в.</w:t>
      </w:r>
      <w:r w:rsidRPr="00CF03C3">
        <w:rPr>
          <w:rFonts w:cs="Times New Roman"/>
          <w:i/>
          <w:szCs w:val="28"/>
        </w:rPr>
        <w:t>Дискуссия о его причинах.</w:t>
      </w:r>
      <w:r w:rsidRPr="00CF03C3">
        <w:rPr>
          <w:rFonts w:cs="Times New Roman"/>
          <w:szCs w:val="28"/>
        </w:rPr>
        <w:t xml:space="preserve"> Самозванцы и самозванство. Личность Лжедмитрия I и его политика. Восстание 1606 г. и убийство самозванца.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CF03C3">
        <w:rPr>
          <w:rFonts w:cs="Times New Roman"/>
          <w:i/>
          <w:szCs w:val="28"/>
        </w:rPr>
        <w:t>Выборгский договор между Россией и Швецией</w:t>
      </w:r>
      <w:r w:rsidRPr="00CF03C3">
        <w:rPr>
          <w:rFonts w:cs="Times New Roman"/>
          <w:i/>
          <w:iCs/>
          <w:szCs w:val="28"/>
        </w:rPr>
        <w:t xml:space="preserve">. </w:t>
      </w:r>
      <w:r w:rsidRPr="00CF03C3">
        <w:rPr>
          <w:rFonts w:cs="Times New Roman"/>
          <w:szCs w:val="28"/>
        </w:rPr>
        <w:t>Поход войска М.В. Скопина-Шуйского и Я.</w:t>
      </w:r>
      <w:r w:rsidRPr="00CF03C3">
        <w:rPr>
          <w:rFonts w:cs="Times New Roman"/>
          <w:szCs w:val="28"/>
        </w:rPr>
        <w:noBreakHyphen/>
        <w:t xml:space="preserve">П. Делагарди и распад тушинского лагеря. Открытое вступление Речи Посполитой в войну против России. Оборона Смоленска.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w:t>
      </w:r>
      <w:r w:rsidRPr="00CF03C3">
        <w:rPr>
          <w:rFonts w:cs="Times New Roman"/>
          <w:i/>
          <w:szCs w:val="28"/>
        </w:rPr>
        <w:t xml:space="preserve">. Московское восстание 1611 г. и сожжение города оккупантами. </w:t>
      </w:r>
      <w:r w:rsidRPr="00CF03C3">
        <w:rPr>
          <w:rFonts w:cs="Times New Roman"/>
          <w:szCs w:val="28"/>
        </w:rPr>
        <w:t xml:space="preserve">Первое и второе земские ополчения. Захват Новгорода шведскими войсками. «Совет всея земли». Освобождение Москвы в 1612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Окончание Смуты</w:t>
      </w:r>
      <w:r w:rsidRPr="00CF03C3">
        <w:rPr>
          <w:rFonts w:cs="Times New Roman"/>
          <w:i/>
          <w:szCs w:val="28"/>
        </w:rPr>
        <w:t>.</w:t>
      </w:r>
      <w:r w:rsidRPr="00CF03C3">
        <w:rPr>
          <w:rFonts w:cs="Times New Roman"/>
          <w:szCs w:val="28"/>
        </w:rPr>
        <w:t xml:space="preserve"> Земский собор 1613 г. и его роль в укреплении государственности. Избрание на царство Михаила Федоровича Романова. </w:t>
      </w:r>
      <w:r w:rsidRPr="00CF03C3">
        <w:rPr>
          <w:rFonts w:cs="Times New Roman"/>
          <w:i/>
          <w:szCs w:val="28"/>
        </w:rPr>
        <w:t>Борьба с казачьими выступлениями против центральной власти.</w:t>
      </w:r>
      <w:r w:rsidRPr="00CF03C3">
        <w:rPr>
          <w:rFonts w:cs="Times New Roman"/>
          <w:szCs w:val="28"/>
        </w:rPr>
        <w:t xml:space="preserve">Столбовский мир со Швецией: утрата выхода к Балтийскому морю. </w:t>
      </w:r>
      <w:r w:rsidRPr="00CF03C3">
        <w:rPr>
          <w:rFonts w:cs="Times New Roman"/>
          <w:i/>
          <w:szCs w:val="28"/>
        </w:rPr>
        <w:t xml:space="preserve">Продолжение войны с Речью Посполитой. Поход принца Владислава на Москву. </w:t>
      </w:r>
      <w:r w:rsidRPr="00CF03C3">
        <w:rPr>
          <w:rFonts w:cs="Times New Roman"/>
          <w:szCs w:val="28"/>
        </w:rPr>
        <w:t xml:space="preserve">Заключение Деулинского перемирия с Речью Посполитой. Итоги и последствия Смутного времени. </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в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
          <w:iCs/>
          <w:szCs w:val="28"/>
        </w:rPr>
        <w:t>Россия при первых Романовых.</w:t>
      </w:r>
      <w:r w:rsidRPr="00CF03C3">
        <w:rPr>
          <w:rFonts w:cs="Times New Roman"/>
          <w:szCs w:val="28"/>
        </w:rPr>
        <w:t xml:space="preserve"> Царствование Михаила Федоровича. Восстановление экономического потенциала страны. </w:t>
      </w:r>
      <w:r w:rsidRPr="00CF03C3">
        <w:rPr>
          <w:rFonts w:cs="Times New Roman"/>
          <w:i/>
          <w:szCs w:val="28"/>
        </w:rPr>
        <w:t xml:space="preserve">Продолжение закрепощения крестьян. Земские соборы. Роль патриарха Филарета в управлении государством.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Царь Алексей Михайлович. Укрепление самодержавия. </w:t>
      </w:r>
      <w:r w:rsidRPr="00CF03C3">
        <w:rPr>
          <w:rFonts w:cs="Times New Roman"/>
          <w:szCs w:val="28"/>
        </w:rPr>
        <w:br/>
        <w:t xml:space="preserve">Ослабление роли Боярской думы в управлении государством. Развитие приказного строя. </w:t>
      </w:r>
      <w:r w:rsidRPr="00CF03C3">
        <w:rPr>
          <w:rFonts w:cs="Times New Roman"/>
          <w:i/>
          <w:szCs w:val="28"/>
        </w:rPr>
        <w:t>Приказ Тайных дел.</w:t>
      </w:r>
      <w:r w:rsidRPr="00CF03C3">
        <w:rPr>
          <w:rFonts w:cs="Times New Roman"/>
          <w:szCs w:val="28"/>
        </w:rPr>
        <w:t xml:space="preserve"> Усиление воеводской власти в уездах и постепенная ликвидация земского самоуправления. Затухание деятельности </w:t>
      </w:r>
      <w:r w:rsidRPr="00CF03C3">
        <w:rPr>
          <w:rFonts w:cs="Times New Roman"/>
          <w:szCs w:val="28"/>
        </w:rPr>
        <w:lastRenderedPageBreak/>
        <w:t>Земских соборов</w:t>
      </w:r>
      <w:r w:rsidRPr="00CF03C3">
        <w:rPr>
          <w:rFonts w:cs="Times New Roman"/>
          <w:i/>
          <w:szCs w:val="28"/>
        </w:rPr>
        <w:t>. Правительство Б. И. Морозова и И. Д. Милославского: итоги его деятельности.</w:t>
      </w:r>
      <w:r w:rsidRPr="00CF03C3">
        <w:rPr>
          <w:rFonts w:cs="Times New Roman"/>
          <w:szCs w:val="28"/>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 XVII в</w:t>
      </w:r>
      <w:r w:rsidRPr="00CF03C3">
        <w:rPr>
          <w:rFonts w:cs="Times New Roman"/>
          <w:i/>
          <w:szCs w:val="28"/>
        </w:rPr>
        <w:t>.</w:t>
      </w:r>
      <w:r w:rsidRPr="00CF03C3">
        <w:rPr>
          <w:rFonts w:cs="Times New Roman"/>
          <w:szCs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структура российского общества.</w:t>
      </w:r>
      <w:r w:rsidRPr="00CF03C3">
        <w:rPr>
          <w:rFonts w:cs="Times New Roman"/>
          <w:szCs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Внешняя политика России в XVII в.</w:t>
      </w:r>
      <w:r w:rsidRPr="00CF03C3">
        <w:rPr>
          <w:rFonts w:cs="Times New Roman"/>
          <w:szCs w:val="28"/>
        </w:rPr>
        <w:t xml:space="preserve">Возобновление дипломатических контактов со странами Европы и Азии после Смуты. Смоленская война. Поляновский мир. </w:t>
      </w:r>
      <w:r w:rsidRPr="00CF03C3">
        <w:rPr>
          <w:rFonts w:cs="Times New Roman"/>
          <w:i/>
          <w:szCs w:val="28"/>
        </w:rPr>
        <w:t>Контакты с православным населением Речи Посполитой: противодействие полонизации, распространению католичества.</w:t>
      </w:r>
      <w:r w:rsidRPr="00CF03C3">
        <w:rPr>
          <w:rFonts w:cs="Times New Roman"/>
          <w:szCs w:val="28"/>
        </w:rPr>
        <w:t xml:space="preserve"> Контакты с Запорожской Сечью. Восстание Богдана Хмельницкого. Переяславская рада. Вхождение земель Войска Запорожского в состав России. Война между </w:t>
      </w:r>
      <w:r w:rsidR="00400335" w:rsidRPr="00CF03C3">
        <w:rPr>
          <w:rFonts w:cs="Times New Roman"/>
          <w:szCs w:val="28"/>
        </w:rPr>
        <w:t>Россией и Речью Посполитой 1654–</w:t>
      </w:r>
      <w:r w:rsidRPr="00CF03C3">
        <w:rPr>
          <w:rFonts w:cs="Times New Roman"/>
          <w:szCs w:val="28"/>
        </w:rPr>
        <w:t>1667 гг</w:t>
      </w:r>
      <w:r w:rsidRPr="00CF03C3">
        <w:rPr>
          <w:rFonts w:cs="Times New Roman"/>
          <w:i/>
          <w:szCs w:val="28"/>
        </w:rPr>
        <w:t>. Андрусовское перемирие. Русско-шведскаявойна 1656—1658 гг. и ее результаты. Укрепление южных рубежей. Белгородская засечная черта.</w:t>
      </w:r>
      <w:r w:rsidRPr="00CF03C3">
        <w:rPr>
          <w:rFonts w:cs="Times New Roman"/>
          <w:szCs w:val="28"/>
        </w:rPr>
        <w:t xml:space="preserve"> Конфликты с Османской империей. «Азовское осадное сидение». </w:t>
      </w:r>
      <w:r w:rsidRPr="00CF03C3">
        <w:rPr>
          <w:rFonts w:cs="Times New Roman"/>
          <w:i/>
          <w:szCs w:val="28"/>
        </w:rPr>
        <w:t xml:space="preserve">«Чигиринская война» и Бахчисарайский мирный договор. Отношения России со странами Западной Европы. Военные столкновения с маньчжурами и империей Цин.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Освоение новых территорий.</w:t>
      </w:r>
      <w:r w:rsidRPr="00CF03C3">
        <w:rPr>
          <w:rFonts w:cs="Times New Roman"/>
          <w:szCs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w:t>
      </w:r>
      <w:r w:rsidRPr="00CF03C3">
        <w:rPr>
          <w:rFonts w:cs="Times New Roman"/>
          <w:i/>
          <w:szCs w:val="28"/>
        </w:rPr>
        <w:t>. Калмыцкое ханство</w:t>
      </w:r>
      <w:r w:rsidRPr="00CF03C3">
        <w:rPr>
          <w:rFonts w:cs="Times New Roman"/>
          <w:szCs w:val="28"/>
        </w:rPr>
        <w:t xml:space="preserve">. Ясачное налогообложение. Переселение русских на новые земли. </w:t>
      </w:r>
      <w:r w:rsidRPr="00CF03C3">
        <w:rPr>
          <w:rFonts w:cs="Times New Roman"/>
          <w:i/>
          <w:szCs w:val="28"/>
        </w:rPr>
        <w:t xml:space="preserve">Миссионерство и христианизация. Межэтнические отношения. </w:t>
      </w:r>
      <w:r w:rsidRPr="00CF03C3">
        <w:rPr>
          <w:rFonts w:cs="Times New Roman"/>
          <w:szCs w:val="28"/>
        </w:rPr>
        <w:t>Формирование многонациональной элиты.</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Культурное пространство XVI–XVII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Изменения в картине мира человека в XVI</w:t>
      </w:r>
      <w:r w:rsidR="00400335" w:rsidRPr="00CF03C3">
        <w:rPr>
          <w:rFonts w:cs="Times New Roman"/>
          <w:i/>
          <w:szCs w:val="28"/>
        </w:rPr>
        <w:t>–</w:t>
      </w:r>
      <w:r w:rsidRPr="00CF03C3">
        <w:rPr>
          <w:rFonts w:cs="Times New Roman"/>
          <w:i/>
          <w:szCs w:val="28"/>
        </w:rPr>
        <w:t xml:space="preserve">XVII вв. и повседневная жизнь. </w:t>
      </w:r>
      <w:r w:rsidRPr="00CF03C3">
        <w:rPr>
          <w:rFonts w:cs="Times New Roman"/>
          <w:szCs w:val="28"/>
        </w:rPr>
        <w:t>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Архитектура. Дворцово-храмовый ансамбль Соборной площади в Москве. Шатровый стиль в архитектуре. </w:t>
      </w:r>
      <w:r w:rsidRPr="00CF03C3">
        <w:rPr>
          <w:rFonts w:cs="Times New Roman"/>
          <w:i/>
          <w:szCs w:val="28"/>
        </w:rPr>
        <w:t xml:space="preserve">Антонио Солари, Алевиз Фрязин, </w:t>
      </w:r>
      <w:r w:rsidRPr="00CF03C3">
        <w:rPr>
          <w:rFonts w:cs="Times New Roman"/>
          <w:i/>
          <w:szCs w:val="28"/>
        </w:rPr>
        <w:lastRenderedPageBreak/>
        <w:t>Петрок Малой.Собор Покрова на Рву.</w:t>
      </w:r>
      <w:r w:rsidRPr="00CF03C3">
        <w:rPr>
          <w:rFonts w:cs="Times New Roman"/>
          <w:szCs w:val="28"/>
        </w:rPr>
        <w:t xml:space="preserve"> Монастырские ансамбли (Кирилло-Белозерский, Соловецкий, Ново-Иерусалимский). Крепости (Китай-город, Смоленский, Астраханский, Ростовский кремли). Федор Конь. </w:t>
      </w:r>
      <w:r w:rsidRPr="00CF03C3">
        <w:rPr>
          <w:rFonts w:cs="Times New Roman"/>
          <w:i/>
          <w:szCs w:val="28"/>
        </w:rPr>
        <w:t>Приказ каменных дел.</w:t>
      </w:r>
      <w:r w:rsidRPr="00CF03C3">
        <w:rPr>
          <w:rFonts w:cs="Times New Roman"/>
          <w:szCs w:val="28"/>
        </w:rPr>
        <w:t xml:space="preserve"> Деревянное зодчество. Изобразительное искусство. Симон Ушаков. </w:t>
      </w:r>
      <w:r w:rsidRPr="00CF03C3">
        <w:rPr>
          <w:rFonts w:cs="Times New Roman"/>
          <w:i/>
          <w:szCs w:val="28"/>
        </w:rPr>
        <w:t xml:space="preserve">Ярославская школа иконописи. Парсунная живопись.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Летописание и начало книгопечатания. Лицевой свод. Домострой. </w:t>
      </w:r>
      <w:r w:rsidRPr="00CF03C3">
        <w:rPr>
          <w:rFonts w:cs="Times New Roman"/>
          <w:i/>
          <w:szCs w:val="28"/>
        </w:rPr>
        <w:t>Переписка Ивана Грозного с князем Андреем Курбским. Публицистика Смутного времени</w:t>
      </w:r>
      <w:r w:rsidRPr="00CF03C3">
        <w:rPr>
          <w:rFonts w:cs="Times New Roman"/>
          <w:iCs/>
          <w:szCs w:val="28"/>
        </w:rPr>
        <w:t>.</w:t>
      </w:r>
      <w:r w:rsidRPr="00CF03C3">
        <w:rPr>
          <w:rFonts w:cs="Times New Roman"/>
          <w:szCs w:val="28"/>
        </w:rPr>
        <w:t xml:space="preserve">Усиление светского начала в российской культуре. Симеон Полоцкий. </w:t>
      </w:r>
      <w:r w:rsidRPr="00CF03C3">
        <w:rPr>
          <w:rFonts w:cs="Times New Roman"/>
          <w:i/>
          <w:szCs w:val="28"/>
        </w:rPr>
        <w:t xml:space="preserve">Немецкая слобода как проводник европейского культурного влияния. Посадская сатира XVII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образования и научных знаний. Школы при Аптекарском и Посольском приказах. </w:t>
      </w:r>
      <w:r w:rsidRPr="00CF03C3">
        <w:rPr>
          <w:rFonts w:cs="Times New Roman"/>
          <w:i/>
          <w:szCs w:val="28"/>
        </w:rPr>
        <w:t xml:space="preserve">«Синопсис» Иннокентия Гизеля </w:t>
      </w:r>
      <w:r w:rsidR="00400335" w:rsidRPr="00CF03C3">
        <w:rPr>
          <w:rFonts w:cs="Times New Roman"/>
          <w:i/>
          <w:szCs w:val="28"/>
        </w:rPr>
        <w:t>–</w:t>
      </w:r>
      <w:r w:rsidRPr="00CF03C3">
        <w:rPr>
          <w:rFonts w:cs="Times New Roman"/>
          <w:i/>
          <w:szCs w:val="28"/>
        </w:rPr>
        <w:t xml:space="preserve"> первое учебное пособие по истории.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Наш край</w:t>
      </w:r>
      <w:r w:rsidRPr="00CF03C3">
        <w:rPr>
          <w:rFonts w:cs="Times New Roman"/>
          <w:i/>
          <w:szCs w:val="28"/>
        </w:rPr>
        <w:t xml:space="preserve"> в XVI</w:t>
      </w:r>
      <w:r w:rsidR="00400335" w:rsidRPr="00CF03C3">
        <w:rPr>
          <w:rFonts w:cs="Times New Roman"/>
          <w:i/>
          <w:szCs w:val="28"/>
        </w:rPr>
        <w:t>–</w:t>
      </w:r>
      <w:r w:rsidRPr="00CF03C3">
        <w:rPr>
          <w:rFonts w:cs="Times New Roman"/>
          <w:i/>
          <w:szCs w:val="28"/>
        </w:rPr>
        <w:t xml:space="preserve">XVII вв.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8 КЛАСС</w:t>
      </w:r>
    </w:p>
    <w:p w:rsidR="00E85D9A" w:rsidRPr="00CF03C3" w:rsidRDefault="00E85D9A"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XVIII </w:t>
      </w:r>
      <w:r w:rsidRPr="00CF03C3">
        <w:rPr>
          <w:rFonts w:cs="Times New Roman"/>
          <w:b/>
          <w:bCs/>
          <w:position w:val="6"/>
          <w:szCs w:val="28"/>
        </w:rPr>
        <w:t>в</w:t>
      </w:r>
      <w:r w:rsidRPr="00CF03C3">
        <w:rPr>
          <w:rFonts w:cs="Times New Roman"/>
          <w:b/>
          <w:bCs/>
          <w:caps/>
          <w:position w:val="6"/>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Век Просвещения.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Истоки европейского Просвещения. Достижения естественных наук и распространение идей рационализма. Английское Просвещение; </w:t>
      </w:r>
      <w:r w:rsidRPr="00CF03C3">
        <w:rPr>
          <w:rFonts w:cs="Times New Roman"/>
          <w:i/>
          <w:szCs w:val="28"/>
        </w:rPr>
        <w:t xml:space="preserve">Дж. Локк и Т. Гоббс. </w:t>
      </w:r>
      <w:r w:rsidRPr="00CF03C3">
        <w:rPr>
          <w:rFonts w:cs="Times New Roman"/>
          <w:szCs w:val="28"/>
        </w:rPr>
        <w:t>Секуляризация (обмирщение) сознания</w:t>
      </w:r>
      <w:r w:rsidRPr="00CF03C3">
        <w:rPr>
          <w:rFonts w:cs="Times New Roman"/>
          <w:i/>
          <w:szCs w:val="28"/>
        </w:rPr>
        <w:t xml:space="preserve">. Культ Разума. Франция </w:t>
      </w:r>
      <w:r w:rsidR="00084D2A" w:rsidRPr="00CF03C3">
        <w:rPr>
          <w:rFonts w:cs="Times New Roman"/>
          <w:i/>
          <w:szCs w:val="28"/>
        </w:rPr>
        <w:t>–</w:t>
      </w:r>
      <w:r w:rsidRPr="00CF03C3">
        <w:rPr>
          <w:rFonts w:cs="Times New Roman"/>
          <w:i/>
          <w:szCs w:val="28"/>
        </w:rPr>
        <w:t xml:space="preserve"> центр Просвещения.Философские и политические идеи Ф. М. Вольтера, Ш. Л. Монтескье, Ж. Ж. Руссо. «Энциклопедия» (Д. Дидро, Ж. Д’ Аламбер). </w:t>
      </w:r>
      <w:r w:rsidRPr="00CF03C3">
        <w:rPr>
          <w:rFonts w:cs="Times New Roman"/>
          <w:szCs w:val="28"/>
        </w:rPr>
        <w:t xml:space="preserve">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Государства Европы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Монархии в Европе XVIII в</w:t>
      </w:r>
      <w:r w:rsidRPr="00CF03C3">
        <w:rPr>
          <w:rFonts w:cs="Times New Roman"/>
          <w:i/>
          <w:szCs w:val="28"/>
        </w:rPr>
        <w:t>.:</w:t>
      </w:r>
      <w:r w:rsidRPr="00CF03C3">
        <w:rPr>
          <w:rFonts w:cs="Times New Roman"/>
          <w:szCs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 в XVIII в</w:t>
      </w:r>
      <w:r w:rsidRPr="00CF03C3">
        <w:rPr>
          <w:rFonts w:cs="Times New Roman"/>
          <w:i/>
          <w:iCs/>
          <w:szCs w:val="28"/>
        </w:rPr>
        <w:t>.</w:t>
      </w:r>
      <w:r w:rsidRPr="00CF03C3">
        <w:rPr>
          <w:rFonts w:cs="Times New Roman"/>
          <w:szCs w:val="28"/>
        </w:rPr>
        <w:t xml:space="preserve"> Королевская власть и парламент. </w:t>
      </w:r>
      <w:r w:rsidRPr="00CF03C3">
        <w:rPr>
          <w:rFonts w:cs="Times New Roman"/>
          <w:i/>
          <w:szCs w:val="28"/>
        </w:rPr>
        <w:t>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w:t>
      </w:r>
      <w:r w:rsidRPr="00CF03C3">
        <w:rPr>
          <w:rFonts w:cs="Times New Roman"/>
          <w:szCs w:val="28"/>
        </w:rPr>
        <w:t xml:space="preserve"> Социальные и экономические последствия промышленного переворота. Условия труда и быта фабричных рабочих. Движения протеста. Луддизм.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i/>
          <w:szCs w:val="28"/>
        </w:rPr>
        <w:t>.</w:t>
      </w:r>
      <w:r w:rsidRPr="00CF03C3">
        <w:rPr>
          <w:rFonts w:cs="Times New Roman"/>
          <w:szCs w:val="28"/>
        </w:rPr>
        <w:t xml:space="preserve"> Абсолютная монархия: политика сохранения старого </w:t>
      </w:r>
      <w:r w:rsidRPr="00CF03C3">
        <w:rPr>
          <w:rFonts w:cs="Times New Roman"/>
          <w:szCs w:val="28"/>
        </w:rPr>
        <w:lastRenderedPageBreak/>
        <w:t>порядка. Попытки проведения реформ. Королевская власть и сословия.</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Германские государства, монархия Габсбургов, итальянские земли в XVIII в.</w:t>
      </w:r>
      <w:r w:rsidRPr="00CF03C3">
        <w:rPr>
          <w:rFonts w:cs="Times New Roman"/>
          <w:i/>
          <w:szCs w:val="28"/>
        </w:rPr>
        <w:t xml:space="preserve"> Р</w:t>
      </w:r>
      <w:r w:rsidRPr="00CF03C3">
        <w:rPr>
          <w:rFonts w:cs="Times New Roman"/>
          <w:szCs w:val="28"/>
        </w:rPr>
        <w:t xml:space="preserve">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w:t>
      </w:r>
      <w:r w:rsidRPr="00CF03C3">
        <w:rPr>
          <w:rFonts w:cs="Times New Roman"/>
          <w:i/>
          <w:szCs w:val="28"/>
        </w:rPr>
        <w:t xml:space="preserve">Итальянские государства: политическая раздробленность. Усиление власти Габсбургов над частью итальянских земель.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Государства Пиренейского полуострова</w:t>
      </w:r>
      <w:r w:rsidRPr="00CF03C3">
        <w:rPr>
          <w:rFonts w:cs="Times New Roman"/>
          <w:iCs/>
          <w:szCs w:val="28"/>
        </w:rPr>
        <w:t>.</w:t>
      </w:r>
      <w:r w:rsidRPr="00CF03C3">
        <w:rPr>
          <w:rFonts w:cs="Times New Roman"/>
          <w:szCs w:val="28"/>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w:t>
      </w:r>
      <w:r w:rsidRPr="00CF03C3">
        <w:rPr>
          <w:rFonts w:cs="Times New Roman"/>
          <w:i/>
          <w:szCs w:val="28"/>
        </w:rPr>
        <w:t xml:space="preserve">Управление колониальными владениями Испании и Португалии в Южной Америке. Недовольство населения колоний политикой метрополий. </w:t>
      </w:r>
    </w:p>
    <w:p w:rsidR="002A6FC5" w:rsidRPr="00CF03C3" w:rsidRDefault="002A6FC5"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426"/>
        <w:textAlignment w:val="center"/>
        <w:rPr>
          <w:rFonts w:cs="Times New Roman"/>
          <w:b/>
          <w:bCs/>
          <w:position w:val="6"/>
          <w:szCs w:val="28"/>
        </w:rPr>
      </w:pPr>
      <w:r w:rsidRPr="00CF03C3">
        <w:rPr>
          <w:rFonts w:cs="Times New Roman"/>
          <w:b/>
          <w:bCs/>
          <w:position w:val="6"/>
          <w:szCs w:val="28"/>
        </w:rPr>
        <w:t>Британские колонии в Северной Америке: борьба за независимость</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Французская революция конца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революции. Хронологические рамки и основные этапы революции. Начало революции. Декларация прав человека и гражданина. </w:t>
      </w:r>
      <w:r w:rsidRPr="00CF03C3">
        <w:rPr>
          <w:rFonts w:cs="Times New Roman"/>
          <w:i/>
          <w:szCs w:val="28"/>
        </w:rPr>
        <w:t>Политические течения и деятели революции (Ж. Ж. Дантон, Ж. П. Марат).</w:t>
      </w:r>
      <w:r w:rsidRPr="00CF03C3">
        <w:rPr>
          <w:rFonts w:cs="Times New Roman"/>
          <w:szCs w:val="28"/>
        </w:rPr>
        <w:t xml:space="preserve"> Упразднение монархии и провозглашение республики. </w:t>
      </w:r>
      <w:r w:rsidRPr="00CF03C3">
        <w:rPr>
          <w:rFonts w:cs="Times New Roman"/>
          <w:i/>
          <w:szCs w:val="28"/>
        </w:rPr>
        <w:t xml:space="preserve">Вареннский кризис. </w:t>
      </w:r>
      <w:r w:rsidRPr="00CF03C3">
        <w:rPr>
          <w:rFonts w:cs="Times New Roman"/>
          <w:szCs w:val="28"/>
        </w:rPr>
        <w:t>Начало войн против европейских монархов. Казнь короля</w:t>
      </w:r>
      <w:r w:rsidRPr="00CF03C3">
        <w:rPr>
          <w:rFonts w:cs="Times New Roman"/>
          <w:i/>
          <w:szCs w:val="28"/>
        </w:rPr>
        <w:t>. Вандея.</w:t>
      </w:r>
      <w:r w:rsidRPr="00CF03C3">
        <w:rPr>
          <w:rFonts w:cs="Times New Roman"/>
          <w:szCs w:val="28"/>
        </w:rPr>
        <w:t xml:space="preserve">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w:t>
      </w:r>
      <w:r w:rsidRPr="00CF03C3">
        <w:rPr>
          <w:rFonts w:cs="Times New Roman"/>
          <w:i/>
          <w:szCs w:val="28"/>
        </w:rPr>
        <w:t>Термидорианский переворот (27 июля 1794 г.).</w:t>
      </w:r>
      <w:r w:rsidRPr="00CF03C3">
        <w:rPr>
          <w:rFonts w:cs="Times New Roman"/>
          <w:szCs w:val="28"/>
        </w:rPr>
        <w:t xml:space="preserve"> Учреждение Директории. Наполеон Бонапарт. Государственный переворот 18</w:t>
      </w:r>
      <w:r w:rsidR="00084D2A" w:rsidRPr="00CF03C3">
        <w:rPr>
          <w:rFonts w:cs="Times New Roman"/>
          <w:szCs w:val="28"/>
        </w:rPr>
        <w:t>–</w:t>
      </w:r>
      <w:r w:rsidRPr="00CF03C3">
        <w:rPr>
          <w:rFonts w:cs="Times New Roman"/>
          <w:szCs w:val="28"/>
        </w:rPr>
        <w:t xml:space="preserve">19 брюмера (ноябрь 1799 г.). Установление режима консульства. Итоги и значение революции.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Европейская культура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w:t>
      </w:r>
      <w:r w:rsidRPr="00CF03C3">
        <w:rPr>
          <w:rFonts w:cs="Times New Roman"/>
          <w:spacing w:val="2"/>
          <w:szCs w:val="28"/>
        </w:rPr>
        <w:lastRenderedPageBreak/>
        <w:t xml:space="preserve">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Проблемы европейского баланса сил и дипломатия. Участие России в международных отношениях в XVIII в. Северная война (1700</w:t>
      </w:r>
      <w:r w:rsidR="00084D2A" w:rsidRPr="00CF03C3">
        <w:rPr>
          <w:rFonts w:cs="Times New Roman"/>
          <w:szCs w:val="28"/>
        </w:rPr>
        <w:t>–</w:t>
      </w:r>
      <w:r w:rsidRPr="00CF03C3">
        <w:rPr>
          <w:rFonts w:cs="Times New Roman"/>
          <w:szCs w:val="28"/>
        </w:rPr>
        <w:t>1721). Династические войны «за наследство». Семилетняя война (1756</w:t>
      </w:r>
      <w:r w:rsidR="00084D2A" w:rsidRPr="00CF03C3">
        <w:rPr>
          <w:rFonts w:cs="Times New Roman"/>
          <w:szCs w:val="28"/>
        </w:rPr>
        <w:t>–</w:t>
      </w:r>
      <w:r w:rsidRPr="00CF03C3">
        <w:rPr>
          <w:rFonts w:cs="Times New Roman"/>
          <w:szCs w:val="28"/>
        </w:rPr>
        <w:t xml:space="preserve">1763). Разделы Речи Посполитой. Войны антифранцузских коалиций против революционной Франции. Колониальные захваты европейских держав. </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Страны Востока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szCs w:val="28"/>
        </w:rPr>
        <w:t xml:space="preserve"> от могущества к упадку. Положение населения. Попытки проведения реформ</w:t>
      </w:r>
      <w:r w:rsidRPr="00CF03C3">
        <w:rPr>
          <w:rFonts w:cs="Times New Roman"/>
          <w:i/>
          <w:szCs w:val="28"/>
        </w:rPr>
        <w:t xml:space="preserve">; Селим III. </w:t>
      </w:r>
      <w:r w:rsidRPr="00CF03C3">
        <w:rPr>
          <w:rFonts w:cs="Times New Roman"/>
          <w:b/>
          <w:bCs/>
          <w:iCs/>
          <w:szCs w:val="28"/>
        </w:rPr>
        <w:t>Индия</w:t>
      </w:r>
      <w:r w:rsidRPr="00CF03C3">
        <w:rPr>
          <w:rFonts w:cs="Times New Roman"/>
          <w:b/>
          <w:bCs/>
          <w:i/>
          <w:iCs/>
          <w:szCs w:val="28"/>
        </w:rPr>
        <w:t>.</w:t>
      </w:r>
      <w:r w:rsidRPr="00CF03C3">
        <w:rPr>
          <w:rFonts w:cs="Times New Roman"/>
          <w:szCs w:val="28"/>
        </w:rPr>
        <w:t xml:space="preserve"> Ослабление империи Великих Моголов. Борьба европейцев за владения в Индии. Утверждение британского владычества. </w:t>
      </w:r>
      <w:r w:rsidRPr="00CF03C3">
        <w:rPr>
          <w:rFonts w:cs="Times New Roman"/>
          <w:b/>
          <w:bCs/>
          <w:iCs/>
          <w:szCs w:val="28"/>
        </w:rPr>
        <w:t>Китай</w:t>
      </w:r>
      <w:r w:rsidRPr="00CF03C3">
        <w:rPr>
          <w:rFonts w:cs="Times New Roman"/>
          <w:i/>
          <w:szCs w:val="28"/>
        </w:rPr>
        <w:t>.</w:t>
      </w:r>
      <w:r w:rsidRPr="00CF03C3">
        <w:rPr>
          <w:rFonts w:cs="Times New Roman"/>
          <w:szCs w:val="28"/>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F03C3">
        <w:rPr>
          <w:rFonts w:cs="Times New Roman"/>
          <w:b/>
          <w:bCs/>
          <w:iCs/>
          <w:szCs w:val="28"/>
        </w:rPr>
        <w:t>Япония</w:t>
      </w:r>
      <w:r w:rsidRPr="00CF03C3">
        <w:rPr>
          <w:rFonts w:cs="Times New Roman"/>
          <w:szCs w:val="28"/>
        </w:rPr>
        <w:t xml:space="preserve">в XVIII в. Сегуны и дайме. Положение сословий. Культура стран Востока в XVIII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Историческое и культурное наследие XVIII в.</w:t>
      </w:r>
    </w:p>
    <w:p w:rsidR="002A6FC5" w:rsidRPr="00CF03C3" w:rsidRDefault="002A6FC5"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C15CE"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Россия в конце XVII </w:t>
      </w:r>
      <w:r w:rsidR="004C15CE" w:rsidRPr="00CF03C3">
        <w:rPr>
          <w:rFonts w:cs="Times New Roman"/>
          <w:b/>
          <w:bCs/>
          <w:caps/>
          <w:position w:val="6"/>
          <w:szCs w:val="28"/>
        </w:rPr>
        <w:t xml:space="preserve">– XVIII </w:t>
      </w:r>
      <w:r w:rsidR="004C15CE" w:rsidRPr="00CF03C3">
        <w:rPr>
          <w:rFonts w:cs="Times New Roman"/>
          <w:b/>
          <w:bCs/>
          <w:position w:val="6"/>
          <w:szCs w:val="28"/>
        </w:rPr>
        <w:t>в</w:t>
      </w:r>
      <w:r w:rsidRPr="00CF03C3">
        <w:rPr>
          <w:rFonts w:cs="Times New Roman"/>
          <w:b/>
          <w:bCs/>
          <w:position w:val="6"/>
          <w:szCs w:val="28"/>
        </w:rPr>
        <w:t>.</w:t>
      </w:r>
      <w:r w:rsidRPr="00CF03C3">
        <w:rPr>
          <w:rFonts w:cs="Times New Roman"/>
          <w:b/>
          <w:bCs/>
          <w:caps/>
          <w:position w:val="6"/>
          <w:szCs w:val="28"/>
        </w:rPr>
        <w:t xml:space="preserve">: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от царства к империи </w:t>
      </w:r>
    </w:p>
    <w:p w:rsidR="004C15CE" w:rsidRPr="00CF03C3" w:rsidRDefault="004C15CE"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эпоху преобразований Петра 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b/>
          <w:bCs/>
          <w:iCs/>
          <w:spacing w:val="2"/>
          <w:szCs w:val="28"/>
        </w:rPr>
        <w:t>Причины и предпосылки преобразований</w:t>
      </w:r>
      <w:r w:rsidRPr="00CF03C3">
        <w:rPr>
          <w:rFonts w:cs="Times New Roman"/>
          <w:i/>
          <w:iCs/>
          <w:spacing w:val="2"/>
          <w:szCs w:val="28"/>
        </w:rPr>
        <w:t>.</w:t>
      </w:r>
      <w:r w:rsidRPr="00CF03C3">
        <w:rPr>
          <w:rFonts w:cs="Times New Roman"/>
          <w:spacing w:val="2"/>
          <w:szCs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w:t>
      </w:r>
      <w:r w:rsidRPr="00CF03C3">
        <w:rPr>
          <w:rFonts w:cs="Times New Roman"/>
          <w:i/>
          <w:spacing w:val="2"/>
          <w:szCs w:val="28"/>
        </w:rPr>
        <w:t>Хованщина. Первые шаги на пути преобразований.</w:t>
      </w:r>
      <w:r w:rsidRPr="00CF03C3">
        <w:rPr>
          <w:rFonts w:cs="Times New Roman"/>
          <w:spacing w:val="2"/>
          <w:szCs w:val="28"/>
        </w:rPr>
        <w:t xml:space="preserve"> Азовские походы. Великое посольство и его значение. Сподвижники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Экономическая политика.</w:t>
      </w:r>
      <w:r w:rsidRPr="00CF03C3">
        <w:rPr>
          <w:rFonts w:cs="Times New Roman"/>
          <w:i/>
          <w:szCs w:val="28"/>
        </w:rPr>
        <w:t>Строительство заводов и мануфактур, верфей. Создание базы металлургической индустрии на Урале. Оружейные заводы и корабельные верфи</w:t>
      </w:r>
      <w:r w:rsidRPr="00CF03C3">
        <w:rPr>
          <w:rFonts w:cs="Times New Roman"/>
          <w:szCs w:val="28"/>
        </w:rPr>
        <w:t xml:space="preserve">. </w:t>
      </w:r>
      <w:r w:rsidRPr="00CF03C3">
        <w:rPr>
          <w:rFonts w:cs="Times New Roman"/>
          <w:i/>
          <w:szCs w:val="28"/>
        </w:rPr>
        <w:t>Роль государства в создании промышленности. Преобладание крепостного и подневольного труда.</w:t>
      </w:r>
      <w:r w:rsidRPr="00CF03C3">
        <w:rPr>
          <w:rFonts w:cs="Times New Roman"/>
          <w:szCs w:val="28"/>
        </w:rPr>
        <w:t xml:space="preserve"> Принципы меркантилизма и протекционизма. Таможенный тариф 1724 г</w:t>
      </w:r>
      <w:r w:rsidRPr="00CF03C3">
        <w:rPr>
          <w:rFonts w:cs="Times New Roman"/>
          <w:i/>
          <w:szCs w:val="28"/>
        </w:rPr>
        <w:t>. Введение подушной подати.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Социальная политика.</w:t>
      </w:r>
      <w:r w:rsidRPr="00CF03C3">
        <w:rPr>
          <w:rFonts w:cs="Times New Roman"/>
          <w:szCs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w:t>
      </w:r>
      <w:r w:rsidRPr="00CF03C3">
        <w:rPr>
          <w:rFonts w:cs="Times New Roman"/>
          <w:szCs w:val="28"/>
        </w:rPr>
        <w:lastRenderedPageBreak/>
        <w:t xml:space="preserve">сословиям: расширение их прав в местном управлении и усиление налогового гнета. Положение крестьян. Переписи населения (ревизии).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Реформы управления</w:t>
      </w:r>
      <w:r w:rsidRPr="00CF03C3">
        <w:rPr>
          <w:rFonts w:cs="Times New Roman"/>
          <w:szCs w:val="28"/>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w:t>
      </w:r>
      <w:r w:rsidR="00084D2A" w:rsidRPr="00CF03C3">
        <w:rPr>
          <w:rFonts w:cs="Times New Roman"/>
          <w:szCs w:val="28"/>
        </w:rPr>
        <w:t xml:space="preserve"> –</w:t>
      </w:r>
      <w:r w:rsidRPr="00CF03C3">
        <w:rPr>
          <w:rFonts w:cs="Times New Roman"/>
          <w:szCs w:val="28"/>
        </w:rPr>
        <w:t xml:space="preserve"> новая столица.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Первые гвардейские полки</w:t>
      </w:r>
      <w:r w:rsidRPr="00CF03C3">
        <w:rPr>
          <w:rFonts w:cs="Times New Roman"/>
          <w:b/>
          <w:i/>
          <w:szCs w:val="28"/>
        </w:rPr>
        <w:t xml:space="preserve">. </w:t>
      </w:r>
      <w:r w:rsidRPr="00CF03C3">
        <w:rPr>
          <w:rFonts w:cs="Times New Roman"/>
          <w:bCs/>
          <w:iCs/>
          <w:szCs w:val="28"/>
        </w:rPr>
        <w:t>Создание регулярной армии, военного флота</w:t>
      </w:r>
      <w:r w:rsidRPr="00CF03C3">
        <w:rPr>
          <w:rFonts w:cs="Times New Roman"/>
          <w:szCs w:val="28"/>
        </w:rPr>
        <w:t xml:space="preserve">. Рекрутские наборы.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Церковная реформа</w:t>
      </w:r>
      <w:r w:rsidRPr="00CF03C3">
        <w:rPr>
          <w:rFonts w:cs="Times New Roman"/>
          <w:szCs w:val="28"/>
        </w:rPr>
        <w:t xml:space="preserve">. Упразднение патриаршества, учреждение синода. Положение инославных конфессий.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Оппозиция реформам Петра I</w:t>
      </w:r>
      <w:r w:rsidRPr="00CF03C3">
        <w:rPr>
          <w:rFonts w:cs="Times New Roman"/>
          <w:i/>
          <w:szCs w:val="28"/>
        </w:rPr>
        <w:t>.</w:t>
      </w:r>
      <w:r w:rsidRPr="00CF03C3">
        <w:rPr>
          <w:rFonts w:cs="Times New Roman"/>
          <w:szCs w:val="28"/>
        </w:rPr>
        <w:t xml:space="preserve"> Социальные движения в первой четверти XVIII в. Восстания в Астрахани, Башкирии, на Дону. Дело царевича Алексея.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w:t>
      </w:r>
      <w:r w:rsidRPr="00CF03C3">
        <w:rPr>
          <w:rFonts w:cs="Times New Roman"/>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CF03C3">
        <w:rPr>
          <w:rFonts w:cs="Times New Roman"/>
          <w:i/>
          <w:szCs w:val="28"/>
        </w:rPr>
        <w:t xml:space="preserve">Борьба за гегемонию на Балтике. Сражения у м. Гангут и о. Гренгам. </w:t>
      </w:r>
      <w:r w:rsidRPr="00CF03C3">
        <w:rPr>
          <w:rFonts w:cs="Times New Roman"/>
          <w:szCs w:val="28"/>
        </w:rPr>
        <w:t>Ништадтский мир и его последствия</w:t>
      </w:r>
      <w:r w:rsidRPr="00CF03C3">
        <w:rPr>
          <w:rFonts w:cs="Times New Roman"/>
          <w:i/>
          <w:szCs w:val="28"/>
        </w:rPr>
        <w:t>. Закрепление России на берегах Балтики.</w:t>
      </w:r>
      <w:r w:rsidRPr="00CF03C3">
        <w:rPr>
          <w:rFonts w:cs="Times New Roman"/>
          <w:szCs w:val="28"/>
        </w:rPr>
        <w:t xml:space="preserve"> Провозглашение России империей. Каспийский поход Петра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Преобразования Петра I в области культуры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Повседневная жизнь и быт правящей элиты и основной массынасел</w:t>
      </w:r>
      <w:r w:rsidRPr="00CF03C3">
        <w:rPr>
          <w:rFonts w:cs="Times New Roman"/>
          <w:szCs w:val="28"/>
        </w:rPr>
        <w:t>ения. Перемены в образе жизни российского дворянства</w:t>
      </w:r>
      <w:r w:rsidRPr="00CF03C3">
        <w:rPr>
          <w:rFonts w:cs="Times New Roman"/>
          <w:i/>
          <w:szCs w:val="28"/>
        </w:rPr>
        <w:t>. «Юности честное зерцало». Новые формы общения в дворянской среде</w:t>
      </w:r>
      <w:r w:rsidRPr="00CF03C3">
        <w:rPr>
          <w:rFonts w:cs="Times New Roman"/>
          <w:szCs w:val="28"/>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Итоги, последствия и значение петровских преобразований. Образ Петра I в русской культуре.</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Россия после Петра I. Дворцовые перевороты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Укрепление границ империи на восточной и юго-восточной окраинах. </w:t>
      </w:r>
      <w:r w:rsidRPr="00CF03C3">
        <w:rPr>
          <w:rFonts w:cs="Times New Roman"/>
          <w:i/>
          <w:szCs w:val="28"/>
        </w:rPr>
        <w:t>Переход Младшего жуза под суверенитет Российской империи. Война с Османской империей.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lastRenderedPageBreak/>
        <w:t>Россия при Елизавете Петровне</w:t>
      </w:r>
      <w:r w:rsidRPr="00CF03C3">
        <w:rPr>
          <w:rFonts w:cs="Times New Roman"/>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w:t>
      </w:r>
      <w:r w:rsidR="00084D2A" w:rsidRPr="00CF03C3">
        <w:rPr>
          <w:rFonts w:cs="Times New Roman"/>
          <w:szCs w:val="28"/>
        </w:rPr>
        <w:t>–</w:t>
      </w:r>
      <w:r w:rsidRPr="00CF03C3">
        <w:rPr>
          <w:rFonts w:cs="Times New Roman"/>
          <w:szCs w:val="28"/>
        </w:rPr>
        <w:t xml:space="preserve">1750-х гг. Участие в Семилетней войне.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Петр III</w:t>
      </w:r>
      <w:r w:rsidRPr="00CF03C3">
        <w:rPr>
          <w:rFonts w:cs="Times New Roman"/>
          <w:i/>
          <w:szCs w:val="28"/>
        </w:rPr>
        <w:t>.</w:t>
      </w:r>
      <w:r w:rsidRPr="00CF03C3">
        <w:rPr>
          <w:rFonts w:cs="Times New Roman"/>
          <w:szCs w:val="28"/>
        </w:rPr>
        <w:t xml:space="preserve"> Манифест о вольности дворянства. Причины переворота 28 июня 1762 г.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1760</w:t>
      </w:r>
      <w:r w:rsidR="004C15CE" w:rsidRPr="00CF03C3">
        <w:rPr>
          <w:rFonts w:cs="Times New Roman"/>
          <w:b/>
          <w:bCs/>
          <w:position w:val="6"/>
          <w:szCs w:val="28"/>
        </w:rPr>
        <w:t>–</w:t>
      </w:r>
      <w:r w:rsidRPr="00CF03C3">
        <w:rPr>
          <w:rFonts w:cs="Times New Roman"/>
          <w:b/>
          <w:bCs/>
          <w:position w:val="6"/>
          <w:szCs w:val="28"/>
        </w:rPr>
        <w:t xml:space="preserve">1790-х гг.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Правление Екатерины II и Павла I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b/>
          <w:bCs/>
          <w:iCs/>
          <w:szCs w:val="28"/>
        </w:rPr>
        <w:t>Внутренняя политика Екатерины II</w:t>
      </w:r>
      <w:r w:rsidRPr="00CF03C3">
        <w:rPr>
          <w:rFonts w:cs="Times New Roman"/>
          <w:i/>
          <w:szCs w:val="28"/>
        </w:rPr>
        <w:t xml:space="preserve">. </w:t>
      </w:r>
      <w:r w:rsidRPr="00CF03C3">
        <w:rPr>
          <w:rFonts w:cs="Times New Roman"/>
          <w:szCs w:val="28"/>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w:t>
      </w:r>
      <w:r w:rsidRPr="00CF03C3">
        <w:rPr>
          <w:rFonts w:cs="Times New Roman"/>
          <w:i/>
          <w:szCs w:val="28"/>
        </w:rPr>
        <w:t>.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Национальная политика и народы России в XVIII в</w:t>
      </w:r>
      <w:r w:rsidRPr="00CF03C3">
        <w:rPr>
          <w:rFonts w:cs="Times New Roman"/>
          <w:i/>
          <w:szCs w:val="28"/>
        </w:rPr>
        <w:t>. Унификация управления на окраинах империи</w:t>
      </w:r>
      <w:r w:rsidRPr="00CF03C3">
        <w:rPr>
          <w:rFonts w:cs="Times New Roman"/>
          <w:szCs w:val="28"/>
        </w:rPr>
        <w:t xml:space="preserve">. Ликвидация гетманства на Левобережной Украине и Войска Запорожского. </w:t>
      </w:r>
      <w:r w:rsidRPr="00CF03C3">
        <w:rPr>
          <w:rFonts w:cs="Times New Roman"/>
          <w:i/>
          <w:szCs w:val="28"/>
        </w:rPr>
        <w:t xml:space="preserve">Формирование Кубанского казачества. </w:t>
      </w:r>
      <w:r w:rsidRPr="00CF03C3">
        <w:rPr>
          <w:rFonts w:cs="Times New Roman"/>
          <w:szCs w:val="28"/>
        </w:rPr>
        <w:t>Активизация деятельности по привлечению иностранцев в Россию</w:t>
      </w:r>
      <w:r w:rsidRPr="00CF03C3">
        <w:rPr>
          <w:rFonts w:cs="Times New Roman"/>
          <w:i/>
          <w:iCs/>
          <w:szCs w:val="28"/>
        </w:rPr>
        <w:t>.</w:t>
      </w:r>
      <w:r w:rsidRPr="00CF03C3">
        <w:rPr>
          <w:rFonts w:cs="Times New Roman"/>
          <w:szCs w:val="28"/>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r w:rsidRPr="00CF03C3">
        <w:rPr>
          <w:rFonts w:cs="Times New Roman"/>
          <w:i/>
          <w:szCs w:val="28"/>
        </w:rPr>
        <w:t>Политика по отношению к исламу. Башкирские восстания. Формирование черты оседлости.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Экономическое развитие России во второй половине XVIII в.</w:t>
      </w:r>
      <w:r w:rsidRPr="00CF03C3">
        <w:rPr>
          <w:rFonts w:cs="Times New Roman"/>
          <w:szCs w:val="28"/>
        </w:rPr>
        <w:t xml:space="preserve">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CF03C3">
        <w:rPr>
          <w:rFonts w:cs="Times New Roman"/>
          <w:i/>
          <w:szCs w:val="28"/>
        </w:rPr>
        <w:t>Дворовые люди</w:t>
      </w:r>
      <w:r w:rsidRPr="00CF03C3">
        <w:rPr>
          <w:rFonts w:cs="Times New Roman"/>
          <w:i/>
          <w:iCs/>
          <w:szCs w:val="28"/>
        </w:rPr>
        <w:t>.</w:t>
      </w:r>
      <w:r w:rsidRPr="00CF03C3">
        <w:rPr>
          <w:rFonts w:cs="Times New Roman"/>
          <w:szCs w:val="28"/>
        </w:rPr>
        <w:t xml:space="preserve"> Роль крепостного строя в экономике страны.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Промышленность в городе и деревне. Роль государства, купечества, помещиков в развитии промышленности. Крепостной и вольнонаемный труд</w:t>
      </w:r>
      <w:r w:rsidRPr="00CF03C3">
        <w:rPr>
          <w:rFonts w:cs="Times New Roman"/>
          <w:i/>
          <w:iCs/>
          <w:szCs w:val="28"/>
        </w:rPr>
        <w:t xml:space="preserve">. </w:t>
      </w:r>
      <w:r w:rsidRPr="00CF03C3">
        <w:rPr>
          <w:rFonts w:cs="Times New Roman"/>
          <w:i/>
          <w:szCs w:val="28"/>
        </w:rPr>
        <w:t>Привлечение крепостных оброчных крестьян к работе на мануфактурах</w:t>
      </w:r>
      <w:r w:rsidRPr="00CF03C3">
        <w:rPr>
          <w:rFonts w:cs="Times New Roman"/>
          <w:iCs/>
          <w:szCs w:val="28"/>
        </w:rPr>
        <w:t>.</w:t>
      </w:r>
      <w:r w:rsidRPr="00CF03C3">
        <w:rPr>
          <w:rFonts w:cs="Times New Roman"/>
          <w:szCs w:val="28"/>
        </w:rPr>
        <w:t>Развитие крестьянских промыслов. Рост текстильной промышленности: распространение производства хлопчатобумажных тканей</w:t>
      </w:r>
      <w:r w:rsidRPr="00CF03C3">
        <w:rPr>
          <w:rFonts w:cs="Times New Roman"/>
          <w:i/>
          <w:szCs w:val="28"/>
        </w:rPr>
        <w:t xml:space="preserve">. Начало известных предпринимательских династий: Морозовы, Рябушинские, Гарелины, Прохоровы, Демидовы и др.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
          <w:iCs/>
          <w:szCs w:val="28"/>
        </w:rPr>
      </w:pPr>
      <w:r w:rsidRPr="00CF03C3">
        <w:rPr>
          <w:rFonts w:cs="Times New Roman"/>
          <w:szCs w:val="28"/>
        </w:rPr>
        <w:t>Внутренняя и внешняя торговля. Торговые пути внутри страны</w:t>
      </w:r>
      <w:r w:rsidRPr="00CF03C3">
        <w:rPr>
          <w:rFonts w:cs="Times New Roman"/>
          <w:i/>
          <w:szCs w:val="28"/>
        </w:rPr>
        <w:t>. Водно-</w:t>
      </w:r>
      <w:r w:rsidRPr="00CF03C3">
        <w:rPr>
          <w:rFonts w:cs="Times New Roman"/>
          <w:i/>
          <w:szCs w:val="28"/>
        </w:rPr>
        <w:lastRenderedPageBreak/>
        <w:t>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F03C3">
        <w:rPr>
          <w:rFonts w:cs="Times New Roman"/>
          <w:iCs/>
          <w:szCs w:val="28"/>
        </w:rPr>
        <w:t xml:space="preserve">. </w:t>
      </w:r>
      <w:r w:rsidRPr="00CF03C3">
        <w:rPr>
          <w:rFonts w:cs="Times New Roman"/>
          <w:i/>
          <w:szCs w:val="28"/>
        </w:rPr>
        <w:t>Обеспечение активного внешнеторгового баланса</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Обострение социальных противоречий</w:t>
      </w:r>
      <w:r w:rsidRPr="00CF03C3">
        <w:rPr>
          <w:rFonts w:cs="Times New Roman"/>
          <w:i/>
          <w:szCs w:val="28"/>
        </w:rPr>
        <w:t>.Чумной бунт в Москве</w:t>
      </w:r>
      <w:r w:rsidRPr="00CF03C3">
        <w:rPr>
          <w:rFonts w:cs="Times New Roman"/>
          <w:iCs/>
          <w:szCs w:val="28"/>
        </w:rPr>
        <w:t>.</w:t>
      </w:r>
      <w:r w:rsidRPr="00CF03C3">
        <w:rPr>
          <w:rFonts w:cs="Times New Roman"/>
          <w:szCs w:val="28"/>
        </w:rPr>
        <w:t>Восстание под предводительством Емельяна Пугачева</w:t>
      </w:r>
      <w:r w:rsidRPr="00CF03C3">
        <w:rPr>
          <w:rFonts w:cs="Times New Roman"/>
          <w:i/>
          <w:szCs w:val="28"/>
        </w:rPr>
        <w:t>. Антидворянский и антикрепостнический характер движения</w:t>
      </w:r>
      <w:r w:rsidRPr="00CF03C3">
        <w:rPr>
          <w:rFonts w:cs="Times New Roman"/>
          <w:iCs/>
          <w:szCs w:val="28"/>
        </w:rPr>
        <w:t xml:space="preserve">. </w:t>
      </w:r>
      <w:r w:rsidRPr="00CF03C3">
        <w:rPr>
          <w:rFonts w:cs="Times New Roman"/>
          <w:i/>
          <w:szCs w:val="28"/>
        </w:rPr>
        <w:t>Роль казачества, народов Урала и Поволжья в восстании</w:t>
      </w:r>
      <w:r w:rsidRPr="00CF03C3">
        <w:rPr>
          <w:rFonts w:cs="Times New Roman"/>
          <w:iCs/>
          <w:szCs w:val="28"/>
        </w:rPr>
        <w:t>.</w:t>
      </w:r>
      <w:r w:rsidRPr="00CF03C3">
        <w:rPr>
          <w:rFonts w:cs="Times New Roman"/>
          <w:szCs w:val="28"/>
        </w:rPr>
        <w:t xml:space="preserve">Влияние восстания на внутреннюю политику и развитие общественной мысли.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Внешняя политика России второй половины XVIII в., ее основные задачи.</w:t>
      </w:r>
      <w:r w:rsidRPr="00CF03C3">
        <w:rPr>
          <w:rFonts w:cs="Times New Roman"/>
          <w:szCs w:val="28"/>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Участие России в разделах Речи Посполитой. </w:t>
      </w:r>
      <w:r w:rsidRPr="00CF03C3">
        <w:rPr>
          <w:rFonts w:cs="Times New Roman"/>
          <w:i/>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CF03C3">
        <w:rPr>
          <w:rFonts w:cs="Times New Roman"/>
          <w:szCs w:val="28"/>
        </w:rPr>
        <w:t xml:space="preserve"> Присоединение Литвы и Курляндии. Борьба поляков за национальную независимость</w:t>
      </w:r>
      <w:r w:rsidRPr="00CF03C3">
        <w:rPr>
          <w:rFonts w:cs="Times New Roman"/>
          <w:i/>
          <w:szCs w:val="28"/>
        </w:rPr>
        <w:t>. Восстание под предводительством Т. Костюшко</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при Павле I.</w:t>
      </w:r>
      <w:r w:rsidRPr="00CF03C3">
        <w:rPr>
          <w:rFonts w:cs="Times New Roman"/>
          <w:szCs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w:t>
      </w:r>
      <w:r w:rsidRPr="00CF03C3">
        <w:rPr>
          <w:rFonts w:cs="Times New Roman"/>
          <w:i/>
          <w:szCs w:val="28"/>
        </w:rPr>
        <w:t>. Акт о престолонаследии и Манифест о «трехдневной барщине». Политика по отношению к дворянству, взаимоотношения со столичной знатью.</w:t>
      </w:r>
      <w:r w:rsidRPr="00CF03C3">
        <w:rPr>
          <w:rFonts w:cs="Times New Roman"/>
          <w:szCs w:val="28"/>
        </w:rPr>
        <w:t xml:space="preserve"> Меры в области внешней политики. Причины дворцового переворота 11 марта 1801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C15CE" w:rsidRPr="00CF03C3" w:rsidRDefault="004C15CE"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Российской империи в XVIII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Идеи Просвещения в российской общественной мысли, публицистике и литературе. Литература народов России в XVIII в</w:t>
      </w:r>
      <w:r w:rsidRPr="00CF03C3">
        <w:rPr>
          <w:rFonts w:cs="Times New Roman"/>
          <w:i/>
          <w:spacing w:val="-1"/>
          <w:szCs w:val="28"/>
        </w:rPr>
        <w:t xml:space="preserve">. Первые журналы. Общественные идеи в произведениях А. П. </w:t>
      </w:r>
      <w:r w:rsidR="00084D2A" w:rsidRPr="00CF03C3">
        <w:rPr>
          <w:rFonts w:cs="Times New Roman"/>
          <w:i/>
          <w:spacing w:val="-1"/>
          <w:szCs w:val="28"/>
        </w:rPr>
        <w:t>Сумарокова, Г. Р. Державина, Д. И. </w:t>
      </w:r>
      <w:r w:rsidRPr="00CF03C3">
        <w:rPr>
          <w:rFonts w:cs="Times New Roman"/>
          <w:i/>
          <w:spacing w:val="-1"/>
          <w:szCs w:val="28"/>
        </w:rPr>
        <w:t xml:space="preserve">Фонвизина. Н. И. Новиков, материалы о положении крепостных крестьян в его журналах. А. Н. Радищев и его «Путешествие из Петербурга в Москву».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Русская культура и культура народов России в XVIII в. Развитие новой </w:t>
      </w:r>
      <w:r w:rsidRPr="00CF03C3">
        <w:rPr>
          <w:rFonts w:cs="Times New Roman"/>
          <w:szCs w:val="28"/>
        </w:rPr>
        <w:lastRenderedPageBreak/>
        <w:t xml:space="preserve">светской культуры после преобразований Петра I. </w:t>
      </w:r>
      <w:r w:rsidRPr="00CF03C3">
        <w:rPr>
          <w:rFonts w:cs="Times New Roman"/>
          <w:i/>
          <w:szCs w:val="28"/>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F03C3">
        <w:rPr>
          <w:rFonts w:cs="Times New Roman"/>
          <w:iCs/>
          <w:szCs w:val="28"/>
        </w:rPr>
        <w:t>.</w:t>
      </w:r>
      <w:r w:rsidRPr="00CF03C3">
        <w:rPr>
          <w:rFonts w:cs="Times New Roman"/>
          <w:i/>
          <w:szCs w:val="28"/>
        </w:rPr>
        <w:t xml:space="preserve"> Усиление внимания к жизни и культуре русского народа и историческому прошлому России к концу столетия.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Культура и быт российских сословий. Дворянство: жизнь и быт дворянской усадьбы. Духовенство. Купечество. Крестьянство</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Российская наука в XVIII в. Академия наук</w:t>
      </w:r>
      <w:r w:rsidR="00084D2A" w:rsidRPr="00CF03C3">
        <w:rPr>
          <w:rFonts w:cs="Times New Roman"/>
          <w:spacing w:val="-2"/>
          <w:szCs w:val="28"/>
        </w:rPr>
        <w:t xml:space="preserve"> в Петербурге. Изучение страны –</w:t>
      </w:r>
      <w:r w:rsidRPr="00CF03C3">
        <w:rPr>
          <w:rFonts w:cs="Times New Roman"/>
          <w:spacing w:val="-2"/>
          <w:szCs w:val="28"/>
        </w:rP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w:t>
      </w:r>
      <w:r w:rsidRPr="00CF03C3">
        <w:rPr>
          <w:rFonts w:cs="Times New Roman"/>
          <w:i/>
          <w:spacing w:val="-2"/>
          <w:szCs w:val="28"/>
        </w:rPr>
        <w:t>Исследования в области отечественной истории</w:t>
      </w:r>
      <w:r w:rsidRPr="00CF03C3">
        <w:rPr>
          <w:rFonts w:cs="Times New Roman"/>
          <w:iCs/>
          <w:spacing w:val="-2"/>
          <w:szCs w:val="28"/>
        </w:rPr>
        <w:t xml:space="preserve">. </w:t>
      </w:r>
      <w:r w:rsidRPr="00CF03C3">
        <w:rPr>
          <w:rFonts w:cs="Times New Roman"/>
          <w:i/>
          <w:spacing w:val="-2"/>
          <w:szCs w:val="28"/>
        </w:rPr>
        <w:t>Изучение российской словесности и развитие русского литературного языка</w:t>
      </w:r>
      <w:r w:rsidRPr="00CF03C3">
        <w:rPr>
          <w:rFonts w:cs="Times New Roman"/>
          <w:iCs/>
          <w:spacing w:val="-2"/>
          <w:szCs w:val="28"/>
        </w:rPr>
        <w:t xml:space="preserve">. </w:t>
      </w:r>
      <w:r w:rsidRPr="00CF03C3">
        <w:rPr>
          <w:rFonts w:cs="Times New Roman"/>
          <w:i/>
          <w:spacing w:val="-2"/>
          <w:szCs w:val="28"/>
        </w:rPr>
        <w:t>Российская академия</w:t>
      </w:r>
      <w:r w:rsidRPr="00CF03C3">
        <w:rPr>
          <w:rFonts w:cs="Times New Roman"/>
          <w:iCs/>
          <w:spacing w:val="-2"/>
          <w:szCs w:val="28"/>
        </w:rPr>
        <w:t xml:space="preserve">. </w:t>
      </w:r>
      <w:r w:rsidRPr="00CF03C3">
        <w:rPr>
          <w:rFonts w:cs="Times New Roman"/>
          <w:i/>
          <w:spacing w:val="-2"/>
          <w:szCs w:val="28"/>
        </w:rPr>
        <w:t xml:space="preserve">Е. Р. Дашкова. </w:t>
      </w:r>
      <w:r w:rsidR="00084D2A" w:rsidRPr="00CF03C3">
        <w:rPr>
          <w:rFonts w:cs="Times New Roman"/>
          <w:spacing w:val="-2"/>
          <w:szCs w:val="28"/>
        </w:rPr>
        <w:t>М. В. </w:t>
      </w:r>
      <w:r w:rsidRPr="00CF03C3">
        <w:rPr>
          <w:rFonts w:cs="Times New Roman"/>
          <w:spacing w:val="-2"/>
          <w:szCs w:val="28"/>
        </w:rPr>
        <w:t xml:space="preserve">Ломоносов и его роль в становлении российской науки и образования.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Образование в России в XVIII в</w:t>
      </w:r>
      <w:r w:rsidRPr="00CF03C3">
        <w:rPr>
          <w:rFonts w:cs="Times New Roman"/>
          <w:i/>
          <w:szCs w:val="28"/>
        </w:rPr>
        <w:t>. Основные педагогические идеи</w:t>
      </w:r>
      <w:r w:rsidRPr="00CF03C3">
        <w:rPr>
          <w:rFonts w:cs="Times New Roman"/>
          <w:iCs/>
          <w:szCs w:val="28"/>
        </w:rPr>
        <w:t xml:space="preserve">. </w:t>
      </w:r>
      <w:r w:rsidRPr="00CF03C3">
        <w:rPr>
          <w:rFonts w:cs="Times New Roman"/>
          <w:i/>
          <w:szCs w:val="28"/>
        </w:rPr>
        <w:t>Воспитание «новой породы» людей.Основание воспитательных домов в Санкт-Петербурге и Москве</w:t>
      </w:r>
      <w:r w:rsidRPr="00CF03C3">
        <w:rPr>
          <w:rFonts w:cs="Times New Roman"/>
          <w:iCs/>
          <w:szCs w:val="28"/>
        </w:rPr>
        <w:t>,</w:t>
      </w:r>
      <w:r w:rsidRPr="00CF03C3">
        <w:rPr>
          <w:rFonts w:cs="Times New Roman"/>
          <w:i/>
          <w:szCs w:val="28"/>
        </w:rPr>
        <w:t xml:space="preserve"> Института благородных девиц в Смольном монастыре</w:t>
      </w:r>
      <w:r w:rsidRPr="00CF03C3">
        <w:rPr>
          <w:rFonts w:cs="Times New Roman"/>
          <w:iCs/>
          <w:szCs w:val="28"/>
        </w:rPr>
        <w:t xml:space="preserve">. </w:t>
      </w:r>
      <w:r w:rsidRPr="00CF03C3">
        <w:rPr>
          <w:rFonts w:cs="Times New Roman"/>
          <w:i/>
          <w:szCs w:val="28"/>
        </w:rPr>
        <w:t>Сословные учебные заведения для юношества из дворянства</w:t>
      </w:r>
      <w:r w:rsidRPr="00CF03C3">
        <w:rPr>
          <w:rFonts w:cs="Times New Roman"/>
          <w:i/>
          <w:iCs/>
          <w:szCs w:val="28"/>
        </w:rPr>
        <w:t>.</w:t>
      </w:r>
      <w:r w:rsidRPr="00CF03C3">
        <w:rPr>
          <w:rFonts w:cs="Times New Roman"/>
          <w:szCs w:val="28"/>
        </w:rPr>
        <w:t xml:space="preserve"> Московский университет — первый российский университет.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Русская архитектура XVIII в. Строительство Петербурга, формирование его городского плана</w:t>
      </w:r>
      <w:r w:rsidRPr="00CF03C3">
        <w:rPr>
          <w:rFonts w:cs="Times New Roman"/>
          <w:i/>
          <w:szCs w:val="28"/>
        </w:rPr>
        <w:t>. Регулярный характер застройки Петербурга и других городов</w:t>
      </w:r>
      <w:r w:rsidRPr="00CF03C3">
        <w:rPr>
          <w:rFonts w:cs="Times New Roman"/>
          <w:iCs/>
          <w:szCs w:val="28"/>
        </w:rPr>
        <w:t xml:space="preserve">. </w:t>
      </w:r>
      <w:r w:rsidRPr="00CF03C3">
        <w:rPr>
          <w:rFonts w:cs="Times New Roman"/>
          <w:i/>
          <w:szCs w:val="28"/>
        </w:rPr>
        <w:t>Барокко в архитектуре Москвы и Петербурга</w:t>
      </w:r>
      <w:r w:rsidRPr="00CF03C3">
        <w:rPr>
          <w:rFonts w:cs="Times New Roman"/>
          <w:iCs/>
          <w:szCs w:val="28"/>
        </w:rPr>
        <w:t>.</w:t>
      </w:r>
      <w:r w:rsidRPr="00CF03C3">
        <w:rPr>
          <w:rFonts w:cs="Times New Roman"/>
          <w:i/>
          <w:szCs w:val="28"/>
        </w:rPr>
        <w:t xml:space="preserve"> Переход к классицизму, создание архитектурных ансамблей в стиле классицизма в обеих столицах.В. И. Баженов, М. Ф. Казаков.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CF03C3">
        <w:rPr>
          <w:rFonts w:cs="Times New Roman"/>
          <w:i/>
          <w:szCs w:val="28"/>
        </w:rPr>
        <w:t>Новые веяния в изобразительном искусстве в конце столетия</w:t>
      </w:r>
      <w:r w:rsidRPr="00CF03C3">
        <w:rPr>
          <w:rFonts w:cs="Times New Roman"/>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Наш край</w:t>
      </w:r>
      <w:r w:rsidRPr="00CF03C3">
        <w:rPr>
          <w:rFonts w:cs="Times New Roman"/>
          <w:i/>
          <w:szCs w:val="28"/>
        </w:rPr>
        <w:t xml:space="preserve"> в XVIII в</w:t>
      </w:r>
      <w:r w:rsidRPr="00CF03C3">
        <w:rPr>
          <w:rFonts w:cs="Times New Roman"/>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C47B80">
      <w:pPr>
        <w:widowControl w:val="0"/>
        <w:suppressAutoHyphens/>
        <w:autoSpaceDE w:val="0"/>
        <w:autoSpaceDN w:val="0"/>
        <w:adjustRightInd w:val="0"/>
        <w:spacing w:after="0" w:line="240" w:lineRule="auto"/>
        <w:jc w:val="both"/>
        <w:textAlignment w:val="center"/>
        <w:rPr>
          <w:rFonts w:cs="Times New Roman"/>
          <w:b/>
          <w:bCs/>
          <w:position w:val="6"/>
          <w:szCs w:val="28"/>
        </w:rPr>
      </w:pPr>
      <w:r w:rsidRPr="00CF03C3">
        <w:rPr>
          <w:rFonts w:cs="Times New Roman"/>
          <w:b/>
          <w:bCs/>
          <w:position w:val="6"/>
          <w:szCs w:val="28"/>
        </w:rPr>
        <w:t>9 КЛАСС</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5106B"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Всеобщая история. История Нового времени.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XIX </w:t>
      </w:r>
      <w:r w:rsidR="0085106B" w:rsidRPr="00CF03C3">
        <w:rPr>
          <w:rFonts w:cs="Times New Roman"/>
          <w:b/>
          <w:bCs/>
          <w:caps/>
          <w:position w:val="6"/>
          <w:szCs w:val="28"/>
        </w:rPr>
        <w:t>–</w:t>
      </w:r>
      <w:r w:rsidRPr="00CF03C3">
        <w:rPr>
          <w:rFonts w:cs="Times New Roman"/>
          <w:b/>
          <w:bCs/>
          <w:caps/>
          <w:position w:val="6"/>
          <w:szCs w:val="28"/>
        </w:rPr>
        <w:t xml:space="preserve"> начало ХХ </w:t>
      </w:r>
      <w:r w:rsidRPr="00CF03C3">
        <w:rPr>
          <w:rFonts w:cs="Times New Roman"/>
          <w:b/>
          <w:bCs/>
          <w:position w:val="6"/>
          <w:szCs w:val="28"/>
        </w:rPr>
        <w:t>в</w:t>
      </w:r>
      <w:r w:rsidRPr="00CF03C3">
        <w:rPr>
          <w:rFonts w:cs="Times New Roman"/>
          <w:b/>
          <w:bCs/>
          <w:caps/>
          <w:position w:val="6"/>
          <w:szCs w:val="28"/>
        </w:rPr>
        <w:t>.</w:t>
      </w:r>
    </w:p>
    <w:p w:rsidR="0085106B" w:rsidRPr="00CF03C3" w:rsidRDefault="0085106B"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Европа в начале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Провозглашение империи Наполеона I во Франции. Реформы. Законодательство. Наполеоновские войны. Антинаполеоновские коалиции. </w:t>
      </w:r>
      <w:r w:rsidRPr="00CF03C3">
        <w:rPr>
          <w:rFonts w:cs="Times New Roman"/>
          <w:szCs w:val="28"/>
        </w:rPr>
        <w:lastRenderedPageBreak/>
        <w:t xml:space="preserve">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индустриального общества в первой половине XIX в.: экономика, социальные отношения, политические процессы</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Политическое развитие европейских стран в 1815</w:t>
      </w:r>
      <w:r w:rsidR="00084D2A" w:rsidRPr="00CF03C3">
        <w:rPr>
          <w:rFonts w:cs="Times New Roman"/>
          <w:b/>
          <w:bCs/>
          <w:position w:val="6"/>
          <w:szCs w:val="28"/>
        </w:rPr>
        <w:t>–</w:t>
      </w:r>
      <w:r w:rsidRPr="00CF03C3">
        <w:rPr>
          <w:rFonts w:cs="Times New Roman"/>
          <w:b/>
          <w:bCs/>
          <w:position w:val="6"/>
          <w:szCs w:val="28"/>
        </w:rPr>
        <w:t xml:space="preserve">1840-е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w:t>
      </w:r>
      <w:r w:rsidR="00084D2A" w:rsidRPr="00CF03C3">
        <w:rPr>
          <w:rFonts w:cs="Times New Roman"/>
          <w:szCs w:val="28"/>
        </w:rPr>
        <w:t>ейские революции 1830 г. и 1848–</w:t>
      </w:r>
      <w:r w:rsidRPr="00CF03C3">
        <w:rPr>
          <w:rFonts w:cs="Times New Roman"/>
          <w:szCs w:val="28"/>
        </w:rPr>
        <w:t>1849 гг. Возникновение и распространение марксизма.</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Европы и Северной Америки в середине ХIХ </w:t>
      </w:r>
      <w:r w:rsidR="0085106B" w:rsidRPr="00CF03C3">
        <w:rPr>
          <w:rFonts w:cs="Times New Roman"/>
          <w:b/>
          <w:bCs/>
          <w:position w:val="6"/>
          <w:szCs w:val="28"/>
        </w:rPr>
        <w:t>–</w:t>
      </w:r>
      <w:r w:rsidRPr="00CF03C3">
        <w:rPr>
          <w:rFonts w:cs="Times New Roman"/>
          <w:b/>
          <w:bCs/>
          <w:position w:val="6"/>
          <w:szCs w:val="28"/>
        </w:rPr>
        <w:t xml:space="preserve"> начале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Великобритания</w:t>
      </w:r>
      <w:r w:rsidRPr="00CF03C3">
        <w:rPr>
          <w:rFonts w:cs="Times New Roman"/>
          <w:szCs w:val="28"/>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Франция.</w:t>
      </w:r>
      <w:r w:rsidRPr="00CF03C3">
        <w:rPr>
          <w:rFonts w:cs="Times New Roman"/>
          <w:szCs w:val="28"/>
        </w:rPr>
        <w:t xml:space="preserve"> Империя Наполеона III: </w:t>
      </w:r>
      <w:r w:rsidRPr="00CF03C3">
        <w:rPr>
          <w:rFonts w:cs="Times New Roman"/>
          <w:i/>
          <w:szCs w:val="28"/>
        </w:rPr>
        <w:t>внутренняя и внешняя политика. Активизация колониальной экспансии. Франко-германская война 1870</w:t>
      </w:r>
      <w:r w:rsidR="00084D2A" w:rsidRPr="00CF03C3">
        <w:rPr>
          <w:rFonts w:cs="Times New Roman"/>
          <w:i/>
          <w:szCs w:val="28"/>
        </w:rPr>
        <w:t>–</w:t>
      </w:r>
      <w:r w:rsidRPr="00CF03C3">
        <w:rPr>
          <w:rFonts w:cs="Times New Roman"/>
          <w:i/>
          <w:szCs w:val="28"/>
        </w:rPr>
        <w:t>1871 гг</w:t>
      </w:r>
      <w:r w:rsidRPr="00CF03C3">
        <w:rPr>
          <w:rFonts w:cs="Times New Roman"/>
          <w:szCs w:val="28"/>
        </w:rPr>
        <w:t xml:space="preserve">. Парижская коммуна.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Италия.</w:t>
      </w:r>
      <w:r w:rsidRPr="00CF03C3">
        <w:rPr>
          <w:rFonts w:cs="Times New Roman"/>
          <w:szCs w:val="28"/>
        </w:rPr>
        <w:t xml:space="preserve"> Подъем борьбы за независимость итальянских земель</w:t>
      </w:r>
      <w:r w:rsidRPr="00CF03C3">
        <w:rPr>
          <w:rFonts w:cs="Times New Roman"/>
          <w:i/>
          <w:szCs w:val="28"/>
        </w:rPr>
        <w:t>. К. Кавур, Дж. Гарибальди.</w:t>
      </w:r>
      <w:r w:rsidRPr="00CF03C3">
        <w:rPr>
          <w:rFonts w:cs="Times New Roman"/>
          <w:szCs w:val="28"/>
        </w:rPr>
        <w:t xml:space="preserve"> Образование единого государства. Король Виктор Эммануил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b/>
          <w:bCs/>
          <w:iCs/>
          <w:spacing w:val="-1"/>
          <w:szCs w:val="28"/>
        </w:rPr>
        <w:t>Германия.</w:t>
      </w:r>
      <w:r w:rsidRPr="00CF03C3">
        <w:rPr>
          <w:rFonts w:cs="Times New Roman"/>
          <w:spacing w:val="-1"/>
          <w:szCs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Страны Центральной и Юго-Восточной Европы во второй половине XIX </w:t>
      </w:r>
      <w:r w:rsidR="00084D2A" w:rsidRPr="00CF03C3">
        <w:rPr>
          <w:rFonts w:cs="Times New Roman"/>
          <w:b/>
          <w:bCs/>
          <w:iCs/>
          <w:szCs w:val="28"/>
        </w:rPr>
        <w:t>–</w:t>
      </w:r>
      <w:r w:rsidRPr="00CF03C3">
        <w:rPr>
          <w:rFonts w:cs="Times New Roman"/>
          <w:b/>
          <w:bCs/>
          <w:iCs/>
          <w:szCs w:val="28"/>
        </w:rPr>
        <w:t xml:space="preserve"> начале XX в</w:t>
      </w:r>
      <w:r w:rsidRPr="00CF03C3">
        <w:rPr>
          <w:rFonts w:cs="Times New Roman"/>
          <w:i/>
          <w:iCs/>
          <w:szCs w:val="28"/>
        </w:rPr>
        <w:t xml:space="preserve">. </w:t>
      </w:r>
      <w:r w:rsidRPr="00CF03C3">
        <w:rPr>
          <w:rFonts w:cs="Times New Roman"/>
          <w:szCs w:val="28"/>
        </w:rPr>
        <w:t>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w:t>
      </w:r>
      <w:r w:rsidR="00084D2A" w:rsidRPr="00CF03C3">
        <w:rPr>
          <w:rFonts w:cs="Times New Roman"/>
          <w:szCs w:val="28"/>
        </w:rPr>
        <w:t>–</w:t>
      </w:r>
      <w:r w:rsidRPr="00CF03C3">
        <w:rPr>
          <w:rFonts w:cs="Times New Roman"/>
          <w:szCs w:val="28"/>
        </w:rPr>
        <w:t xml:space="preserve">1878 гг., ее итоги.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Соединенные Штаты Америки</w:t>
      </w:r>
      <w:r w:rsidRPr="00CF03C3">
        <w:rPr>
          <w:rFonts w:cs="Times New Roman"/>
          <w:szCs w:val="28"/>
        </w:rPr>
        <w:t>. Север и Юг:экономика, социальные отношения, политическая жизнь. Проблема рабства; аболиционизм. Гражданская война (1861</w:t>
      </w:r>
      <w:r w:rsidR="00084D2A" w:rsidRPr="00CF03C3">
        <w:rPr>
          <w:rFonts w:cs="Times New Roman"/>
          <w:szCs w:val="28"/>
        </w:rPr>
        <w:t>–</w:t>
      </w:r>
      <w:r w:rsidRPr="00CF03C3">
        <w:rPr>
          <w:rFonts w:cs="Times New Roman"/>
          <w:szCs w:val="28"/>
        </w:rPr>
        <w:t xml:space="preserve">1865): причины, участники, итоги. А. Линкольн. Восстановление Юга. Промышленный рост в конце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b/>
          <w:bCs/>
          <w:iCs/>
          <w:szCs w:val="28"/>
        </w:rPr>
      </w:pPr>
      <w:r w:rsidRPr="00CF03C3">
        <w:rPr>
          <w:rFonts w:cs="Times New Roman"/>
          <w:b/>
          <w:bCs/>
          <w:iCs/>
          <w:szCs w:val="28"/>
        </w:rPr>
        <w:t xml:space="preserve">Экономическое и социально-политическое развитие стран Европы и </w:t>
      </w:r>
      <w:r w:rsidRPr="00CF03C3">
        <w:rPr>
          <w:rFonts w:cs="Times New Roman"/>
          <w:b/>
          <w:bCs/>
          <w:iCs/>
          <w:szCs w:val="28"/>
        </w:rPr>
        <w:lastRenderedPageBreak/>
        <w:t xml:space="preserve">США в конце XIX </w:t>
      </w:r>
      <w:r w:rsidR="00671932" w:rsidRPr="00CF03C3">
        <w:rPr>
          <w:rFonts w:cs="Times New Roman"/>
          <w:b/>
          <w:bCs/>
          <w:iCs/>
          <w:szCs w:val="28"/>
        </w:rPr>
        <w:t>–</w:t>
      </w:r>
      <w:r w:rsidRPr="00CF03C3">
        <w:rPr>
          <w:rFonts w:cs="Times New Roman"/>
          <w:b/>
          <w:bCs/>
          <w:iCs/>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Латинской Америки в XIX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Политика метрополий в латиноамериканских владениях. Колониальное общество. Освободительная борьба: задачи, участники, формы выступлений. </w:t>
      </w:r>
      <w:r w:rsidRPr="00CF03C3">
        <w:rPr>
          <w:rFonts w:cs="Times New Roman"/>
          <w:i/>
          <w:szCs w:val="28"/>
        </w:rPr>
        <w:t>Ф. Д. Туссен-Лувертюр, С. Боливар.</w:t>
      </w:r>
      <w:r w:rsidRPr="00CF03C3">
        <w:rPr>
          <w:rFonts w:cs="Times New Roman"/>
          <w:szCs w:val="28"/>
        </w:rPr>
        <w:t xml:space="preserve"> Провозглашение независимых государств. Влияние США на страны Латинской Америки. </w:t>
      </w:r>
      <w:r w:rsidRPr="00CF03C3">
        <w:rPr>
          <w:rFonts w:cs="Times New Roman"/>
          <w:i/>
          <w:szCs w:val="28"/>
        </w:rPr>
        <w:t>Традиционные отношения; латифундизм. Проблемы модернизации. Мексиканская революция 1910</w:t>
      </w:r>
      <w:r w:rsidR="00084D2A" w:rsidRPr="00CF03C3">
        <w:rPr>
          <w:rFonts w:cs="Times New Roman"/>
          <w:i/>
          <w:szCs w:val="28"/>
        </w:rPr>
        <w:t>–</w:t>
      </w:r>
      <w:r w:rsidRPr="00CF03C3">
        <w:rPr>
          <w:rFonts w:cs="Times New Roman"/>
          <w:i/>
          <w:szCs w:val="28"/>
        </w:rPr>
        <w:t xml:space="preserve">1917 гг.: участники, итоги, значение.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Страны Азии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Япония</w:t>
      </w:r>
      <w:r w:rsidRPr="00CF03C3">
        <w:rPr>
          <w:rFonts w:cs="Times New Roman"/>
          <w:b/>
          <w:bCs/>
          <w:i/>
          <w:iCs/>
          <w:szCs w:val="28"/>
        </w:rPr>
        <w:t>.</w:t>
      </w:r>
      <w:r w:rsidRPr="00CF03C3">
        <w:rPr>
          <w:rFonts w:cs="Times New Roman"/>
          <w:szCs w:val="28"/>
        </w:rPr>
        <w:t xml:space="preserve">Внутренняя и внешняя политика сегуната Токугава.«Открытие Японии». Реставрация Мэйдзи. Введение конституции. Модернизация в экономике и социальных отношениях. Переход к политике завоеваний.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b/>
          <w:bCs/>
          <w:iCs/>
          <w:szCs w:val="28"/>
        </w:rPr>
        <w:t>Китай.</w:t>
      </w:r>
      <w:r w:rsidRPr="00CF03C3">
        <w:rPr>
          <w:rFonts w:cs="Times New Roman"/>
          <w:szCs w:val="28"/>
        </w:rPr>
        <w:t xml:space="preserve"> Империя Цин. «Опиумные войны». Восстание тайпинов. «Открытие» Китая. Политика «самоусиления</w:t>
      </w:r>
      <w:r w:rsidRPr="00CF03C3">
        <w:rPr>
          <w:rFonts w:cs="Times New Roman"/>
          <w:i/>
          <w:szCs w:val="28"/>
        </w:rPr>
        <w:t>». Восстание «ихэтуаней». Революция 1911</w:t>
      </w:r>
      <w:r w:rsidR="00671932" w:rsidRPr="00CF03C3">
        <w:rPr>
          <w:rFonts w:cs="Times New Roman"/>
          <w:i/>
          <w:szCs w:val="28"/>
        </w:rPr>
        <w:t>–</w:t>
      </w:r>
      <w:r w:rsidRPr="00CF03C3">
        <w:rPr>
          <w:rFonts w:cs="Times New Roman"/>
          <w:i/>
          <w:szCs w:val="28"/>
        </w:rPr>
        <w:t xml:space="preserve">1913 гг. Сунь Ятсен.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Османская империя</w:t>
      </w:r>
      <w:r w:rsidRPr="00CF03C3">
        <w:rPr>
          <w:rFonts w:cs="Times New Roman"/>
          <w:iCs/>
          <w:szCs w:val="28"/>
        </w:rPr>
        <w:t>.</w:t>
      </w:r>
      <w:r w:rsidRPr="00CF03C3">
        <w:rPr>
          <w:rFonts w:cs="Times New Roman"/>
          <w:szCs w:val="28"/>
        </w:rPr>
        <w:t xml:space="preserve"> Традиционные устои и попытки проведения реформ</w:t>
      </w:r>
      <w:r w:rsidRPr="00CF03C3">
        <w:rPr>
          <w:rFonts w:cs="Times New Roman"/>
          <w:i/>
          <w:szCs w:val="28"/>
        </w:rPr>
        <w:t>. Политика Танзимата</w:t>
      </w:r>
      <w:r w:rsidRPr="00CF03C3">
        <w:rPr>
          <w:rFonts w:cs="Times New Roman"/>
          <w:szCs w:val="28"/>
        </w:rPr>
        <w:t>. Принятие конституции. Младотурецкая революция 1908</w:t>
      </w:r>
      <w:r w:rsidR="00671932" w:rsidRPr="00CF03C3">
        <w:rPr>
          <w:rFonts w:cs="Times New Roman"/>
          <w:szCs w:val="28"/>
        </w:rPr>
        <w:t>–</w:t>
      </w:r>
      <w:r w:rsidRPr="00CF03C3">
        <w:rPr>
          <w:rFonts w:cs="Times New Roman"/>
          <w:szCs w:val="28"/>
        </w:rPr>
        <w:t xml:space="preserve">1909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Революция 1905</w:t>
      </w:r>
      <w:r w:rsidR="00671932" w:rsidRPr="00CF03C3">
        <w:rPr>
          <w:rFonts w:cs="Times New Roman"/>
          <w:szCs w:val="28"/>
        </w:rPr>
        <w:t>–</w:t>
      </w:r>
      <w:r w:rsidRPr="00CF03C3">
        <w:rPr>
          <w:rFonts w:cs="Times New Roman"/>
          <w:szCs w:val="28"/>
        </w:rPr>
        <w:t xml:space="preserve">1911 г. в </w:t>
      </w:r>
      <w:r w:rsidRPr="00CF03C3">
        <w:rPr>
          <w:rFonts w:cs="Times New Roman"/>
          <w:b/>
          <w:bCs/>
          <w:iCs/>
          <w:szCs w:val="28"/>
        </w:rPr>
        <w:t>Иране.</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Индия.</w:t>
      </w:r>
      <w:r w:rsidRPr="00CF03C3">
        <w:rPr>
          <w:rFonts w:cs="Times New Roman"/>
          <w:szCs w:val="28"/>
        </w:rPr>
        <w:t xml:space="preserve"> Колониальный режим. Индийское национальное движение. Восстание сипаев (1857</w:t>
      </w:r>
      <w:r w:rsidR="00671932" w:rsidRPr="00CF03C3">
        <w:rPr>
          <w:rFonts w:cs="Times New Roman"/>
          <w:szCs w:val="28"/>
        </w:rPr>
        <w:t>–</w:t>
      </w:r>
      <w:r w:rsidRPr="00CF03C3">
        <w:rPr>
          <w:rFonts w:cs="Times New Roman"/>
          <w:szCs w:val="28"/>
        </w:rPr>
        <w:t xml:space="preserve">1859). Объявление Индии владением британской короны. Политическое развитие Индии во второй половине XIX в. </w:t>
      </w:r>
      <w:r w:rsidRPr="00CF03C3">
        <w:rPr>
          <w:rFonts w:cs="Times New Roman"/>
          <w:i/>
          <w:szCs w:val="28"/>
        </w:rPr>
        <w:t>Создание Индийского национального конгресса. Б. Тилак, М.К. Ганди.</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Африки в ХIХ </w:t>
      </w:r>
      <w:r w:rsidR="0085106B" w:rsidRPr="00CF03C3">
        <w:rPr>
          <w:rFonts w:cs="Times New Roman"/>
          <w:b/>
          <w:bCs/>
          <w:position w:val="6"/>
          <w:szCs w:val="28"/>
        </w:rPr>
        <w:t>–</w:t>
      </w:r>
      <w:r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Развитие культуры в XIX –</w:t>
      </w:r>
      <w:r w:rsidR="0075218D" w:rsidRPr="00CF03C3">
        <w:rPr>
          <w:rFonts w:cs="Times New Roman"/>
          <w:b/>
          <w:bCs/>
          <w:position w:val="6"/>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Научные открытия и технические изобретения в XIX </w:t>
      </w:r>
      <w:r w:rsidR="00671932" w:rsidRPr="00CF03C3">
        <w:rPr>
          <w:rFonts w:cs="Times New Roman"/>
          <w:spacing w:val="1"/>
          <w:szCs w:val="28"/>
        </w:rPr>
        <w:t>–</w:t>
      </w:r>
      <w:r w:rsidRPr="00CF03C3">
        <w:rPr>
          <w:rFonts w:cs="Times New Roman"/>
          <w:spacing w:val="1"/>
          <w:szCs w:val="28"/>
        </w:rPr>
        <w:t xml:space="preserve">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w:t>
      </w:r>
      <w:r w:rsidR="00671932" w:rsidRPr="00CF03C3">
        <w:rPr>
          <w:rFonts w:cs="Times New Roman"/>
          <w:spacing w:val="1"/>
          <w:szCs w:val="28"/>
        </w:rPr>
        <w:t>–</w:t>
      </w:r>
      <w:r w:rsidRPr="00CF03C3">
        <w:rPr>
          <w:rFonts w:cs="Times New Roman"/>
          <w:spacing w:val="1"/>
          <w:szCs w:val="28"/>
        </w:rPr>
        <w:t xml:space="preserve">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w:t>
      </w:r>
      <w:r w:rsidRPr="00CF03C3">
        <w:rPr>
          <w:rFonts w:cs="Times New Roman"/>
          <w:spacing w:val="1"/>
          <w:szCs w:val="28"/>
        </w:rPr>
        <w:lastRenderedPageBreak/>
        <w:t xml:space="preserve">искусство. Рождение кинематографа. Деятели культуры: жизнь и творчество.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Международные отношения в XIX </w:t>
      </w:r>
      <w:r w:rsidR="0085106B" w:rsidRPr="00CF03C3">
        <w:rPr>
          <w:rFonts w:cs="Times New Roman"/>
          <w:b/>
          <w:bCs/>
          <w:position w:val="6"/>
          <w:szCs w:val="28"/>
        </w:rPr>
        <w:t>–</w:t>
      </w:r>
      <w:r w:rsidRPr="00CF03C3">
        <w:rPr>
          <w:rFonts w:cs="Times New Roman"/>
          <w:b/>
          <w:bCs/>
          <w:position w:val="6"/>
          <w:szCs w:val="28"/>
        </w:rPr>
        <w:t xml:space="preserve"> начале XX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r w:rsidRPr="00CF03C3">
        <w:rPr>
          <w:rFonts w:cs="Times New Roman"/>
          <w:i/>
          <w:szCs w:val="28"/>
        </w:rPr>
        <w:t xml:space="preserve">Первая Гаагская мирная конференция (1899). Международные конфликты и войны в конце XIX </w:t>
      </w:r>
      <w:r w:rsidR="00671932" w:rsidRPr="00CF03C3">
        <w:rPr>
          <w:rFonts w:cs="Times New Roman"/>
          <w:i/>
          <w:szCs w:val="28"/>
        </w:rPr>
        <w:t>–</w:t>
      </w:r>
      <w:r w:rsidRPr="00CF03C3">
        <w:rPr>
          <w:rFonts w:cs="Times New Roman"/>
          <w:i/>
          <w:szCs w:val="28"/>
        </w:rPr>
        <w:t xml:space="preserve"> начале ХХ в. (испано-американская война, русско-японская война, боснийский кризис). Балканские войны.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r w:rsidRPr="00CF03C3">
        <w:rPr>
          <w:rFonts w:cs="Times New Roman"/>
          <w:szCs w:val="28"/>
        </w:rPr>
        <w:t xml:space="preserve">. Историческое и культурное наследие XIX в. </w:t>
      </w:r>
    </w:p>
    <w:p w:rsidR="0085106B" w:rsidRPr="00CF03C3" w:rsidRDefault="0085106B"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552286"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История России. Российская империя </w:t>
      </w: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в XIX </w:t>
      </w:r>
      <w:r w:rsidR="0085106B" w:rsidRPr="00CF03C3">
        <w:rPr>
          <w:rFonts w:cs="Times New Roman"/>
          <w:b/>
          <w:bCs/>
          <w:caps/>
          <w:position w:val="6"/>
          <w:szCs w:val="28"/>
        </w:rPr>
        <w:t>–</w:t>
      </w:r>
      <w:r w:rsidRPr="00CF03C3">
        <w:rPr>
          <w:rFonts w:cs="Times New Roman"/>
          <w:b/>
          <w:bCs/>
          <w:caps/>
          <w:position w:val="6"/>
          <w:szCs w:val="28"/>
        </w:rPr>
        <w:t xml:space="preserve"> начале XX </w:t>
      </w:r>
      <w:r w:rsidRPr="00CF03C3">
        <w:rPr>
          <w:rFonts w:cs="Times New Roman"/>
          <w:b/>
          <w:bCs/>
          <w:position w:val="6"/>
          <w:szCs w:val="28"/>
        </w:rPr>
        <w:t>в</w:t>
      </w:r>
      <w:r w:rsidRPr="00CF03C3">
        <w:rPr>
          <w:rFonts w:cs="Times New Roman"/>
          <w:b/>
          <w:bCs/>
          <w:caps/>
          <w:position w:val="6"/>
          <w:szCs w:val="28"/>
        </w:rPr>
        <w:t xml:space="preserve">. </w:t>
      </w:r>
    </w:p>
    <w:p w:rsidR="00552286" w:rsidRPr="00CF03C3" w:rsidRDefault="00552286" w:rsidP="0075218D">
      <w:pPr>
        <w:widowControl w:val="0"/>
        <w:autoSpaceDE w:val="0"/>
        <w:autoSpaceDN w:val="0"/>
        <w:adjustRightInd w:val="0"/>
        <w:spacing w:after="0" w:line="240" w:lineRule="auto"/>
        <w:ind w:firstLine="567"/>
        <w:jc w:val="both"/>
        <w:textAlignment w:val="center"/>
        <w:rPr>
          <w:rFonts w:cs="Times New Roman"/>
          <w:b/>
          <w:bCs/>
          <w:szCs w:val="28"/>
        </w:rPr>
      </w:pP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Введение</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Александровская эпоха: государственный либерализм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Проекты либеральных реформ Александра I. Внешние и внутренние факторы. Негласный комитет. Реформы государственного управления. М.</w:t>
      </w:r>
      <w:r w:rsidR="00FC7E92" w:rsidRPr="00CF03C3">
        <w:rPr>
          <w:rFonts w:cs="Times New Roman"/>
          <w:szCs w:val="28"/>
        </w:rPr>
        <w:t> М. </w:t>
      </w:r>
      <w:r w:rsidRPr="00CF03C3">
        <w:rPr>
          <w:rFonts w:cs="Times New Roman"/>
          <w:szCs w:val="28"/>
        </w:rPr>
        <w:t xml:space="preserve">Сперанский.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Внешняя политика России. Война России с Францией 1805</w:t>
      </w:r>
      <w:r w:rsidR="00552286" w:rsidRPr="00CF03C3">
        <w:rPr>
          <w:rFonts w:cs="Times New Roman"/>
          <w:szCs w:val="28"/>
        </w:rPr>
        <w:t>–</w:t>
      </w:r>
      <w:r w:rsidRPr="00CF03C3">
        <w:rPr>
          <w:rFonts w:cs="Times New Roman"/>
          <w:szCs w:val="28"/>
        </w:rPr>
        <w:t>1807 гг. Тильзит</w:t>
      </w:r>
      <w:r w:rsidR="00552286" w:rsidRPr="00CF03C3">
        <w:rPr>
          <w:rFonts w:cs="Times New Roman"/>
          <w:szCs w:val="28"/>
        </w:rPr>
        <w:t>ский мир. Война со Швецией 1808–</w:t>
      </w:r>
      <w:r w:rsidRPr="00CF03C3">
        <w:rPr>
          <w:rFonts w:cs="Times New Roman"/>
          <w:szCs w:val="28"/>
        </w:rPr>
        <w:t xml:space="preserve">1809 г. И присоединение Финляндии. Война с Турцией и Бухарестский мир 1812 г. Отечественная война 1812 г. </w:t>
      </w:r>
      <w:r w:rsidR="00552286" w:rsidRPr="00CF03C3">
        <w:rPr>
          <w:rFonts w:cs="Times New Roman"/>
          <w:szCs w:val="28"/>
        </w:rPr>
        <w:t>–</w:t>
      </w:r>
      <w:r w:rsidRPr="00CF03C3">
        <w:rPr>
          <w:rFonts w:cs="Times New Roman"/>
          <w:szCs w:val="28"/>
        </w:rPr>
        <w:t xml:space="preserve">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Либеральные и охранительные тенденции во внутренней политике. </w:t>
      </w:r>
      <w:r w:rsidRPr="00CF03C3">
        <w:rPr>
          <w:rFonts w:cs="Times New Roman"/>
          <w:i/>
          <w:szCs w:val="28"/>
        </w:rPr>
        <w:t>Польская конституция 1815 г. Военные поселения. Дворянская оппозиция самодержавию</w:t>
      </w:r>
      <w:r w:rsidRPr="00CF03C3">
        <w:rPr>
          <w:rFonts w:cs="Times New Roman"/>
          <w:iCs/>
          <w:szCs w:val="28"/>
        </w:rPr>
        <w:t>.</w:t>
      </w:r>
      <w:r w:rsidRPr="00CF03C3">
        <w:rPr>
          <w:rFonts w:cs="Times New Roman"/>
          <w:i/>
          <w:szCs w:val="28"/>
        </w:rPr>
        <w:t>Тайные организации: Союз спасения, Союз благоденствия, Северное и Южное общества</w:t>
      </w:r>
      <w:r w:rsidRPr="00CF03C3">
        <w:rPr>
          <w:rFonts w:cs="Times New Roman"/>
          <w:szCs w:val="28"/>
        </w:rPr>
        <w:t xml:space="preserve">. Восстание декабристов 14 декабря 1825 г.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position w:val="6"/>
          <w:szCs w:val="28"/>
        </w:rPr>
      </w:pPr>
      <w:r w:rsidRPr="00CF03C3">
        <w:rPr>
          <w:rFonts w:cs="Times New Roman"/>
          <w:b/>
          <w:bCs/>
          <w:position w:val="6"/>
          <w:szCs w:val="28"/>
        </w:rPr>
        <w:t>Николаевское самодержавие: государственный консерватизм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Реформаторские и консервативные тенденции в политике Николая I. Экономическая политика в условиях политического консерватизма. </w:t>
      </w:r>
      <w:r w:rsidRPr="00CF03C3">
        <w:rPr>
          <w:rFonts w:cs="Times New Roman"/>
          <w:i/>
          <w:szCs w:val="28"/>
        </w:rPr>
        <w:t>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w:t>
      </w:r>
      <w:r w:rsidRPr="00CF03C3">
        <w:rPr>
          <w:rFonts w:cs="Times New Roman"/>
          <w:szCs w:val="28"/>
        </w:rPr>
        <w:t xml:space="preserve"> Крестьянский вопрос. Реформа государственн</w:t>
      </w:r>
      <w:r w:rsidR="00552286" w:rsidRPr="00CF03C3">
        <w:rPr>
          <w:rFonts w:cs="Times New Roman"/>
          <w:szCs w:val="28"/>
        </w:rPr>
        <w:t>ых крестьян П. Д. Киселева 1837–</w:t>
      </w:r>
      <w:r w:rsidRPr="00CF03C3">
        <w:rPr>
          <w:rFonts w:cs="Times New Roman"/>
          <w:szCs w:val="28"/>
        </w:rPr>
        <w:t xml:space="preserve">1841 гг. Официальная идеология: «православие, самодержавие, народность». </w:t>
      </w:r>
      <w:r w:rsidRPr="00CF03C3">
        <w:rPr>
          <w:rFonts w:cs="Times New Roman"/>
          <w:i/>
          <w:szCs w:val="28"/>
        </w:rPr>
        <w:t>Формирование профессиональной бюрократии.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Расширение империи: русско-иранская и русско-турецкая войны. </w:t>
      </w:r>
      <w:r w:rsidRPr="00CF03C3">
        <w:rPr>
          <w:rFonts w:cs="Times New Roman"/>
          <w:i/>
          <w:szCs w:val="28"/>
        </w:rPr>
        <w:t xml:space="preserve">Россия </w:t>
      </w:r>
      <w:r w:rsidRPr="00CF03C3">
        <w:rPr>
          <w:rFonts w:cs="Times New Roman"/>
          <w:i/>
          <w:szCs w:val="28"/>
        </w:rPr>
        <w:lastRenderedPageBreak/>
        <w:t>и Западная Европа: особенности взаимного восприятия</w:t>
      </w:r>
      <w:r w:rsidRPr="00CF03C3">
        <w:rPr>
          <w:rFonts w:cs="Times New Roman"/>
          <w:szCs w:val="28"/>
        </w:rPr>
        <w:t>. «Священный союз». Россия и революции в Европе. Восточный вопрос</w:t>
      </w:r>
      <w:r w:rsidRPr="00CF03C3">
        <w:rPr>
          <w:rFonts w:cs="Times New Roman"/>
          <w:i/>
          <w:szCs w:val="28"/>
        </w:rPr>
        <w:t>. Распад Венской системы.</w:t>
      </w:r>
      <w:r w:rsidRPr="00CF03C3">
        <w:rPr>
          <w:rFonts w:cs="Times New Roman"/>
          <w:szCs w:val="28"/>
        </w:rPr>
        <w:t xml:space="preserve"> Крымская война. </w:t>
      </w:r>
      <w:r w:rsidRPr="00CF03C3">
        <w:rPr>
          <w:rFonts w:cs="Times New Roman"/>
          <w:i/>
          <w:szCs w:val="28"/>
        </w:rPr>
        <w:t>Героическая оборона Севастополя</w:t>
      </w:r>
      <w:r w:rsidRPr="00CF03C3">
        <w:rPr>
          <w:rFonts w:cs="Times New Roman"/>
          <w:szCs w:val="28"/>
        </w:rPr>
        <w:t xml:space="preserve">. Парижский мир 1856 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Сословная структура российского общества. Крепостное хозяйство. </w:t>
      </w:r>
      <w:r w:rsidRPr="00CF03C3">
        <w:rPr>
          <w:rFonts w:cs="Times New Roman"/>
          <w:i/>
          <w:szCs w:val="28"/>
        </w:rPr>
        <w:t>Помещик и крестьянин, конфликты и сотрудничество</w:t>
      </w:r>
      <w:r w:rsidRPr="00CF03C3">
        <w:rPr>
          <w:rFonts w:cs="Times New Roman"/>
          <w:iCs/>
          <w:szCs w:val="28"/>
        </w:rPr>
        <w:t>.</w:t>
      </w:r>
      <w:r w:rsidRPr="00CF03C3">
        <w:rPr>
          <w:rFonts w:cs="Times New Roman"/>
          <w:szCs w:val="28"/>
        </w:rPr>
        <w:t xml:space="preserve">Промышленный переворот и его особенности в России. Начало железнодорожного строительства. </w:t>
      </w:r>
      <w:r w:rsidRPr="00CF03C3">
        <w:rPr>
          <w:rFonts w:cs="Times New Roman"/>
          <w:i/>
          <w:szCs w:val="28"/>
        </w:rPr>
        <w:t>Москва и Петербург: спор двух столиц</w:t>
      </w:r>
      <w:r w:rsidRPr="00CF03C3">
        <w:rPr>
          <w:rFonts w:cs="Times New Roman"/>
          <w:i/>
          <w:iCs/>
          <w:szCs w:val="28"/>
        </w:rPr>
        <w:t>.</w:t>
      </w:r>
      <w:r w:rsidRPr="00CF03C3">
        <w:rPr>
          <w:rFonts w:cs="Times New Roman"/>
          <w:szCs w:val="28"/>
        </w:rPr>
        <w:t xml:space="preserve"> Города как административные, торговые и промышленные центры. Городское самоуправление.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Общественная жизнь в 1830</w:t>
      </w:r>
      <w:r w:rsidR="00552286" w:rsidRPr="00CF03C3">
        <w:rPr>
          <w:rFonts w:cs="Times New Roman"/>
          <w:szCs w:val="28"/>
        </w:rPr>
        <w:t>–</w:t>
      </w:r>
      <w:r w:rsidRPr="00CF03C3">
        <w:rPr>
          <w:rFonts w:cs="Times New Roman"/>
          <w:szCs w:val="28"/>
        </w:rPr>
        <w:t>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F03C3">
        <w:rPr>
          <w:rFonts w:cs="Times New Roman"/>
          <w:i/>
          <w:iCs/>
          <w:szCs w:val="28"/>
        </w:rPr>
        <w:t xml:space="preserve">. </w:t>
      </w:r>
      <w:r w:rsidRPr="00CF03C3">
        <w:rPr>
          <w:rFonts w:cs="Times New Roman"/>
          <w:szCs w:val="28"/>
        </w:rPr>
        <w:t>А. И. Герцен</w:t>
      </w:r>
      <w:r w:rsidRPr="00CF03C3">
        <w:rPr>
          <w:rFonts w:cs="Times New Roman"/>
          <w:i/>
          <w:iCs/>
          <w:szCs w:val="28"/>
        </w:rPr>
        <w:t xml:space="preserve">. </w:t>
      </w:r>
      <w:r w:rsidRPr="00CF03C3">
        <w:rPr>
          <w:rFonts w:cs="Times New Roman"/>
          <w:i/>
          <w:szCs w:val="28"/>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 первой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w:t>
      </w:r>
      <w:r w:rsidRPr="00CF03C3">
        <w:rPr>
          <w:rFonts w:cs="Times New Roman"/>
          <w:i/>
          <w:szCs w:val="28"/>
        </w:rPr>
        <w:t>Культ гражданственности</w:t>
      </w:r>
      <w:r w:rsidRPr="00CF03C3">
        <w:rPr>
          <w:rFonts w:cs="Times New Roman"/>
          <w:szCs w:val="28"/>
        </w:rPr>
        <w:t xml:space="preserve">.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w:t>
      </w:r>
      <w:r w:rsidRPr="00CF03C3">
        <w:rPr>
          <w:rFonts w:cs="Times New Roman"/>
          <w:i/>
          <w:szCs w:val="28"/>
        </w:rPr>
        <w:t>Деятельность Русского географического общества.</w:t>
      </w:r>
      <w:r w:rsidRPr="00CF03C3">
        <w:rPr>
          <w:rFonts w:cs="Times New Roman"/>
          <w:szCs w:val="28"/>
        </w:rPr>
        <w:t xml:space="preserve"> Школы и университеты. Народная культура</w:t>
      </w:r>
      <w:r w:rsidRPr="00CF03C3">
        <w:rPr>
          <w:rFonts w:cs="Times New Roman"/>
          <w:i/>
          <w:szCs w:val="28"/>
        </w:rPr>
        <w:t>. Культура повседневности: обретение комфорта. Жизнь в городе и в усадьбе</w:t>
      </w:r>
      <w:r w:rsidRPr="00CF03C3">
        <w:rPr>
          <w:rFonts w:cs="Times New Roman"/>
          <w:iCs/>
          <w:szCs w:val="28"/>
        </w:rPr>
        <w:t>.</w:t>
      </w:r>
      <w:r w:rsidRPr="00CF03C3">
        <w:rPr>
          <w:rFonts w:cs="Times New Roman"/>
          <w:szCs w:val="28"/>
        </w:rPr>
        <w:t xml:space="preserve"> Российская культура как часть европейской культуры.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Народы России в первой половине XIX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w:t>
      </w:r>
      <w:r w:rsidR="00552286" w:rsidRPr="00CF03C3">
        <w:rPr>
          <w:rFonts w:cs="Times New Roman"/>
          <w:i/>
          <w:szCs w:val="28"/>
        </w:rPr>
        <w:t>. Польское восстание 1830–</w:t>
      </w:r>
      <w:r w:rsidRPr="00CF03C3">
        <w:rPr>
          <w:rFonts w:cs="Times New Roman"/>
          <w:i/>
          <w:szCs w:val="28"/>
        </w:rPr>
        <w:t xml:space="preserve">1831 гг. </w:t>
      </w:r>
      <w:r w:rsidRPr="00CF03C3">
        <w:rPr>
          <w:rFonts w:cs="Times New Roman"/>
          <w:szCs w:val="28"/>
        </w:rPr>
        <w:t>Присоединение Грузии и Закавказья. Кавказская война</w:t>
      </w:r>
      <w:r w:rsidRPr="00CF03C3">
        <w:rPr>
          <w:rFonts w:cs="Times New Roman"/>
          <w:i/>
          <w:szCs w:val="28"/>
        </w:rPr>
        <w:t>. Движение Шамиля</w:t>
      </w:r>
      <w:r w:rsidRPr="00CF03C3">
        <w:rPr>
          <w:rFonts w:cs="Times New Roman"/>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Социальная и правовая модернизация страны при Александре II</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Реформы 1860</w:t>
      </w:r>
      <w:r w:rsidR="00552286" w:rsidRPr="00CF03C3">
        <w:rPr>
          <w:rFonts w:cs="Times New Roman"/>
          <w:szCs w:val="28"/>
        </w:rPr>
        <w:t>–</w:t>
      </w:r>
      <w:r w:rsidRPr="00CF03C3">
        <w:rPr>
          <w:rFonts w:cs="Times New Roman"/>
          <w:szCs w:val="28"/>
        </w:rPr>
        <w:t xml:space="preserve">1870-х гг. </w:t>
      </w:r>
      <w:r w:rsidR="00552286" w:rsidRPr="00CF03C3">
        <w:rPr>
          <w:rFonts w:cs="Times New Roman"/>
          <w:szCs w:val="28"/>
        </w:rPr>
        <w:t>–</w:t>
      </w:r>
      <w:r w:rsidRPr="00CF03C3">
        <w:rPr>
          <w:rFonts w:cs="Times New Roman"/>
          <w:szCs w:val="28"/>
        </w:rPr>
        <w:t xml:space="preserve">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CF03C3">
        <w:rPr>
          <w:rFonts w:cs="Times New Roman"/>
          <w:i/>
          <w:szCs w:val="28"/>
        </w:rPr>
        <w:t>Утверждение начал всесословности в правовом строе страны</w:t>
      </w:r>
      <w:r w:rsidRPr="00CF03C3">
        <w:rPr>
          <w:rFonts w:cs="Times New Roman"/>
          <w:iCs/>
          <w:szCs w:val="28"/>
        </w:rPr>
        <w:t>.</w:t>
      </w:r>
      <w:r w:rsidRPr="00CF03C3">
        <w:rPr>
          <w:rFonts w:cs="Times New Roman"/>
          <w:szCs w:val="28"/>
        </w:rPr>
        <w:t xml:space="preserve"> Конституционный вопрос.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Многовекторность внешней политики империи. </w:t>
      </w:r>
      <w:r w:rsidRPr="00CF03C3">
        <w:rPr>
          <w:rFonts w:cs="Times New Roman"/>
          <w:i/>
          <w:szCs w:val="28"/>
        </w:rPr>
        <w:t>Завершение Кавказской войны. Присоединение Средней Азии. Россия и Балканы. Русско-турецкая война 1877</w:t>
      </w:r>
      <w:r w:rsidR="00552286" w:rsidRPr="00CF03C3">
        <w:rPr>
          <w:rFonts w:cs="Times New Roman"/>
          <w:i/>
          <w:szCs w:val="28"/>
        </w:rPr>
        <w:t>–</w:t>
      </w:r>
      <w:r w:rsidRPr="00CF03C3">
        <w:rPr>
          <w:rFonts w:cs="Times New Roman"/>
          <w:i/>
          <w:szCs w:val="28"/>
        </w:rPr>
        <w:t>1878 гг. Россия на Дальнем Востоке</w:t>
      </w:r>
      <w:r w:rsidRPr="00CF03C3">
        <w:rPr>
          <w:rFonts w:cs="Times New Roman"/>
          <w:szCs w:val="28"/>
        </w:rPr>
        <w:t>.</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в 1880–</w:t>
      </w:r>
      <w:r w:rsidR="0075218D" w:rsidRPr="00CF03C3">
        <w:rPr>
          <w:rFonts w:cs="Times New Roman"/>
          <w:b/>
          <w:bCs/>
          <w:position w:val="6"/>
          <w:szCs w:val="28"/>
        </w:rPr>
        <w:t>1890-х гг.</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«Народное самодержавие» Александра III.Идеология самобытного развития России. Государственный национализм. Реформы и «контрреформы». </w:t>
      </w:r>
      <w:r w:rsidRPr="00CF03C3">
        <w:rPr>
          <w:rFonts w:cs="Times New Roman"/>
          <w:i/>
          <w:szCs w:val="28"/>
        </w:rPr>
        <w:t>Политика консервативной стабилизации</w:t>
      </w:r>
      <w:r w:rsidRPr="00CF03C3">
        <w:rPr>
          <w:rFonts w:cs="Times New Roman"/>
          <w:iCs/>
          <w:szCs w:val="28"/>
        </w:rPr>
        <w:t xml:space="preserve">. </w:t>
      </w:r>
      <w:r w:rsidRPr="00CF03C3">
        <w:rPr>
          <w:rFonts w:cs="Times New Roman"/>
          <w:i/>
          <w:szCs w:val="28"/>
        </w:rPr>
        <w:t>Ограничение общественной самодеятельности</w:t>
      </w:r>
      <w:r w:rsidRPr="00CF03C3">
        <w:rPr>
          <w:rFonts w:cs="Times New Roman"/>
          <w:i/>
          <w:iCs/>
          <w:szCs w:val="28"/>
        </w:rPr>
        <w:t>.</w:t>
      </w:r>
      <w:r w:rsidRPr="00CF03C3">
        <w:rPr>
          <w:rFonts w:cs="Times New Roman"/>
          <w:szCs w:val="28"/>
        </w:rPr>
        <w:t xml:space="preserve"> Местное самоуправление и самодержавие. Независимость суда. </w:t>
      </w:r>
      <w:r w:rsidRPr="00CF03C3">
        <w:rPr>
          <w:rFonts w:cs="Times New Roman"/>
          <w:i/>
          <w:szCs w:val="28"/>
        </w:rPr>
        <w:t>Права университетов и власть попечителей.</w:t>
      </w:r>
      <w:r w:rsidRPr="00CF03C3">
        <w:rPr>
          <w:rFonts w:cs="Times New Roman"/>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CF03C3">
        <w:rPr>
          <w:rFonts w:cs="Times New Roman"/>
          <w:i/>
          <w:szCs w:val="28"/>
        </w:rPr>
        <w:t>Финансовая политика. Консервация аграрных отношений</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F03C3">
        <w:rPr>
          <w:rFonts w:cs="Times New Roman"/>
          <w:i/>
          <w:iCs/>
          <w:szCs w:val="28"/>
        </w:rPr>
        <w:t xml:space="preserve">.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Сельское хозяйство и промышленность</w:t>
      </w:r>
      <w:r w:rsidRPr="00CF03C3">
        <w:rPr>
          <w:rFonts w:cs="Times New Roman"/>
          <w:b/>
          <w:bCs/>
          <w:i/>
          <w:iCs/>
          <w:szCs w:val="28"/>
        </w:rPr>
        <w:t xml:space="preserve">. </w:t>
      </w:r>
      <w:r w:rsidRPr="00CF03C3">
        <w:rPr>
          <w:rFonts w:cs="Times New Roman"/>
          <w:szCs w:val="28"/>
        </w:rPr>
        <w:t>Пореформенная деревня: традиции и новации. Общинное землевладение и крестьянское хозяйство</w:t>
      </w:r>
      <w:r w:rsidRPr="00CF03C3">
        <w:rPr>
          <w:rFonts w:cs="Times New Roman"/>
          <w:i/>
          <w:szCs w:val="28"/>
        </w:rPr>
        <w:t>. Взаимозависимость помещичьего и крестьянского хозяйств. Помещичье «оскудение»</w:t>
      </w:r>
      <w:r w:rsidRPr="00CF03C3">
        <w:rPr>
          <w:rFonts w:cs="Times New Roman"/>
          <w:iCs/>
          <w:szCs w:val="28"/>
        </w:rPr>
        <w:t xml:space="preserve">. </w:t>
      </w:r>
      <w:r w:rsidRPr="00CF03C3">
        <w:rPr>
          <w:rFonts w:cs="Times New Roman"/>
          <w:i/>
          <w:szCs w:val="28"/>
        </w:rPr>
        <w:t>Социальные типы крестьян и помещиков</w:t>
      </w:r>
      <w:r w:rsidRPr="00CF03C3">
        <w:rPr>
          <w:rFonts w:cs="Times New Roman"/>
          <w:iCs/>
          <w:szCs w:val="28"/>
        </w:rPr>
        <w:t>.</w:t>
      </w:r>
      <w:r w:rsidRPr="00CF03C3">
        <w:rPr>
          <w:rFonts w:cs="Times New Roman"/>
          <w:szCs w:val="28"/>
        </w:rPr>
        <w:t xml:space="preserve"> Дворяне-предприниматели.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CF03C3">
        <w:rPr>
          <w:rFonts w:cs="Times New Roman"/>
          <w:i/>
          <w:szCs w:val="28"/>
        </w:rPr>
        <w:t>Государственные, общественные и частнопредпринимательские способы его решения</w:t>
      </w:r>
      <w:r w:rsidRPr="00CF03C3">
        <w:rPr>
          <w:rFonts w:cs="Times New Roman"/>
          <w:i/>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Культурное пространство империи во второй половине XIX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w:t>
      </w:r>
      <w:r w:rsidRPr="00CF03C3">
        <w:rPr>
          <w:rFonts w:cs="Times New Roman"/>
          <w:i/>
          <w:szCs w:val="28"/>
        </w:rPr>
        <w:t>печати. Роль печатного слова в формировании общественного мнения</w:t>
      </w:r>
      <w:r w:rsidRPr="00CF03C3">
        <w:rPr>
          <w:rFonts w:cs="Times New Roman"/>
          <w:iCs/>
          <w:szCs w:val="28"/>
        </w:rPr>
        <w:t xml:space="preserve">. </w:t>
      </w:r>
      <w:r w:rsidRPr="00CF03C3">
        <w:rPr>
          <w:rFonts w:cs="Times New Roman"/>
          <w:i/>
          <w:szCs w:val="28"/>
        </w:rPr>
        <w:t>Народная, элитарная и массовая культура</w:t>
      </w:r>
      <w:r w:rsidRPr="00CF03C3">
        <w:rPr>
          <w:rFonts w:cs="Times New Roman"/>
          <w:iCs/>
          <w:szCs w:val="28"/>
        </w:rPr>
        <w:t>.</w:t>
      </w:r>
      <w:r w:rsidRPr="00CF03C3">
        <w:rPr>
          <w:rFonts w:cs="Times New Roman"/>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Этнокультурный облик империи.</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Основные регионы и народы Российской империи и их роль в жизни страны. Правовое положение различных этносов и конфессий</w:t>
      </w:r>
      <w:r w:rsidRPr="00CF03C3">
        <w:rPr>
          <w:rFonts w:cs="Times New Roman"/>
          <w:i/>
          <w:iCs/>
          <w:szCs w:val="28"/>
        </w:rPr>
        <w:t xml:space="preserve">. </w:t>
      </w:r>
      <w:r w:rsidRPr="00CF03C3">
        <w:rPr>
          <w:rFonts w:cs="Times New Roman"/>
          <w:szCs w:val="28"/>
        </w:rPr>
        <w:t>Процессы национального и религиозного возрождения у народов Российской империи</w:t>
      </w:r>
      <w:r w:rsidRPr="00CF03C3">
        <w:rPr>
          <w:rFonts w:cs="Times New Roman"/>
          <w:i/>
          <w:iCs/>
          <w:szCs w:val="28"/>
        </w:rPr>
        <w:t xml:space="preserve">. </w:t>
      </w:r>
      <w:r w:rsidRPr="00CF03C3">
        <w:rPr>
          <w:rFonts w:cs="Times New Roman"/>
          <w:szCs w:val="28"/>
        </w:rPr>
        <w:t>Национальные движения народов России. Взаимодействие национальных культур и народов. Национальная политика самодержавия</w:t>
      </w:r>
      <w:r w:rsidRPr="00CF03C3">
        <w:rPr>
          <w:rFonts w:cs="Times New Roman"/>
          <w:iCs/>
          <w:szCs w:val="28"/>
        </w:rPr>
        <w:t xml:space="preserve">. </w:t>
      </w:r>
      <w:r w:rsidRPr="00CF03C3">
        <w:rPr>
          <w:rFonts w:cs="Times New Roman"/>
          <w:i/>
          <w:szCs w:val="28"/>
        </w:rPr>
        <w:t xml:space="preserve">Укрепление </w:t>
      </w:r>
      <w:r w:rsidRPr="00CF03C3">
        <w:rPr>
          <w:rFonts w:cs="Times New Roman"/>
          <w:i/>
          <w:szCs w:val="28"/>
        </w:rPr>
        <w:lastRenderedPageBreak/>
        <w:t>автономии Финляндии</w:t>
      </w:r>
      <w:r w:rsidRPr="00CF03C3">
        <w:rPr>
          <w:rFonts w:cs="Times New Roman"/>
          <w:iCs/>
          <w:szCs w:val="28"/>
        </w:rPr>
        <w:t xml:space="preserve">. </w:t>
      </w:r>
      <w:r w:rsidRPr="00CF03C3">
        <w:rPr>
          <w:rFonts w:cs="Times New Roman"/>
          <w:i/>
          <w:szCs w:val="28"/>
        </w:rPr>
        <w:t>Польское восстание 1863 г. Прибалтика</w:t>
      </w:r>
      <w:r w:rsidRPr="00CF03C3">
        <w:rPr>
          <w:rFonts w:cs="Times New Roman"/>
          <w:iCs/>
          <w:szCs w:val="28"/>
        </w:rPr>
        <w:t xml:space="preserve">. </w:t>
      </w:r>
      <w:r w:rsidRPr="00CF03C3">
        <w:rPr>
          <w:rFonts w:cs="Times New Roman"/>
          <w:i/>
          <w:szCs w:val="28"/>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Формирование гражданского общества и основные направления общественных движений</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Общественная жизнь в 1860</w:t>
      </w:r>
      <w:r w:rsidR="00552286" w:rsidRPr="00CF03C3">
        <w:rPr>
          <w:rFonts w:cs="Times New Roman"/>
          <w:szCs w:val="28"/>
        </w:rPr>
        <w:t>–</w:t>
      </w:r>
      <w:r w:rsidRPr="00CF03C3">
        <w:rPr>
          <w:rFonts w:cs="Times New Roman"/>
          <w:szCs w:val="28"/>
        </w:rPr>
        <w:t xml:space="preserve">1890-х гг. </w:t>
      </w:r>
      <w:r w:rsidRPr="00CF03C3">
        <w:rPr>
          <w:rFonts w:cs="Times New Roman"/>
          <w:i/>
          <w:szCs w:val="28"/>
        </w:rPr>
        <w:t xml:space="preserve">Рост общественной самодеятельности. </w:t>
      </w:r>
      <w:r w:rsidRPr="00CF03C3">
        <w:rPr>
          <w:rFonts w:cs="Times New Roman"/>
          <w:szCs w:val="28"/>
        </w:rPr>
        <w:t>Расширение публичной сферы (общественное самоуправление, печать, образование, суд).Феномен интеллигенции. Общественные организации. Благотворительность.</w:t>
      </w:r>
      <w:r w:rsidRPr="00CF03C3">
        <w:rPr>
          <w:rFonts w:cs="Times New Roman"/>
          <w:i/>
          <w:szCs w:val="28"/>
        </w:rPr>
        <w:t xml:space="preserve"> Студенческое движение</w:t>
      </w:r>
      <w:r w:rsidRPr="00CF03C3">
        <w:rPr>
          <w:rFonts w:cs="Times New Roman"/>
          <w:iCs/>
          <w:szCs w:val="28"/>
        </w:rPr>
        <w:t>.</w:t>
      </w:r>
      <w:r w:rsidRPr="00CF03C3">
        <w:rPr>
          <w:rFonts w:cs="Times New Roman"/>
          <w:szCs w:val="28"/>
        </w:rPr>
        <w:t>Рабочее движение</w:t>
      </w:r>
      <w:r w:rsidRPr="00CF03C3">
        <w:rPr>
          <w:rFonts w:cs="Times New Roman"/>
          <w:iCs/>
          <w:szCs w:val="28"/>
        </w:rPr>
        <w:t xml:space="preserve">. </w:t>
      </w:r>
      <w:r w:rsidRPr="00CF03C3">
        <w:rPr>
          <w:rFonts w:cs="Times New Roman"/>
          <w:i/>
          <w:szCs w:val="28"/>
        </w:rPr>
        <w:t>Женское движение</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Cs/>
          <w:szCs w:val="28"/>
        </w:rPr>
      </w:pPr>
      <w:r w:rsidRPr="00CF03C3">
        <w:rPr>
          <w:rFonts w:cs="Times New Roman"/>
          <w:szCs w:val="28"/>
        </w:rPr>
        <w:t xml:space="preserve">Идейные течения и общественное движение. </w:t>
      </w:r>
      <w:r w:rsidRPr="00CF03C3">
        <w:rPr>
          <w:rFonts w:cs="Times New Roman"/>
          <w:i/>
          <w:szCs w:val="28"/>
        </w:rPr>
        <w:t>Влияние позитивизма, дарвинизма, марксизма и других направлений европейской общественной мысли</w:t>
      </w:r>
      <w:r w:rsidRPr="00CF03C3">
        <w:rPr>
          <w:rFonts w:cs="Times New Roman"/>
          <w:iCs/>
          <w:szCs w:val="28"/>
        </w:rPr>
        <w:t>.</w:t>
      </w:r>
      <w:r w:rsidRPr="00CF03C3">
        <w:rPr>
          <w:rFonts w:cs="Times New Roman"/>
          <w:szCs w:val="28"/>
        </w:rPr>
        <w:t>Консервативная мысль. Национализм. Либерализм и его особенности в России. Русский социализм. Русский анархизм</w:t>
      </w:r>
      <w:r w:rsidRPr="00CF03C3">
        <w:rPr>
          <w:rFonts w:cs="Times New Roman"/>
          <w:i/>
          <w:szCs w:val="28"/>
        </w:rPr>
        <w:t>. Формы политической оппозиции: земское движение, революционное подполье и эмиграция</w:t>
      </w:r>
      <w:r w:rsidRPr="00CF03C3">
        <w:rPr>
          <w:rFonts w:cs="Times New Roman"/>
          <w:szCs w:val="28"/>
        </w:rPr>
        <w:t>. Народничество и его эволюция</w:t>
      </w:r>
      <w:r w:rsidRPr="00CF03C3">
        <w:rPr>
          <w:rFonts w:cs="Times New Roman"/>
          <w:i/>
          <w:szCs w:val="28"/>
        </w:rPr>
        <w:t>.Народнические кружки: идеология и практика. Большое общество пропаганды</w:t>
      </w:r>
      <w:r w:rsidRPr="00CF03C3">
        <w:rPr>
          <w:rFonts w:cs="Times New Roman"/>
          <w:iCs/>
          <w:szCs w:val="28"/>
        </w:rPr>
        <w:t>.</w:t>
      </w:r>
      <w:r w:rsidRPr="00CF03C3">
        <w:rPr>
          <w:rFonts w:cs="Times New Roman"/>
          <w:i/>
          <w:szCs w:val="28"/>
        </w:rPr>
        <w:t xml:space="preserve"> «Хождение в народ»</w:t>
      </w:r>
      <w:r w:rsidRPr="00CF03C3">
        <w:rPr>
          <w:rFonts w:cs="Times New Roman"/>
          <w:iCs/>
          <w:szCs w:val="28"/>
        </w:rPr>
        <w:t xml:space="preserve">. </w:t>
      </w:r>
      <w:r w:rsidRPr="00CF03C3">
        <w:rPr>
          <w:rFonts w:cs="Times New Roman"/>
          <w:i/>
          <w:szCs w:val="28"/>
        </w:rPr>
        <w:t>«Земля и воля» и ее раскол</w:t>
      </w:r>
      <w:r w:rsidRPr="00CF03C3">
        <w:rPr>
          <w:rFonts w:cs="Times New Roman"/>
          <w:iCs/>
          <w:szCs w:val="28"/>
        </w:rPr>
        <w:t xml:space="preserve">. </w:t>
      </w:r>
      <w:r w:rsidRPr="00CF03C3">
        <w:rPr>
          <w:rFonts w:cs="Times New Roman"/>
          <w:i/>
          <w:szCs w:val="28"/>
        </w:rPr>
        <w:t>«Черный передел» и «Народная воля»</w:t>
      </w:r>
      <w:r w:rsidRPr="00CF03C3">
        <w:rPr>
          <w:rFonts w:cs="Times New Roman"/>
          <w:iCs/>
          <w:szCs w:val="28"/>
        </w:rPr>
        <w:t>.</w:t>
      </w:r>
      <w:r w:rsidRPr="00CF03C3">
        <w:rPr>
          <w:rFonts w:cs="Times New Roman"/>
          <w:szCs w:val="28"/>
        </w:rPr>
        <w:t xml:space="preserve"> Политический терроризм. Распространение марксизма и формирование социал-демократии. Группа «Освобождение труда</w:t>
      </w:r>
      <w:r w:rsidRPr="00CF03C3">
        <w:rPr>
          <w:rFonts w:cs="Times New Roman"/>
          <w:i/>
          <w:szCs w:val="28"/>
        </w:rPr>
        <w:t>»</w:t>
      </w:r>
      <w:r w:rsidRPr="00CF03C3">
        <w:rPr>
          <w:rFonts w:cs="Times New Roman"/>
          <w:iCs/>
          <w:szCs w:val="28"/>
        </w:rPr>
        <w:t xml:space="preserve">. </w:t>
      </w:r>
      <w:r w:rsidRPr="00CF03C3">
        <w:rPr>
          <w:rFonts w:cs="Times New Roman"/>
          <w:i/>
          <w:szCs w:val="28"/>
        </w:rPr>
        <w:t>«Союз борьбы за освобождение рабочего класса</w:t>
      </w:r>
      <w:r w:rsidRPr="00CF03C3">
        <w:rPr>
          <w:rFonts w:cs="Times New Roman"/>
          <w:iCs/>
          <w:szCs w:val="28"/>
        </w:rPr>
        <w:t xml:space="preserve">». </w:t>
      </w:r>
      <w:r w:rsidRPr="00CF03C3">
        <w:rPr>
          <w:rFonts w:cs="Times New Roman"/>
          <w:i/>
          <w:szCs w:val="28"/>
        </w:rPr>
        <w:t>I съезд РСДРП</w:t>
      </w:r>
      <w:r w:rsidRPr="00CF03C3">
        <w:rPr>
          <w:rFonts w:cs="Times New Roman"/>
          <w:iCs/>
          <w:szCs w:val="28"/>
        </w:rPr>
        <w:t xml:space="preserve">. </w:t>
      </w:r>
    </w:p>
    <w:p w:rsidR="00552286" w:rsidRPr="00CF03C3" w:rsidRDefault="00552286"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75218D" w:rsidRPr="00CF03C3" w:rsidRDefault="0075218D" w:rsidP="0075218D">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Россия на пороге ХХ в.</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b/>
          <w:bCs/>
          <w:iCs/>
          <w:szCs w:val="28"/>
        </w:rPr>
        <w:t>На пороге нового века</w:t>
      </w:r>
      <w:r w:rsidRPr="00CF03C3">
        <w:rPr>
          <w:rFonts w:cs="Times New Roman"/>
          <w:i/>
          <w:szCs w:val="28"/>
        </w:rPr>
        <w:t>:</w:t>
      </w:r>
      <w:r w:rsidRPr="00CF03C3">
        <w:rPr>
          <w:rFonts w:cs="Times New Roman"/>
          <w:szCs w:val="28"/>
        </w:rPr>
        <w:t xml:space="preserve"> динамика и противоречия развития. Экономический рост. Промышленное развитие. Новая география экономики. Урбанизация и облик городов. </w:t>
      </w:r>
      <w:r w:rsidRPr="00CF03C3">
        <w:rPr>
          <w:rFonts w:cs="Times New Roman"/>
          <w:i/>
          <w:szCs w:val="28"/>
        </w:rPr>
        <w:t>Отечественный и иностранный капитал, его роль в индустриализации страны</w:t>
      </w:r>
      <w:r w:rsidRPr="00CF03C3">
        <w:rPr>
          <w:rFonts w:cs="Times New Roman"/>
          <w:iCs/>
          <w:szCs w:val="28"/>
        </w:rPr>
        <w:t>.</w:t>
      </w:r>
      <w:r w:rsidRPr="00CF03C3">
        <w:rPr>
          <w:rFonts w:cs="Times New Roman"/>
          <w:szCs w:val="28"/>
        </w:rPr>
        <w:t xml:space="preserve"> Россия — мировой экспортер хлеба. Аграрный вопрос</w:t>
      </w:r>
      <w:r w:rsidRPr="00CF03C3">
        <w:rPr>
          <w:rFonts w:cs="Times New Roman"/>
          <w:i/>
          <w:szCs w:val="28"/>
        </w:rPr>
        <w:t>. Демография, социальная стратификация.</w:t>
      </w:r>
      <w:r w:rsidRPr="00CF03C3">
        <w:rPr>
          <w:rFonts w:cs="Times New Roman"/>
          <w:szCs w:val="28"/>
        </w:rPr>
        <w:t xml:space="preserve">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F03C3">
        <w:rPr>
          <w:rFonts w:cs="Times New Roman"/>
          <w:i/>
          <w:iCs/>
          <w:szCs w:val="28"/>
        </w:rPr>
        <w:t xml:space="preserve">. </w:t>
      </w:r>
      <w:r w:rsidRPr="00CF03C3">
        <w:rPr>
          <w:rFonts w:cs="Times New Roman"/>
          <w:i/>
          <w:szCs w:val="28"/>
        </w:rPr>
        <w:t>Церковь в условиях кризиса имперской идеологии</w:t>
      </w:r>
      <w:r w:rsidRPr="00CF03C3">
        <w:rPr>
          <w:rFonts w:cs="Times New Roman"/>
          <w:iCs/>
          <w:szCs w:val="28"/>
        </w:rPr>
        <w:t xml:space="preserve">. </w:t>
      </w:r>
      <w:r w:rsidRPr="00CF03C3">
        <w:rPr>
          <w:rFonts w:cs="Times New Roman"/>
          <w:i/>
          <w:szCs w:val="28"/>
        </w:rPr>
        <w:t>Распространение светской этики и культуры</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Имперский центр и регионы. Национальная политика, этнические элиты и национально-культурные движения.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Россия в системе международных отношений</w:t>
      </w:r>
      <w:r w:rsidRPr="00CF03C3">
        <w:rPr>
          <w:rFonts w:cs="Times New Roman"/>
          <w:b/>
          <w:bCs/>
          <w:i/>
          <w:iCs/>
          <w:szCs w:val="28"/>
        </w:rPr>
        <w:t>.</w:t>
      </w:r>
      <w:r w:rsidRPr="00CF03C3">
        <w:rPr>
          <w:rFonts w:cs="Times New Roman"/>
          <w:szCs w:val="28"/>
        </w:rPr>
        <w:t xml:space="preserve"> Политика на Дальнем Востоке. Русско-японская война 1904</w:t>
      </w:r>
      <w:r w:rsidR="00552286" w:rsidRPr="00CF03C3">
        <w:rPr>
          <w:rFonts w:cs="Times New Roman"/>
          <w:szCs w:val="28"/>
        </w:rPr>
        <w:t>–</w:t>
      </w:r>
      <w:r w:rsidRPr="00CF03C3">
        <w:rPr>
          <w:rFonts w:cs="Times New Roman"/>
          <w:szCs w:val="28"/>
        </w:rPr>
        <w:t xml:space="preserve">1905 гг. Оборона Порт-Артура. Цусимское сражение.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Первая российская революция 1905</w:t>
      </w:r>
      <w:r w:rsidR="00552286" w:rsidRPr="00CF03C3">
        <w:rPr>
          <w:rFonts w:cs="Times New Roman"/>
          <w:b/>
          <w:bCs/>
          <w:iCs/>
          <w:szCs w:val="28"/>
        </w:rPr>
        <w:t>–</w:t>
      </w:r>
      <w:r w:rsidRPr="00CF03C3">
        <w:rPr>
          <w:rFonts w:cs="Times New Roman"/>
          <w:b/>
          <w:bCs/>
          <w:iCs/>
          <w:szCs w:val="28"/>
        </w:rPr>
        <w:t>1907 гг. Начало парламентаризма в России.</w:t>
      </w:r>
      <w:r w:rsidRPr="00CF03C3">
        <w:rPr>
          <w:rFonts w:cs="Times New Roman"/>
          <w:szCs w:val="28"/>
        </w:rPr>
        <w:t>Николай II и его окружение</w:t>
      </w:r>
      <w:r w:rsidRPr="00CF03C3">
        <w:rPr>
          <w:rFonts w:cs="Times New Roman"/>
          <w:i/>
          <w:szCs w:val="28"/>
        </w:rPr>
        <w:t>. Деятельность В. К. Плеве на посту министра внутренних дел.</w:t>
      </w:r>
      <w:r w:rsidRPr="00CF03C3">
        <w:rPr>
          <w:rFonts w:cs="Times New Roman"/>
          <w:szCs w:val="28"/>
        </w:rPr>
        <w:t xml:space="preserve"> Оппозиционное либеральное движение</w:t>
      </w:r>
      <w:r w:rsidRPr="00CF03C3">
        <w:rPr>
          <w:rFonts w:cs="Times New Roman"/>
          <w:i/>
          <w:szCs w:val="28"/>
        </w:rPr>
        <w:t>. «Союз освобождения»</w:t>
      </w:r>
      <w:r w:rsidRPr="00CF03C3">
        <w:rPr>
          <w:rFonts w:cs="Times New Roman"/>
          <w:iCs/>
          <w:szCs w:val="28"/>
        </w:rPr>
        <w:t xml:space="preserve">. </w:t>
      </w:r>
      <w:r w:rsidRPr="00CF03C3">
        <w:rPr>
          <w:rFonts w:cs="Times New Roman"/>
          <w:i/>
          <w:szCs w:val="28"/>
        </w:rPr>
        <w:t>Банкетная кампания</w:t>
      </w:r>
      <w:r w:rsidRPr="00CF03C3">
        <w:rPr>
          <w:rFonts w:cs="Times New Roman"/>
          <w:iCs/>
          <w:szCs w:val="28"/>
        </w:rPr>
        <w:t>.</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«Кровавое воскресенье» 9 января 1905 г. Выступления рабочих, крестьян, средних городских слоев, солдат и матросов</w:t>
      </w:r>
      <w:r w:rsidRPr="00CF03C3">
        <w:rPr>
          <w:rFonts w:cs="Times New Roman"/>
          <w:i/>
          <w:szCs w:val="28"/>
        </w:rPr>
        <w:t>. «Булыгинская конституция».</w:t>
      </w:r>
      <w:r w:rsidRPr="00CF03C3">
        <w:rPr>
          <w:rFonts w:cs="Times New Roman"/>
          <w:szCs w:val="28"/>
        </w:rPr>
        <w:t xml:space="preserve">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r w:rsidRPr="00CF03C3">
        <w:rPr>
          <w:rFonts w:cs="Times New Roman"/>
          <w:i/>
          <w:szCs w:val="28"/>
        </w:rPr>
        <w:t>Неонароднические партии и организации (социалисты-революционеры)</w:t>
      </w:r>
      <w:r w:rsidRPr="00CF03C3">
        <w:rPr>
          <w:rFonts w:cs="Times New Roman"/>
          <w:iCs/>
          <w:szCs w:val="28"/>
        </w:rPr>
        <w:t>.</w:t>
      </w:r>
      <w:r w:rsidRPr="00CF03C3">
        <w:rPr>
          <w:rFonts w:cs="Times New Roman"/>
          <w:szCs w:val="28"/>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w:t>
      </w:r>
      <w:r w:rsidR="00552286" w:rsidRPr="00CF03C3">
        <w:rPr>
          <w:rFonts w:cs="Times New Roman"/>
          <w:szCs w:val="28"/>
        </w:rPr>
        <w:t>–</w:t>
      </w:r>
      <w:r w:rsidRPr="00CF03C3">
        <w:rPr>
          <w:rFonts w:cs="Times New Roman"/>
          <w:szCs w:val="28"/>
        </w:rPr>
        <w:t xml:space="preserve">1907 гг.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Избирательный закон 11 декабря 1905 г.Избирательная кампания в I Государственную думу</w:t>
      </w:r>
      <w:r w:rsidRPr="00CF03C3">
        <w:rPr>
          <w:rFonts w:cs="Times New Roman"/>
          <w:iCs/>
          <w:szCs w:val="28"/>
        </w:rPr>
        <w:t xml:space="preserve">. </w:t>
      </w:r>
      <w:r w:rsidRPr="00CF03C3">
        <w:rPr>
          <w:rFonts w:cs="Times New Roman"/>
          <w:i/>
          <w:szCs w:val="28"/>
        </w:rPr>
        <w:t>Основные государственные законы 23 апреля 1906 г.</w:t>
      </w:r>
      <w:r w:rsidRPr="00CF03C3">
        <w:rPr>
          <w:rFonts w:cs="Times New Roman"/>
          <w:szCs w:val="28"/>
        </w:rPr>
        <w:t xml:space="preserve"> Деятельность I и II Государственной думы: итоги и уроки.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Общество и власть после революции.</w:t>
      </w:r>
      <w:r w:rsidRPr="00CF03C3">
        <w:rPr>
          <w:rFonts w:cs="Times New Roman"/>
          <w:szCs w:val="28"/>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Обострение международной обстановки. Блоковая система и участие в ней России. Россия в преддверии мировой катастрофы.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Серебряный век российской культуры</w:t>
      </w:r>
      <w:r w:rsidRPr="00CF03C3">
        <w:rPr>
          <w:rFonts w:cs="Times New Roman"/>
          <w:b/>
          <w:bCs/>
          <w:i/>
          <w:iCs/>
          <w:szCs w:val="28"/>
        </w:rPr>
        <w:t xml:space="preserve">. </w:t>
      </w:r>
      <w:r w:rsidRPr="00CF03C3">
        <w:rPr>
          <w:rFonts w:cs="Times New Roman"/>
          <w:szCs w:val="28"/>
        </w:rPr>
        <w:t xml:space="preserve">Новые явления в художественной литературе и искусстве. </w:t>
      </w:r>
      <w:r w:rsidRPr="00CF03C3">
        <w:rPr>
          <w:rFonts w:cs="Times New Roman"/>
          <w:i/>
          <w:szCs w:val="28"/>
        </w:rPr>
        <w:t>Мировоззренческие ценности и стиль жизни.</w:t>
      </w:r>
      <w:r w:rsidRPr="00CF03C3">
        <w:rPr>
          <w:rFonts w:cs="Times New Roman"/>
          <w:szCs w:val="28"/>
        </w:rPr>
        <w:t xml:space="preserve">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iCs/>
          <w:szCs w:val="28"/>
        </w:rPr>
        <w:t xml:space="preserve">Наш край </w:t>
      </w:r>
      <w:r w:rsidRPr="00CF03C3">
        <w:rPr>
          <w:rFonts w:cs="Times New Roman"/>
          <w:bCs/>
          <w:iCs/>
          <w:szCs w:val="28"/>
        </w:rPr>
        <w:t>в</w:t>
      </w:r>
      <w:r w:rsidRPr="00CF03C3">
        <w:rPr>
          <w:rFonts w:cs="Times New Roman"/>
          <w:szCs w:val="28"/>
        </w:rPr>
        <w:t xml:space="preserve">XIX </w:t>
      </w:r>
      <w:r w:rsidR="00552286" w:rsidRPr="00CF03C3">
        <w:rPr>
          <w:rFonts w:cs="Times New Roman"/>
          <w:szCs w:val="28"/>
        </w:rPr>
        <w:t>–</w:t>
      </w:r>
      <w:r w:rsidRPr="00CF03C3">
        <w:rPr>
          <w:rFonts w:cs="Times New Roman"/>
          <w:szCs w:val="28"/>
        </w:rPr>
        <w:t xml:space="preserve"> начале ХХ в. </w:t>
      </w:r>
    </w:p>
    <w:p w:rsidR="0075218D" w:rsidRPr="00CF03C3" w:rsidRDefault="0075218D" w:rsidP="0075218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b/>
          <w:bCs/>
          <w:szCs w:val="28"/>
        </w:rPr>
        <w:t>Обобщение.</w:t>
      </w:r>
    </w:p>
    <w:p w:rsidR="0075218D" w:rsidRPr="00CF03C3" w:rsidRDefault="0075218D" w:rsidP="0075218D">
      <w:pPr>
        <w:spacing w:after="0" w:line="240" w:lineRule="auto"/>
        <w:ind w:firstLine="567"/>
        <w:jc w:val="both"/>
        <w:rPr>
          <w:rFonts w:cs="Times New Roman"/>
          <w:szCs w:val="28"/>
        </w:rPr>
      </w:pPr>
    </w:p>
    <w:p w:rsidR="00636984" w:rsidRPr="00CF03C3" w:rsidRDefault="00636984" w:rsidP="0075218D">
      <w:pPr>
        <w:spacing w:after="0" w:line="240" w:lineRule="auto"/>
        <w:ind w:firstLine="567"/>
        <w:jc w:val="both"/>
        <w:rPr>
          <w:rFonts w:cs="Times New Roman"/>
          <w:szCs w:val="28"/>
        </w:rPr>
      </w:pPr>
    </w:p>
    <w:p w:rsidR="0075218D" w:rsidRPr="00CF03C3" w:rsidRDefault="0075218D" w:rsidP="00A772AF">
      <w:pPr>
        <w:pStyle w:val="af"/>
        <w:spacing w:line="240" w:lineRule="auto"/>
        <w:ind w:firstLine="0"/>
        <w:jc w:val="left"/>
        <w:rPr>
          <w:caps w:val="0"/>
          <w:color w:val="auto"/>
        </w:rPr>
      </w:pPr>
      <w:bookmarkStart w:id="48" w:name="_Toc96177171"/>
      <w:r w:rsidRPr="00CF03C3">
        <w:rPr>
          <w:caps w:val="0"/>
          <w:color w:val="auto"/>
        </w:rPr>
        <w:t>ПЛАНИРУЕМЫЕ РЕЗУЛЬТАТЫ ОСВОЕНИЯ УЧЕБНОГО ПРЕДМЕТА «ИСТОРИЯ» НА УРОВНЕ ОСНОВНОГО ОБЩЕГО ОБРАЗОВАНИЯ</w:t>
      </w:r>
      <w:bookmarkEnd w:id="48"/>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636984">
      <w:pPr>
        <w:pStyle w:val="af"/>
        <w:spacing w:line="240" w:lineRule="auto"/>
        <w:ind w:firstLine="0"/>
        <w:jc w:val="left"/>
        <w:rPr>
          <w:caps w:val="0"/>
          <w:color w:val="auto"/>
        </w:rPr>
      </w:pPr>
      <w:bookmarkStart w:id="49" w:name="_Toc96177172"/>
      <w:r w:rsidRPr="00CF03C3">
        <w:rPr>
          <w:b/>
          <w:color w:val="auto"/>
          <w:kern w:val="28"/>
        </w:rPr>
        <w:t>Личностные результаты</w:t>
      </w:r>
      <w:r w:rsidRPr="00CF03C3">
        <w:rPr>
          <w:b/>
          <w:caps w:val="0"/>
          <w:color w:val="auto"/>
        </w:rPr>
        <w:t>:</w:t>
      </w:r>
      <w:bookmarkEnd w:id="49"/>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воспитание российской гражданской идентичности: патриотизма, уважения к Отечеству, прошлому и настоящему многонационального народа России;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мотивации к обучению и целенаправленной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формирование умений продуктивной коммуникации со сверстниками и взрослыми в ходе образовательной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неприятие любых форм экстремизма, дискриминации на основе получаемых исторических сведений;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установка на доступное осмысление исторического опыта;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умение передать свои впечатления, соображения, умозаключения так, чтобы быть понятым другим человеком;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углубление представлений о целостной и подробной картине мира, упорядоченной во времени.</w:t>
      </w:r>
    </w:p>
    <w:p w:rsidR="0075218D" w:rsidRPr="00CF03C3" w:rsidRDefault="0075218D" w:rsidP="00636984">
      <w:pPr>
        <w:spacing w:after="0" w:line="240" w:lineRule="auto"/>
        <w:ind w:firstLine="709"/>
        <w:jc w:val="both"/>
        <w:rPr>
          <w:rFonts w:eastAsia="Times New Roman" w:cs="Times New Roman"/>
          <w:b/>
          <w:szCs w:val="28"/>
        </w:rPr>
      </w:pPr>
    </w:p>
    <w:p w:rsidR="0075218D" w:rsidRPr="00CF03C3" w:rsidRDefault="0075218D" w:rsidP="00FC7E92">
      <w:pPr>
        <w:pStyle w:val="af"/>
        <w:spacing w:line="240" w:lineRule="auto"/>
        <w:ind w:firstLine="0"/>
        <w:jc w:val="left"/>
        <w:rPr>
          <w:b/>
          <w:color w:val="auto"/>
          <w:kern w:val="28"/>
        </w:rPr>
      </w:pPr>
      <w:bookmarkStart w:id="50" w:name="_Toc96177173"/>
      <w:r w:rsidRPr="00CF03C3">
        <w:rPr>
          <w:b/>
          <w:color w:val="auto"/>
          <w:kern w:val="28"/>
        </w:rPr>
        <w:t>Метапредметные результаты</w:t>
      </w:r>
      <w:bookmarkEnd w:id="50"/>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 опорой на алгоритм учебных действий единичные исторические факты и общие явления;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называть характерные, существенные признаки исторических событий и явлений;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раскрывать смысл, значение важнейших исторических понятий с опорой на схему, ключевые слова;</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после предварительного анализа исторические события и явления, определять в них общее и различия;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при изучении исторических событий;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владеть смысловым чтением;</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вопросы как инструмент познания;</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аргументировать свое мнение;</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формулировать обобщения и выводы;</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пользоваться словарями и другими поисковыми системами;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эффективно запоминать и систематизировать информацию.</w:t>
      </w:r>
    </w:p>
    <w:p w:rsidR="0075218D" w:rsidRPr="00CF03C3" w:rsidRDefault="0075218D" w:rsidP="00636984">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использовать информационно-коммуникационные технологии; </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воспринимать и с помощью педагога, а затем самостоятельно, формулировать суждения об исторических событиях;</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организовывать учебное сотрудничество и совместную деятельность с учителем и сверстниками; работать индивидуально и в группе.</w:t>
      </w:r>
    </w:p>
    <w:p w:rsidR="0075218D" w:rsidRPr="00CF03C3" w:rsidRDefault="0075218D" w:rsidP="00636984">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цели своего обучения, ставить и формулировать для себя новые задачи в учебе и познавательной деятельности;</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выбирать наиболее эффективные способы решения учебных задач по предмету.</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75218D" w:rsidRPr="00CF03C3" w:rsidRDefault="0075218D" w:rsidP="00636984">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75218D" w:rsidRPr="00CF03C3" w:rsidRDefault="0075218D" w:rsidP="00636984">
      <w:pPr>
        <w:spacing w:after="0" w:line="240" w:lineRule="auto"/>
        <w:ind w:firstLine="709"/>
        <w:jc w:val="both"/>
        <w:rPr>
          <w:rFonts w:eastAsia="Arial Unicode MS" w:cs="Times New Roman"/>
          <w:kern w:val="1"/>
          <w:szCs w:val="28"/>
          <w:lang w:eastAsia="en-US"/>
        </w:rPr>
      </w:pPr>
    </w:p>
    <w:p w:rsidR="0075218D" w:rsidRPr="00CF03C3" w:rsidRDefault="0075218D" w:rsidP="00FC7E92">
      <w:pPr>
        <w:pStyle w:val="af"/>
        <w:spacing w:line="240" w:lineRule="auto"/>
        <w:ind w:firstLine="0"/>
        <w:jc w:val="left"/>
        <w:rPr>
          <w:b/>
          <w:color w:val="auto"/>
          <w:kern w:val="28"/>
        </w:rPr>
      </w:pPr>
      <w:bookmarkStart w:id="51" w:name="_Toc96177174"/>
      <w:r w:rsidRPr="00CF03C3">
        <w:rPr>
          <w:b/>
          <w:color w:val="auto"/>
          <w:kern w:val="28"/>
        </w:rPr>
        <w:t>Предметные результаты</w:t>
      </w:r>
      <w:bookmarkEnd w:id="51"/>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Результаты освоения обучающимися программы учебного предмета «История» предполагают, что у обучающегося сформированы умения:</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и процессов, используя «ленту времени»;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особенности развития культуры, быта и нравов народов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исторические понятия для решения учебных и практических задач;</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рассказывать об исторических событиях, явлениях, процессах истории родного края, истории России и мировой истории и их участниках на основе самостоятельно составленного плана либо под руководством педагог, демонстрируя понимание исторических явлений, процессов и знание необходимых фактов, дат, исторических понятий;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существенные черты и характерные признаки исторических событий, явлений, процессов, используя алгоритм учебных действий;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под руководством педагога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w:t>
      </w:r>
      <w:r w:rsidRPr="00CF03C3">
        <w:rPr>
          <w:rFonts w:eastAsia="Arial Unicode MS" w:cs="Times New Roman"/>
          <w:kern w:val="1"/>
          <w:szCs w:val="28"/>
          <w:lang w:eastAsia="en-US"/>
        </w:rPr>
        <w:lastRenderedPageBreak/>
        <w:t>возрождение страны с 2000-х годов, воссоединение Крыма с Россией 2014 года); характеризовать итоги и историческое значение событий;</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сравнивать по алгоритму, схеме исторические события, явления, процессы в различные исторические эпохи;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основные типы исторических источников: письменные, вещественные, аудиовизуальные;</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находить и критически анализировать по алгоритму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анализировать текстовые, визуальные источники исторической информации; представлять историческую информацию под руководством учителя в форме таблиц, схем, диаграмм;</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5218D" w:rsidRPr="00CF03C3" w:rsidRDefault="0075218D" w:rsidP="00FC7E92">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75218D" w:rsidRPr="00CF03C3" w:rsidRDefault="0075218D" w:rsidP="00587F11">
      <w:pPr>
        <w:autoSpaceDE w:val="0"/>
        <w:autoSpaceDN w:val="0"/>
        <w:adjustRightInd w:val="0"/>
        <w:spacing w:after="0" w:line="240" w:lineRule="auto"/>
        <w:ind w:firstLine="709"/>
        <w:jc w:val="both"/>
        <w:rPr>
          <w:szCs w:val="28"/>
        </w:rPr>
      </w:pPr>
    </w:p>
    <w:p w:rsidR="0075218D" w:rsidRPr="00CF03C3" w:rsidRDefault="0075218D" w:rsidP="00B56C9B">
      <w:pPr>
        <w:spacing w:after="0" w:line="240" w:lineRule="auto"/>
        <w:ind w:firstLine="567"/>
        <w:jc w:val="both"/>
        <w:rPr>
          <w:b/>
          <w:szCs w:val="28"/>
        </w:rPr>
      </w:pPr>
      <w:bookmarkStart w:id="52" w:name="_Toc96177175"/>
      <w:r w:rsidRPr="00CF03C3">
        <w:rPr>
          <w:b/>
          <w:szCs w:val="28"/>
        </w:rPr>
        <w:t>Требования к предметным результатам освоения учебного предмета «История», распределенные по годам обучения</w:t>
      </w:r>
      <w:bookmarkEnd w:id="52"/>
    </w:p>
    <w:p w:rsidR="0075218D" w:rsidRPr="00CF03C3" w:rsidRDefault="0075218D" w:rsidP="00587F11">
      <w:pPr>
        <w:spacing w:after="0" w:line="240" w:lineRule="auto"/>
        <w:ind w:firstLine="567"/>
        <w:jc w:val="both"/>
        <w:rPr>
          <w:szCs w:val="28"/>
        </w:rPr>
      </w:pPr>
      <w:r w:rsidRPr="00CF03C3">
        <w:rPr>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B56C9B" w:rsidRPr="00CF03C3" w:rsidRDefault="00B56C9B"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3" w:name="_Toc96177176"/>
      <w:r w:rsidRPr="00CF03C3">
        <w:rPr>
          <w:rFonts w:eastAsiaTheme="majorEastAsia" w:cs="Times New Roman"/>
          <w:b/>
          <w:bCs/>
          <w:szCs w:val="28"/>
          <w:lang w:eastAsia="en-US"/>
        </w:rPr>
        <w:t>5 КЛАСС</w:t>
      </w:r>
      <w:bookmarkEnd w:id="53"/>
      <w:r w:rsidR="00E23EE2" w:rsidRPr="00CF03C3">
        <w:rPr>
          <w:rStyle w:val="a7"/>
          <w:rFonts w:eastAsiaTheme="majorEastAsia" w:cs="Times New Roman"/>
          <w:b/>
          <w:bCs/>
          <w:szCs w:val="28"/>
          <w:lang w:eastAsia="en-US"/>
        </w:rPr>
        <w:footnoteReference w:id="10"/>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определять с помощью педагога длительность исторических процессов, последовательность событий, явлений, процессов истории Древнего мира, соотносить после предварительного анализа изученные исторические события, явления, процессы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spacing w:after="0" w:line="240" w:lineRule="auto"/>
        <w:ind w:firstLine="567"/>
        <w:jc w:val="both"/>
        <w:rPr>
          <w:b/>
          <w:szCs w:val="28"/>
        </w:rPr>
      </w:pPr>
      <w:r w:rsidRPr="00CF03C3">
        <w:rPr>
          <w:b/>
          <w:szCs w:val="28"/>
        </w:rPr>
        <w:t>Что изучает история?</w:t>
      </w:r>
    </w:p>
    <w:p w:rsidR="0075218D" w:rsidRPr="00CF03C3" w:rsidRDefault="0075218D" w:rsidP="00587F11">
      <w:pPr>
        <w:spacing w:after="0" w:line="240" w:lineRule="auto"/>
        <w:ind w:firstLine="567"/>
        <w:jc w:val="both"/>
        <w:rPr>
          <w:szCs w:val="28"/>
        </w:rPr>
      </w:pPr>
      <w:r w:rsidRPr="00CF03C3">
        <w:rPr>
          <w:szCs w:val="28"/>
        </w:rPr>
        <w:t>Историческое летоисчисление (лента времени). Историческая карта.</w:t>
      </w:r>
    </w:p>
    <w:p w:rsidR="0075218D" w:rsidRPr="00CF03C3" w:rsidRDefault="0075218D" w:rsidP="00587F11">
      <w:pPr>
        <w:spacing w:after="0" w:line="240" w:lineRule="auto"/>
        <w:ind w:firstLine="567"/>
        <w:jc w:val="both"/>
        <w:rPr>
          <w:b/>
          <w:szCs w:val="28"/>
        </w:rPr>
      </w:pPr>
      <w:r w:rsidRPr="00CF03C3">
        <w:rPr>
          <w:b/>
          <w:szCs w:val="28"/>
        </w:rPr>
        <w:t>Первобытность</w:t>
      </w:r>
    </w:p>
    <w:p w:rsidR="0075218D" w:rsidRPr="00CF03C3" w:rsidRDefault="0075218D" w:rsidP="00587F11">
      <w:pPr>
        <w:spacing w:after="0" w:line="240" w:lineRule="auto"/>
        <w:ind w:firstLine="567"/>
        <w:jc w:val="both"/>
        <w:rPr>
          <w:szCs w:val="28"/>
        </w:rPr>
      </w:pPr>
      <w:r w:rsidRPr="00CF03C3">
        <w:rPr>
          <w:szCs w:val="28"/>
        </w:rPr>
        <w:t xml:space="preserve">Появление «человека разумного». Родовая община. Появление человеческих рас. Возникновение религии и искусства. Появление орудий труда. Переход от присваивающего хозяйства к производящему. Соседская община. Возникновение имущественного и социального неравенства. </w:t>
      </w:r>
    </w:p>
    <w:p w:rsidR="0075218D" w:rsidRPr="00CF03C3" w:rsidRDefault="0075218D" w:rsidP="00587F11">
      <w:pPr>
        <w:spacing w:after="0" w:line="240" w:lineRule="auto"/>
        <w:ind w:firstLine="567"/>
        <w:jc w:val="both"/>
        <w:rPr>
          <w:b/>
          <w:szCs w:val="28"/>
        </w:rPr>
      </w:pPr>
      <w:r w:rsidRPr="00CF03C3">
        <w:rPr>
          <w:b/>
          <w:szCs w:val="28"/>
        </w:rPr>
        <w:t>Древний Восток</w:t>
      </w:r>
    </w:p>
    <w:p w:rsidR="0075218D" w:rsidRPr="00CF03C3" w:rsidRDefault="0075218D" w:rsidP="00587F11">
      <w:pPr>
        <w:spacing w:after="0" w:line="240" w:lineRule="auto"/>
        <w:ind w:firstLine="567"/>
        <w:jc w:val="both"/>
        <w:rPr>
          <w:szCs w:val="28"/>
        </w:rPr>
      </w:pPr>
      <w:r w:rsidRPr="00CF03C3">
        <w:rPr>
          <w:szCs w:val="28"/>
        </w:rPr>
        <w:t>Зарождение первых цивилизаций на берегах великих рек.</w:t>
      </w:r>
    </w:p>
    <w:p w:rsidR="0075218D" w:rsidRPr="00CF03C3" w:rsidRDefault="0075218D" w:rsidP="00587F11">
      <w:pPr>
        <w:spacing w:after="0" w:line="240" w:lineRule="auto"/>
        <w:ind w:firstLine="567"/>
        <w:jc w:val="both"/>
        <w:rPr>
          <w:szCs w:val="28"/>
        </w:rPr>
      </w:pPr>
      <w:r w:rsidRPr="00CF03C3">
        <w:rPr>
          <w:szCs w:val="28"/>
        </w:rPr>
        <w:t>Древний восток (Египет, Передняя Азия, Индия, Китай). Занятия населения. Возникновение государств. Зарождение древних религий (конфуцианство, буддизм). Культурное наследие Древнего Востока (пирамиды, алфавит, шахматы и др.)</w:t>
      </w:r>
    </w:p>
    <w:p w:rsidR="0075218D" w:rsidRPr="00CF03C3" w:rsidRDefault="0075218D" w:rsidP="00587F11">
      <w:pPr>
        <w:spacing w:after="0" w:line="240" w:lineRule="auto"/>
        <w:ind w:firstLine="567"/>
        <w:jc w:val="both"/>
        <w:rPr>
          <w:b/>
          <w:szCs w:val="28"/>
        </w:rPr>
      </w:pPr>
      <w:r w:rsidRPr="00CF03C3">
        <w:rPr>
          <w:b/>
          <w:szCs w:val="28"/>
        </w:rPr>
        <w:t>Культура и религия стран Древнего Востока.</w:t>
      </w:r>
    </w:p>
    <w:p w:rsidR="0075218D" w:rsidRPr="00CF03C3" w:rsidRDefault="0075218D" w:rsidP="00587F11">
      <w:pPr>
        <w:spacing w:after="0" w:line="240" w:lineRule="auto"/>
        <w:ind w:firstLine="567"/>
        <w:jc w:val="both"/>
        <w:rPr>
          <w:b/>
          <w:szCs w:val="28"/>
        </w:rPr>
      </w:pPr>
      <w:r w:rsidRPr="00CF03C3">
        <w:rPr>
          <w:b/>
          <w:szCs w:val="28"/>
        </w:rPr>
        <w:t>Древняя Греция</w:t>
      </w:r>
    </w:p>
    <w:p w:rsidR="0075218D" w:rsidRPr="00CF03C3" w:rsidRDefault="0075218D" w:rsidP="00587F11">
      <w:pPr>
        <w:spacing w:after="0" w:line="240" w:lineRule="auto"/>
        <w:ind w:firstLine="567"/>
        <w:jc w:val="both"/>
        <w:rPr>
          <w:szCs w:val="28"/>
        </w:rPr>
      </w:pPr>
      <w:r w:rsidRPr="00CF03C3">
        <w:rPr>
          <w:szCs w:val="28"/>
        </w:rPr>
        <w:t xml:space="preserve">Условия жизни и занятия населения Древней Греции. Возникновение и развитие полисов – городов-государств. Развитие земледелия и ремесла. Утверждение демократии в Афинском полисе. Древняя Спарта. Античная демократия на примере Афин. Общественное устройство Спарты. Свободные и рабы. </w:t>
      </w:r>
    </w:p>
    <w:p w:rsidR="0075218D" w:rsidRPr="00CF03C3" w:rsidRDefault="0075218D" w:rsidP="00587F11">
      <w:pPr>
        <w:spacing w:after="0" w:line="240" w:lineRule="auto"/>
        <w:ind w:firstLine="567"/>
        <w:jc w:val="both"/>
        <w:rPr>
          <w:szCs w:val="28"/>
        </w:rPr>
      </w:pPr>
      <w:r w:rsidRPr="00CF03C3">
        <w:rPr>
          <w:szCs w:val="28"/>
        </w:rPr>
        <w:t xml:space="preserve">Троянская война. </w:t>
      </w:r>
    </w:p>
    <w:p w:rsidR="0075218D" w:rsidRPr="00CF03C3" w:rsidRDefault="0075218D" w:rsidP="00587F11">
      <w:pPr>
        <w:spacing w:after="0" w:line="240" w:lineRule="auto"/>
        <w:ind w:firstLine="567"/>
        <w:jc w:val="both"/>
        <w:rPr>
          <w:szCs w:val="28"/>
        </w:rPr>
      </w:pPr>
      <w:r w:rsidRPr="00CF03C3">
        <w:rPr>
          <w:szCs w:val="28"/>
        </w:rPr>
        <w:t xml:space="preserve">Греческая колонизация побережья Средиземного и Черного морей. </w:t>
      </w:r>
    </w:p>
    <w:p w:rsidR="0075218D" w:rsidRPr="00CF03C3" w:rsidRDefault="0075218D" w:rsidP="00587F11">
      <w:pPr>
        <w:spacing w:after="0" w:line="240" w:lineRule="auto"/>
        <w:ind w:firstLine="567"/>
        <w:jc w:val="both"/>
        <w:rPr>
          <w:szCs w:val="28"/>
        </w:rPr>
      </w:pPr>
      <w:r w:rsidRPr="00CF03C3">
        <w:rPr>
          <w:szCs w:val="28"/>
        </w:rPr>
        <w:t>Греко-Персидские войны. Держава Александра Македонского.</w:t>
      </w:r>
    </w:p>
    <w:p w:rsidR="0075218D" w:rsidRPr="00CF03C3" w:rsidRDefault="0075218D" w:rsidP="00587F11">
      <w:pPr>
        <w:spacing w:after="0" w:line="240" w:lineRule="auto"/>
        <w:ind w:firstLine="567"/>
        <w:jc w:val="both"/>
        <w:rPr>
          <w:szCs w:val="28"/>
        </w:rPr>
      </w:pPr>
      <w:r w:rsidRPr="00CF03C3">
        <w:rPr>
          <w:szCs w:val="28"/>
        </w:rPr>
        <w:t>Культура Древней Греции: архитектура, скульптура, образование. Начало Олимпийских игр (</w:t>
      </w:r>
      <w:smartTag w:uri="urn:schemas-microsoft-com:office:smarttags" w:element="metricconverter">
        <w:smartTagPr>
          <w:attr w:name="ProductID" w:val="776 г"/>
        </w:smartTagPr>
        <w:r w:rsidRPr="00CF03C3">
          <w:rPr>
            <w:szCs w:val="28"/>
          </w:rPr>
          <w:t>776 г</w:t>
        </w:r>
      </w:smartTag>
      <w:r w:rsidRPr="00CF03C3">
        <w:rPr>
          <w:szCs w:val="28"/>
        </w:rPr>
        <w:t>. до н. э.).</w:t>
      </w:r>
    </w:p>
    <w:p w:rsidR="0075218D" w:rsidRPr="00CF03C3" w:rsidRDefault="0075218D" w:rsidP="00587F11">
      <w:pPr>
        <w:spacing w:after="0" w:line="240" w:lineRule="auto"/>
        <w:ind w:left="360"/>
        <w:jc w:val="both"/>
        <w:rPr>
          <w:b/>
          <w:szCs w:val="28"/>
        </w:rPr>
      </w:pPr>
      <w:r w:rsidRPr="00CF03C3">
        <w:rPr>
          <w:b/>
          <w:szCs w:val="28"/>
        </w:rPr>
        <w:t>Древний Рим</w:t>
      </w:r>
    </w:p>
    <w:p w:rsidR="0075218D" w:rsidRPr="00CF03C3" w:rsidRDefault="0075218D" w:rsidP="00587F11">
      <w:pPr>
        <w:spacing w:after="0" w:line="240" w:lineRule="auto"/>
        <w:ind w:left="360"/>
        <w:jc w:val="both"/>
        <w:rPr>
          <w:szCs w:val="28"/>
        </w:rPr>
      </w:pPr>
      <w:r w:rsidRPr="00CF03C3">
        <w:rPr>
          <w:szCs w:val="28"/>
        </w:rPr>
        <w:t>Основание Рима (</w:t>
      </w:r>
      <w:smartTag w:uri="urn:schemas-microsoft-com:office:smarttags" w:element="metricconverter">
        <w:smartTagPr>
          <w:attr w:name="ProductID" w:val="753 г"/>
        </w:smartTagPr>
        <w:r w:rsidRPr="00CF03C3">
          <w:rPr>
            <w:szCs w:val="28"/>
          </w:rPr>
          <w:t>753 г</w:t>
        </w:r>
      </w:smartTag>
      <w:r w:rsidRPr="00CF03C3">
        <w:rPr>
          <w:szCs w:val="28"/>
        </w:rPr>
        <w:t xml:space="preserve">. до н.э.). Патриции и плебеи. Римская республика. </w:t>
      </w:r>
    </w:p>
    <w:p w:rsidR="0075218D" w:rsidRPr="00CF03C3" w:rsidRDefault="0075218D" w:rsidP="00587F11">
      <w:pPr>
        <w:spacing w:after="0" w:line="240" w:lineRule="auto"/>
        <w:ind w:left="360"/>
        <w:jc w:val="both"/>
        <w:rPr>
          <w:szCs w:val="28"/>
        </w:rPr>
      </w:pPr>
      <w:r w:rsidRPr="00CF03C3">
        <w:rPr>
          <w:szCs w:val="28"/>
        </w:rPr>
        <w:t>Завоевание Италии Римом. Войны с Карфагеном. Завоевание Греции и Македонии Римом. Реформы братьев Гракхов. Рабство в Древнем Риме. Восстание Спартака.</w:t>
      </w:r>
    </w:p>
    <w:p w:rsidR="0075218D" w:rsidRPr="00CF03C3" w:rsidRDefault="0075218D" w:rsidP="00587F11">
      <w:pPr>
        <w:spacing w:after="0" w:line="240" w:lineRule="auto"/>
        <w:ind w:left="360"/>
        <w:jc w:val="both"/>
        <w:rPr>
          <w:szCs w:val="28"/>
        </w:rPr>
      </w:pPr>
      <w:r w:rsidRPr="00CF03C3">
        <w:rPr>
          <w:szCs w:val="28"/>
        </w:rPr>
        <w:t xml:space="preserve">Гражданские войны в Риме. Установление пожизненной диктатуры Гая Юлия Цезаря.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Римская империя. Установление единовластия Октавиана Августа. Политика преемников Августа.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Возникновение и распространение христианства.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Раздел Римской империи на Западную и Восточную (</w:t>
      </w:r>
      <w:smartTag w:uri="urn:schemas-microsoft-com:office:smarttags" w:element="metricconverter">
        <w:smartTagPr>
          <w:attr w:name="ProductID" w:val="395 г"/>
        </w:smartTagPr>
        <w:r w:rsidRPr="00CF03C3">
          <w:rPr>
            <w:rFonts w:eastAsia="Arial Unicode MS" w:cs="Times New Roman"/>
            <w:kern w:val="1"/>
            <w:szCs w:val="28"/>
            <w:lang w:eastAsia="en-US"/>
          </w:rPr>
          <w:t>395 г</w:t>
        </w:r>
      </w:smartTag>
      <w:r w:rsidRPr="00CF03C3">
        <w:rPr>
          <w:rFonts w:eastAsia="Arial Unicode MS" w:cs="Times New Roman"/>
          <w:kern w:val="1"/>
          <w:szCs w:val="28"/>
          <w:lang w:eastAsia="en-US"/>
        </w:rPr>
        <w:t>.).  Падение Западной Римской империи. (</w:t>
      </w:r>
      <w:smartTag w:uri="urn:schemas-microsoft-com:office:smarttags" w:element="metricconverter">
        <w:smartTagPr>
          <w:attr w:name="ProductID" w:val="476 г"/>
        </w:smartTagPr>
        <w:r w:rsidRPr="00CF03C3">
          <w:rPr>
            <w:rFonts w:eastAsia="Arial Unicode MS" w:cs="Times New Roman"/>
            <w:kern w:val="1"/>
            <w:szCs w:val="28"/>
            <w:lang w:eastAsia="en-US"/>
          </w:rPr>
          <w:t>476 г</w:t>
        </w:r>
      </w:smartTag>
      <w:r w:rsidRPr="00CF03C3">
        <w:rPr>
          <w:rFonts w:eastAsia="Arial Unicode MS" w:cs="Times New Roman"/>
          <w:kern w:val="1"/>
          <w:szCs w:val="28"/>
          <w:lang w:eastAsia="en-US"/>
        </w:rPr>
        <w:t>.).</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Культурное наследие Древнего Рима.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Великое переселение народов.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 xml:space="preserve">объяснять смысл изученных исторических понятий по истории Древнего мира с помощью педагога, с опорой на зрительную наглядность в том числе: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общие понятия для истории Древнего мира: </w:t>
      </w:r>
      <w:r w:rsidRPr="00CF03C3">
        <w:rPr>
          <w:rFonts w:eastAsia="Times New Roman" w:cs="Times New Roman"/>
          <w:szCs w:val="28"/>
        </w:rPr>
        <w:t>государство, культура, природно-климатические условия, социальное неравенство (рабство), закон, деспотия;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Первобытность:</w:t>
      </w:r>
      <w:r w:rsidRPr="00CF03C3">
        <w:rPr>
          <w:rFonts w:eastAsia="Times New Roman" w:cs="Times New Roman"/>
          <w:szCs w:val="28"/>
        </w:rPr>
        <w:t xml:space="preserve"> племя, родовая и соседская община, ремесло;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Египет:</w:t>
      </w:r>
      <w:r w:rsidRPr="00CF03C3">
        <w:rPr>
          <w:rFonts w:eastAsia="Times New Roman" w:cs="Times New Roman"/>
          <w:szCs w:val="28"/>
        </w:rPr>
        <w:t xml:space="preserve"> фараон, вельможи, подданные, пирамиды, храмы, жрецы; папирус, колесница;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Месопотамия:</w:t>
      </w:r>
      <w:r w:rsidRPr="00CF03C3">
        <w:rPr>
          <w:rFonts w:eastAsia="Times New Roman" w:cs="Times New Roman"/>
          <w:szCs w:val="28"/>
        </w:rPr>
        <w:t xml:space="preserve"> восточная деспотия; </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 xml:space="preserve">Древняя Палестина: </w:t>
      </w:r>
      <w:r w:rsidRPr="00CF03C3">
        <w:rPr>
          <w:rFonts w:eastAsia="Times New Roman" w:cs="Times New Roman"/>
          <w:szCs w:val="28"/>
        </w:rPr>
        <w:t>Библейские пророки, Ветхозаветные сказания;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Индия:</w:t>
      </w:r>
      <w:r w:rsidRPr="00CF03C3">
        <w:rPr>
          <w:rFonts w:eastAsia="Times New Roman" w:cs="Times New Roman"/>
          <w:szCs w:val="28"/>
        </w:rPr>
        <w:t xml:space="preserve"> касты; жрецы-брахманы, буддизм;</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Китай:</w:t>
      </w:r>
      <w:r w:rsidRPr="00CF03C3">
        <w:rPr>
          <w:rFonts w:eastAsia="Times New Roman" w:cs="Times New Roman"/>
          <w:szCs w:val="28"/>
        </w:rPr>
        <w:t xml:space="preserve"> Великая Китайская стена, великий шелковый путь; конфуцианство;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Древняя Греция:</w:t>
      </w:r>
      <w:r w:rsidRPr="00CF03C3">
        <w:rPr>
          <w:rFonts w:eastAsia="Times New Roman" w:cs="Times New Roman"/>
          <w:szCs w:val="28"/>
        </w:rPr>
        <w:t xml:space="preserve"> полис, спартанское воспитание, эллинизм, колония; метрополия, стратег;</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Древний Рим:</w:t>
      </w:r>
      <w:r w:rsidRPr="00CF03C3">
        <w:rPr>
          <w:rFonts w:eastAsia="Times New Roman" w:cs="Times New Roman"/>
          <w:szCs w:val="28"/>
        </w:rPr>
        <w:t xml:space="preserve"> этруски, патриции и плебеи, варвары;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составлять по предложенному образцу простой план изучаемой темы; рассказывать по плану об изученных событиях, явлениях, процессах истории Древнего мира, используя изученные понятия; корректно использовать изученные понятия в рассказе о событиях, явлениях и процессах, деятелях истории Древнего мира, в том числе описывать:</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родовую и соседскую общины, орудия труда, занятия первобытного человека;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природные условия и занятия населения Древнего Египта, верования, письменность, изобретения древних египтян;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знания и изобретения шумеров, Древний Вавилон, законы царя Хаммурапи, богов и храмы Древней Месопотамии;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природные условия и занятия жителей Финикии, древнейший финикийский алфавит;</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религию древних евреев;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культурные сокровища Ниневии; знаменитые сооружения Вавилона;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организацию управления Персидской державой, религию древних персов;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общественное устройство Древней Индии;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условия жизни и хозяйственную деятельность населения Древнего Китая, устройство китайских империй, знания, изобретения и открытия древних китайцев; </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карту античного мира, основные области расселения древних греков (эллинов); условия жизни и занятия населения Древней Греции, богов и </w:t>
      </w:r>
      <w:r w:rsidRPr="00CF03C3">
        <w:rPr>
          <w:rFonts w:eastAsia="Arial Unicode MS" w:cs="Times New Roman"/>
          <w:kern w:val="1"/>
          <w:szCs w:val="28"/>
          <w:lang w:eastAsia="en-US"/>
        </w:rPr>
        <w:lastRenderedPageBreak/>
        <w:t>героев древних греков, поэмы «Илиада» и «Одиссея» Гомера, устройство полиса; основные группы населения Спарты, политическое устройство и организацию военного дела Спартанского полиса; Олимпийские игры; культуру эллинистического мира;</w:t>
      </w:r>
    </w:p>
    <w:p w:rsidR="0075218D" w:rsidRPr="00CF03C3" w:rsidRDefault="0075218D" w:rsidP="00587F1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природу и население древней Италии, занятия населения, управление и законы римской республики, римскую армию, рабство в Древнем Риме, культуру Древнего Рима и верования древних римлян; общины христиан;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Arial Unicode MS" w:cs="Times New Roman"/>
          <w:kern w:val="1"/>
          <w:szCs w:val="28"/>
          <w:lang w:eastAsia="en-US"/>
        </w:rPr>
        <w:t xml:space="preserve">определять место исторического события, использовать «ленту </w:t>
      </w:r>
      <w:r w:rsidRPr="00CF03C3">
        <w:rPr>
          <w:rFonts w:eastAsia="Times New Roman" w:cs="Times New Roman"/>
        </w:rPr>
        <w:t>времени», объяснять смысл основных хронологических понятий (тысячелетие, век, до н.э., Рождество Христово, н.э.);</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для получения информации историческую карту/схему; используя легенду исторической карты/схемы показывать обозначенные на ней объекты; соотносить с помощью педагога информацию тематических, общих, обзорных исторических карт по истории Древнего мира;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используя атлас и другие источники информации с помощью педагога наносить на контурную карту по истории Древнего мира отдельные объекты с непосредственной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 предложенному образцу существенные признаки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опорой на зрительную наглядность, с помощью педагога устанавливать по предложенному алгоритму, образцу причинно-следственные, пространственные, временны́е связи исторических событий, явлений, процессов истории Древнего мира;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по предложенному образцу, предложенным критериям/плану исторические события, явления, процессы истории Древнего мира, представленные в учебном тексте,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адаптированного исторического источника по истории Древнего мира, отвечать на вопросы по тексту;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помощью педагога на основе информации, представленной в письменном историческом источнике, его авторство, период истории Древнего мира, к которому он относится, страну, где он был создан, события, явления, процессы, исторических деятелей, о которых идет речь;</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осуществлять поиск информации и использовать текстовые, графические и визуальные источники исторической информации по истории Древнего мира при изучении событий, явлений, процессов, ориентироваться в визуальных источниках исторической информации (с событиями, процессами, явлениями); составлять с помощью педагога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с опорой на текст учебника уметь объяснять, в чем заключается художественная ценность культурного наследия Древнего мира (архитектурных сооружений, предметов быта, произведений искусства);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 называть наиболее известные изученные исторические события, непосредственно связанные с историей родного края, наиболее известных исторических деятелей, жизнь которых связана с историей родного края, наиболее известные памятники культуры своего региона. Описывать события с опорой на зрительную наглядность и/или вербальную опору (ключевые слова, план, вопросы).</w:t>
      </w:r>
    </w:p>
    <w:p w:rsidR="00E23EE2" w:rsidRPr="00CF03C3" w:rsidRDefault="00E23EE2" w:rsidP="00587F11">
      <w:pPr>
        <w:spacing w:after="0" w:line="240" w:lineRule="auto"/>
        <w:ind w:firstLine="709"/>
        <w:jc w:val="both"/>
        <w:rPr>
          <w:rFonts w:eastAsia="Arial Unicode MS" w:cs="Times New Roman"/>
          <w:kern w:val="1"/>
          <w:szCs w:val="28"/>
          <w:lang w:eastAsia="en-US"/>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4" w:name="_Toc96177177"/>
      <w:r w:rsidRPr="00CF03C3">
        <w:rPr>
          <w:rFonts w:eastAsiaTheme="majorEastAsia" w:cs="Times New Roman"/>
          <w:b/>
          <w:bCs/>
          <w:szCs w:val="28"/>
          <w:lang w:eastAsia="en-US"/>
        </w:rPr>
        <w:t>6 КЛАСС</w:t>
      </w:r>
      <w:bookmarkEnd w:id="54"/>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определять с помощью педагога длительность исторических процессов, последовательность изученных событий, явлений, процессов, истории России с древнейших времен до начала XVI в. и истории Средних веков,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используя соответствующий материал по истории России с древнейших времен до начала XVI в. и истории Средних веков:</w:t>
      </w:r>
    </w:p>
    <w:p w:rsidR="0075218D" w:rsidRPr="00CF03C3" w:rsidRDefault="0075218D" w:rsidP="00587F11">
      <w:pPr>
        <w:spacing w:after="0" w:line="240" w:lineRule="auto"/>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Народы и государства на территории нашей страны в древности</w:t>
      </w:r>
    </w:p>
    <w:p w:rsidR="0075218D" w:rsidRPr="00CF03C3" w:rsidRDefault="0075218D" w:rsidP="00587F11">
      <w:pPr>
        <w:spacing w:after="0" w:line="240" w:lineRule="auto"/>
        <w:ind w:firstLine="567"/>
        <w:jc w:val="both"/>
        <w:rPr>
          <w:szCs w:val="28"/>
        </w:rPr>
      </w:pPr>
      <w:r w:rsidRPr="00CF03C3">
        <w:rPr>
          <w:szCs w:val="28"/>
        </w:rPr>
        <w:t xml:space="preserve">Народы и государства на территории нашей страны в середине I тыс. н.э. Разделение славян на три ветви – восточных, западных и южных. Расселение, условия жизни и занятия восточных славян, их общественный строй и политическая организация. Князья и народные собрания у восточных славян. </w:t>
      </w:r>
    </w:p>
    <w:p w:rsidR="0075218D" w:rsidRPr="00CF03C3" w:rsidRDefault="0075218D" w:rsidP="00587F11">
      <w:pPr>
        <w:spacing w:after="0" w:line="240" w:lineRule="auto"/>
        <w:ind w:firstLine="567"/>
        <w:jc w:val="both"/>
        <w:rPr>
          <w:b/>
          <w:szCs w:val="28"/>
        </w:rPr>
      </w:pPr>
      <w:r w:rsidRPr="00CF03C3">
        <w:rPr>
          <w:b/>
          <w:szCs w:val="28"/>
        </w:rPr>
        <w:t xml:space="preserve">Русь в IX – первой половине XII в. </w:t>
      </w:r>
    </w:p>
    <w:p w:rsidR="0075218D" w:rsidRPr="00CF03C3" w:rsidRDefault="0075218D" w:rsidP="00587F11">
      <w:pPr>
        <w:spacing w:after="0" w:line="240" w:lineRule="auto"/>
        <w:ind w:firstLine="567"/>
        <w:jc w:val="both"/>
        <w:rPr>
          <w:szCs w:val="28"/>
        </w:rPr>
      </w:pPr>
      <w:r w:rsidRPr="00CF03C3">
        <w:rPr>
          <w:szCs w:val="28"/>
        </w:rPr>
        <w:t>«Призвание варягов» (</w:t>
      </w:r>
      <w:smartTag w:uri="urn:schemas-microsoft-com:office:smarttags" w:element="metricconverter">
        <w:smartTagPr>
          <w:attr w:name="ProductID" w:val="862 г"/>
        </w:smartTagPr>
        <w:r w:rsidRPr="00CF03C3">
          <w:rPr>
            <w:szCs w:val="28"/>
          </w:rPr>
          <w:t>862 г</w:t>
        </w:r>
      </w:smartTag>
      <w:r w:rsidRPr="00CF03C3">
        <w:rPr>
          <w:szCs w:val="28"/>
        </w:rPr>
        <w:t>.). Захват Олегом Киева (</w:t>
      </w:r>
      <w:smartTag w:uri="urn:schemas-microsoft-com:office:smarttags" w:element="metricconverter">
        <w:smartTagPr>
          <w:attr w:name="ProductID" w:val="882 г"/>
        </w:smartTagPr>
        <w:r w:rsidRPr="00CF03C3">
          <w:rPr>
            <w:szCs w:val="28"/>
          </w:rPr>
          <w:t>882 г</w:t>
        </w:r>
      </w:smartTag>
      <w:r w:rsidRPr="00CF03C3">
        <w:rPr>
          <w:szCs w:val="28"/>
        </w:rPr>
        <w:t>.). Образование Древнерусского государства. Новгород и Киев – центры древнерусской государственности. Деятельность первых русских князей (Олег, Игорь, Святослав), крещение княгини Ольги. Правление Владимира I Святого. Крещение Руси (</w:t>
      </w:r>
      <w:smartTag w:uri="urn:schemas-microsoft-com:office:smarttags" w:element="metricconverter">
        <w:smartTagPr>
          <w:attr w:name="ProductID" w:val="988 г"/>
        </w:smartTagPr>
        <w:r w:rsidRPr="00CF03C3">
          <w:rPr>
            <w:szCs w:val="28"/>
          </w:rPr>
          <w:t>988 г</w:t>
        </w:r>
      </w:smartTag>
      <w:r w:rsidRPr="00CF03C3">
        <w:rPr>
          <w:szCs w:val="28"/>
        </w:rPr>
        <w:t>.) и его значение. Борьба за власть между сыновьями Владимира Святого. Правление Ярослава Мудрого. Русская Правда. Княжеские усобицы. Правление Владимира Мономаха. Внешняя политика и международные связи Руси. Культурное пространство Древней Руси: письменность, распространение грамотности, берестяные грамоты, древнерусская литература, иконопись, искусство книги, архитектура, ремесло, быт и нравы.</w:t>
      </w:r>
    </w:p>
    <w:p w:rsidR="0075218D" w:rsidRPr="00CF03C3" w:rsidRDefault="0075218D" w:rsidP="00587F11">
      <w:pPr>
        <w:spacing w:after="0" w:line="240" w:lineRule="auto"/>
        <w:ind w:firstLine="567"/>
        <w:jc w:val="both"/>
        <w:rPr>
          <w:b/>
          <w:szCs w:val="28"/>
        </w:rPr>
      </w:pPr>
      <w:r w:rsidRPr="00CF03C3">
        <w:rPr>
          <w:b/>
          <w:szCs w:val="28"/>
        </w:rPr>
        <w:t>Русь в середине XII – начале XIII в.</w:t>
      </w:r>
    </w:p>
    <w:p w:rsidR="0075218D" w:rsidRPr="00CF03C3" w:rsidRDefault="0075218D" w:rsidP="00587F11">
      <w:pPr>
        <w:spacing w:after="0" w:line="240" w:lineRule="auto"/>
        <w:ind w:firstLine="567"/>
        <w:jc w:val="both"/>
        <w:rPr>
          <w:szCs w:val="28"/>
        </w:rPr>
      </w:pPr>
      <w:r w:rsidRPr="00CF03C3">
        <w:rPr>
          <w:szCs w:val="28"/>
        </w:rPr>
        <w:t xml:space="preserve">Формирование на Руси системы земель – самостоятельных государств. Внутренняя и внешняя политика важнейших земель, управляемых ветвями княжеского рода Рюриковичей: Киевского, Владимиро-Суздальское, Галицко-Волынское княжества. Первое упоминание Москвы в летописях </w:t>
      </w:r>
      <w:r w:rsidRPr="00CF03C3">
        <w:rPr>
          <w:szCs w:val="28"/>
        </w:rPr>
        <w:lastRenderedPageBreak/>
        <w:t>(</w:t>
      </w:r>
      <w:smartTag w:uri="urn:schemas-microsoft-com:office:smarttags" w:element="metricconverter">
        <w:smartTagPr>
          <w:attr w:name="ProductID" w:val="1147 г"/>
        </w:smartTagPr>
        <w:r w:rsidRPr="00CF03C3">
          <w:rPr>
            <w:szCs w:val="28"/>
          </w:rPr>
          <w:t>1147 г</w:t>
        </w:r>
      </w:smartTag>
      <w:r w:rsidRPr="00CF03C3">
        <w:rPr>
          <w:szCs w:val="28"/>
        </w:rPr>
        <w:t xml:space="preserve">.) при Юрии Долгоруком. Внутриполитическое развитие Новгородской земли. </w:t>
      </w:r>
    </w:p>
    <w:p w:rsidR="0075218D" w:rsidRPr="00CF03C3" w:rsidRDefault="0075218D" w:rsidP="00587F11">
      <w:pPr>
        <w:spacing w:after="0" w:line="240" w:lineRule="auto"/>
        <w:ind w:firstLine="567"/>
        <w:jc w:val="both"/>
        <w:rPr>
          <w:b/>
          <w:szCs w:val="28"/>
        </w:rPr>
      </w:pPr>
      <w:r w:rsidRPr="00CF03C3">
        <w:rPr>
          <w:b/>
          <w:szCs w:val="28"/>
        </w:rPr>
        <w:t>Русские земли в середине XIII – XIV в.</w:t>
      </w:r>
    </w:p>
    <w:p w:rsidR="0075218D" w:rsidRPr="00CF03C3" w:rsidRDefault="0075218D" w:rsidP="00587F11">
      <w:pPr>
        <w:spacing w:after="0" w:line="240" w:lineRule="auto"/>
        <w:ind w:firstLine="567"/>
        <w:jc w:val="both"/>
        <w:rPr>
          <w:szCs w:val="28"/>
        </w:rPr>
      </w:pPr>
      <w:r w:rsidRPr="00CF03C3">
        <w:rPr>
          <w:szCs w:val="28"/>
        </w:rPr>
        <w:t xml:space="preserve">Возникновение Монгольской империи и изменение политической карты мира. Завоевания Чингисхана. Походы Батыя на Восточную Европу. Возникновение Золотой Орды, ее государственный строй, население, культура. Система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 xml:space="preserve">Возникновение Литовского государства и включение в его состав части русских земель. </w:t>
      </w:r>
    </w:p>
    <w:p w:rsidR="0075218D" w:rsidRPr="00CF03C3" w:rsidRDefault="0075218D" w:rsidP="00587F11">
      <w:pPr>
        <w:spacing w:after="0" w:line="240" w:lineRule="auto"/>
        <w:ind w:firstLine="567"/>
        <w:jc w:val="both"/>
        <w:rPr>
          <w:szCs w:val="28"/>
        </w:rPr>
      </w:pPr>
      <w:r w:rsidRPr="00CF03C3">
        <w:rPr>
          <w:szCs w:val="28"/>
        </w:rPr>
        <w:t>Борьба с экспансией завоевателей на северо-западных границах Руси. Деятельность Александра Невского, его взаимоотношения с Ордой. Невская битва (</w:t>
      </w:r>
      <w:smartTag w:uri="urn:schemas-microsoft-com:office:smarttags" w:element="metricconverter">
        <w:smartTagPr>
          <w:attr w:name="ProductID" w:val="1240 г"/>
        </w:smartTagPr>
        <w:r w:rsidRPr="00CF03C3">
          <w:rPr>
            <w:szCs w:val="28"/>
          </w:rPr>
          <w:t>1240 г</w:t>
        </w:r>
      </w:smartTag>
      <w:r w:rsidRPr="00CF03C3">
        <w:rPr>
          <w:szCs w:val="28"/>
        </w:rPr>
        <w:t>.). Ледовое побоище (</w:t>
      </w:r>
      <w:smartTag w:uri="urn:schemas-microsoft-com:office:smarttags" w:element="metricconverter">
        <w:smartTagPr>
          <w:attr w:name="ProductID" w:val="1242 г"/>
        </w:smartTagPr>
        <w:r w:rsidRPr="00CF03C3">
          <w:rPr>
            <w:szCs w:val="28"/>
          </w:rPr>
          <w:t>1242 г</w:t>
        </w:r>
      </w:smartTag>
      <w:r w:rsidRPr="00CF03C3">
        <w:rPr>
          <w:szCs w:val="28"/>
        </w:rPr>
        <w:t>.). Борьба князей Северо-Восточной Руси за титул великого князя Владимирского. Правление Ивана Калиты. Усиление Московского княжества.</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Дмитрий Донской. Куликовская битва (</w:t>
      </w:r>
      <w:smartTag w:uri="urn:schemas-microsoft-com:office:smarttags" w:element="metricconverter">
        <w:smartTagPr>
          <w:attr w:name="ProductID" w:val="1380 г"/>
        </w:smartTagPr>
        <w:r w:rsidRPr="00CF03C3">
          <w:rPr>
            <w:szCs w:val="28"/>
          </w:rPr>
          <w:t>1380 г</w:t>
        </w:r>
      </w:smartTag>
      <w:r w:rsidRPr="00CF03C3">
        <w:rPr>
          <w:szCs w:val="28"/>
        </w:rPr>
        <w:t xml:space="preserve">.). Закрепление первенствующего положения московских князей. </w:t>
      </w:r>
    </w:p>
    <w:p w:rsidR="0075218D" w:rsidRPr="00CF03C3" w:rsidRDefault="0075218D" w:rsidP="00587F11">
      <w:pPr>
        <w:spacing w:after="0" w:line="240" w:lineRule="auto"/>
        <w:ind w:firstLine="567"/>
        <w:jc w:val="both"/>
        <w:rPr>
          <w:szCs w:val="28"/>
        </w:rPr>
      </w:pPr>
      <w:r w:rsidRPr="00CF03C3">
        <w:rPr>
          <w:szCs w:val="28"/>
        </w:rPr>
        <w:t xml:space="preserve">Роль Русской Православной Церкви в общественной жизни Руси. Перенос митрополичьей кафедры в Москву. Деятельность Сергия Радонежского. </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Руси в середине XIII – XIV в.: летописание, памятники Куликовского цикла, жития, архитектура, изобразительное искусство, быт и нравы.</w:t>
      </w:r>
    </w:p>
    <w:p w:rsidR="0075218D" w:rsidRPr="00CF03C3" w:rsidRDefault="0075218D" w:rsidP="00587F11">
      <w:pPr>
        <w:spacing w:after="0" w:line="240" w:lineRule="auto"/>
        <w:ind w:firstLine="567"/>
        <w:jc w:val="both"/>
        <w:rPr>
          <w:b/>
          <w:szCs w:val="28"/>
        </w:rPr>
      </w:pPr>
      <w:r w:rsidRPr="00CF03C3">
        <w:rPr>
          <w:b/>
          <w:szCs w:val="28"/>
        </w:rPr>
        <w:t>Народы и государства степной зоны Восточной Европы и Сибири в XIII-XV в.</w:t>
      </w:r>
    </w:p>
    <w:p w:rsidR="0075218D" w:rsidRPr="00CF03C3" w:rsidRDefault="0075218D" w:rsidP="00587F11">
      <w:pPr>
        <w:spacing w:after="0" w:line="240" w:lineRule="auto"/>
        <w:ind w:firstLine="567"/>
        <w:jc w:val="both"/>
        <w:rPr>
          <w:szCs w:val="28"/>
        </w:rPr>
      </w:pPr>
      <w:r w:rsidRPr="00CF03C3">
        <w:rPr>
          <w:szCs w:val="28"/>
        </w:rPr>
        <w:t>Ослабление Золотой Орды во второй половине XIV в., нашествие Тимура. Распад Золотой Орды, образование татарских ханств.</w:t>
      </w:r>
    </w:p>
    <w:p w:rsidR="0075218D" w:rsidRPr="00CF03C3" w:rsidRDefault="0075218D" w:rsidP="00587F11">
      <w:pPr>
        <w:spacing w:after="0" w:line="240" w:lineRule="auto"/>
        <w:ind w:firstLine="567"/>
        <w:jc w:val="both"/>
        <w:rPr>
          <w:b/>
          <w:szCs w:val="28"/>
        </w:rPr>
      </w:pPr>
      <w:r w:rsidRPr="00CF03C3">
        <w:rPr>
          <w:b/>
          <w:szCs w:val="28"/>
        </w:rPr>
        <w:t>Формирование единого Русского государства в XV в.</w:t>
      </w:r>
    </w:p>
    <w:p w:rsidR="0075218D" w:rsidRPr="00CF03C3" w:rsidRDefault="0075218D" w:rsidP="00587F11">
      <w:pPr>
        <w:spacing w:after="0" w:line="240" w:lineRule="auto"/>
        <w:ind w:firstLine="567"/>
        <w:jc w:val="both"/>
        <w:rPr>
          <w:szCs w:val="28"/>
        </w:rPr>
      </w:pPr>
      <w:r w:rsidRPr="00CF03C3">
        <w:rPr>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w:t>
      </w:r>
    </w:p>
    <w:p w:rsidR="0075218D" w:rsidRPr="00CF03C3" w:rsidRDefault="0075218D" w:rsidP="00587F11">
      <w:pPr>
        <w:spacing w:after="0" w:line="240" w:lineRule="auto"/>
        <w:ind w:firstLine="567"/>
        <w:jc w:val="both"/>
        <w:rPr>
          <w:szCs w:val="28"/>
        </w:rPr>
      </w:pPr>
      <w:r w:rsidRPr="00CF03C3">
        <w:rPr>
          <w:szCs w:val="28"/>
        </w:rPr>
        <w:t xml:space="preserve">Падение Византии и усиление позиций Москвы в православном мире. Иван III. Присоединение Новгорода и Твери. </w:t>
      </w:r>
    </w:p>
    <w:p w:rsidR="0075218D" w:rsidRPr="00CF03C3" w:rsidRDefault="0075218D" w:rsidP="00587F11">
      <w:pPr>
        <w:spacing w:after="0" w:line="240" w:lineRule="auto"/>
        <w:ind w:firstLine="567"/>
        <w:jc w:val="both"/>
        <w:rPr>
          <w:szCs w:val="28"/>
        </w:rPr>
      </w:pPr>
      <w:r w:rsidRPr="00CF03C3">
        <w:rPr>
          <w:szCs w:val="28"/>
        </w:rPr>
        <w:t>Распад Золотой Орды, образование татарских ханств. «Стояние» на р. Угре, падение Ордынского владычества (</w:t>
      </w:r>
      <w:smartTag w:uri="urn:schemas-microsoft-com:office:smarttags" w:element="metricconverter">
        <w:smartTagPr>
          <w:attr w:name="ProductID" w:val="1480 г"/>
        </w:smartTagPr>
        <w:r w:rsidRPr="00CF03C3">
          <w:rPr>
            <w:szCs w:val="28"/>
          </w:rPr>
          <w:t>1480 г</w:t>
        </w:r>
      </w:smartTag>
      <w:r w:rsidRPr="00CF03C3">
        <w:rPr>
          <w:szCs w:val="28"/>
        </w:rPr>
        <w:t xml:space="preserve">.). Завершение объединения русских земель вокруг Москвы. Расширение международных связей Московского государства. </w:t>
      </w:r>
    </w:p>
    <w:p w:rsidR="0075218D" w:rsidRPr="00CF03C3" w:rsidRDefault="0075218D" w:rsidP="00587F11">
      <w:pPr>
        <w:spacing w:after="0" w:line="240" w:lineRule="auto"/>
        <w:ind w:firstLine="567"/>
        <w:jc w:val="both"/>
        <w:rPr>
          <w:szCs w:val="28"/>
        </w:rPr>
      </w:pPr>
      <w:r w:rsidRPr="00CF03C3">
        <w:rPr>
          <w:szCs w:val="28"/>
        </w:rPr>
        <w:t>Принятие общерусского Судебника (</w:t>
      </w:r>
      <w:smartTag w:uri="urn:schemas-microsoft-com:office:smarttags" w:element="metricconverter">
        <w:smartTagPr>
          <w:attr w:name="ProductID" w:val="1497 г"/>
        </w:smartTagPr>
        <w:r w:rsidRPr="00CF03C3">
          <w:rPr>
            <w:szCs w:val="28"/>
          </w:rPr>
          <w:t>1497 г</w:t>
        </w:r>
      </w:smartTag>
      <w:r w:rsidRPr="00CF03C3">
        <w:rPr>
          <w:szCs w:val="28"/>
        </w:rPr>
        <w:t>.). Формирование аппарата управления единого государства. Новая государственная символика.</w:t>
      </w:r>
    </w:p>
    <w:p w:rsidR="0075218D" w:rsidRPr="00CF03C3" w:rsidRDefault="0075218D" w:rsidP="00587F11">
      <w:pPr>
        <w:spacing w:after="0" w:line="240" w:lineRule="auto"/>
        <w:ind w:firstLine="567"/>
        <w:jc w:val="both"/>
        <w:rPr>
          <w:szCs w:val="28"/>
        </w:rPr>
      </w:pPr>
      <w:r w:rsidRPr="00CF03C3">
        <w:rPr>
          <w:szCs w:val="28"/>
        </w:rPr>
        <w:t>Установление автокефалии Русской церкви.</w:t>
      </w:r>
    </w:p>
    <w:p w:rsidR="0075218D" w:rsidRPr="00CF03C3" w:rsidRDefault="0075218D" w:rsidP="00587F11">
      <w:pPr>
        <w:spacing w:after="0" w:line="240" w:lineRule="auto"/>
        <w:ind w:firstLine="567"/>
        <w:jc w:val="both"/>
        <w:rPr>
          <w:szCs w:val="28"/>
        </w:rPr>
      </w:pPr>
      <w:r w:rsidRPr="00CF03C3">
        <w:rPr>
          <w:szCs w:val="28"/>
        </w:rPr>
        <w:t>Культурное пространство Русского государства в XV в.: летописание, литература, архитектура, изобразительное искусство, быт и нравы.</w:t>
      </w:r>
    </w:p>
    <w:p w:rsidR="0075218D" w:rsidRPr="00CF03C3" w:rsidRDefault="0075218D" w:rsidP="00587F11">
      <w:pPr>
        <w:spacing w:after="0" w:line="240" w:lineRule="auto"/>
        <w:jc w:val="both"/>
        <w:rPr>
          <w:b/>
          <w:szCs w:val="28"/>
        </w:rPr>
      </w:pPr>
      <w:r w:rsidRPr="00CF03C3">
        <w:rPr>
          <w:b/>
          <w:szCs w:val="28"/>
        </w:rPr>
        <w:t>Всеобщая история (история Средних веков)</w:t>
      </w:r>
    </w:p>
    <w:p w:rsidR="0075218D" w:rsidRPr="00CF03C3" w:rsidRDefault="0075218D" w:rsidP="00587F11">
      <w:pPr>
        <w:spacing w:after="0" w:line="240" w:lineRule="auto"/>
        <w:ind w:firstLine="567"/>
        <w:jc w:val="both"/>
        <w:rPr>
          <w:szCs w:val="28"/>
        </w:rPr>
      </w:pPr>
      <w:r w:rsidRPr="00CF03C3">
        <w:rPr>
          <w:szCs w:val="28"/>
        </w:rPr>
        <w:lastRenderedPageBreak/>
        <w:t xml:space="preserve">Великое переселение народов. Деятельность Карла Великого. Христианизация Европы. Создание и распад Каролингской империи. Создание Священной Римской империи. Нормандское завоевание Англии. Феодализм. Складывание феодальных отношений в странах Европы. </w:t>
      </w:r>
    </w:p>
    <w:p w:rsidR="0075218D" w:rsidRPr="00CF03C3" w:rsidRDefault="0075218D" w:rsidP="00587F11">
      <w:pPr>
        <w:spacing w:after="0" w:line="240" w:lineRule="auto"/>
        <w:ind w:firstLine="567"/>
        <w:jc w:val="both"/>
        <w:rPr>
          <w:szCs w:val="28"/>
        </w:rPr>
      </w:pPr>
      <w:r w:rsidRPr="00CF03C3">
        <w:rPr>
          <w:szCs w:val="28"/>
        </w:rPr>
        <w:t>Внутренняя и внешняя политика Византийской империи в VI–XI вв. Складывание государств и принятие христианства у западных славян. Деятельность славянских просветителей Кирилла и Мефодия.</w:t>
      </w:r>
    </w:p>
    <w:p w:rsidR="0075218D" w:rsidRPr="00CF03C3" w:rsidRDefault="0075218D" w:rsidP="00587F11">
      <w:pPr>
        <w:spacing w:after="0" w:line="240" w:lineRule="auto"/>
        <w:ind w:firstLine="567"/>
        <w:jc w:val="both"/>
        <w:rPr>
          <w:szCs w:val="28"/>
        </w:rPr>
      </w:pPr>
      <w:r w:rsidRPr="00CF03C3">
        <w:rPr>
          <w:szCs w:val="28"/>
        </w:rPr>
        <w:t>Расселение и занятия арабов в VI – ХI вв. Возникновение и распространение ислама. Арабские завоевания. Арабский халифат, его расцвет и распад. Арабская культура.</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XI–XV вв. Вассалитет. Крестьянская община. Средневековый город. Разделение христианской церкви: католицизм и православие (1054). Крестовые походы.</w:t>
      </w:r>
    </w:p>
    <w:p w:rsidR="0075218D" w:rsidRPr="00CF03C3" w:rsidRDefault="0075218D" w:rsidP="00587F11">
      <w:pPr>
        <w:spacing w:after="0" w:line="240" w:lineRule="auto"/>
        <w:ind w:firstLine="567"/>
        <w:jc w:val="both"/>
        <w:rPr>
          <w:szCs w:val="28"/>
        </w:rPr>
      </w:pPr>
      <w:r w:rsidRPr="00CF03C3">
        <w:rPr>
          <w:szCs w:val="28"/>
        </w:rPr>
        <w:t>Политическое развитие государств Европы в конце XI–ХV в.  Сословно-представительные монархии.</w:t>
      </w:r>
    </w:p>
    <w:p w:rsidR="0075218D" w:rsidRPr="00CF03C3" w:rsidRDefault="0075218D" w:rsidP="00587F11">
      <w:pPr>
        <w:spacing w:after="0" w:line="240" w:lineRule="auto"/>
        <w:ind w:firstLine="567"/>
        <w:jc w:val="both"/>
        <w:rPr>
          <w:szCs w:val="28"/>
        </w:rPr>
      </w:pPr>
      <w:r w:rsidRPr="00CF03C3">
        <w:rPr>
          <w:szCs w:val="28"/>
        </w:rPr>
        <w:t xml:space="preserve">Столетняя война. </w:t>
      </w:r>
    </w:p>
    <w:p w:rsidR="0075218D" w:rsidRPr="00CF03C3" w:rsidRDefault="0075218D" w:rsidP="00587F11">
      <w:pPr>
        <w:spacing w:after="0" w:line="240" w:lineRule="auto"/>
        <w:ind w:firstLine="567"/>
        <w:jc w:val="both"/>
        <w:rPr>
          <w:szCs w:val="28"/>
        </w:rPr>
      </w:pPr>
      <w:r w:rsidRPr="00CF03C3">
        <w:rPr>
          <w:szCs w:val="28"/>
        </w:rPr>
        <w:t>Реконкиста и образование централизованных государств на Пиренейском полуострове.</w:t>
      </w:r>
    </w:p>
    <w:p w:rsidR="0075218D" w:rsidRPr="00CF03C3" w:rsidRDefault="0075218D" w:rsidP="00587F11">
      <w:pPr>
        <w:spacing w:after="0" w:line="240" w:lineRule="auto"/>
        <w:ind w:firstLine="567"/>
        <w:jc w:val="both"/>
        <w:rPr>
          <w:szCs w:val="28"/>
        </w:rPr>
      </w:pPr>
      <w:r w:rsidRPr="00CF03C3">
        <w:rPr>
          <w:szCs w:val="28"/>
        </w:rPr>
        <w:t>Политическое развитие Византийской империи и славянских государств в XIV – XV вв. Экспансия турок-османов и падение Византии (</w:t>
      </w:r>
      <w:smartTag w:uri="urn:schemas-microsoft-com:office:smarttags" w:element="metricconverter">
        <w:smartTagPr>
          <w:attr w:name="ProductID" w:val="1453 г"/>
        </w:smartTagPr>
        <w:r w:rsidRPr="00CF03C3">
          <w:rPr>
            <w:szCs w:val="28"/>
          </w:rPr>
          <w:t>1453 г</w:t>
        </w:r>
      </w:smartTag>
      <w:r w:rsidRPr="00CF03C3">
        <w:rPr>
          <w:szCs w:val="28"/>
        </w:rPr>
        <w:t xml:space="preserve">.). </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Китая, Японии, Индии.</w:t>
      </w:r>
    </w:p>
    <w:p w:rsidR="0075218D" w:rsidRPr="00CF03C3" w:rsidRDefault="0075218D" w:rsidP="00587F11">
      <w:pPr>
        <w:spacing w:after="0" w:line="240" w:lineRule="auto"/>
        <w:ind w:left="360"/>
        <w:jc w:val="both"/>
        <w:rPr>
          <w:szCs w:val="28"/>
        </w:rPr>
      </w:pPr>
      <w:r w:rsidRPr="00CF03C3">
        <w:rPr>
          <w:szCs w:val="28"/>
        </w:rPr>
        <w:t>Культура средневековой Европы и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Arial Unicode MS" w:cs="Times New Roman"/>
          <w:kern w:val="1"/>
          <w:szCs w:val="28"/>
          <w:lang w:eastAsia="en-US"/>
        </w:rPr>
      </w:pPr>
      <w:r w:rsidRPr="00CF03C3">
        <w:rPr>
          <w:rFonts w:eastAsia="Arial Unicode MS" w:cs="Times New Roman"/>
          <w:kern w:val="1"/>
          <w:szCs w:val="28"/>
          <w:lang w:eastAsia="en-US"/>
        </w:rPr>
        <w:t>объяснять смысл изученных исторических понятий по истории России с древнейших времен до начала XVI в и истории Средних веков с помощью педагога, с опорой на зрительную наглядность, в том числе: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на территории нашей страны в древности:</w:t>
      </w:r>
      <w:r w:rsidRPr="00CF03C3">
        <w:rPr>
          <w:rFonts w:eastAsia="Times New Roman" w:cs="Times New Roman"/>
          <w:szCs w:val="28"/>
        </w:rPr>
        <w:t xml:space="preserve"> каменный век, неолитическая революция, присваивающее и производящее хозяйство, славяне;</w:t>
      </w:r>
    </w:p>
    <w:p w:rsidR="0075218D" w:rsidRPr="00CF03C3" w:rsidRDefault="0075218D" w:rsidP="00587F11">
      <w:pPr>
        <w:widowControl w:val="0"/>
        <w:tabs>
          <w:tab w:val="left" w:pos="993"/>
        </w:tabs>
        <w:spacing w:after="0" w:line="240" w:lineRule="auto"/>
        <w:ind w:left="360"/>
        <w:contextualSpacing/>
        <w:jc w:val="both"/>
        <w:rPr>
          <w:rFonts w:eastAsia="Arial Unicode MS" w:cs="Times New Roman"/>
          <w:kern w:val="1"/>
          <w:szCs w:val="28"/>
          <w:lang w:eastAsia="en-US"/>
        </w:rPr>
      </w:pPr>
      <w:r w:rsidRPr="00CF03C3">
        <w:rPr>
          <w:rFonts w:eastAsia="Times New Roman" w:cs="Times New Roman"/>
          <w:b/>
          <w:szCs w:val="28"/>
        </w:rPr>
        <w:t xml:space="preserve">Русь в IX–первой половине XII в.: </w:t>
      </w:r>
      <w:r w:rsidRPr="00CF03C3">
        <w:rPr>
          <w:rFonts w:eastAsia="Times New Roman" w:cs="Times New Roman"/>
          <w:szCs w:val="28"/>
        </w:rPr>
        <w:t xml:space="preserve">подсечно-огневая система </w:t>
      </w:r>
      <w:r w:rsidRPr="00CF03C3">
        <w:rPr>
          <w:rFonts w:eastAsia="Arial Unicode MS" w:cs="Times New Roman"/>
          <w:kern w:val="1"/>
          <w:szCs w:val="28"/>
          <w:lang w:eastAsia="en-US"/>
        </w:rPr>
        <w:t>земледелия, перелог, дань, полюдье, уроки, погосты, гривна, князь, дружина, купцы, вотчина, Русская Правда, люди, смерды, закупы, холопы, митрополит, десятина, язычество, христианство, православие, ислам, иудаизм, граффити, базилика, крестово-купольный храм, фреска, мозаика, летопись, жития;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Русь в середине XII–начале XIII в.:</w:t>
      </w:r>
      <w:r w:rsidRPr="00CF03C3">
        <w:rPr>
          <w:rFonts w:eastAsia="Times New Roman" w:cs="Times New Roman"/>
          <w:szCs w:val="28"/>
        </w:rPr>
        <w:t xml:space="preserve"> политическая раздробленность, удел, республика, вече, посадник, тысяцкий, архиепископ, берестяные грамоты;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ордынское владычество, баскак, ярлык, военные монашеские Ордена, крестоносцы;</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Народы и государства степной зоны Восточной Европы и Сибири в XIII–XV вв.:</w:t>
      </w:r>
      <w:r w:rsidRPr="00CF03C3">
        <w:rPr>
          <w:rFonts w:eastAsia="Times New Roman" w:cs="Times New Roman"/>
          <w:szCs w:val="28"/>
        </w:rPr>
        <w:t xml:space="preserve"> Золотая Орда, курултай;</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Русские земли в середине XIII–XIV в.:</w:t>
      </w:r>
      <w:r w:rsidRPr="00CF03C3">
        <w:rPr>
          <w:rFonts w:eastAsia="Times New Roman" w:cs="Times New Roman"/>
          <w:szCs w:val="28"/>
        </w:rPr>
        <w:t xml:space="preserve"> централизация, кормление, регалии, государственная символика;</w:t>
      </w:r>
    </w:p>
    <w:p w:rsidR="0075218D" w:rsidRPr="00CF03C3" w:rsidRDefault="0075218D" w:rsidP="00587F11">
      <w:pPr>
        <w:spacing w:after="0" w:line="240" w:lineRule="auto"/>
        <w:ind w:firstLine="567"/>
        <w:jc w:val="both"/>
        <w:rPr>
          <w:szCs w:val="28"/>
        </w:rPr>
      </w:pPr>
      <w:r w:rsidRPr="00CF03C3">
        <w:rPr>
          <w:b/>
          <w:szCs w:val="28"/>
        </w:rPr>
        <w:lastRenderedPageBreak/>
        <w:t>История Средних веков:</w:t>
      </w:r>
      <w:r w:rsidRPr="00CF03C3">
        <w:rPr>
          <w:szCs w:val="28"/>
        </w:rPr>
        <w:t xml:space="preserve"> барщина, вассал, Генеральные штаты, герцог, граф, гуситы, еретик, император, инквизиция, индульгенция, кортесы, Крестовые походы, натуральное хозяйство, оброк, крестьянская община, парламент, повинности, поместье, Реконкиста, сеньор, вассал, сословие, сословно-представительная монархия, тевтонцы, трехполье, университет, феод, феодализм, цех, эмират;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рассказывать по заданному плану о событиях, явлениях, процессах, деятелях истории России с древнейших времен до начала XVI в. и истории Средних веков, используя различные источники информации, корректно используя изученные понятия и термины, в том числе описывать:</w:t>
      </w:r>
    </w:p>
    <w:p w:rsidR="0075218D" w:rsidRPr="00CF03C3" w:rsidRDefault="0075218D" w:rsidP="00587F11">
      <w:pPr>
        <w:spacing w:after="0" w:line="240" w:lineRule="auto"/>
        <w:ind w:firstLine="567"/>
        <w:jc w:val="both"/>
        <w:rPr>
          <w:szCs w:val="28"/>
        </w:rPr>
      </w:pPr>
      <w:r w:rsidRPr="00CF03C3">
        <w:rPr>
          <w:szCs w:val="28"/>
        </w:rPr>
        <w:t>занятия древнейших земледельцев и скотоводов;</w:t>
      </w:r>
    </w:p>
    <w:p w:rsidR="0075218D" w:rsidRPr="00CF03C3" w:rsidRDefault="0075218D" w:rsidP="00587F11">
      <w:pPr>
        <w:spacing w:after="0" w:line="240" w:lineRule="auto"/>
        <w:ind w:firstLine="567"/>
        <w:jc w:val="both"/>
        <w:rPr>
          <w:szCs w:val="28"/>
        </w:rPr>
      </w:pPr>
      <w:r w:rsidRPr="00CF03C3">
        <w:rPr>
          <w:szCs w:val="28"/>
        </w:rPr>
        <w:t>условия жизни и занятия народов, проживавших на территории нашей страны до середины 1-го тысячелетия до н.э.;</w:t>
      </w:r>
    </w:p>
    <w:p w:rsidR="0075218D" w:rsidRPr="00CF03C3" w:rsidRDefault="0075218D" w:rsidP="00587F11">
      <w:pPr>
        <w:spacing w:after="0" w:line="240" w:lineRule="auto"/>
        <w:ind w:firstLine="567"/>
        <w:jc w:val="both"/>
        <w:rPr>
          <w:szCs w:val="28"/>
        </w:rPr>
      </w:pPr>
      <w:r w:rsidRPr="00CF03C3">
        <w:rPr>
          <w:szCs w:val="28"/>
        </w:rPr>
        <w:t>расселение, условия жизни и занятия восточных славян;</w:t>
      </w:r>
    </w:p>
    <w:p w:rsidR="0075218D" w:rsidRPr="00CF03C3" w:rsidRDefault="0075218D" w:rsidP="00587F11">
      <w:pPr>
        <w:spacing w:after="0" w:line="240" w:lineRule="auto"/>
        <w:ind w:firstLine="567"/>
        <w:jc w:val="both"/>
        <w:rPr>
          <w:szCs w:val="28"/>
        </w:rPr>
      </w:pPr>
      <w:r w:rsidRPr="00CF03C3">
        <w:rPr>
          <w:szCs w:val="28"/>
        </w:rPr>
        <w:t xml:space="preserve">общественный строй и политическую организацию восточных славян, религию древних славян; </w:t>
      </w:r>
    </w:p>
    <w:p w:rsidR="0075218D" w:rsidRPr="00CF03C3" w:rsidRDefault="0075218D" w:rsidP="00587F11">
      <w:pPr>
        <w:spacing w:after="0" w:line="240" w:lineRule="auto"/>
        <w:ind w:firstLine="567"/>
        <w:jc w:val="both"/>
        <w:rPr>
          <w:szCs w:val="28"/>
        </w:rPr>
      </w:pPr>
      <w:r w:rsidRPr="00CF03C3">
        <w:rPr>
          <w:szCs w:val="28"/>
        </w:rPr>
        <w:t>роль природно-климатического фактора в формировании русской государственности; органы власти и управления в государстве Русь;</w:t>
      </w:r>
    </w:p>
    <w:p w:rsidR="0075218D" w:rsidRPr="00CF03C3" w:rsidRDefault="0075218D" w:rsidP="00587F11">
      <w:pPr>
        <w:spacing w:after="0" w:line="240" w:lineRule="auto"/>
        <w:ind w:firstLine="567"/>
        <w:jc w:val="both"/>
        <w:rPr>
          <w:szCs w:val="28"/>
        </w:rPr>
      </w:pPr>
      <w:r w:rsidRPr="00CF03C3">
        <w:rPr>
          <w:szCs w:val="28"/>
        </w:rPr>
        <w:t>общественный строй Руси, положение различных категорий свободного и зависимого населения;</w:t>
      </w:r>
    </w:p>
    <w:p w:rsidR="0075218D" w:rsidRPr="00CF03C3" w:rsidRDefault="0075218D" w:rsidP="00587F11">
      <w:pPr>
        <w:spacing w:after="0" w:line="240" w:lineRule="auto"/>
        <w:ind w:firstLine="567"/>
        <w:jc w:val="both"/>
        <w:rPr>
          <w:szCs w:val="28"/>
        </w:rPr>
      </w:pPr>
      <w:r w:rsidRPr="00CF03C3">
        <w:rPr>
          <w:szCs w:val="28"/>
        </w:rPr>
        <w:t>культурное пространство Древней Руси: письменность, распространение грамотности, берестяные грамоты, древнерусскую литературу, иконопись, искусство книги, архитектуру, ремесло;</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 – начале XIII в.: летописание, литературу, архитектуру; </w:t>
      </w:r>
    </w:p>
    <w:p w:rsidR="0075218D" w:rsidRPr="00CF03C3" w:rsidRDefault="0075218D" w:rsidP="00587F11">
      <w:pPr>
        <w:spacing w:after="0" w:line="240" w:lineRule="auto"/>
        <w:ind w:firstLine="567"/>
        <w:jc w:val="both"/>
        <w:rPr>
          <w:szCs w:val="28"/>
        </w:rPr>
      </w:pPr>
      <w:r w:rsidRPr="00CF03C3">
        <w:rPr>
          <w:szCs w:val="28"/>
        </w:rPr>
        <w:t xml:space="preserve">систему зависимости русских земель от ордынских ханов; </w:t>
      </w:r>
    </w:p>
    <w:p w:rsidR="0075218D" w:rsidRPr="00CF03C3" w:rsidRDefault="0075218D" w:rsidP="00587F11">
      <w:pPr>
        <w:spacing w:after="0" w:line="240" w:lineRule="auto"/>
        <w:ind w:firstLine="567"/>
        <w:jc w:val="both"/>
        <w:rPr>
          <w:szCs w:val="28"/>
        </w:rPr>
      </w:pPr>
      <w:r w:rsidRPr="00CF03C3">
        <w:rPr>
          <w:szCs w:val="28"/>
        </w:rPr>
        <w:t>государственный строй, население, экономику, культуру Золотой Орды;</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Руси в середине XIII–XIV в.: летописание, памятники Куликовского цикла, жития,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новую государственную символику, появившуюся при Иване III;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Русского государства в XV в.: летописание, литературу, архитектуру, изобразительное искусство; </w:t>
      </w:r>
    </w:p>
    <w:p w:rsidR="0075218D" w:rsidRPr="00CF03C3" w:rsidRDefault="0075218D" w:rsidP="00587F11">
      <w:pPr>
        <w:spacing w:after="0" w:line="240" w:lineRule="auto"/>
        <w:ind w:firstLine="567"/>
        <w:jc w:val="both"/>
        <w:rPr>
          <w:szCs w:val="28"/>
        </w:rPr>
      </w:pPr>
      <w:r w:rsidRPr="00CF03C3">
        <w:rPr>
          <w:szCs w:val="28"/>
        </w:rPr>
        <w:t>повседневную жизнь и быт людей на Руси в IX–XV вв.;</w:t>
      </w:r>
    </w:p>
    <w:p w:rsidR="0075218D" w:rsidRPr="00CF03C3" w:rsidRDefault="0075218D" w:rsidP="00587F11">
      <w:pPr>
        <w:spacing w:after="0" w:line="240" w:lineRule="auto"/>
        <w:ind w:firstLine="567"/>
        <w:jc w:val="both"/>
        <w:rPr>
          <w:szCs w:val="28"/>
        </w:rPr>
      </w:pPr>
      <w:r w:rsidRPr="00CF03C3">
        <w:rPr>
          <w:szCs w:val="28"/>
        </w:rPr>
        <w:t>культуру Византии, деятельность славянских просветителей Кирилла и Мефодия; расселение, занятия, арабов в VI–ХI вв.;</w:t>
      </w:r>
    </w:p>
    <w:p w:rsidR="0075218D" w:rsidRPr="00CF03C3" w:rsidRDefault="0075218D" w:rsidP="00587F11">
      <w:pPr>
        <w:spacing w:after="0" w:line="240" w:lineRule="auto"/>
        <w:ind w:firstLine="567"/>
        <w:jc w:val="both"/>
        <w:rPr>
          <w:szCs w:val="28"/>
        </w:rPr>
      </w:pPr>
      <w:r w:rsidRPr="00CF03C3">
        <w:rPr>
          <w:szCs w:val="28"/>
        </w:rPr>
        <w:t>арабскую культуру;</w:t>
      </w:r>
    </w:p>
    <w:p w:rsidR="0075218D" w:rsidRPr="00CF03C3" w:rsidRDefault="0075218D" w:rsidP="00587F11">
      <w:pPr>
        <w:spacing w:after="0" w:line="240" w:lineRule="auto"/>
        <w:ind w:firstLine="567"/>
        <w:jc w:val="both"/>
        <w:rPr>
          <w:szCs w:val="28"/>
        </w:rPr>
      </w:pPr>
      <w:r w:rsidRPr="00CF03C3">
        <w:rPr>
          <w:szCs w:val="28"/>
        </w:rPr>
        <w:t>особенности экономики и общества Западной Европы в XI–XIII вв.: аграрное производство, феодальную иерархию, положение крестьянства, города, как центры ремесла, торговли, культуры, средневековые города-республики, облик средневековых городов, быт горожан;</w:t>
      </w:r>
    </w:p>
    <w:p w:rsidR="0075218D" w:rsidRPr="00CF03C3" w:rsidRDefault="0075218D" w:rsidP="00587F11">
      <w:pPr>
        <w:spacing w:after="0" w:line="240" w:lineRule="auto"/>
        <w:ind w:firstLine="567"/>
        <w:jc w:val="both"/>
        <w:rPr>
          <w:szCs w:val="28"/>
        </w:rPr>
      </w:pPr>
      <w:r w:rsidRPr="00CF03C3">
        <w:rPr>
          <w:szCs w:val="28"/>
        </w:rPr>
        <w:t xml:space="preserve">культуру средневековой Европы: представления средневекового человека о мире; образование, развитие знаний о природе и человеке, </w:t>
      </w:r>
      <w:r w:rsidRPr="00CF03C3">
        <w:rPr>
          <w:szCs w:val="28"/>
        </w:rPr>
        <w:lastRenderedPageBreak/>
        <w:t>литературу, архитектуру, книгопечатания, Гуманизм и раннее Возрождение в Италии;</w:t>
      </w:r>
    </w:p>
    <w:p w:rsidR="0075218D" w:rsidRPr="00CF03C3" w:rsidRDefault="0075218D" w:rsidP="00587F11">
      <w:pPr>
        <w:spacing w:after="0" w:line="240" w:lineRule="auto"/>
        <w:ind w:firstLine="567"/>
        <w:jc w:val="both"/>
        <w:rPr>
          <w:szCs w:val="28"/>
        </w:rPr>
      </w:pPr>
      <w:r w:rsidRPr="00CF03C3">
        <w:rPr>
          <w:szCs w:val="28"/>
        </w:rPr>
        <w:t>культуру народов Востока;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читать и использовать историческую карту/схему при изучении событий (явлений, процессов) истории России с древнейших времен до начала XVI в. и истории Средних веков; используя «ленту времени»;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отдельные объекты с непосредственной опорой на атлас и другие источники информации по предложенным заданиям, заполнять с помощью педагога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типы исторических источников по истории России с древнейших времен до начала XVI в. и истории Средних веков, соотносить их с историческими периодами, к которым они относятся с опорой на «ленту времени», описывать по заданному плану;</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зрительную наглядность основные виды письменных источников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с помощью педагога атрибуцию письменного исторического источника по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по содержанию письменного исторического источника по истории России с древнейших времен до начала XVI в. и истории Средних веков и составлять по образцу на его основе план;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по истории России с древнейших времен до начала XVI в. и истории Средних веков в справочной литературе, сети Интернет для решения различных учебных задач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вещественные исторические источники по истории России с древнейших времен до начала XVI в. и истории Средних веков для иллюстрации особенностей социально-экономических явлений изучаемого периода, составления краткого описания событий (явлений, процессов) региональной истории (истории родного края);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с древнейших времен до начала XVI в. и истории Средних веков при изучении событий (явлений, процессов), проводить атрибуцию изобразительной наглядности;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помощью педагога в исторической информации по истории России с древнейших времен до начала XVI в. и истории Средних веков события, явления, процессы; факты и мнения;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с опорой на вопросы значения терминов «причина», «предпосылка», «повод», «итоги», «последствия», «значение» и использовать их при характеристике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группировать с помощью педагога (систематизировать, обобщать) отдельные элементы знания по истории России с древнейших времен до начала XVI в. и истории Средних веков по предложенным признакам, с опорой на зрительную наглядность и/или вербальную опору (ключевые слова, план, вопросы) составлять таблицы, 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исторической информации по истории России с древнейших времен до начала XVI в. и истории Средних веков;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простой план изучаемой темы с опорой на текст по алгоритму/схеме;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существенные признаки исторических событий (явлений, процессов) истории России с древнейших времен до начала XVI в. и истории Средних веков с опорой на ключевые слова;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 предложенному образцу причинно-следственные, пространственные, временны́е связи исторических событий, явлений, процессов истории России с древнейших времен до начала XVI в. и истории Средних веков; использовать знание причинно-следственных связей при изложении учебного материала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 помощью педагога сравнивать: события, явления, процессы в истории России с древнейших времен до начала XVI в. и истории Средних веков; взгляды исторических деятелей, теоретические положения, представленные в форме учебного текста, условно-графической, изобразительной наглядности или статистической информации по 2-3 предложенным критериям, оформлять результаты сравнения в виде сравнительной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 личностям из истории России с древнейших времен до начала XVI в. и истории Средних веков;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находить по предложенному алгоритму в учебном тексте по истории России с древнейших времен до начала XVI в. и истории Средних веков факты, которые могут быть использованы для подтверждения / 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материал по истории родного края для изучения особенностей исторического развития своего региона.</w:t>
      </w:r>
    </w:p>
    <w:p w:rsidR="00E650E3" w:rsidRPr="00CF03C3" w:rsidRDefault="00E650E3"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5" w:name="_Toc96177178"/>
      <w:r w:rsidRPr="00CF03C3">
        <w:rPr>
          <w:rFonts w:eastAsiaTheme="majorEastAsia" w:cs="Times New Roman"/>
          <w:b/>
          <w:bCs/>
          <w:szCs w:val="28"/>
          <w:lang w:eastAsia="en-US"/>
        </w:rPr>
        <w:t>7 КЛАСС</w:t>
      </w:r>
      <w:bookmarkEnd w:id="55"/>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изученных исторических событий, явлений, процессов, истории России начала XVI–конца XVII в. и Новой истории XVI–XVII вв.,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w:t>
      </w:r>
    </w:p>
    <w:p w:rsidR="0075218D" w:rsidRPr="00CF03C3" w:rsidRDefault="0075218D" w:rsidP="00587F11">
      <w:pPr>
        <w:tabs>
          <w:tab w:val="left" w:pos="993"/>
        </w:tabs>
        <w:spacing w:after="0" w:line="240" w:lineRule="auto"/>
        <w:jc w:val="both"/>
        <w:rPr>
          <w:rFonts w:eastAsia="Times New Roman" w:cs="Times New Roman"/>
          <w:b/>
        </w:rPr>
      </w:pPr>
      <w:r w:rsidRPr="00CF03C3">
        <w:rPr>
          <w:rFonts w:eastAsia="Times New Roman" w:cs="Times New Roman"/>
          <w:b/>
        </w:rPr>
        <w:lastRenderedPageBreak/>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XVI в.</w:t>
      </w:r>
    </w:p>
    <w:p w:rsidR="0075218D" w:rsidRPr="00CF03C3" w:rsidRDefault="0075218D" w:rsidP="00587F11">
      <w:pPr>
        <w:spacing w:after="0" w:line="240" w:lineRule="auto"/>
        <w:ind w:firstLine="567"/>
        <w:jc w:val="both"/>
        <w:rPr>
          <w:szCs w:val="28"/>
        </w:rPr>
      </w:pPr>
      <w:r w:rsidRPr="00CF03C3">
        <w:rPr>
          <w:szCs w:val="28"/>
        </w:rPr>
        <w:t>Завершение объединения русских земель вокруг Москвы при Василии III. Война с Великим княжеством Литовским. Формирование и деятельность органов государственной власти в первой трети XVI в. Регентство Елены Глинской. Денежная реформа.</w:t>
      </w:r>
    </w:p>
    <w:p w:rsidR="0075218D" w:rsidRPr="00CF03C3" w:rsidRDefault="0075218D" w:rsidP="00587F11">
      <w:pPr>
        <w:spacing w:after="0" w:line="240" w:lineRule="auto"/>
        <w:ind w:firstLine="567"/>
        <w:jc w:val="both"/>
        <w:rPr>
          <w:szCs w:val="28"/>
        </w:rPr>
      </w:pPr>
      <w:r w:rsidRPr="00CF03C3">
        <w:rPr>
          <w:szCs w:val="28"/>
        </w:rPr>
        <w:t xml:space="preserve">Период боярского правления. </w:t>
      </w:r>
    </w:p>
    <w:p w:rsidR="0075218D" w:rsidRPr="00CF03C3" w:rsidRDefault="0075218D" w:rsidP="00587F11">
      <w:pPr>
        <w:spacing w:after="0" w:line="240" w:lineRule="auto"/>
        <w:ind w:firstLine="567"/>
        <w:jc w:val="both"/>
        <w:rPr>
          <w:szCs w:val="28"/>
        </w:rPr>
      </w:pPr>
      <w:r w:rsidRPr="00CF03C3">
        <w:rPr>
          <w:szCs w:val="28"/>
        </w:rPr>
        <w:t>Правление Ивана IV. Принятие Иваном IV царского титула (1547 г.). Реформы «Избранной рады» и их значение. Появление Земских соборов. Политика опричнины.</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 в. Присоединение Казанского (1552 г.) и Астраханского (1556 г.) ханств. Войны с Крымским ханством. Ливонская война. Поход Ермака Тимофеевича на Сибирское ханство. </w:t>
      </w:r>
    </w:p>
    <w:p w:rsidR="0075218D" w:rsidRPr="00CF03C3" w:rsidRDefault="0075218D" w:rsidP="00587F11">
      <w:pPr>
        <w:spacing w:after="0" w:line="240" w:lineRule="auto"/>
        <w:ind w:firstLine="567"/>
        <w:jc w:val="both"/>
        <w:rPr>
          <w:szCs w:val="28"/>
        </w:rPr>
      </w:pPr>
      <w:r w:rsidRPr="00CF03C3">
        <w:rPr>
          <w:szCs w:val="28"/>
        </w:rPr>
        <w:t>Социальная структура российского общества. Процесс закрепощения крестьян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Правление царя Федора Ивановича. Учреждение патриаршества (1589 г.). Издание указа об «урочных летах». Пресечение династии Рюриковичей.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архитектура, литература, изобразительное искусство, начало книгопечатания, быт и нравы.</w:t>
      </w:r>
    </w:p>
    <w:p w:rsidR="0075218D" w:rsidRPr="00CF03C3" w:rsidRDefault="0075218D" w:rsidP="00587F11">
      <w:pPr>
        <w:spacing w:after="0" w:line="240" w:lineRule="auto"/>
        <w:ind w:firstLine="567"/>
        <w:jc w:val="both"/>
        <w:rPr>
          <w:szCs w:val="28"/>
        </w:rPr>
      </w:pPr>
      <w:r w:rsidRPr="00CF03C3">
        <w:rPr>
          <w:szCs w:val="28"/>
        </w:rPr>
        <w:t>Смутное время</w:t>
      </w:r>
    </w:p>
    <w:p w:rsidR="0075218D" w:rsidRPr="00CF03C3" w:rsidRDefault="0075218D" w:rsidP="00587F11">
      <w:pPr>
        <w:spacing w:after="0" w:line="240" w:lineRule="auto"/>
        <w:ind w:firstLine="567"/>
        <w:jc w:val="both"/>
        <w:rPr>
          <w:szCs w:val="28"/>
        </w:rPr>
      </w:pPr>
      <w:r w:rsidRPr="00CF03C3">
        <w:rPr>
          <w:szCs w:val="28"/>
        </w:rPr>
        <w:t>Избрание на царство Бориса Годунова. Обострение социально-экономического кризиса.</w:t>
      </w:r>
    </w:p>
    <w:p w:rsidR="0075218D" w:rsidRPr="00CF03C3" w:rsidRDefault="0075218D" w:rsidP="00587F11">
      <w:pPr>
        <w:spacing w:after="0" w:line="240" w:lineRule="auto"/>
        <w:ind w:firstLine="567"/>
        <w:jc w:val="both"/>
        <w:rPr>
          <w:szCs w:val="28"/>
        </w:rPr>
      </w:pPr>
      <w:r w:rsidRPr="00CF03C3">
        <w:rPr>
          <w:szCs w:val="28"/>
        </w:rPr>
        <w:t xml:space="preserve">Самозванцы. Приход к власти Лжедмитрия I и его политика. </w:t>
      </w:r>
    </w:p>
    <w:p w:rsidR="0075218D" w:rsidRPr="00CF03C3" w:rsidRDefault="0075218D" w:rsidP="00587F11">
      <w:pPr>
        <w:spacing w:after="0" w:line="240" w:lineRule="auto"/>
        <w:ind w:firstLine="567"/>
        <w:jc w:val="both"/>
        <w:rPr>
          <w:szCs w:val="28"/>
        </w:rPr>
      </w:pPr>
      <w:r w:rsidRPr="00CF03C3">
        <w:rPr>
          <w:szCs w:val="28"/>
        </w:rPr>
        <w:t>Правление Василия Шуйского. Восстание под предводительством Ивана Болотникова. Деятельность Лжедмитрия II. Интервенция Речи Посполитой в Россию. Оборона Смоленска.</w:t>
      </w:r>
    </w:p>
    <w:p w:rsidR="0075218D" w:rsidRPr="00CF03C3" w:rsidRDefault="0075218D" w:rsidP="00587F11">
      <w:pPr>
        <w:spacing w:after="0" w:line="240" w:lineRule="auto"/>
        <w:ind w:firstLine="567"/>
        <w:jc w:val="both"/>
        <w:rPr>
          <w:szCs w:val="28"/>
        </w:rPr>
      </w:pPr>
      <w:r w:rsidRPr="00CF03C3">
        <w:rPr>
          <w:szCs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Деятельность патриарха Гермогена. Формирование и деятельность Первого ополчения. Деятельность Д.М. Пожарского и К. Минина по формированию Второго ополчения. Освобождение Москвы (1612 г.)</w:t>
      </w:r>
    </w:p>
    <w:p w:rsidR="0075218D" w:rsidRPr="00CF03C3" w:rsidRDefault="0075218D" w:rsidP="00587F11">
      <w:pPr>
        <w:spacing w:after="0" w:line="240" w:lineRule="auto"/>
        <w:ind w:firstLine="567"/>
        <w:jc w:val="both"/>
        <w:rPr>
          <w:szCs w:val="28"/>
        </w:rPr>
      </w:pPr>
      <w:r w:rsidRPr="00CF03C3">
        <w:rPr>
          <w:szCs w:val="28"/>
        </w:rPr>
        <w:t>Избрание на царство Михаила Федоровича Романова Земским собором. Заключение мира со Швецией и перемирия с Речью Посполитой. Итоги и последствия Смутного времени.</w:t>
      </w:r>
    </w:p>
    <w:p w:rsidR="0075218D" w:rsidRPr="00CF03C3" w:rsidRDefault="0075218D" w:rsidP="00587F11">
      <w:pPr>
        <w:spacing w:after="0" w:line="240" w:lineRule="auto"/>
        <w:ind w:firstLine="567"/>
        <w:jc w:val="both"/>
        <w:rPr>
          <w:b/>
          <w:szCs w:val="28"/>
        </w:rPr>
      </w:pPr>
      <w:r w:rsidRPr="00CF03C3">
        <w:rPr>
          <w:b/>
          <w:szCs w:val="28"/>
        </w:rPr>
        <w:t>Россия в XVII в.</w:t>
      </w:r>
    </w:p>
    <w:p w:rsidR="0075218D" w:rsidRPr="00CF03C3" w:rsidRDefault="0075218D" w:rsidP="00587F11">
      <w:pPr>
        <w:spacing w:after="0" w:line="240" w:lineRule="auto"/>
        <w:ind w:firstLine="567"/>
        <w:jc w:val="both"/>
        <w:rPr>
          <w:szCs w:val="28"/>
        </w:rPr>
      </w:pPr>
      <w:r w:rsidRPr="00CF03C3">
        <w:rPr>
          <w:szCs w:val="28"/>
        </w:rPr>
        <w:t>Правления Михаила Федоровича, Алексея Михайловича и Федора Алексеевича Романовых. Укрепление самодержавия. Принятие Соборного уложения 1649 г. Юридическое оформление крепостного права. Церковная реформа патриарха Никона. Раскол в Церкви. Отмена местничества. Налоговая (податная) реформа.</w:t>
      </w:r>
    </w:p>
    <w:p w:rsidR="0075218D" w:rsidRPr="00CF03C3" w:rsidRDefault="0075218D" w:rsidP="00587F11">
      <w:pPr>
        <w:spacing w:after="0" w:line="240" w:lineRule="auto"/>
        <w:ind w:firstLine="567"/>
        <w:jc w:val="both"/>
        <w:rPr>
          <w:szCs w:val="28"/>
        </w:rPr>
      </w:pPr>
      <w:r w:rsidRPr="00CF03C3">
        <w:rPr>
          <w:szCs w:val="28"/>
        </w:rPr>
        <w:t xml:space="preserve">Экономическое развитие России в XVII в. Первые мануфактуры. Ярмарки. Развитие хозяйственной специализации регионов Российского </w:t>
      </w:r>
      <w:r w:rsidRPr="00CF03C3">
        <w:rPr>
          <w:szCs w:val="28"/>
        </w:rPr>
        <w:lastRenderedPageBreak/>
        <w:t>государства и формирование общероссийского рынка. Торговый и Новоторговый уставы. Народы и регионы страны. Социальная структура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 xml:space="preserve">Народные движения: Соляной и Медный бунты в Москве; Соловецкое восстание; восстание под предводительством Степана Разина. </w:t>
      </w:r>
    </w:p>
    <w:p w:rsidR="0075218D" w:rsidRPr="00CF03C3" w:rsidRDefault="0075218D" w:rsidP="00587F11">
      <w:pPr>
        <w:spacing w:after="0" w:line="240" w:lineRule="auto"/>
        <w:ind w:firstLine="567"/>
        <w:jc w:val="both"/>
        <w:rPr>
          <w:szCs w:val="28"/>
        </w:rPr>
      </w:pPr>
      <w:r w:rsidRPr="00CF03C3">
        <w:rPr>
          <w:szCs w:val="28"/>
        </w:rPr>
        <w:t xml:space="preserve">Внешняя политика России в XVII в. Смоленская война. «Азовское осадное сидение». Переяславская Рада (1654 г.). Вхождение Левобережной Украины на правах автономии в состав России. Война между Россией и Речью Посполитой 1654–1667 гг. </w:t>
      </w:r>
    </w:p>
    <w:p w:rsidR="0075218D" w:rsidRPr="00CF03C3" w:rsidRDefault="0075218D" w:rsidP="00587F11">
      <w:pPr>
        <w:spacing w:after="0" w:line="240" w:lineRule="auto"/>
        <w:ind w:firstLine="567"/>
        <w:jc w:val="both"/>
        <w:rPr>
          <w:szCs w:val="28"/>
        </w:rPr>
      </w:pPr>
      <w:r w:rsidRPr="00CF03C3">
        <w:rPr>
          <w:szCs w:val="28"/>
        </w:rPr>
        <w:t>Строительство засечных черт. Освоение Дикого поля, Сибири и Дальнего Востока. Российские землепроходцы. Ясачное налогообложение.</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архитектура, изобразительное искусство, литература, усиление светского начала в российской культуре, развитие образования и научных знаний, быт и нравы.</w:t>
      </w:r>
    </w:p>
    <w:p w:rsidR="0075218D" w:rsidRPr="00CF03C3" w:rsidRDefault="0075218D" w:rsidP="00587F11">
      <w:pPr>
        <w:spacing w:after="0" w:line="240" w:lineRule="auto"/>
        <w:jc w:val="both"/>
        <w:rPr>
          <w:b/>
          <w:szCs w:val="28"/>
        </w:rPr>
      </w:pPr>
      <w:r w:rsidRPr="00CF03C3">
        <w:rPr>
          <w:b/>
          <w:szCs w:val="28"/>
        </w:rPr>
        <w:t>Всеобщая история (Новая история XVI–XVII вв.).</w:t>
      </w:r>
    </w:p>
    <w:p w:rsidR="0075218D" w:rsidRPr="00CF03C3" w:rsidRDefault="0075218D" w:rsidP="00587F11">
      <w:pPr>
        <w:spacing w:after="0" w:line="240" w:lineRule="auto"/>
        <w:ind w:firstLine="567"/>
        <w:jc w:val="both"/>
        <w:rPr>
          <w:szCs w:val="28"/>
        </w:rPr>
      </w:pPr>
      <w:r w:rsidRPr="00CF03C3">
        <w:rPr>
          <w:szCs w:val="28"/>
        </w:rPr>
        <w:t xml:space="preserve">Великие географические открытия и их последствия. </w:t>
      </w:r>
    </w:p>
    <w:p w:rsidR="0075218D" w:rsidRPr="00CF03C3" w:rsidRDefault="0075218D" w:rsidP="00587F11">
      <w:pPr>
        <w:spacing w:after="0" w:line="240" w:lineRule="auto"/>
        <w:ind w:firstLine="567"/>
        <w:jc w:val="both"/>
        <w:rPr>
          <w:szCs w:val="28"/>
        </w:rPr>
      </w:pPr>
      <w:r w:rsidRPr="00CF03C3">
        <w:rPr>
          <w:szCs w:val="28"/>
        </w:rPr>
        <w:t xml:space="preserve">«Революция цен». Возникновение капиталистических отношений. Аграрная революция в Западной Европе и ее последствия. Становление абсолютизма в европейских странах. </w:t>
      </w:r>
    </w:p>
    <w:p w:rsidR="0075218D" w:rsidRPr="00CF03C3" w:rsidRDefault="0075218D" w:rsidP="00587F11">
      <w:pPr>
        <w:spacing w:after="0" w:line="240" w:lineRule="auto"/>
        <w:ind w:firstLine="567"/>
        <w:jc w:val="both"/>
        <w:rPr>
          <w:b/>
          <w:szCs w:val="28"/>
        </w:rPr>
      </w:pPr>
      <w:r w:rsidRPr="00CF03C3">
        <w:rPr>
          <w:b/>
          <w:szCs w:val="28"/>
        </w:rPr>
        <w:t>Реформация и Контрреформация в Европе</w:t>
      </w:r>
    </w:p>
    <w:p w:rsidR="0075218D" w:rsidRPr="00CF03C3" w:rsidRDefault="0075218D" w:rsidP="00587F11">
      <w:pPr>
        <w:spacing w:after="0" w:line="240" w:lineRule="auto"/>
        <w:ind w:firstLine="567"/>
        <w:jc w:val="both"/>
        <w:rPr>
          <w:szCs w:val="28"/>
        </w:rPr>
      </w:pPr>
      <w:r w:rsidRPr="00CF03C3">
        <w:rPr>
          <w:szCs w:val="28"/>
        </w:rPr>
        <w:t>Утверждение абсолютизма.</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Испании, Франции, Англии в конце XV – XVII в. Освободительное движение в Нидерландах против Испании. Революция в Англии. Англо-испанское противостояние.</w:t>
      </w:r>
    </w:p>
    <w:p w:rsidR="0075218D" w:rsidRPr="00CF03C3" w:rsidRDefault="0075218D" w:rsidP="00587F11">
      <w:pPr>
        <w:spacing w:after="0" w:line="240" w:lineRule="auto"/>
        <w:ind w:firstLine="567"/>
        <w:jc w:val="both"/>
        <w:rPr>
          <w:szCs w:val="28"/>
        </w:rPr>
      </w:pPr>
      <w:r w:rsidRPr="00CF03C3">
        <w:rPr>
          <w:szCs w:val="28"/>
        </w:rPr>
        <w:t>Борьба христианской Европы с расширением господства Османской империи. Политические и религиозные противоречия начала XVII в. Тридцатилетняя война. Международные от</w:t>
      </w:r>
      <w:r w:rsidR="008D2EAF" w:rsidRPr="00CF03C3">
        <w:rPr>
          <w:szCs w:val="28"/>
        </w:rPr>
        <w:t>ношения во второй половине XVII </w:t>
      </w:r>
      <w:r w:rsidRPr="00CF03C3">
        <w:rPr>
          <w:szCs w:val="28"/>
        </w:rPr>
        <w:t xml:space="preserve">в. </w:t>
      </w:r>
    </w:p>
    <w:p w:rsidR="0075218D" w:rsidRPr="00CF03C3" w:rsidRDefault="0075218D" w:rsidP="00587F11">
      <w:pPr>
        <w:spacing w:after="0" w:line="240" w:lineRule="auto"/>
        <w:ind w:left="360"/>
        <w:jc w:val="both"/>
        <w:rPr>
          <w:b/>
          <w:szCs w:val="28"/>
        </w:rPr>
      </w:pPr>
      <w:r w:rsidRPr="00CF03C3">
        <w:rPr>
          <w:b/>
          <w:szCs w:val="28"/>
        </w:rPr>
        <w:t>Страны Азии в конце XV–XVII в.</w:t>
      </w:r>
    </w:p>
    <w:p w:rsidR="0075218D" w:rsidRPr="00CF03C3" w:rsidRDefault="0075218D" w:rsidP="00587F11">
      <w:pPr>
        <w:spacing w:after="0" w:line="240" w:lineRule="auto"/>
        <w:ind w:firstLine="567"/>
        <w:jc w:val="both"/>
        <w:rPr>
          <w:szCs w:val="28"/>
        </w:rPr>
      </w:pPr>
      <w:r w:rsidRPr="00CF03C3">
        <w:rPr>
          <w:szCs w:val="28"/>
        </w:rPr>
        <w:t>Внутриполитическое развитие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и терминов, по истории России начала XVI–конца XVII в. и Новой истории XVI–XVII вв.,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rPr>
        <w:t>Россия в XVI в.:</w:t>
      </w:r>
      <w:r w:rsidRPr="00CF03C3">
        <w:rPr>
          <w:szCs w:val="28"/>
        </w:rPr>
        <w:t>опричнина, Земщина, местничество, челобитная, государев двор, сословно-представительная монархия, царь, Земские соборы, приказы, заповедные лета, урочные лета, засечная черта, стрельцы, ясак, тягло;</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Смутное время:</w:t>
      </w:r>
      <w:r w:rsidRPr="00CF03C3">
        <w:rPr>
          <w:rFonts w:eastAsia="Times New Roman" w:cs="Times New Roman"/>
        </w:rPr>
        <w:t xml:space="preserve"> самозванство, интервенция, «семибоярщина», народное ополчение, Соборное уложение;</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Россия в XVII в.:</w:t>
      </w:r>
      <w:r w:rsidRPr="00CF03C3">
        <w:rPr>
          <w:rFonts w:eastAsia="Times New Roman" w:cs="Times New Roman"/>
        </w:rPr>
        <w:t xml:space="preserve"> крепостное право, казачество, гетман, посад, слобода, мануфактура, ярмарка, старообрядчество, церковный раскол, парсуна, полки нового (иноземного) строя;</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rPr>
      </w:pPr>
      <w:r w:rsidRPr="00CF03C3">
        <w:rPr>
          <w:rFonts w:eastAsia="Times New Roman" w:cs="Times New Roman"/>
          <w:b/>
        </w:rPr>
        <w:t>Новая история (история зарубежных стран XVI–XVII вв.):</w:t>
      </w:r>
      <w:r w:rsidRPr="00CF03C3">
        <w:rPr>
          <w:rFonts w:eastAsia="Times New Roman" w:cs="Times New Roman"/>
        </w:rPr>
        <w:t xml:space="preserve"> </w:t>
      </w:r>
      <w:r w:rsidRPr="00CF03C3">
        <w:rPr>
          <w:rFonts w:eastAsia="Times New Roman" w:cs="Times New Roman"/>
        </w:rPr>
        <w:lastRenderedPageBreak/>
        <w:t xml:space="preserve">абсолютизм, англиканская церковь, </w:t>
      </w:r>
      <w:r w:rsidRPr="00CF03C3">
        <w:rPr>
          <w:rFonts w:eastAsia="Times New Roman" w:cs="Times New Roman"/>
          <w:i/>
        </w:rPr>
        <w:t>виги и тори, гугеноты</w:t>
      </w:r>
      <w:r w:rsidRPr="00CF03C3">
        <w:rPr>
          <w:rFonts w:eastAsia="Times New Roman" w:cs="Times New Roman"/>
        </w:rPr>
        <w:t xml:space="preserve">, </w:t>
      </w:r>
      <w:r w:rsidRPr="00CF03C3">
        <w:rPr>
          <w:rFonts w:eastAsia="Times New Roman" w:cs="Times New Roman"/>
          <w:i/>
        </w:rPr>
        <w:t>диггеры,индепенденты,</w:t>
      </w:r>
      <w:r w:rsidRPr="00CF03C3">
        <w:rPr>
          <w:rFonts w:eastAsia="Times New Roman" w:cs="Times New Roman"/>
        </w:rPr>
        <w:t xml:space="preserve"> капитализм, контрреформация, </w:t>
      </w:r>
      <w:r w:rsidRPr="00CF03C3">
        <w:rPr>
          <w:rFonts w:eastAsia="Times New Roman" w:cs="Times New Roman"/>
          <w:i/>
        </w:rPr>
        <w:t>левеллеры</w:t>
      </w:r>
      <w:r w:rsidRPr="00CF03C3">
        <w:rPr>
          <w:rFonts w:eastAsia="Times New Roman" w:cs="Times New Roman"/>
        </w:rPr>
        <w:t xml:space="preserve">, огораживания, </w:t>
      </w:r>
      <w:r w:rsidRPr="00CF03C3">
        <w:rPr>
          <w:rFonts w:eastAsia="Times New Roman" w:cs="Times New Roman"/>
          <w:i/>
        </w:rPr>
        <w:t>пресвитериане,</w:t>
      </w:r>
      <w:r w:rsidRPr="00CF03C3">
        <w:rPr>
          <w:rFonts w:eastAsia="Times New Roman" w:cs="Times New Roman"/>
        </w:rPr>
        <w:t xml:space="preserve"> Протекторат, протестантизм, пуритане, Реформация, </w:t>
      </w:r>
      <w:r w:rsidRPr="00CF03C3">
        <w:rPr>
          <w:rFonts w:eastAsia="Times New Roman" w:cs="Times New Roman"/>
          <w:i/>
        </w:rPr>
        <w:t>Фронда,</w:t>
      </w:r>
      <w:r w:rsidRPr="00CF03C3">
        <w:rPr>
          <w:rFonts w:eastAsia="Times New Roman" w:cs="Times New Roman"/>
        </w:rPr>
        <w:t xml:space="preserve"> эдикт;</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начала XVI–конца XVII в. и Новой истории XVI–XVII вв., используя различные источники информации,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социальную структуру российского общества в XVI в., многонациональный состав населения Русского государства;</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 в.: изменения в картине мира человека и в повседневной жизни, архитектуру, литературу. начало книгопечатания;</w:t>
      </w:r>
    </w:p>
    <w:p w:rsidR="0075218D" w:rsidRPr="00CF03C3" w:rsidRDefault="0075218D" w:rsidP="00587F11">
      <w:pPr>
        <w:spacing w:after="0" w:line="240" w:lineRule="auto"/>
        <w:ind w:firstLine="567"/>
        <w:jc w:val="both"/>
        <w:rPr>
          <w:szCs w:val="28"/>
        </w:rPr>
      </w:pPr>
      <w:r w:rsidRPr="00CF03C3">
        <w:rPr>
          <w:szCs w:val="28"/>
        </w:rPr>
        <w:t>итоги Смутного времени;</w:t>
      </w:r>
    </w:p>
    <w:p w:rsidR="0075218D" w:rsidRPr="00CF03C3" w:rsidRDefault="0075218D" w:rsidP="00587F11">
      <w:pPr>
        <w:spacing w:after="0" w:line="240" w:lineRule="auto"/>
        <w:ind w:firstLine="567"/>
        <w:jc w:val="both"/>
        <w:rPr>
          <w:szCs w:val="28"/>
        </w:rPr>
      </w:pPr>
      <w:r w:rsidRPr="00CF03C3">
        <w:rPr>
          <w:szCs w:val="28"/>
        </w:rPr>
        <w:t>народы и регионы страны, социальную структуру российского общества в XVII в.;</w:t>
      </w:r>
    </w:p>
    <w:p w:rsidR="0075218D" w:rsidRPr="00CF03C3" w:rsidRDefault="0075218D" w:rsidP="00587F11">
      <w:pPr>
        <w:spacing w:after="0" w:line="240" w:lineRule="auto"/>
        <w:ind w:firstLine="567"/>
        <w:jc w:val="both"/>
        <w:rPr>
          <w:szCs w:val="28"/>
        </w:rPr>
      </w:pPr>
      <w:r w:rsidRPr="00CF03C3">
        <w:rPr>
          <w:szCs w:val="28"/>
        </w:rPr>
        <w:t>путешествия российских землепроходцев в XVII в.;</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России в XVII в.: изменения в картине мира человека и в повседневной жизни, архитектура, изобразительное искусство, литература, усиление светского начала в российской культуре, развитие образования и научных знаний; сословную структуру европейских обществ, положение сословий европейского общества;</w:t>
      </w:r>
    </w:p>
    <w:p w:rsidR="0075218D" w:rsidRPr="00CF03C3" w:rsidRDefault="0075218D" w:rsidP="00587F11">
      <w:pPr>
        <w:spacing w:after="0" w:line="240" w:lineRule="auto"/>
        <w:ind w:firstLine="567"/>
        <w:jc w:val="both"/>
        <w:rPr>
          <w:szCs w:val="28"/>
        </w:rPr>
      </w:pPr>
      <w:r w:rsidRPr="00CF03C3">
        <w:rPr>
          <w:szCs w:val="28"/>
        </w:rPr>
        <w:t xml:space="preserve">культуру Возрождения, западноевропейскую культуру в конце XVI–XVII в., позднее Возрождение, отличительные черты культуры барокко, классицизм; </w:t>
      </w:r>
    </w:p>
    <w:p w:rsidR="0075218D" w:rsidRPr="00CF03C3" w:rsidRDefault="0075218D" w:rsidP="00587F11">
      <w:pPr>
        <w:spacing w:after="0" w:line="240" w:lineRule="auto"/>
        <w:ind w:firstLine="567"/>
        <w:jc w:val="both"/>
        <w:rPr>
          <w:szCs w:val="28"/>
        </w:rPr>
      </w:pPr>
      <w:r w:rsidRPr="00CF03C3">
        <w:rPr>
          <w:szCs w:val="28"/>
        </w:rPr>
        <w:t>влияние научной революции на развитие европейской мысли;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использовать историческую карту/схему при изучении событий (явлений, процессов) истории России начала XVI–конца XVII в. и Новой истории XVI–XVII вв., используя «ленту времени»;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используя карту по истории России начала XVI–конца XVII в. и Новой истории XVI–XVII вв.,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наносить на контурную карту объекты, характеризующиеся значительным охватом пространства (военные походы, границы государств), с непосредственной опорой на атлас и другие источники информации; заполнять легенду карты/схемы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описывать различные типы исторических источников (в том числе вещественные исторические источники) по истории России начала XVI–конца XVII в. и Новой истории XVI–XVII вв. по плану; приводить примеры источников разных типов;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различать основные виды письменных источников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по плану атрибуцию письменного исторического источника по истории России начала XVI–конца XVII в. и Новой истории XVI–XVII вв.,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позицию автора документа и участников событий (процессов), описываемых в письменном историческом источнике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 опорой на алгоритм учебных действий поиск дополнительной информации в справочной литературе, сети Интернет для решения различных учебных задач;</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справочный материал вещественный исторический источник с историческим периодом, к которому он относится;</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условно-графическую, изобразительную наглядность и статистическую информацию по истории России начала XVI–конца XVII в. и Новой истории XVI–XVII вв. при изучении событий (явлений, процессов), проводить с опорой на алгоритм учебных действий атрибуцию изобразительной наглядности;</w:t>
      </w:r>
    </w:p>
    <w:p w:rsidR="0075218D" w:rsidRPr="00CF03C3" w:rsidRDefault="008D2EAF"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г</w:t>
      </w:r>
      <w:r w:rsidR="0075218D" w:rsidRPr="00CF03C3">
        <w:rPr>
          <w:rFonts w:eastAsia="Times New Roman" w:cs="Times New Roman"/>
        </w:rPr>
        <w:t>руппировать (систематизировать, обобщать) отдельные элементы знания по истории России начала XVI–конца XVII в. и Новой истории XVI–XVII вв.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на основе учебного текста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освоенного учебного материала по истории России начала XVI–конца XVII в. и Новой истории XVI–XVII вв.;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с опорой на алгоритм учебных действий план определенных разделов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после предварительного анализа существенные признаки различных исторических событий (явлений, процессов)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предпосылки, повод, последствия, значение исторических событий (явлений, процессов) на основе изученного материала по истории России начала XVI–конца XVII в. и Новой истории XVI–XVII вв.;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алгоритм учебных действий события, явления, процессы в истории России начала XVI–конца XVII в. и Новой истории XVI–XVII вв., взгляды исторических деятелей, предложенные в форме учебного текста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и объяснять с опорой на фактический материал свое отношение к наиболее значительным событиям истории России начала XVI–конца XVII в. и Новой истории XVI–XVII вв.,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с опорой на алгоритм учебных действий факты в учебном тексте, тексте исторического источника по истории России начала XVI–конца XVII в. и Новой истории XVI–XVII вв., которые могут быть использованы для подтверждения/опровержения заданной точки зрения;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B668CC" w:rsidRPr="00CF03C3" w:rsidRDefault="00B668CC"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6" w:name="_Toc96177179"/>
      <w:r w:rsidRPr="00CF03C3">
        <w:rPr>
          <w:rFonts w:eastAsiaTheme="majorEastAsia" w:cs="Times New Roman"/>
          <w:b/>
          <w:bCs/>
          <w:szCs w:val="28"/>
          <w:lang w:eastAsia="en-US"/>
        </w:rPr>
        <w:t>8 КЛАСС</w:t>
      </w:r>
      <w:bookmarkEnd w:id="56"/>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алгоритм учебных действий длительность исторических процессов, последовательность событий, явлений, процессов истории России конца XVII–XVIII в. и Новой истории XVIII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w:t>
      </w:r>
      <w:r w:rsidR="00CB40CD" w:rsidRPr="00CF03C3">
        <w:rPr>
          <w:szCs w:val="28"/>
        </w:rPr>
        <w:t>их событий (явлений, процессов):</w:t>
      </w:r>
    </w:p>
    <w:p w:rsidR="0075218D" w:rsidRPr="00CF03C3" w:rsidRDefault="0075218D" w:rsidP="00587F11">
      <w:pPr>
        <w:spacing w:after="0" w:line="240" w:lineRule="auto"/>
        <w:ind w:left="360"/>
        <w:rPr>
          <w:rFonts w:eastAsia="Times New Roman" w:cs="Times New Roman"/>
          <w:b/>
        </w:rPr>
      </w:pPr>
      <w:r w:rsidRPr="00CF03C3">
        <w:rPr>
          <w:rFonts w:eastAsia="Times New Roman" w:cs="Times New Roman"/>
          <w:b/>
        </w:rPr>
        <w:t>История России</w:t>
      </w:r>
    </w:p>
    <w:p w:rsidR="0075218D" w:rsidRPr="00CF03C3" w:rsidRDefault="0075218D" w:rsidP="00587F11">
      <w:pPr>
        <w:spacing w:after="0" w:line="240" w:lineRule="auto"/>
        <w:ind w:left="360"/>
        <w:jc w:val="both"/>
        <w:rPr>
          <w:b/>
          <w:szCs w:val="28"/>
        </w:rPr>
      </w:pPr>
      <w:r w:rsidRPr="00CF03C3">
        <w:rPr>
          <w:b/>
          <w:szCs w:val="28"/>
        </w:rPr>
        <w:t>Россия в эпоху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Россия в конце XVII в., необходимость реформ. Правление царевны Софьи. Предпосылки преобразований Петра I. Борьба за власть, начало царствования Петра I. Стрелецкие бунты. </w:t>
      </w:r>
    </w:p>
    <w:p w:rsidR="0075218D" w:rsidRPr="00CF03C3" w:rsidRDefault="0075218D" w:rsidP="00587F11">
      <w:pPr>
        <w:spacing w:after="0" w:line="240" w:lineRule="auto"/>
        <w:ind w:firstLine="567"/>
        <w:jc w:val="both"/>
        <w:rPr>
          <w:szCs w:val="28"/>
        </w:rPr>
      </w:pPr>
      <w:r w:rsidRPr="00CF03C3">
        <w:rPr>
          <w:szCs w:val="28"/>
        </w:rPr>
        <w:t>«Вечный мир» с Речью Посполитой. Крымские походы. Азовские походы. Великое посольство. Сподвижники Петра I. Северная война (1700–1721 гг.). Основание Санкт-Петербурга (1703 г.). Создание регулярной армии, военного флота. Полтавская битва (1709 г.). Прутский поход. Ништадтский мир. Провозглашение России империей (1721 г.). Абсолютизм. Каспийский поход Петра I.</w:t>
      </w:r>
    </w:p>
    <w:p w:rsidR="0075218D" w:rsidRPr="00CF03C3" w:rsidRDefault="0075218D" w:rsidP="00587F11">
      <w:pPr>
        <w:spacing w:after="0" w:line="240" w:lineRule="auto"/>
        <w:ind w:firstLine="567"/>
        <w:jc w:val="both"/>
        <w:rPr>
          <w:szCs w:val="28"/>
        </w:rPr>
      </w:pPr>
      <w:r w:rsidRPr="00CF03C3">
        <w:rPr>
          <w:szCs w:val="28"/>
        </w:rPr>
        <w:t xml:space="preserve">Экономическая политика Петра I. Роль государства в создании промышленности. </w:t>
      </w:r>
    </w:p>
    <w:p w:rsidR="0075218D" w:rsidRPr="00CF03C3" w:rsidRDefault="0075218D" w:rsidP="00587F11">
      <w:pPr>
        <w:spacing w:after="0" w:line="240" w:lineRule="auto"/>
        <w:ind w:firstLine="567"/>
        <w:jc w:val="both"/>
        <w:rPr>
          <w:szCs w:val="28"/>
        </w:rPr>
      </w:pPr>
      <w:r w:rsidRPr="00CF03C3">
        <w:rPr>
          <w:szCs w:val="28"/>
        </w:rPr>
        <w:t xml:space="preserve">Реформы государственного управления. Учреждение Правительствующего Сената, коллегий, органов надзора. Издание указа о престолонаследии. </w:t>
      </w:r>
    </w:p>
    <w:p w:rsidR="0075218D" w:rsidRPr="00CF03C3" w:rsidRDefault="0075218D" w:rsidP="00587F11">
      <w:pPr>
        <w:spacing w:after="0" w:line="240" w:lineRule="auto"/>
        <w:ind w:firstLine="567"/>
        <w:jc w:val="both"/>
        <w:rPr>
          <w:szCs w:val="28"/>
        </w:rPr>
      </w:pPr>
      <w:r w:rsidRPr="00CF03C3">
        <w:rPr>
          <w:szCs w:val="28"/>
        </w:rPr>
        <w:t>Церковная реформа. Упразднение патриаршества и учреждение Святейшего Синода.</w:t>
      </w:r>
    </w:p>
    <w:p w:rsidR="0075218D" w:rsidRPr="00CF03C3" w:rsidRDefault="0075218D" w:rsidP="00587F11">
      <w:pPr>
        <w:spacing w:after="0" w:line="240" w:lineRule="auto"/>
        <w:ind w:firstLine="567"/>
        <w:jc w:val="both"/>
        <w:rPr>
          <w:szCs w:val="28"/>
        </w:rPr>
      </w:pPr>
      <w:r w:rsidRPr="00CF03C3">
        <w:rPr>
          <w:szCs w:val="28"/>
        </w:rPr>
        <w:t>Реформы местного управления. Табель о рангах. Переписи населения. Введение подушной подати. Изменение в положении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Социальные движения в первой четверти XVIII в.: восстание в Башкирии, восстание под предводительством К.А. Булавина на Дону. Дело царевича Алексея.</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w:t>
      </w:r>
      <w:r w:rsidRPr="00CF03C3">
        <w:rPr>
          <w:szCs w:val="28"/>
        </w:rPr>
        <w:lastRenderedPageBreak/>
        <w:t>гражданского шрифта, появление первой печатной газеты «Ведомости», развитие образования, открытие Кунсткамеры. Учреждение Академии наук в Петербурге (1725 г.).</w:t>
      </w:r>
    </w:p>
    <w:p w:rsidR="0075218D" w:rsidRPr="00CF03C3" w:rsidRDefault="0075218D" w:rsidP="00587F11">
      <w:pPr>
        <w:spacing w:after="0" w:line="240" w:lineRule="auto"/>
        <w:ind w:firstLine="567"/>
        <w:jc w:val="both"/>
        <w:rPr>
          <w:b/>
          <w:szCs w:val="28"/>
        </w:rPr>
      </w:pPr>
      <w:r w:rsidRPr="00CF03C3">
        <w:rPr>
          <w:b/>
          <w:szCs w:val="28"/>
        </w:rPr>
        <w:t>Эпоха дворцовых переворотов</w:t>
      </w:r>
    </w:p>
    <w:p w:rsidR="0075218D" w:rsidRPr="00CF03C3" w:rsidRDefault="0075218D" w:rsidP="00587F11">
      <w:pPr>
        <w:spacing w:after="0" w:line="240" w:lineRule="auto"/>
        <w:ind w:firstLine="567"/>
        <w:jc w:val="both"/>
        <w:rPr>
          <w:szCs w:val="28"/>
        </w:rPr>
      </w:pPr>
      <w:r w:rsidRPr="00CF03C3">
        <w:rPr>
          <w:szCs w:val="28"/>
        </w:rPr>
        <w:t>Правление Екатерины I. Правление Петра II, Ссылка А.Д. Меншикова. Правление Анны Иоанновны, Создание Кабинета министров. Расширение привилегий дворянства. Создание Сухопутного шляхетского кадетского корпуса. Ивана VI Антоновича.</w:t>
      </w:r>
    </w:p>
    <w:p w:rsidR="0075218D" w:rsidRPr="00CF03C3" w:rsidRDefault="0075218D" w:rsidP="00587F11">
      <w:pPr>
        <w:spacing w:after="0" w:line="240" w:lineRule="auto"/>
        <w:ind w:firstLine="567"/>
        <w:jc w:val="both"/>
        <w:rPr>
          <w:szCs w:val="28"/>
        </w:rPr>
      </w:pPr>
      <w:r w:rsidRPr="00CF03C3">
        <w:rPr>
          <w:szCs w:val="28"/>
        </w:rPr>
        <w:t>Правление Елизаветы Петровны. Ликвидация внутренних таможен. М.В. Ломоносов и основание Московского университета (1755 г.). Основание Академии художеств.</w:t>
      </w:r>
    </w:p>
    <w:p w:rsidR="0075218D" w:rsidRPr="00CF03C3" w:rsidRDefault="0075218D" w:rsidP="00587F11">
      <w:pPr>
        <w:spacing w:after="0" w:line="240" w:lineRule="auto"/>
        <w:ind w:firstLine="567"/>
        <w:jc w:val="both"/>
        <w:rPr>
          <w:szCs w:val="28"/>
        </w:rPr>
      </w:pPr>
      <w:r w:rsidRPr="00CF03C3">
        <w:rPr>
          <w:szCs w:val="28"/>
        </w:rPr>
        <w:t>Правление Петра III. Манифест о вольности дворянской. Переворот 1762 г. Внешняя политика России эпохи дворцовых переворотов. Участие России в Семилетней войне.</w:t>
      </w:r>
    </w:p>
    <w:p w:rsidR="0075218D" w:rsidRPr="00CF03C3" w:rsidRDefault="0075218D" w:rsidP="00587F11">
      <w:pPr>
        <w:spacing w:after="0" w:line="240" w:lineRule="auto"/>
        <w:ind w:firstLine="567"/>
        <w:jc w:val="both"/>
        <w:rPr>
          <w:b/>
          <w:szCs w:val="28"/>
        </w:rPr>
      </w:pPr>
      <w:r w:rsidRPr="00CF03C3">
        <w:rPr>
          <w:b/>
          <w:szCs w:val="28"/>
        </w:rPr>
        <w:t>Правление Екатерины II</w:t>
      </w:r>
    </w:p>
    <w:p w:rsidR="0075218D" w:rsidRPr="00CF03C3" w:rsidRDefault="0075218D" w:rsidP="00587F11">
      <w:pPr>
        <w:spacing w:after="0" w:line="240" w:lineRule="auto"/>
        <w:ind w:firstLine="567"/>
        <w:jc w:val="both"/>
        <w:rPr>
          <w:szCs w:val="28"/>
        </w:rPr>
      </w:pPr>
      <w:r w:rsidRPr="00CF03C3">
        <w:rPr>
          <w:szCs w:val="28"/>
        </w:rPr>
        <w:t>Внутренняя политика Екатерины II. Особенности «просвещенного абсолютизма» в России. Секуляризация церковных земель. Уложенная комиссия. Экономическая и финансовая политика правительства. Начало выпуска ассигнаций. Издание манифеста о свободе предпринимательства. Губернская реформа. Издание Жалованных грамот дворянству и городам. Положение сословий российского общества.</w:t>
      </w:r>
    </w:p>
    <w:p w:rsidR="0075218D" w:rsidRPr="00CF03C3" w:rsidRDefault="0075218D" w:rsidP="00587F11">
      <w:pPr>
        <w:spacing w:after="0" w:line="240" w:lineRule="auto"/>
        <w:ind w:firstLine="567"/>
        <w:jc w:val="both"/>
        <w:rPr>
          <w:szCs w:val="28"/>
        </w:rPr>
      </w:pPr>
      <w:r w:rsidRPr="00CF03C3">
        <w:rPr>
          <w:szCs w:val="28"/>
        </w:rPr>
        <w:t>Национальная политика. Ликвидация украинского гетманства. Укрепление начал веротерпимости.</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Экономическое развитие России во второй половине XVIII в. Крепостной и вольнонаемный труд. Хозяйственное освоение Новороссии, Северного Кавказа, Поволжья, Урала. Издание манифеста о свободе предпринимательства. Торговые договоры со странами Европы. Обострение социальных противоречий. </w:t>
      </w:r>
      <w:r w:rsidRPr="00CF03C3">
        <w:rPr>
          <w:rFonts w:eastAsia="Times New Roman" w:cs="Times New Roman"/>
          <w:i/>
        </w:rPr>
        <w:t>Чумной бунт.</w:t>
      </w:r>
      <w:r w:rsidRPr="00CF03C3">
        <w:rPr>
          <w:rFonts w:eastAsia="Times New Roman" w:cs="Times New Roman"/>
        </w:rPr>
        <w:t xml:space="preserve"> Восстание под предводительством Е.И. Пугачева (1773–1775 гг.). </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w:t>
      </w:r>
    </w:p>
    <w:p w:rsidR="0075218D" w:rsidRPr="00CF03C3" w:rsidRDefault="0075218D" w:rsidP="00587F11">
      <w:pPr>
        <w:spacing w:after="0" w:line="240" w:lineRule="auto"/>
        <w:ind w:firstLine="567"/>
        <w:jc w:val="both"/>
        <w:rPr>
          <w:szCs w:val="28"/>
        </w:rPr>
      </w:pPr>
      <w:r w:rsidRPr="00CF03C3">
        <w:rPr>
          <w:szCs w:val="28"/>
        </w:rPr>
        <w:t>Внешняя политика России второй половины XVIII в. Борьба России за выход к Черному морю. Войны с Османской империей. Присоединение Крыма и Северного Причерноморья к Российской империи (1783 г.). Создание Черноморского флота. Взятие Измаила русскими войсками под командованием А.В. Суворова. Георгиевский трактат. Участие России в разделах Речи Посполитой. Отношения с Англией. Декларация о вооруженном нейтралитете. Борьба с революционной Францией.</w:t>
      </w:r>
    </w:p>
    <w:p w:rsidR="0075218D" w:rsidRPr="00CF03C3" w:rsidRDefault="0075218D" w:rsidP="00587F11">
      <w:pPr>
        <w:spacing w:after="0" w:line="240" w:lineRule="auto"/>
        <w:ind w:firstLine="567"/>
        <w:jc w:val="both"/>
        <w:rPr>
          <w:szCs w:val="28"/>
        </w:rPr>
      </w:pPr>
      <w:r w:rsidRPr="00CF03C3">
        <w:rPr>
          <w:szCs w:val="28"/>
        </w:rPr>
        <w:t>Культурное пространство Российской империи в XVIII в.: публицистика и литература, первые журналы, развитие науки, географические экспедиции, достижения в технике, развитие образования, архитектура, изобразительное искусство, театр, быт и нравы.</w:t>
      </w:r>
    </w:p>
    <w:p w:rsidR="0075218D" w:rsidRPr="00CF03C3" w:rsidRDefault="0075218D" w:rsidP="00587F11">
      <w:pPr>
        <w:spacing w:after="0" w:line="240" w:lineRule="auto"/>
        <w:ind w:firstLine="567"/>
        <w:jc w:val="both"/>
        <w:rPr>
          <w:b/>
          <w:szCs w:val="28"/>
        </w:rPr>
      </w:pPr>
      <w:r w:rsidRPr="00CF03C3">
        <w:rPr>
          <w:b/>
          <w:szCs w:val="28"/>
        </w:rPr>
        <w:t>Россия при Павле I</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Павла I. Изменение порядка престолонаследия. Социальная политика Павла I. Издание манифеста о трехдневной барщине. </w:t>
      </w:r>
    </w:p>
    <w:p w:rsidR="0075218D" w:rsidRPr="00CF03C3" w:rsidRDefault="0075218D" w:rsidP="00587F11">
      <w:pPr>
        <w:spacing w:after="0" w:line="240" w:lineRule="auto"/>
        <w:ind w:firstLine="567"/>
        <w:jc w:val="both"/>
        <w:rPr>
          <w:szCs w:val="28"/>
        </w:rPr>
      </w:pPr>
      <w:r w:rsidRPr="00CF03C3">
        <w:rPr>
          <w:szCs w:val="28"/>
        </w:rPr>
        <w:lastRenderedPageBreak/>
        <w:t xml:space="preserve">Внешняя политика Павла I. Участие России в антифранцузских коалициях. Итальянский и Швейцарский походы А.В. Суворова (1799 г.). Военно-морские экспедиции Ф.Ф. Ушакова. </w:t>
      </w:r>
    </w:p>
    <w:p w:rsidR="0075218D" w:rsidRPr="00CF03C3" w:rsidRDefault="0075218D" w:rsidP="00587F11">
      <w:pPr>
        <w:spacing w:after="0" w:line="240" w:lineRule="auto"/>
        <w:jc w:val="both"/>
        <w:rPr>
          <w:b/>
          <w:szCs w:val="28"/>
        </w:rPr>
      </w:pPr>
      <w:r w:rsidRPr="00CF03C3">
        <w:rPr>
          <w:b/>
          <w:szCs w:val="28"/>
        </w:rPr>
        <w:t>Всеобщая история (Новая история XVIII в.)</w:t>
      </w:r>
    </w:p>
    <w:p w:rsidR="0075218D" w:rsidRPr="00CF03C3" w:rsidRDefault="0075218D" w:rsidP="00587F11">
      <w:pPr>
        <w:spacing w:after="0" w:line="240" w:lineRule="auto"/>
        <w:ind w:firstLine="567"/>
        <w:jc w:val="both"/>
        <w:rPr>
          <w:szCs w:val="28"/>
        </w:rPr>
      </w:pPr>
      <w:r w:rsidRPr="00CF03C3">
        <w:rPr>
          <w:szCs w:val="28"/>
        </w:rPr>
        <w:t xml:space="preserve">Эпоха Просвещения. Изменения в культуре.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Англии. Промышленный переворот. Развитие парламентской монархии в Англии в XVIII в. Возникновение промышленной буржуазии и промышленного пролетариата.</w:t>
      </w:r>
    </w:p>
    <w:p w:rsidR="0075218D" w:rsidRPr="00CF03C3" w:rsidRDefault="0075218D" w:rsidP="00587F11">
      <w:pPr>
        <w:spacing w:after="0" w:line="240" w:lineRule="auto"/>
        <w:ind w:firstLine="567"/>
        <w:jc w:val="both"/>
        <w:rPr>
          <w:szCs w:val="28"/>
        </w:rPr>
      </w:pPr>
      <w:r w:rsidRPr="00CF03C3">
        <w:rPr>
          <w:szCs w:val="28"/>
        </w:rPr>
        <w:t>Абсолютная монархия во Франции. Особенности положения третьего сословия. Причины и этапы Великой французской революции.</w:t>
      </w:r>
    </w:p>
    <w:p w:rsidR="0075218D" w:rsidRPr="00CF03C3" w:rsidRDefault="0075218D" w:rsidP="00587F11">
      <w:pPr>
        <w:spacing w:after="0" w:line="240" w:lineRule="auto"/>
        <w:ind w:firstLine="567"/>
        <w:jc w:val="both"/>
        <w:rPr>
          <w:szCs w:val="28"/>
        </w:rPr>
      </w:pPr>
      <w:r w:rsidRPr="00CF03C3">
        <w:rPr>
          <w:szCs w:val="28"/>
        </w:rPr>
        <w:t xml:space="preserve">Своеобразие Священной Римской империи германской нации и государств, входивших в ее состав. Создание королевства Пруссия. </w:t>
      </w:r>
    </w:p>
    <w:p w:rsidR="0075218D" w:rsidRPr="00CF03C3" w:rsidRDefault="0075218D" w:rsidP="00587F11">
      <w:pPr>
        <w:spacing w:after="0" w:line="240" w:lineRule="auto"/>
        <w:ind w:firstLine="567"/>
        <w:jc w:val="both"/>
        <w:rPr>
          <w:szCs w:val="28"/>
        </w:rPr>
      </w:pPr>
      <w:r w:rsidRPr="00CF03C3">
        <w:rPr>
          <w:szCs w:val="28"/>
        </w:rPr>
        <w:t xml:space="preserve">Национальное и политическое своеобразие монархии Габсбургов. </w:t>
      </w:r>
    </w:p>
    <w:p w:rsidR="0075218D" w:rsidRPr="00CF03C3" w:rsidRDefault="0075218D" w:rsidP="00587F11">
      <w:pPr>
        <w:spacing w:after="0" w:line="240" w:lineRule="auto"/>
        <w:ind w:firstLine="567"/>
        <w:jc w:val="both"/>
        <w:rPr>
          <w:szCs w:val="28"/>
        </w:rPr>
      </w:pPr>
      <w:r w:rsidRPr="00CF03C3">
        <w:rPr>
          <w:szCs w:val="28"/>
        </w:rPr>
        <w:t xml:space="preserve">Характерные черты международных отношений XVIII в. </w:t>
      </w:r>
    </w:p>
    <w:p w:rsidR="0075218D" w:rsidRPr="00CF03C3" w:rsidRDefault="0075218D" w:rsidP="00587F11">
      <w:pPr>
        <w:spacing w:after="0" w:line="240" w:lineRule="auto"/>
        <w:ind w:firstLine="567"/>
        <w:jc w:val="both"/>
        <w:rPr>
          <w:szCs w:val="28"/>
        </w:rPr>
      </w:pPr>
      <w:r w:rsidRPr="00CF03C3">
        <w:rPr>
          <w:szCs w:val="28"/>
        </w:rPr>
        <w:t xml:space="preserve">Конфликт британских колоний в Северной Америке с метрополией. Война за независимость США.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Французская революция XVIII в.</w:t>
      </w:r>
    </w:p>
    <w:p w:rsidR="0075218D" w:rsidRPr="00CF03C3" w:rsidRDefault="0075218D" w:rsidP="00587F11">
      <w:pPr>
        <w:spacing w:after="0" w:line="240" w:lineRule="auto"/>
        <w:ind w:left="360"/>
        <w:jc w:val="both"/>
        <w:rPr>
          <w:b/>
          <w:szCs w:val="28"/>
        </w:rPr>
      </w:pPr>
      <w:r w:rsidRPr="00CF03C3">
        <w:rPr>
          <w:b/>
          <w:szCs w:val="28"/>
        </w:rPr>
        <w:t>Международные отношения в XVIII в.</w:t>
      </w:r>
    </w:p>
    <w:p w:rsidR="0075218D" w:rsidRPr="00CF03C3" w:rsidRDefault="0075218D" w:rsidP="00587F11">
      <w:pPr>
        <w:spacing w:after="0" w:line="240" w:lineRule="auto"/>
        <w:ind w:firstLine="567"/>
        <w:jc w:val="both"/>
        <w:rPr>
          <w:szCs w:val="28"/>
        </w:rPr>
      </w:pPr>
      <w:r w:rsidRPr="00CF03C3">
        <w:rPr>
          <w:szCs w:val="28"/>
        </w:rPr>
        <w:t xml:space="preserve">Влияние Французской революции на международные процессы. </w:t>
      </w:r>
    </w:p>
    <w:p w:rsidR="0075218D" w:rsidRPr="00CF03C3" w:rsidRDefault="0075218D" w:rsidP="00587F11">
      <w:pPr>
        <w:spacing w:after="0" w:line="240" w:lineRule="auto"/>
        <w:ind w:firstLine="567"/>
        <w:jc w:val="both"/>
        <w:rPr>
          <w:szCs w:val="28"/>
        </w:rPr>
      </w:pPr>
      <w:r w:rsidRPr="00CF03C3">
        <w:rPr>
          <w:szCs w:val="28"/>
        </w:rPr>
        <w:t>Реакция цивилизаций Востока на экспансию Запада: отторжение и изоляция, сопротивление и подчинение. Создание колониальных империй. Внутренняя и внешняя политика Османской империи, Индии, Китая, Японии.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объяснять с опорой на справочный материал смысл изученных исторических понятий по истории России конца XVII–XVIII в. и Новой истории XVIII в., в том числе:</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Россия в эпоху преобразований Петра I:</w:t>
      </w:r>
      <w:r w:rsidRPr="00CF03C3">
        <w:rPr>
          <w:szCs w:val="28"/>
        </w:rPr>
        <w:t>модернизация, меркантилизм, протекционизм, гвардия, империя, коллегии, губерния, крепостная мануфактура, рекрутские наборы, ревизия, обер-прокурор, фискал, прибыльщик, приписные и посессионные крестьяне, ассамблея, ратуша, магистрат, барокко, император, Сенат, Синод, подушная подать;</w:t>
      </w:r>
    </w:p>
    <w:p w:rsidR="0075218D" w:rsidRPr="00CF03C3" w:rsidRDefault="0075218D" w:rsidP="00587F11">
      <w:pPr>
        <w:widowControl w:val="0"/>
        <w:tabs>
          <w:tab w:val="left" w:pos="993"/>
        </w:tabs>
        <w:spacing w:after="0" w:line="240" w:lineRule="auto"/>
        <w:ind w:left="360"/>
        <w:contextualSpacing/>
        <w:jc w:val="both"/>
        <w:rPr>
          <w:rFonts w:eastAsia="Times New Roman" w:cs="Times New Roman"/>
          <w:szCs w:val="28"/>
        </w:rPr>
      </w:pPr>
      <w:r w:rsidRPr="00CF03C3">
        <w:rPr>
          <w:rFonts w:eastAsia="Times New Roman" w:cs="Times New Roman"/>
          <w:b/>
          <w:szCs w:val="28"/>
        </w:rPr>
        <w:t>Эпоха дворцовых переворотов:</w:t>
      </w:r>
      <w:r w:rsidRPr="00CF03C3">
        <w:rPr>
          <w:rFonts w:eastAsia="Times New Roman" w:cs="Times New Roman"/>
          <w:szCs w:val="28"/>
        </w:rPr>
        <w:t xml:space="preserve"> «Кондиции». «Бироновщина», Кабинет министров, рококо, дворцовый переворот;</w:t>
      </w:r>
    </w:p>
    <w:p w:rsidR="0075218D" w:rsidRPr="00CF03C3" w:rsidRDefault="0075218D" w:rsidP="00587F11">
      <w:pPr>
        <w:widowControl w:val="0"/>
        <w:tabs>
          <w:tab w:val="left" w:pos="993"/>
        </w:tabs>
        <w:spacing w:after="0" w:line="240" w:lineRule="auto"/>
        <w:ind w:left="360"/>
        <w:contextualSpacing/>
        <w:jc w:val="both"/>
        <w:rPr>
          <w:szCs w:val="28"/>
        </w:rPr>
      </w:pPr>
      <w:r w:rsidRPr="00CF03C3">
        <w:rPr>
          <w:rFonts w:eastAsia="Times New Roman" w:cs="Times New Roman"/>
          <w:b/>
          <w:szCs w:val="28"/>
        </w:rPr>
        <w:t>Правление Екатерины II:</w:t>
      </w:r>
      <w:r w:rsidRPr="00CF03C3">
        <w:rPr>
          <w:szCs w:val="28"/>
        </w:rPr>
        <w:t>барщинное и оброчное хозяйство, «просвещенный абсолютизм», жалованная грамота, секуляризация, гильдия, классицизм, сентиментализм;</w:t>
      </w:r>
    </w:p>
    <w:p w:rsidR="0075218D" w:rsidRPr="00CF03C3" w:rsidRDefault="0075218D" w:rsidP="00587F11">
      <w:pPr>
        <w:spacing w:after="0" w:line="240" w:lineRule="auto"/>
        <w:ind w:firstLine="567"/>
        <w:jc w:val="both"/>
        <w:rPr>
          <w:szCs w:val="28"/>
        </w:rPr>
      </w:pPr>
      <w:r w:rsidRPr="00CF03C3">
        <w:rPr>
          <w:b/>
          <w:szCs w:val="28"/>
        </w:rPr>
        <w:t>Новая история (история зарубежных стран XVIII вв</w:t>
      </w:r>
      <w:r w:rsidRPr="00CF03C3">
        <w:rPr>
          <w:szCs w:val="28"/>
        </w:rPr>
        <w:t>.): аграрная революция, эпоха Просвещения, теория естественных прав, теория разделения властей, «общественный договор», «народный суверенитет», промышленный переворот, конституция, монополия, жирондисты, якобинцы, термидорианцы;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конца XVII–XVIII в. и Новой истории </w:t>
      </w:r>
      <w:r w:rsidRPr="00CF03C3">
        <w:rPr>
          <w:szCs w:val="28"/>
        </w:rPr>
        <w:lastRenderedPageBreak/>
        <w:t>XVIII в., корректно используя информацию, представленную в исторических источниках различного типа, изученные понятия, в том числе описывать:</w:t>
      </w:r>
    </w:p>
    <w:p w:rsidR="0075218D" w:rsidRPr="00CF03C3" w:rsidRDefault="0075218D" w:rsidP="00587F11">
      <w:pPr>
        <w:spacing w:after="0" w:line="240" w:lineRule="auto"/>
        <w:ind w:firstLine="567"/>
        <w:jc w:val="both"/>
        <w:rPr>
          <w:szCs w:val="28"/>
        </w:rPr>
      </w:pPr>
      <w:r w:rsidRPr="00CF03C3">
        <w:rPr>
          <w:szCs w:val="28"/>
        </w:rPr>
        <w:t>роль сподвижников Петра I в процессе преобразований;</w:t>
      </w:r>
    </w:p>
    <w:p w:rsidR="0075218D" w:rsidRPr="00CF03C3" w:rsidRDefault="0075218D" w:rsidP="00587F11">
      <w:pPr>
        <w:spacing w:after="0" w:line="240" w:lineRule="auto"/>
        <w:ind w:firstLine="567"/>
        <w:jc w:val="both"/>
        <w:rPr>
          <w:szCs w:val="28"/>
        </w:rPr>
      </w:pPr>
      <w:r w:rsidRPr="00CF03C3">
        <w:rPr>
          <w:szCs w:val="28"/>
        </w:rPr>
        <w:t>систему управления страной, сложившуюся в результате преобразований Петра I;</w:t>
      </w:r>
    </w:p>
    <w:p w:rsidR="0075218D" w:rsidRPr="00CF03C3" w:rsidRDefault="0075218D" w:rsidP="00587F11">
      <w:pPr>
        <w:spacing w:after="0" w:line="240" w:lineRule="auto"/>
        <w:ind w:firstLine="567"/>
        <w:jc w:val="both"/>
        <w:rPr>
          <w:szCs w:val="28"/>
        </w:rPr>
      </w:pPr>
      <w:r w:rsidRPr="00CF03C3">
        <w:rPr>
          <w:szCs w:val="28"/>
        </w:rPr>
        <w:t xml:space="preserve">преобразования Петра I в области культуры: усиление влияния западноевропейской культуры на Россию, введение нового летоисчисления, гражданского шрифта, появление первой печатной газеты «Ведомости», развитие образования, открытие Кунсткамеры; </w:t>
      </w:r>
    </w:p>
    <w:p w:rsidR="0075218D" w:rsidRPr="00CF03C3" w:rsidRDefault="0075218D" w:rsidP="00587F11">
      <w:pPr>
        <w:spacing w:after="0" w:line="240" w:lineRule="auto"/>
        <w:ind w:firstLine="567"/>
        <w:jc w:val="both"/>
        <w:rPr>
          <w:szCs w:val="28"/>
        </w:rPr>
      </w:pPr>
      <w:r w:rsidRPr="00CF03C3">
        <w:rPr>
          <w:szCs w:val="28"/>
        </w:rPr>
        <w:t>социально-экономическое и политическое развитие эпохи дворцовых переворотов;</w:t>
      </w:r>
    </w:p>
    <w:p w:rsidR="0075218D" w:rsidRPr="00CF03C3" w:rsidRDefault="0075218D" w:rsidP="00587F11">
      <w:pPr>
        <w:spacing w:after="0" w:line="240" w:lineRule="auto"/>
        <w:ind w:firstLine="567"/>
        <w:jc w:val="both"/>
        <w:rPr>
          <w:szCs w:val="28"/>
        </w:rPr>
      </w:pPr>
      <w:r w:rsidRPr="00CF03C3">
        <w:rPr>
          <w:szCs w:val="28"/>
        </w:rPr>
        <w:t>положение сословий российского общества в период правления Екатерины II;</w:t>
      </w:r>
    </w:p>
    <w:p w:rsidR="0075218D" w:rsidRPr="00CF03C3" w:rsidRDefault="0075218D" w:rsidP="00587F11">
      <w:pPr>
        <w:spacing w:after="0" w:line="240" w:lineRule="auto"/>
        <w:ind w:firstLine="567"/>
        <w:jc w:val="both"/>
        <w:rPr>
          <w:szCs w:val="28"/>
        </w:rPr>
      </w:pPr>
      <w:r w:rsidRPr="00CF03C3">
        <w:rPr>
          <w:szCs w:val="28"/>
        </w:rPr>
        <w:t xml:space="preserve">культурное пространство Российской империи в XVIII в.: публицистику и литературу, первые журналы, развитие науки, географические экспедиции, достижения в технике, развитие образования, архитектуру, изобразительное искусство, театр; </w:t>
      </w:r>
    </w:p>
    <w:p w:rsidR="0075218D" w:rsidRPr="00CF03C3" w:rsidRDefault="0075218D" w:rsidP="00587F11">
      <w:pPr>
        <w:spacing w:after="0" w:line="240" w:lineRule="auto"/>
        <w:ind w:firstLine="567"/>
        <w:jc w:val="both"/>
        <w:rPr>
          <w:szCs w:val="28"/>
        </w:rPr>
      </w:pPr>
      <w:r w:rsidRPr="00CF03C3">
        <w:rPr>
          <w:szCs w:val="28"/>
        </w:rPr>
        <w:t>повседневную жизнь и быт правящей элиты и основной массы населения;</w:t>
      </w:r>
    </w:p>
    <w:p w:rsidR="0075218D" w:rsidRPr="00CF03C3" w:rsidRDefault="0075218D" w:rsidP="00587F11">
      <w:pPr>
        <w:spacing w:after="0" w:line="240" w:lineRule="auto"/>
        <w:ind w:firstLine="567"/>
        <w:jc w:val="both"/>
        <w:rPr>
          <w:szCs w:val="28"/>
        </w:rPr>
      </w:pPr>
      <w:r w:rsidRPr="00CF03C3">
        <w:rPr>
          <w:szCs w:val="28"/>
        </w:rPr>
        <w:t>развитие общественной мысли в России в XVIII в.;</w:t>
      </w:r>
    </w:p>
    <w:p w:rsidR="0075218D" w:rsidRPr="00CF03C3" w:rsidRDefault="0075218D" w:rsidP="00587F11">
      <w:pPr>
        <w:spacing w:after="0" w:line="240" w:lineRule="auto"/>
        <w:ind w:firstLine="567"/>
        <w:jc w:val="both"/>
        <w:rPr>
          <w:szCs w:val="28"/>
        </w:rPr>
      </w:pPr>
      <w:r w:rsidRPr="00CF03C3">
        <w:rPr>
          <w:szCs w:val="28"/>
        </w:rPr>
        <w:t>идеи эпохи Просвещения;</w:t>
      </w:r>
    </w:p>
    <w:p w:rsidR="0075218D" w:rsidRPr="00CF03C3" w:rsidRDefault="0075218D" w:rsidP="00587F11">
      <w:pPr>
        <w:spacing w:after="0" w:line="240" w:lineRule="auto"/>
        <w:ind w:firstLine="567"/>
        <w:jc w:val="both"/>
        <w:rPr>
          <w:szCs w:val="28"/>
        </w:rPr>
      </w:pPr>
      <w:r w:rsidRPr="00CF03C3">
        <w:rPr>
          <w:szCs w:val="28"/>
        </w:rPr>
        <w:t>культуру стран Европы эпохи Просвещения;</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читать и анализировать историческую карту/схему по истории России конца XVII–XVIII в. и Новой истории XVIII в. используя «ленту времени»; на основе анализа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карту родного края для анализа исторической информации и рассказа о событиях региональной истории;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привлекать контекстную информацию из различных источников при работе с исторической картой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наносить на контурную карту различные объекты с опорой на атлас и другие источники информации; заполнять легенду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различать основные виды письменных источников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письменного исторического источника по истории России конца XVII–XVIII в. и Новой истории XVIII в.,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 опорой на справочный материал;</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определять с опорой на алгоритм учебных действий смысловые связи отдельных положений письменного исторического источника истории России конца XVII–XVIII в. и Новой истории XVIII в., составлять на его основе план;</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контекстную информацию для осмысления событий (процессов, явлений), представленных в письменном историческом источнике по истории России конца XVII–XVIII в. и Новой истории XVIII 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осуществлять поиск дополнительной информации в справочной литературе, сети Интернет для решения различных учебных задач, понимать необходимость тщательного анализа исторической информации, найденной в литературе, сети Интернет, с точки зрения ее достоверности;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проводить атрибуцию различных видов вещественных исторических источников по истории России конца XVII–XVIII в. и Новой истории XVIII в., составлять их описание с опорой на план, используя контекстную информацию, объяснять после предварительного анализа обстоятельства появления вещественного исторического источника;</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использовать условно-графическую, изобразительную наглядность и статистическую информацию при изучении событий (явлений, процессов),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подбирать изобразительную наглядность, иллюстрирующую события (явления, процессы) истории России конца XVII–XVIII в. и Новой истории XVIII в., используя заданные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rFonts w:eastAsia="Times New Roman" w:cs="Times New Roman"/>
        </w:rPr>
        <w:t>группировать</w:t>
      </w:r>
      <w:r w:rsidRPr="00CF03C3">
        <w:rPr>
          <w:szCs w:val="28"/>
        </w:rPr>
        <w:t xml:space="preserve"> после предварительного анализа (систематизировать, обобщать) отдельные элементы знания по истории России конца XVII–XVIII в. и Новой истории XVIII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анализировать с опорой на алгоритм учебных действий историческую ситуацию на основе учебного текста по истории России конца XVII–XVIII в. и Новой истории XVIII в., делать выводы, отвечать на вопросы;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отвечать на вопросы, предполагающие воспроизведение, уточнение, понимание, анализ, синтез освоенного учебного материала по истории России конца XVII–XVIII в. и Новой истории XVIII в.; </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составлять </w:t>
      </w:r>
      <w:r w:rsidR="008E2D9A" w:rsidRPr="00CF03C3">
        <w:rPr>
          <w:szCs w:val="28"/>
        </w:rPr>
        <w:t xml:space="preserve">после предварительного анализа </w:t>
      </w:r>
      <w:r w:rsidRPr="00CF03C3">
        <w:rPr>
          <w:szCs w:val="28"/>
        </w:rPr>
        <w:t>план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выделять и обобщать после предварительного анализа существенные признаки исторических событий (явлений, процессов) истории России конца XVII–XVIII в. и Новой истории XVIII в.; выделять наиболее значимые события в рамках исторических процессов;</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конца XVII–XVIII в. и Новой истории XVIII в., излагать с опорой на план исторический материал, включающий причинно-следственные связи;</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lastRenderedPageBreak/>
        <w:t>сравнивать с опорой на алгоритм учебных действий изученные исторические события, явления, процессы в истории России конца XVII–XVIII в. и Новой истории XVIII в., взгляды исторических деятелей, по 2-3 критериям, результаты оформлять в виде таблицы; на основе сравнения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определять и объяснять с опорой на фактический материал свое отношение к наиболее значительным событиям истории России конца XVII–XVIII в. и Новой истории XVIII в., достижениям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отбирать с опорой на алгоритм учебных действий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w:t>
      </w:r>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использовать материал по истории родного края для изучения особенностей исторического развития своего региона.</w:t>
      </w:r>
    </w:p>
    <w:p w:rsidR="00CB40CD" w:rsidRPr="00CF03C3" w:rsidRDefault="00CB40CD" w:rsidP="00587F11">
      <w:pPr>
        <w:spacing w:after="0" w:line="240" w:lineRule="auto"/>
        <w:ind w:firstLine="567"/>
        <w:jc w:val="both"/>
        <w:rPr>
          <w:szCs w:val="28"/>
        </w:rPr>
      </w:pPr>
    </w:p>
    <w:p w:rsidR="0075218D" w:rsidRPr="00CF03C3" w:rsidRDefault="0075218D" w:rsidP="00005992">
      <w:pPr>
        <w:widowControl w:val="0"/>
        <w:suppressAutoHyphens/>
        <w:autoSpaceDE w:val="0"/>
        <w:autoSpaceDN w:val="0"/>
        <w:adjustRightInd w:val="0"/>
        <w:spacing w:after="0" w:line="240" w:lineRule="auto"/>
        <w:jc w:val="both"/>
        <w:textAlignment w:val="center"/>
        <w:rPr>
          <w:rFonts w:eastAsiaTheme="majorEastAsia" w:cs="Times New Roman"/>
          <w:b/>
          <w:bCs/>
          <w:szCs w:val="28"/>
          <w:lang w:eastAsia="en-US"/>
        </w:rPr>
      </w:pPr>
      <w:bookmarkStart w:id="57" w:name="_Toc96177180"/>
      <w:r w:rsidRPr="00CF03C3">
        <w:rPr>
          <w:rFonts w:eastAsiaTheme="majorEastAsia" w:cs="Times New Roman"/>
          <w:b/>
          <w:bCs/>
          <w:szCs w:val="28"/>
          <w:lang w:eastAsia="en-US"/>
        </w:rPr>
        <w:t>9 КЛАСС</w:t>
      </w:r>
      <w:bookmarkEnd w:id="57"/>
    </w:p>
    <w:p w:rsidR="0075218D" w:rsidRPr="00CF03C3" w:rsidRDefault="0075218D" w:rsidP="004E6412">
      <w:pPr>
        <w:numPr>
          <w:ilvl w:val="0"/>
          <w:numId w:val="15"/>
        </w:numPr>
        <w:tabs>
          <w:tab w:val="left" w:pos="993"/>
        </w:tabs>
        <w:spacing w:after="0" w:line="240" w:lineRule="auto"/>
        <w:ind w:left="0" w:firstLine="709"/>
        <w:contextualSpacing/>
        <w:jc w:val="both"/>
        <w:rPr>
          <w:szCs w:val="28"/>
        </w:rPr>
      </w:pPr>
      <w:r w:rsidRPr="00CF03C3">
        <w:rPr>
          <w:szCs w:val="28"/>
        </w:rPr>
        <w:t xml:space="preserve">определять длительность исторических процессов, последовательность событий, явлений, процессов истории России XIX – начала XX в. и Новой истории XIX – начала XX в., соотносить их с историческими периодами, синхронизировать события (явления, процессы) истории разных стран и народов, определять современников исторических событий (явлений, процессов): </w:t>
      </w:r>
    </w:p>
    <w:p w:rsidR="0075218D" w:rsidRPr="00CF03C3" w:rsidRDefault="0075218D" w:rsidP="00587F11">
      <w:pPr>
        <w:spacing w:after="0" w:line="240" w:lineRule="auto"/>
        <w:ind w:left="360"/>
        <w:jc w:val="both"/>
        <w:rPr>
          <w:b/>
          <w:szCs w:val="28"/>
        </w:rPr>
      </w:pPr>
      <w:r w:rsidRPr="00CF03C3">
        <w:rPr>
          <w:b/>
          <w:szCs w:val="28"/>
        </w:rPr>
        <w:t>История России</w:t>
      </w:r>
    </w:p>
    <w:p w:rsidR="0075218D" w:rsidRPr="00CF03C3" w:rsidRDefault="0075218D" w:rsidP="00587F11">
      <w:pPr>
        <w:spacing w:after="0" w:line="240" w:lineRule="auto"/>
        <w:ind w:firstLine="567"/>
        <w:jc w:val="both"/>
        <w:rPr>
          <w:b/>
          <w:szCs w:val="28"/>
        </w:rPr>
      </w:pPr>
      <w:r w:rsidRPr="00CF03C3">
        <w:rPr>
          <w:b/>
          <w:szCs w:val="28"/>
        </w:rPr>
        <w:t>Россия в эпоху правления Александра I</w:t>
      </w:r>
    </w:p>
    <w:p w:rsidR="0075218D" w:rsidRPr="00CF03C3" w:rsidRDefault="0075218D" w:rsidP="00587F11">
      <w:pPr>
        <w:spacing w:after="0" w:line="240" w:lineRule="auto"/>
        <w:ind w:firstLine="567"/>
        <w:jc w:val="both"/>
        <w:rPr>
          <w:szCs w:val="28"/>
        </w:rPr>
      </w:pPr>
      <w:r w:rsidRPr="00CF03C3">
        <w:rPr>
          <w:szCs w:val="28"/>
        </w:rPr>
        <w:t>Политический строй, сословная структура российского общества в начале XIX в. Переворот 11 марта 1801 г. Внутренняя политика в 1801–1811 гг. Негласный комитет. Издание указа о «вольных хлебопашцах». Реформа народного просвещения. Учреждение в России министерств. Разработка М.М. Сперанским реформы государственного управления. Учреждение Государственного совета.</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rPr>
        <w:t>Положение России в мире на рубеже XVIII–XIX вв. Внешняя политика России. Войны России с Турцией и Ираном. Расширение российского присутствия на Кавказе. Заключение Тильзитского мира (1807 г.). Присоединение к России Финляндии.</w:t>
      </w:r>
    </w:p>
    <w:p w:rsidR="0075218D" w:rsidRPr="00CF03C3" w:rsidRDefault="0075218D" w:rsidP="00587F11">
      <w:pPr>
        <w:spacing w:after="0" w:line="240" w:lineRule="auto"/>
        <w:ind w:firstLine="567"/>
        <w:jc w:val="both"/>
        <w:rPr>
          <w:szCs w:val="28"/>
        </w:rPr>
      </w:pPr>
      <w:r w:rsidRPr="00CF03C3">
        <w:rPr>
          <w:szCs w:val="28"/>
        </w:rPr>
        <w:t>Отечественная война 1812 г. Бородинская битва (1812 г.). М.И. Кутузов. Заграничный поход русской армии. Венский конгресс (1815 г.) и его решения. Священный союз. Венская система и усиление роли России в международных делах.</w:t>
      </w:r>
    </w:p>
    <w:p w:rsidR="0075218D" w:rsidRPr="00CF03C3" w:rsidRDefault="0075218D" w:rsidP="00587F11">
      <w:pPr>
        <w:spacing w:after="0" w:line="240" w:lineRule="auto"/>
        <w:ind w:firstLine="567"/>
        <w:jc w:val="both"/>
        <w:rPr>
          <w:szCs w:val="28"/>
        </w:rPr>
      </w:pPr>
      <w:r w:rsidRPr="00CF03C3">
        <w:rPr>
          <w:szCs w:val="28"/>
        </w:rPr>
        <w:t xml:space="preserve">Дарование конституции Царству Польскому. Усиление политической реакции в начале 1820-х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Движение декабристов. Восстание 14 декабря 1825 г. Восстание Черниговского полка на Украине.</w:t>
      </w:r>
    </w:p>
    <w:p w:rsidR="0075218D" w:rsidRPr="00CF03C3" w:rsidRDefault="0075218D" w:rsidP="00587F11">
      <w:pPr>
        <w:spacing w:after="0" w:line="240" w:lineRule="auto"/>
        <w:ind w:firstLine="567"/>
        <w:jc w:val="both"/>
        <w:rPr>
          <w:b/>
          <w:szCs w:val="28"/>
        </w:rPr>
      </w:pPr>
      <w:r w:rsidRPr="00CF03C3">
        <w:rPr>
          <w:b/>
          <w:szCs w:val="28"/>
        </w:rPr>
        <w:t>Правление Николая I</w:t>
      </w:r>
    </w:p>
    <w:p w:rsidR="0075218D" w:rsidRPr="00CF03C3" w:rsidRDefault="0075218D" w:rsidP="00587F11">
      <w:pPr>
        <w:spacing w:after="0" w:line="240" w:lineRule="auto"/>
        <w:ind w:firstLine="567"/>
        <w:jc w:val="both"/>
        <w:rPr>
          <w:szCs w:val="28"/>
        </w:rPr>
      </w:pPr>
      <w:r w:rsidRPr="00CF03C3">
        <w:rPr>
          <w:szCs w:val="28"/>
        </w:rPr>
        <w:lastRenderedPageBreak/>
        <w:t xml:space="preserve">Следствие и суд по делу декабристов. Создание III отделения Собственной Его Императорского Величества канцелярии. Создание Свода законов Российской империи. Укрепление роли государственного аппарата. </w:t>
      </w:r>
    </w:p>
    <w:p w:rsidR="0075218D" w:rsidRPr="00CF03C3" w:rsidRDefault="0075218D" w:rsidP="00587F11">
      <w:pPr>
        <w:spacing w:after="0" w:line="240" w:lineRule="auto"/>
        <w:ind w:firstLine="567"/>
        <w:jc w:val="both"/>
        <w:rPr>
          <w:szCs w:val="28"/>
        </w:rPr>
      </w:pPr>
      <w:r w:rsidRPr="00CF03C3">
        <w:rPr>
          <w:szCs w:val="28"/>
        </w:rPr>
        <w:t xml:space="preserve">Официальная идеология: «православие, самодержавие, народность». Ужесточение цензуры. Деятельность министерства народного просвещения. Русская православная церковь и государство. </w:t>
      </w:r>
    </w:p>
    <w:p w:rsidR="0075218D" w:rsidRPr="00CF03C3" w:rsidRDefault="0075218D" w:rsidP="00587F11">
      <w:pPr>
        <w:spacing w:after="0" w:line="240" w:lineRule="auto"/>
        <w:ind w:firstLine="567"/>
        <w:jc w:val="both"/>
        <w:rPr>
          <w:szCs w:val="28"/>
        </w:rPr>
      </w:pPr>
      <w:r w:rsidRPr="00CF03C3">
        <w:rPr>
          <w:szCs w:val="28"/>
        </w:rPr>
        <w:t xml:space="preserve">Рост городов. Начало промышленного переворота и его особенности в России. Строительство первых железных дорог. Финансовая реформа Е.Ф. Канкрина. Стабилизация финансовой системы. Улучшение положения государственных крестьян. </w:t>
      </w:r>
    </w:p>
    <w:p w:rsidR="0075218D" w:rsidRPr="00CF03C3" w:rsidRDefault="0075218D" w:rsidP="00587F11">
      <w:pPr>
        <w:spacing w:after="0" w:line="240" w:lineRule="auto"/>
        <w:ind w:firstLine="567"/>
        <w:jc w:val="both"/>
        <w:rPr>
          <w:szCs w:val="28"/>
        </w:rPr>
      </w:pPr>
      <w:r w:rsidRPr="00CF03C3">
        <w:rPr>
          <w:szCs w:val="28"/>
        </w:rPr>
        <w:t>Общественная жизнь в 1830–1850-е гг.: официальная идеология, славянофилы и западники, складывание теории русского социализма.</w:t>
      </w:r>
    </w:p>
    <w:p w:rsidR="0075218D" w:rsidRPr="00CF03C3" w:rsidRDefault="0075218D" w:rsidP="00587F11">
      <w:pPr>
        <w:spacing w:after="0" w:line="240" w:lineRule="auto"/>
        <w:ind w:firstLine="567"/>
        <w:jc w:val="both"/>
        <w:rPr>
          <w:szCs w:val="28"/>
        </w:rPr>
      </w:pPr>
      <w:r w:rsidRPr="00CF03C3">
        <w:rPr>
          <w:szCs w:val="28"/>
        </w:rPr>
        <w:t xml:space="preserve">Народы России. Кавказская война. </w:t>
      </w:r>
    </w:p>
    <w:p w:rsidR="0075218D" w:rsidRPr="00CF03C3" w:rsidRDefault="0075218D" w:rsidP="00587F11">
      <w:pPr>
        <w:spacing w:after="0" w:line="240" w:lineRule="auto"/>
        <w:ind w:firstLine="567"/>
        <w:jc w:val="both"/>
        <w:rPr>
          <w:szCs w:val="28"/>
        </w:rPr>
      </w:pPr>
      <w:r w:rsidRPr="00CF03C3">
        <w:rPr>
          <w:szCs w:val="28"/>
        </w:rPr>
        <w:t>Внешняя политика России. Войны России с Турцией и Ираном. Россия и европейские революции 1848–1849 гг. Восточный вопрос во внешней политике России. Крымская война (1853–1856 гг.). Заключение Парижского мира (1856 г.).</w:t>
      </w:r>
    </w:p>
    <w:p w:rsidR="0075218D" w:rsidRPr="00CF03C3" w:rsidRDefault="0075218D" w:rsidP="00587F11">
      <w:pPr>
        <w:spacing w:after="0" w:line="240" w:lineRule="auto"/>
        <w:ind w:firstLine="567"/>
        <w:jc w:val="both"/>
        <w:rPr>
          <w:b/>
          <w:szCs w:val="28"/>
        </w:rPr>
      </w:pPr>
      <w:r w:rsidRPr="00CF03C3">
        <w:rPr>
          <w:b/>
          <w:szCs w:val="28"/>
        </w:rPr>
        <w:t>Россия в правление Александра II</w:t>
      </w:r>
    </w:p>
    <w:p w:rsidR="0075218D" w:rsidRPr="00CF03C3" w:rsidRDefault="0075218D" w:rsidP="00587F11">
      <w:pPr>
        <w:spacing w:after="0" w:line="240" w:lineRule="auto"/>
        <w:ind w:firstLine="567"/>
        <w:jc w:val="both"/>
        <w:rPr>
          <w:szCs w:val="28"/>
        </w:rPr>
      </w:pPr>
      <w:r w:rsidRPr="00CF03C3">
        <w:rPr>
          <w:szCs w:val="28"/>
        </w:rPr>
        <w:t>Начало правления Александра II. Подготовка Крестьянской реформы. Крестьянская реформа 1861 г. и ее последствия. Земская и городская реформы. Судебная реформа (1864 г.). Военные реформы. Введение всеобщей (всесословной) воинской повинности (1874 г.). Реформы в области просвещения. «Конституция» М.Т. Лорис-Меликова.</w:t>
      </w:r>
    </w:p>
    <w:p w:rsidR="0075218D" w:rsidRPr="00CF03C3" w:rsidRDefault="0075218D" w:rsidP="00587F11">
      <w:pPr>
        <w:spacing w:after="0" w:line="240" w:lineRule="auto"/>
        <w:ind w:firstLine="567"/>
        <w:jc w:val="both"/>
        <w:rPr>
          <w:szCs w:val="28"/>
        </w:rPr>
      </w:pPr>
      <w:r w:rsidRPr="00CF03C3">
        <w:rPr>
          <w:szCs w:val="28"/>
        </w:rPr>
        <w:t>Национальная и религиозная политика. Общественное движение. Особенности российского либерализма середины 1850-х – начала 1860-х гг. Консерваторы. Основные направления в революционном народничестве. Убийство Александра II (1881 г.).</w:t>
      </w:r>
    </w:p>
    <w:p w:rsidR="0075218D" w:rsidRPr="00CF03C3" w:rsidRDefault="0075218D" w:rsidP="00587F11">
      <w:pPr>
        <w:spacing w:after="0" w:line="240" w:lineRule="auto"/>
        <w:ind w:firstLine="567"/>
        <w:jc w:val="both"/>
        <w:rPr>
          <w:szCs w:val="28"/>
        </w:rPr>
      </w:pPr>
      <w:r w:rsidRPr="00CF03C3">
        <w:rPr>
          <w:szCs w:val="28"/>
        </w:rPr>
        <w:t>Основные направления внешней политики России в 1860–1870-х гг. Европейская политика России. Политика России в Средней Азии. Дальневосточная политика. Продажа Аляски. Русско-турецкая война 1877–1878 гг.</w:t>
      </w:r>
    </w:p>
    <w:p w:rsidR="0075218D" w:rsidRPr="00CF03C3" w:rsidRDefault="0075218D" w:rsidP="00587F11">
      <w:pPr>
        <w:spacing w:after="0" w:line="240" w:lineRule="auto"/>
        <w:ind w:firstLine="567"/>
        <w:jc w:val="both"/>
        <w:rPr>
          <w:b/>
          <w:szCs w:val="28"/>
        </w:rPr>
      </w:pPr>
      <w:r w:rsidRPr="00CF03C3">
        <w:rPr>
          <w:b/>
          <w:szCs w:val="28"/>
        </w:rPr>
        <w:t xml:space="preserve">России в правление Александра III </w:t>
      </w:r>
    </w:p>
    <w:p w:rsidR="0075218D" w:rsidRPr="00CF03C3" w:rsidRDefault="0075218D" w:rsidP="00587F11">
      <w:pPr>
        <w:spacing w:after="0" w:line="240" w:lineRule="auto"/>
        <w:ind w:firstLine="567"/>
        <w:jc w:val="both"/>
        <w:rPr>
          <w:szCs w:val="28"/>
        </w:rPr>
      </w:pPr>
      <w:r w:rsidRPr="00CF03C3">
        <w:rPr>
          <w:szCs w:val="28"/>
        </w:rPr>
        <w:t>Социально-экономическое развитие страны в конце XIX – начале XX в. Культура России в XIX в.</w:t>
      </w:r>
    </w:p>
    <w:p w:rsidR="0075218D" w:rsidRPr="00CF03C3" w:rsidRDefault="0075218D" w:rsidP="00587F11">
      <w:pPr>
        <w:spacing w:after="0" w:line="240" w:lineRule="auto"/>
        <w:ind w:firstLine="567"/>
        <w:jc w:val="both"/>
        <w:rPr>
          <w:szCs w:val="28"/>
        </w:rPr>
      </w:pPr>
      <w:r w:rsidRPr="00CF03C3">
        <w:rPr>
          <w:szCs w:val="28"/>
        </w:rPr>
        <w:t xml:space="preserve">Внутренняя политика Александра III. Реформы и «контрреформы». Начало рабочего законодательства. Политика в области просвещения и печати. Ограничение местного самоуправления. Национальная и религиозная политика Александра III. </w:t>
      </w:r>
    </w:p>
    <w:p w:rsidR="0075218D" w:rsidRPr="00CF03C3" w:rsidRDefault="0075218D" w:rsidP="00587F11">
      <w:pPr>
        <w:spacing w:after="0" w:line="240" w:lineRule="auto"/>
        <w:ind w:firstLine="567"/>
        <w:jc w:val="both"/>
        <w:rPr>
          <w:szCs w:val="28"/>
        </w:rPr>
      </w:pPr>
      <w:r w:rsidRPr="00CF03C3">
        <w:rPr>
          <w:szCs w:val="28"/>
        </w:rPr>
        <w:t>Экономическое развитие страны в 1880–1890-е гг.: реорганизация финансово-кредитной системы; завершение промышленного переворота, его последствия. Разложение сословий и формирование новых социальных страт.</w:t>
      </w:r>
    </w:p>
    <w:p w:rsidR="0075218D" w:rsidRPr="00CF03C3" w:rsidRDefault="0075218D" w:rsidP="00587F11">
      <w:pPr>
        <w:spacing w:after="0" w:line="240" w:lineRule="auto"/>
        <w:ind w:firstLine="567"/>
        <w:jc w:val="both"/>
        <w:rPr>
          <w:szCs w:val="28"/>
        </w:rPr>
      </w:pPr>
      <w:r w:rsidRPr="00CF03C3">
        <w:rPr>
          <w:szCs w:val="28"/>
        </w:rPr>
        <w:t xml:space="preserve">Промышленный подъем на рубеже XIX–XX вв. </w:t>
      </w:r>
    </w:p>
    <w:p w:rsidR="0075218D" w:rsidRPr="00CF03C3" w:rsidRDefault="0075218D" w:rsidP="00587F11">
      <w:pPr>
        <w:spacing w:after="0" w:line="240" w:lineRule="auto"/>
        <w:ind w:firstLine="567"/>
        <w:jc w:val="both"/>
        <w:rPr>
          <w:szCs w:val="28"/>
        </w:rPr>
      </w:pPr>
      <w:r w:rsidRPr="00CF03C3">
        <w:rPr>
          <w:szCs w:val="28"/>
        </w:rPr>
        <w:t>Внешняя политика Александра III. Россия в военно-политических блоках. Сближение России и Франции. Азиатская политика России.</w:t>
      </w:r>
    </w:p>
    <w:p w:rsidR="0075218D" w:rsidRPr="00CF03C3" w:rsidRDefault="0075218D" w:rsidP="00587F11">
      <w:pPr>
        <w:spacing w:after="0" w:line="240" w:lineRule="auto"/>
        <w:ind w:firstLine="567"/>
        <w:jc w:val="both"/>
        <w:rPr>
          <w:szCs w:val="28"/>
        </w:rPr>
      </w:pPr>
      <w:r w:rsidRPr="00CF03C3">
        <w:rPr>
          <w:szCs w:val="28"/>
        </w:rPr>
        <w:lastRenderedPageBreak/>
        <w:t xml:space="preserve">Общественное движение в 1880–1890-х гг. </w:t>
      </w:r>
    </w:p>
    <w:p w:rsidR="0075218D" w:rsidRPr="00CF03C3" w:rsidRDefault="0075218D" w:rsidP="00587F11">
      <w:pPr>
        <w:spacing w:after="0" w:line="240" w:lineRule="auto"/>
        <w:ind w:firstLine="567"/>
        <w:jc w:val="both"/>
        <w:rPr>
          <w:szCs w:val="28"/>
        </w:rPr>
      </w:pPr>
      <w:r w:rsidRPr="00CF03C3">
        <w:rPr>
          <w:szCs w:val="28"/>
        </w:rPr>
        <w:t>Развитие образования в России в XIX в. Учреждение Царскосельского лицея (1811 г.). Научные открытия. Открытие периодического закона химических элементов Д.И. Менделеевым. Развитие военно-полевой хирургии. Географические открытия и путешествия.</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Особенности и основные стили в художественной культуре. Литература. Театр. Музыкальное искусство. </w:t>
      </w:r>
      <w:r w:rsidRPr="00CF03C3">
        <w:rPr>
          <w:rFonts w:eastAsia="Times New Roman" w:cs="Times New Roman"/>
          <w:i/>
        </w:rPr>
        <w:t>«Могучая кучка».</w:t>
      </w:r>
      <w:r w:rsidRPr="00CF03C3">
        <w:rPr>
          <w:rFonts w:eastAsia="Times New Roman" w:cs="Times New Roman"/>
        </w:rPr>
        <w:t xml:space="preserve"> Живопись. </w:t>
      </w:r>
      <w:r w:rsidRPr="00CF03C3">
        <w:rPr>
          <w:rFonts w:eastAsia="Times New Roman" w:cs="Times New Roman"/>
          <w:i/>
        </w:rPr>
        <w:t>Возникновение «Товарищества передвижных художественных выставок».</w:t>
      </w:r>
      <w:r w:rsidRPr="00CF03C3">
        <w:rPr>
          <w:rFonts w:eastAsia="Times New Roman" w:cs="Times New Roman"/>
        </w:rPr>
        <w:t xml:space="preserve"> Архитектура. Скульптура.</w:t>
      </w:r>
    </w:p>
    <w:p w:rsidR="0075218D" w:rsidRPr="00CF03C3" w:rsidRDefault="0075218D" w:rsidP="00587F11">
      <w:pPr>
        <w:spacing w:after="0" w:line="240" w:lineRule="auto"/>
        <w:ind w:firstLine="567"/>
        <w:jc w:val="both"/>
        <w:rPr>
          <w:b/>
          <w:szCs w:val="28"/>
        </w:rPr>
      </w:pPr>
      <w:r w:rsidRPr="00CF03C3">
        <w:rPr>
          <w:b/>
          <w:szCs w:val="28"/>
        </w:rPr>
        <w:t>Кризис империи в начале ХХ в.</w:t>
      </w:r>
    </w:p>
    <w:p w:rsidR="0075218D" w:rsidRPr="00CF03C3" w:rsidRDefault="0075218D" w:rsidP="00587F11">
      <w:pPr>
        <w:spacing w:after="0" w:line="240" w:lineRule="auto"/>
        <w:ind w:firstLine="567"/>
        <w:jc w:val="both"/>
        <w:rPr>
          <w:b/>
          <w:szCs w:val="28"/>
        </w:rPr>
      </w:pPr>
      <w:r w:rsidRPr="00CF03C3">
        <w:rPr>
          <w:b/>
          <w:szCs w:val="28"/>
        </w:rPr>
        <w:t xml:space="preserve">Николай II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Общественно-политические движения и политические партии в начале XX в. Российская социал-демократия. II съезд РСДРП. Антиправительственное движение в 1901–1904 гг. «Зубатовский социализм». Первая российская революция 1905–1907 гг. Издание Манифеста 17 октября 1905 г. Зарождение российского парламентаризма. Формирование многопартийной системы.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 xml:space="preserve">Деятельность I Государственной думы.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Программа системных реформ П.А. Столыпина: масштаб и результаты. Издание указа, разрешавшего крестьянам выделять свое хозяйство из общины вместе с землей (1906 г.).</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Деятельность II Государственной думы. Третьеиюньский государственный переворот. Издание избирательного закона 3 июня 1907 г., завершение Первой российской революции.</w:t>
      </w:r>
    </w:p>
    <w:p w:rsidR="0075218D" w:rsidRPr="00CF03C3" w:rsidRDefault="0075218D" w:rsidP="00587F11">
      <w:pPr>
        <w:spacing w:after="0" w:line="240" w:lineRule="auto"/>
        <w:ind w:firstLine="567"/>
        <w:jc w:val="both"/>
        <w:rPr>
          <w:rFonts w:eastAsia="Times New Roman" w:cs="Times New Roman"/>
          <w:i/>
        </w:rPr>
      </w:pPr>
      <w:r w:rsidRPr="00CF03C3">
        <w:rPr>
          <w:rFonts w:eastAsia="Times New Roman" w:cs="Times New Roman"/>
          <w:i/>
        </w:rPr>
        <w:t xml:space="preserve">III и IV Государственные думы. Общественное и политическое развитие России в 1907–1914 гг. </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Внешняя политика Николая II. Мирные инициативы Николая II и международная конференция в Гааге. Русско-японская война 1904–1905 гг.  Заключение Портсмутского мира. Россия в системе международных отношений. Обострение русско-германских противоречий.</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Развитие русской философии. Литература. Изобразительное искусство. Архитектура. Скульптура. Театральное и музыкальное искусство в России в начале XX в. Балет. Кинематограф. Культура народов Российской империи.</w:t>
      </w:r>
    </w:p>
    <w:p w:rsidR="0075218D" w:rsidRPr="00CF03C3" w:rsidRDefault="0075218D" w:rsidP="00587F11">
      <w:pPr>
        <w:spacing w:after="0" w:line="240" w:lineRule="auto"/>
        <w:jc w:val="both"/>
        <w:rPr>
          <w:b/>
          <w:szCs w:val="28"/>
        </w:rPr>
      </w:pPr>
      <w:r w:rsidRPr="00CF03C3">
        <w:rPr>
          <w:b/>
          <w:szCs w:val="28"/>
        </w:rPr>
        <w:t>Всеобщая история (Новая история XIX – начала XX в.).</w:t>
      </w:r>
    </w:p>
    <w:p w:rsidR="0075218D" w:rsidRPr="00CF03C3" w:rsidRDefault="0075218D" w:rsidP="00587F11">
      <w:pPr>
        <w:spacing w:after="0" w:line="240" w:lineRule="auto"/>
        <w:ind w:firstLine="567"/>
        <w:jc w:val="both"/>
        <w:rPr>
          <w:szCs w:val="28"/>
        </w:rPr>
      </w:pPr>
      <w:r w:rsidRPr="00CF03C3">
        <w:rPr>
          <w:szCs w:val="28"/>
        </w:rPr>
        <w:t xml:space="preserve">Первая империя во Франции.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европейских стран в первой половине XIX в. Европейские революции 1830–1831 и 1848–1849 гг. Утверждение конституционных и парламентских монархий. </w:t>
      </w:r>
    </w:p>
    <w:p w:rsidR="0075218D" w:rsidRPr="00CF03C3" w:rsidRDefault="0075218D" w:rsidP="00587F11">
      <w:pPr>
        <w:spacing w:after="0" w:line="240" w:lineRule="auto"/>
        <w:ind w:firstLine="567"/>
        <w:jc w:val="both"/>
        <w:rPr>
          <w:szCs w:val="28"/>
        </w:rPr>
      </w:pPr>
      <w:r w:rsidRPr="00CF03C3">
        <w:rPr>
          <w:szCs w:val="28"/>
        </w:rPr>
        <w:t xml:space="preserve">Международные отношения в первой половине XIX в. </w:t>
      </w:r>
    </w:p>
    <w:p w:rsidR="0075218D" w:rsidRPr="00CF03C3" w:rsidRDefault="0075218D" w:rsidP="00587F11">
      <w:pPr>
        <w:spacing w:after="0" w:line="240" w:lineRule="auto"/>
        <w:ind w:firstLine="567"/>
        <w:jc w:val="both"/>
        <w:rPr>
          <w:szCs w:val="28"/>
        </w:rPr>
      </w:pPr>
      <w:r w:rsidRPr="00CF03C3">
        <w:rPr>
          <w:szCs w:val="28"/>
        </w:rPr>
        <w:t xml:space="preserve">Политическое и социально-экономическое развитие Великобритании и Франции во второй половине XIX – начале XX в. Образование единого государства в Италии. Создание Германской империи. </w:t>
      </w:r>
    </w:p>
    <w:p w:rsidR="0075218D" w:rsidRPr="00CF03C3" w:rsidRDefault="0075218D" w:rsidP="00587F11">
      <w:pPr>
        <w:spacing w:after="0" w:line="240" w:lineRule="auto"/>
        <w:ind w:firstLine="567"/>
        <w:jc w:val="both"/>
        <w:rPr>
          <w:szCs w:val="28"/>
        </w:rPr>
      </w:pPr>
      <w:r w:rsidRPr="00CF03C3">
        <w:rPr>
          <w:szCs w:val="28"/>
        </w:rPr>
        <w:lastRenderedPageBreak/>
        <w:t>США в первой половине XIX в. Гражданская война в США. Реконструкция Юга. США в конце XIX – начале XX в.</w:t>
      </w:r>
    </w:p>
    <w:p w:rsidR="0075218D" w:rsidRPr="00CF03C3" w:rsidRDefault="0075218D" w:rsidP="00587F11">
      <w:pPr>
        <w:spacing w:after="0" w:line="240" w:lineRule="auto"/>
        <w:ind w:firstLine="567"/>
        <w:jc w:val="both"/>
        <w:rPr>
          <w:szCs w:val="28"/>
        </w:rPr>
      </w:pPr>
      <w:r w:rsidRPr="00CF03C3">
        <w:rPr>
          <w:szCs w:val="28"/>
        </w:rPr>
        <w:t xml:space="preserve">Борьба за независимость и образование независимых государств в Латинской Америке в XIX в. </w:t>
      </w:r>
    </w:p>
    <w:p w:rsidR="0075218D" w:rsidRPr="00CF03C3" w:rsidRDefault="0075218D" w:rsidP="00587F11">
      <w:pPr>
        <w:spacing w:after="0" w:line="240" w:lineRule="auto"/>
        <w:ind w:firstLine="567"/>
        <w:jc w:val="both"/>
        <w:rPr>
          <w:szCs w:val="28"/>
        </w:rPr>
      </w:pPr>
      <w:r w:rsidRPr="00CF03C3">
        <w:rPr>
          <w:szCs w:val="28"/>
        </w:rPr>
        <w:t>Политическое и социально-экономическое развитие Османской империи, Индии, Китая, Японии в XIX – начале XX в.</w:t>
      </w:r>
    </w:p>
    <w:p w:rsidR="0075218D" w:rsidRPr="00CF03C3" w:rsidRDefault="0075218D" w:rsidP="00587F11">
      <w:pPr>
        <w:spacing w:after="0" w:line="240" w:lineRule="auto"/>
        <w:ind w:firstLine="567"/>
        <w:jc w:val="both"/>
        <w:rPr>
          <w:szCs w:val="28"/>
        </w:rPr>
      </w:pPr>
      <w:r w:rsidRPr="00CF03C3">
        <w:rPr>
          <w:szCs w:val="28"/>
        </w:rPr>
        <w:t xml:space="preserve">Колониальный раздел Африки. Антиколониальные движения. </w:t>
      </w:r>
    </w:p>
    <w:p w:rsidR="0075218D" w:rsidRPr="00CF03C3" w:rsidRDefault="0075218D" w:rsidP="00587F11">
      <w:pPr>
        <w:spacing w:after="0" w:line="240" w:lineRule="auto"/>
        <w:ind w:firstLine="567"/>
        <w:jc w:val="both"/>
        <w:rPr>
          <w:b/>
          <w:szCs w:val="28"/>
        </w:rPr>
      </w:pPr>
      <w:r w:rsidRPr="00CF03C3">
        <w:rPr>
          <w:b/>
          <w:szCs w:val="28"/>
        </w:rPr>
        <w:t>Мировая политика во второй половине XIX – начале ХХ в.</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Франко-прусская война и ее последствия. Военные союзы в Европе и назревание общеевропейского кризиса. Международное соперничество и войны западных стран в начале ХХ в</w:t>
      </w:r>
      <w:r w:rsidRPr="00CF03C3">
        <w:rPr>
          <w:rFonts w:eastAsia="Times New Roman" w:cs="Times New Roman"/>
          <w:i/>
        </w:rPr>
        <w:t>. Англо-бурская война</w:t>
      </w:r>
      <w:r w:rsidRPr="00CF03C3">
        <w:rPr>
          <w:rFonts w:eastAsia="Times New Roman" w:cs="Times New Roman"/>
        </w:rPr>
        <w:t>. Возникновение Тройственного союза и Антанты. Июльский кризис 1914 г. и начало Первой мировой войны.</w:t>
      </w:r>
    </w:p>
    <w:p w:rsidR="0075218D" w:rsidRPr="00CF03C3" w:rsidRDefault="0075218D" w:rsidP="00587F11">
      <w:pPr>
        <w:spacing w:after="0" w:line="240" w:lineRule="auto"/>
        <w:ind w:firstLine="567"/>
        <w:jc w:val="both"/>
        <w:rPr>
          <w:rFonts w:eastAsia="Times New Roman" w:cs="Times New Roman"/>
        </w:rPr>
      </w:pPr>
      <w:r w:rsidRPr="00CF03C3">
        <w:rPr>
          <w:rFonts w:eastAsia="Times New Roman" w:cs="Times New Roman"/>
        </w:rPr>
        <w:t>Развитие науки, образования и культуры в XIX – начале ХХ веков. 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lang w:eastAsia="en-US"/>
        </w:rPr>
      </w:pPr>
      <w:r w:rsidRPr="00CF03C3">
        <w:rPr>
          <w:rFonts w:eastAsia="Times New Roman" w:cs="Times New Roman"/>
          <w:lang w:eastAsia="en-US"/>
        </w:rPr>
        <w:t xml:space="preserve">объяснять </w:t>
      </w:r>
      <w:r w:rsidRPr="00CF03C3">
        <w:rPr>
          <w:rFonts w:ascii="Times New Roman CYR" w:eastAsia="Times New Roman CYR" w:hAnsi="Times New Roman CYR" w:cs="Times New Roman CYR"/>
          <w:shd w:val="clear" w:color="auto" w:fill="FFFFFF"/>
          <w:lang w:eastAsia="en-US"/>
        </w:rPr>
        <w:t xml:space="preserve">с опорой на справочный материал </w:t>
      </w:r>
      <w:r w:rsidRPr="00CF03C3">
        <w:rPr>
          <w:rFonts w:eastAsia="Times New Roman" w:cs="Times New Roman"/>
          <w:lang w:eastAsia="en-US"/>
        </w:rPr>
        <w:t>смысл изученных исторических понятий по истории России XIX – начала XX в. и Новой истории XIX – начала XX в., в том числе:</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эпоху правления Александра I:</w:t>
      </w:r>
      <w:r w:rsidRPr="00CF03C3">
        <w:rPr>
          <w:rFonts w:eastAsia="Times New Roman" w:cs="Times New Roman"/>
          <w:szCs w:val="28"/>
        </w:rPr>
        <w:t xml:space="preserve"> крепостное хозяйство, Негласный комитет, Отечественная война, Университетский устав, военные поселения, ампир, романтизм;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Правление Николая I:</w:t>
      </w:r>
      <w:r w:rsidRPr="00CF03C3">
        <w:rPr>
          <w:rFonts w:eastAsia="Times New Roman" w:cs="Times New Roman"/>
          <w:szCs w:val="28"/>
        </w:rPr>
        <w:t xml:space="preserve"> бюрократия, славянофильство, западничество, теория официальной народности, петрашевцы, теория русского социализма, либерализм, консерватизм, декабристы, промышленный переворот</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szCs w:val="28"/>
        </w:rPr>
      </w:pPr>
      <w:r w:rsidRPr="00CF03C3">
        <w:rPr>
          <w:rFonts w:eastAsia="Times New Roman" w:cs="Times New Roman"/>
          <w:b/>
          <w:szCs w:val="28"/>
        </w:rPr>
        <w:t>Россия в правление Александра II:</w:t>
      </w:r>
      <w:r w:rsidRPr="00CF03C3">
        <w:rPr>
          <w:rFonts w:eastAsia="Times New Roman" w:cs="Times New Roman"/>
          <w:szCs w:val="28"/>
        </w:rPr>
        <w:t xml:space="preserve"> урбанизация, Редакционные комиссии, выкупные платежи, земские собрания, земские управы, городские думы, городские управы, мировой суд, окружной суд, временнообязанные крестьяне, выкупные платежи, мировые посредники, уставные грамоты, отрезки, избирательные курии, гласные, всеобщая воинская повинность, разночинцы, народничество, анархизм, критический реализм;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b/>
          <w:szCs w:val="28"/>
        </w:rPr>
        <w:t>России в правление Александра III.</w:t>
      </w:r>
      <w:r w:rsidRPr="00CF03C3">
        <w:rPr>
          <w:rFonts w:eastAsia="Times New Roman" w:cs="Times New Roman"/>
        </w:rPr>
        <w:t>Социально-экономическое развитие страны в конце XIX–начале XX в.: контрреформы, земские начальники, марксизм;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Кризис империи в начале ХХ в.: РСДРП, большевики и меньшевики, социалисты-революционеры (эсеры), кадеты (конституционные демократы), октябристы, Советы рабочих депутатов, национализм, нация, многопартийность, Государственная дума, конституционализм, парламентаризм, монархизм, революция, хутор, отруб, символизм, футуризм, акмеизм, кубизм;</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Новая история (история зарубежных стран XIX – начала XX в.): аболиционизм, гомстед, декаданс, империализм, картель, конгресс, консерватизм, конституционалисты, Конфедерация, концерн, </w:t>
      </w:r>
      <w:r w:rsidRPr="00CF03C3">
        <w:rPr>
          <w:rFonts w:eastAsia="Times New Roman" w:cs="Times New Roman"/>
        </w:rPr>
        <w:lastRenderedPageBreak/>
        <w:t>либерализм, массовая культура, модерн, синдикат, социализм, трест, фритредерство, ценз, чартизм, экономический кризис.</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составлять план изучаемой темы с опорой на алгоритм учебных действий, рассказывать по плану об исторических событиях, процессах, явлениях, деятелях истории России XIX – начала XX в. и Новой истории XIX – начала XX в., используя информацию, представленную в исторических источниках различного типа; излагать рассказ в письменной форме в соответствии с заданными требованиями с опорой на план; в том числе описывать:</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положение России в мире на рубеже XVIII–XIX вв.;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политический строй, сословную структуру российского общества, народы России в начале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социально-экономическое развитие России, крепостнический характер экономики в I половине XIX в.;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образования в России в XIX в., научные открытия, развитие военно-полевой хирургии, географические открытия и путешествия;</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 xml:space="preserve">культурное пространство России в XIX в.: особенности и основные стили в художественной культуре, литературу, театр, музыкальное искусство, живопись, архитектуру, скульптуру; </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серебряный век российской культуры: основные тенденции развития русской культуры начала XX в.; развитие науки и образования, русской философии, литературы, изобразительного искусства, архитектуры, скульптуры;</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театральное и музыкальное искусство в России в начале XX в., балет, кинематограф;</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культуру народов Российской империи;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новые черты в жизни города и деревни во II половине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предпосылки первой русской революции</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социально-экономическое развитие России в начале XX века;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создание российского парламентаризма;</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индустриальную революцию и становление индустриального общества в странах Западной Европы и Америки в XIX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общие направления экономического и общественно-политического развития стран Западной Европы и Америки в конце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развитие науки, образования и культуры в XIX – начале ХХ в.:</w:t>
      </w:r>
    </w:p>
    <w:p w:rsidR="0075218D" w:rsidRPr="00CF03C3" w:rsidRDefault="0075218D" w:rsidP="004E6412">
      <w:pPr>
        <w:widowControl w:val="0"/>
        <w:numPr>
          <w:ilvl w:val="0"/>
          <w:numId w:val="16"/>
        </w:numPr>
        <w:tabs>
          <w:tab w:val="left" w:pos="993"/>
        </w:tabs>
        <w:spacing w:after="0" w:line="240" w:lineRule="auto"/>
        <w:ind w:left="459"/>
        <w:contextualSpacing/>
        <w:jc w:val="both"/>
        <w:rPr>
          <w:rFonts w:eastAsia="Times New Roman" w:cs="Times New Roman"/>
        </w:rPr>
      </w:pPr>
      <w:r w:rsidRPr="00CF03C3">
        <w:rPr>
          <w:rFonts w:eastAsia="Times New Roman" w:cs="Times New Roman"/>
        </w:rPr>
        <w:t>духовный кризис индустриального общества.</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читать и анализировать используя «ленту времени» историческую карту/схему по истории России XIX – начала XX в. и Новой истории XIX – начала XX в., (в том числе карту родного края), привлекая контекстную информацию; на основе анализа исторической карты/схемы характеризовать социально-экономическое и политическое развитие изучаемого региона в указанный период, проводить сравнение после предварительного анализа </w:t>
      </w:r>
      <w:r w:rsidRPr="00CF03C3">
        <w:rPr>
          <w:rFonts w:eastAsia="Times New Roman" w:cs="Times New Roman"/>
        </w:rPr>
        <w:lastRenderedPageBreak/>
        <w:t xml:space="preserve">социально-экономических и геополитических условий существования государств, народов, делать выводы о причинах, результатах и последствиях исторических событий (явлений, процессов);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сопоставлять, анализировать информацию, представленную на двух или более тематических (обзорных) исторических картах/схемах по истории России XIX – начала XX в. и Новой истории XIX – начала XX в., делать выводы; сопоставлять после предварительного анализа информацию, представленную на исторической карте/схеме, с другими источниками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контурную карту на основе предложенных заданий, используя систему обозначений для легенды карты/схемы;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различать основные виды письменных источников по истории России XIX – начала XX в. и Новой истории XIX – начала XX в.</w:t>
      </w:r>
      <w:r w:rsidR="005F79C1" w:rsidRPr="00CF03C3">
        <w:rPr>
          <w:rFonts w:eastAsia="Times New Roman" w:cs="Times New Roman"/>
        </w:rPr>
        <w:t>;</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проводить атрибуцию письменного исторического источника по истории России XIX – начала XX в. и Новой истории XIX – начала XX в.; привлекая контекстную информацию анализировать представленную в нем информацию, позицию автора, участников событий; определять в тексте источника основную и второстепенную информацию, смысловые связи отдельных положений письменного исторического источника с опорой на справочный материал;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соотносить с опорой на алгоритм учебных действий содержание письменного исторического источника по истории России XIX – начала XX в. и Новой истории XIX – начала XX в., с информацией, представленной в других письменных исторических источниках, а также с информацией, представленной в других знаковых системах;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дополнительной информации в справочной литературе, сети Интернет для решения различных учебных задач; проверять достоверность найденной информации в других источниках;</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проводить атрибуцию различных видов вещественных исторических источников по истории России XIX – начала XX в. и Новой истории XIX – начала XX в., указывать их различия, составлять описание с опорой на план, используя контекстную информацию, объяснять после предварительного анализа обстоятельства их появления; сопоставлять информацию, представленную в виде вещественных источников, с информацией письменных исторических источников, делать выводы;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условно-графическую, изобразительную наглядность и статистическую информацию, используемую при изучении событий (явлений, процессов) истории России XIX – начала XX в. и Новой истории XIX – начала XX в., делать выводы;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подбирать изобразительную наглядность, иллюстрирующую события (явления, процессы) истории России XIX – начала XX в. и Новой истории XIX – начала XX в., используя различные источники информации;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группировать после предварительного анализа (систематизировать, обобщать) отдельные элементы знания по истории России XIX – начала XX </w:t>
      </w:r>
      <w:r w:rsidRPr="00CF03C3">
        <w:rPr>
          <w:rFonts w:eastAsia="Times New Roman" w:cs="Times New Roman"/>
        </w:rPr>
        <w:lastRenderedPageBreak/>
        <w:t>в. и Новой истории XIX – начала XX в. по 2-3 признакам, составлять таблицы, схемы с опорой на алгоритм учебных действий;</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 опорой на алгоритм учебных действий историческую ситуацию из истории России XIX – начала XX в. и Новой истории XIX – начала XX в., привлекая контекстную информацию из различных источников, делать выводы, отвечать на вопросы, касающиеся анализа исторической ситуации;</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отвечать на вопросы, предполагающие воспроизведение, уточнение, понимание, анализ, синтез, сравнение, обобщение освоенного учебного материала по истории России XIX – начала XX в. и Новой истории XIX – начала XX в.; </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составлять </w:t>
      </w:r>
      <w:r w:rsidR="005F79C1" w:rsidRPr="00CF03C3">
        <w:rPr>
          <w:rFonts w:eastAsia="Times New Roman" w:cs="Times New Roman"/>
        </w:rPr>
        <w:t xml:space="preserve">после предварительного анализа </w:t>
      </w:r>
      <w:r w:rsidRPr="00CF03C3">
        <w:rPr>
          <w:rFonts w:eastAsia="Times New Roman" w:cs="Times New Roman"/>
        </w:rPr>
        <w:t>план-конспект изучаемой темы;</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выделять и обобщать после предварительного анализа существенные признаки исторических событий (явлений, процессов) истории России XIX – начала XX в. и Новой истории XIX – начала XX в.;</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справочный материал и указывать причины, предпосылки, повод, последствия, значение исторических событий (явлений, процессов) на основе изученного материала по истории России XIX – начала XX в. и Новой истории XIX – начала XX в., объяснять после предварительного анализа причинно-следственные связи; излагать исторический материал на основе понимания причинно-следственных, пространственно-временны́х связей исторических событий (явлений, процессов) с опорой на план;</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изученные исторические события, явления, процессы в истории России XIX – начала XX в. и Новой истории XIX – начала XX в., взгляды исторических деятелей, общественно-политические течения, теории по 2-3 критериям, привлекая информацию, полученную из различных исторических источников, результаты оформлять в виде таблицы; делать вывод;</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и объяснять с опорой на фактический материал свое отношение к наиболее значительным событиям, достижениям из истории России XIX – начала XX в. и Новой истории XIX – начала XX в., и историческим личностям;</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отбирать факты, которые могут быть использованы для подтверждения/опровержения заданной точки зрения, объяснять после предварительного анализа, как определенные факты могут быть использованы для подтверждения/опровержения какой-либо оценки исторических событий; сравнивать предложенную аргументацию, выбирать наиболее аргументированную позицию;</w:t>
      </w:r>
    </w:p>
    <w:p w:rsidR="00085F97" w:rsidRPr="00CF03C3" w:rsidRDefault="00085F97"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выполнять совместные учебные проекты по отечественной и всеобщей истории XIX – начала ХХ в. (в том числе на региональном материале);</w:t>
      </w:r>
    </w:p>
    <w:p w:rsidR="0075218D" w:rsidRPr="00CF03C3" w:rsidRDefault="0075218D"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использовать материал по истории родного края для изучения особенностей исторического развития своего региона; понимать национальные, культурные и религиозные различия между народами, с уважением относиться к представителям других национальностей, культур и религий.</w:t>
      </w:r>
    </w:p>
    <w:p w:rsidR="0075218D" w:rsidRPr="00CF03C3" w:rsidRDefault="0075218D" w:rsidP="0075218D">
      <w:pPr>
        <w:widowControl w:val="0"/>
        <w:tabs>
          <w:tab w:val="left" w:pos="993"/>
        </w:tabs>
        <w:spacing w:after="0" w:line="360" w:lineRule="auto"/>
        <w:ind w:left="459"/>
        <w:contextualSpacing/>
        <w:jc w:val="both"/>
        <w:rPr>
          <w:rFonts w:eastAsia="Times New Roman" w:cs="Times New Roman"/>
        </w:rPr>
      </w:pPr>
    </w:p>
    <w:p w:rsidR="00F97BA3" w:rsidRPr="00CF03C3" w:rsidRDefault="00F97BA3">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58" w:name="_Toc97114946"/>
      <w:r>
        <w:rPr>
          <w:caps/>
        </w:rPr>
        <w:lastRenderedPageBreak/>
        <w:t>2.2.1</w:t>
      </w:r>
      <w:r w:rsidR="007A5763" w:rsidRPr="007A5763">
        <w:rPr>
          <w:caps/>
        </w:rPr>
        <w:t>.7</w:t>
      </w:r>
      <w:r w:rsidR="00B4280B" w:rsidRPr="007A5763">
        <w:rPr>
          <w:caps/>
        </w:rPr>
        <w:t>. Обществознание</w:t>
      </w:r>
      <w:bookmarkEnd w:id="58"/>
    </w:p>
    <w:p w:rsidR="00AB134C" w:rsidRPr="00CF03C3" w:rsidRDefault="00AB134C" w:rsidP="004C4BAF">
      <w:pPr>
        <w:spacing w:after="0" w:line="240" w:lineRule="auto"/>
        <w:rPr>
          <w:rFonts w:cs="Times New Roman"/>
          <w:b/>
          <w:caps/>
          <w:szCs w:val="28"/>
        </w:rPr>
      </w:pPr>
    </w:p>
    <w:p w:rsidR="00005992" w:rsidRPr="00CF03C3" w:rsidRDefault="00005992" w:rsidP="004C4BAF">
      <w:pPr>
        <w:spacing w:after="0" w:line="240" w:lineRule="auto"/>
        <w:rPr>
          <w:rFonts w:cs="Times New Roman"/>
          <w:b/>
          <w:caps/>
          <w:szCs w:val="28"/>
        </w:rPr>
      </w:pPr>
    </w:p>
    <w:p w:rsidR="00AB134C" w:rsidRPr="00CF03C3" w:rsidRDefault="00AB134C" w:rsidP="008606DB">
      <w:pPr>
        <w:spacing w:after="0" w:line="240" w:lineRule="auto"/>
        <w:jc w:val="both"/>
        <w:rPr>
          <w:rFonts w:eastAsiaTheme="majorEastAsia" w:cstheme="majorBidi"/>
          <w:szCs w:val="28"/>
        </w:rPr>
      </w:pPr>
      <w:bookmarkStart w:id="59" w:name="_Toc83233528"/>
      <w:r w:rsidRPr="00CF03C3">
        <w:rPr>
          <w:rFonts w:eastAsiaTheme="majorEastAsia" w:cstheme="majorBidi"/>
          <w:szCs w:val="28"/>
        </w:rPr>
        <w:t>ПОЯСНИТЕЛЬНАЯ ЗАПИСКА</w:t>
      </w:r>
      <w:bookmarkEnd w:id="59"/>
    </w:p>
    <w:p w:rsidR="00AB134C" w:rsidRPr="00CF03C3" w:rsidRDefault="00AB134C" w:rsidP="00AB134C">
      <w:pPr>
        <w:spacing w:after="0" w:line="240" w:lineRule="auto"/>
        <w:ind w:firstLine="709"/>
        <w:jc w:val="both"/>
        <w:rPr>
          <w:rFonts w:eastAsia="Arial Unicode MS" w:cs="Times New Roman"/>
          <w:kern w:val="1"/>
          <w:szCs w:val="28"/>
          <w:lang w:eastAsia="en-US"/>
        </w:rPr>
      </w:pPr>
    </w:p>
    <w:p w:rsidR="00AB134C" w:rsidRPr="00CF03C3" w:rsidRDefault="0060371E" w:rsidP="00AB134C">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AB134C" w:rsidRPr="00CF03C3">
        <w:rPr>
          <w:rFonts w:eastAsia="Arial Unicode MS" w:cs="Times New Roman"/>
          <w:kern w:val="1"/>
          <w:szCs w:val="28"/>
          <w:lang w:eastAsia="en-US"/>
        </w:rPr>
        <w:t xml:space="preserve">абочая программа по обществознанию для обучающихся с задержкой психического развития (далее </w:t>
      </w:r>
      <w:r w:rsidR="00F3235B" w:rsidRPr="00CF03C3">
        <w:rPr>
          <w:rFonts w:eastAsia="Arial Unicode MS" w:cs="Times New Roman"/>
          <w:kern w:val="1"/>
          <w:szCs w:val="28"/>
          <w:lang w:eastAsia="en-US"/>
        </w:rPr>
        <w:t>–</w:t>
      </w:r>
      <w:r w:rsidR="00AB134C"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F3235B"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w:t>
      </w:r>
      <w:r w:rsidR="00AB134C"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F3235B"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AB134C" w:rsidRPr="00CF03C3">
        <w:rPr>
          <w:rFonts w:eastAsia="Arial Unicode MS" w:cs="Times New Roman"/>
          <w:kern w:val="1"/>
          <w:szCs w:val="28"/>
          <w:lang w:eastAsia="en-US"/>
        </w:rPr>
        <w:t>рабочей программы основного общего образования по предмету «Обществознание», в соответствии с Концепцией преподавания учебного предмета «Обществ</w:t>
      </w:r>
      <w:r>
        <w:rPr>
          <w:rFonts w:eastAsia="Arial Unicode MS" w:cs="Times New Roman"/>
          <w:kern w:val="1"/>
          <w:szCs w:val="28"/>
          <w:lang w:eastAsia="en-US"/>
        </w:rPr>
        <w:t>ознание» (2018 г.) и П</w:t>
      </w:r>
      <w:r w:rsidR="00AB134C" w:rsidRPr="00CF03C3">
        <w:rPr>
          <w:rFonts w:eastAsia="Arial Unicode MS" w:cs="Times New Roman"/>
          <w:kern w:val="1"/>
          <w:szCs w:val="28"/>
          <w:lang w:eastAsia="en-US"/>
        </w:rPr>
        <w:t>рограммой воспитания (2020 г.),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cs="Times New Roman"/>
          <w:b/>
          <w:szCs w:val="28"/>
        </w:rPr>
      </w:pPr>
    </w:p>
    <w:p w:rsidR="00AB134C" w:rsidRPr="00CF03C3" w:rsidRDefault="00AB134C" w:rsidP="00F3235B">
      <w:pPr>
        <w:spacing w:after="0" w:line="240" w:lineRule="auto"/>
        <w:ind w:firstLine="709"/>
        <w:jc w:val="both"/>
        <w:rPr>
          <w:rFonts w:eastAsiaTheme="majorEastAsia" w:cs="Times New Roman"/>
          <w:b/>
          <w:bCs/>
          <w:szCs w:val="28"/>
          <w:lang w:eastAsia="en-US"/>
        </w:rPr>
      </w:pPr>
      <w:bookmarkStart w:id="60" w:name="_Toc83233529"/>
      <w:r w:rsidRPr="00CF03C3">
        <w:rPr>
          <w:rFonts w:eastAsiaTheme="majorEastAsia" w:cs="Times New Roman"/>
          <w:b/>
          <w:bCs/>
          <w:szCs w:val="28"/>
          <w:lang w:eastAsia="en-US"/>
        </w:rPr>
        <w:t>Общая характеристика учебного предмета «Обществознание»</w:t>
      </w:r>
      <w:bookmarkEnd w:id="60"/>
    </w:p>
    <w:p w:rsidR="00AB134C" w:rsidRPr="00CF03C3" w:rsidRDefault="0060371E" w:rsidP="00AB134C">
      <w:pPr>
        <w:spacing w:after="0" w:line="240" w:lineRule="auto"/>
        <w:ind w:firstLine="709"/>
        <w:jc w:val="both"/>
        <w:rPr>
          <w:rFonts w:cs="Times New Roman"/>
          <w:szCs w:val="28"/>
        </w:rPr>
      </w:pPr>
      <w:r>
        <w:rPr>
          <w:rFonts w:cs="Times New Roman"/>
          <w:szCs w:val="28"/>
        </w:rPr>
        <w:t>Р</w:t>
      </w:r>
      <w:r w:rsidR="00AB134C" w:rsidRPr="00CF03C3">
        <w:rPr>
          <w:rFonts w:cs="Times New Roman"/>
          <w:szCs w:val="28"/>
        </w:rPr>
        <w:t>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AB134C" w:rsidRPr="00CF03C3" w:rsidRDefault="00AB134C" w:rsidP="00AB134C">
      <w:pPr>
        <w:spacing w:after="0" w:line="240" w:lineRule="auto"/>
        <w:ind w:firstLine="709"/>
        <w:jc w:val="both"/>
        <w:rPr>
          <w:rFonts w:eastAsia="Times New Roman" w:cs="Times New Roman"/>
          <w:szCs w:val="28"/>
        </w:rPr>
      </w:pPr>
      <w:r w:rsidRPr="00CF03C3">
        <w:rPr>
          <w:rFonts w:cs="Times New Roman"/>
          <w:szCs w:val="28"/>
        </w:rPr>
        <w:t xml:space="preserve">Учебный предмет «Обществознание» входит в предметную область «Общественно-научные предметы». </w:t>
      </w:r>
      <w:r w:rsidRPr="00CF03C3">
        <w:rPr>
          <w:rFonts w:eastAsia="Times New Roman" w:cs="Times New Roman"/>
          <w:szCs w:val="28"/>
        </w:rPr>
        <w:t xml:space="preserve">Обществознание является одним из основных гуманитарных предметов в системе общего образования, обеспечивающих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AB134C" w:rsidRPr="00CF03C3" w:rsidRDefault="00AB134C" w:rsidP="00AB134C">
      <w:pPr>
        <w:tabs>
          <w:tab w:val="left" w:pos="640"/>
        </w:tabs>
        <w:spacing w:after="0" w:line="240" w:lineRule="auto"/>
        <w:ind w:firstLine="709"/>
        <w:jc w:val="both"/>
        <w:rPr>
          <w:rFonts w:cs="Times New Roman"/>
          <w:szCs w:val="28"/>
        </w:rPr>
      </w:pPr>
      <w:r w:rsidRPr="00CF03C3">
        <w:rPr>
          <w:rFonts w:eastAsia="Times New Roman" w:cs="Times New Roman"/>
          <w:szCs w:val="28"/>
        </w:rP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многогранно освещает проблемы человека и общества через призму основ наук: экономики, социологии, политологии, социальной психологии, правоведения, акцентируя внимание на современных реалиях жизни, что способствует формированию у обучающихся целостной картины мира и жизни человека в нем. В этой связи учебный предмет играет большую роль в формировании сферы жизненной компетенции обучающихся с ЗПР, </w:t>
      </w:r>
      <w:r w:rsidRPr="00CF03C3">
        <w:rPr>
          <w:rFonts w:eastAsia="Times New Roman" w:cs="Times New Roman"/>
          <w:szCs w:val="28"/>
        </w:rPr>
        <w:lastRenderedPageBreak/>
        <w:t xml:space="preserve">обеспечивая возможность применения полученных знаний и умений для решения типичных задач в области социальных отношений, для соотнесения собственного поведения и поступков </w:t>
      </w:r>
      <w:r w:rsidRPr="00CF03C3">
        <w:rPr>
          <w:rFonts w:cs="Times New Roman"/>
          <w:szCs w:val="28"/>
        </w:rPr>
        <w:t xml:space="preserve">других людей с нравственными ценностями и правовыми нормами, для содействия правовыми способами и средствами поддержанию правопорядка в обществе и противодействия противоправному поведению, что </w:t>
      </w:r>
      <w:r w:rsidRPr="00CF03C3">
        <w:rPr>
          <w:rFonts w:eastAsia="Times New Roman" w:cs="Times New Roman"/>
          <w:szCs w:val="28"/>
        </w:rPr>
        <w:t>способствует адаптации обучающихся с ЗПР подросткового возраста к условиям динамично развивающегося современного общества в целом.</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«Основы духовно-нравственной культуры народов России», «География», «Биология» и другие, что создает возможность одновременного прохождения тем по указанным учебным предметам. Курс построен по линейно-концентрическому принципу.</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«Обществознание»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«Обществознание», осмысление и усвоение </w:t>
      </w:r>
      <w:r w:rsidRPr="00CF03C3">
        <w:rPr>
          <w:rFonts w:cs="Times New Roman"/>
          <w:szCs w:val="28"/>
        </w:rPr>
        <w:t>информации морально-нравственного и гражданско-правового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пониженному познавательному интересу к предметному и социальному миру, низким уровнем речевого развития.</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Для преодоления трудностей в изучении учебного предмета «Обществознание»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использование примеров, понятных и близких подростку с ЗПР; постепенное усложнение изучаемого материала и закрепление изученного на разнообразном учебном и неучебном материале; изучение некоторых тем в ознакомительном плане. Большое внимание должно быть уделено отбору учебного материала в соответствии с принципом доступности при сохранении общего базового уровня.</w:t>
      </w:r>
    </w:p>
    <w:p w:rsidR="00AB134C" w:rsidRPr="00CF03C3" w:rsidRDefault="00AB134C" w:rsidP="00AB134C">
      <w:pPr>
        <w:shd w:val="clear" w:color="auto" w:fill="FFFFFF"/>
        <w:spacing w:after="0" w:line="240" w:lineRule="auto"/>
        <w:ind w:firstLine="709"/>
        <w:jc w:val="both"/>
        <w:rPr>
          <w:rFonts w:eastAsia="Times New Roman" w:cs="Times New Roman"/>
          <w:b/>
          <w:szCs w:val="28"/>
        </w:rPr>
      </w:pPr>
    </w:p>
    <w:p w:rsidR="00AB134C" w:rsidRPr="00CF03C3" w:rsidRDefault="00AB134C" w:rsidP="00F3235B">
      <w:pPr>
        <w:shd w:val="clear" w:color="auto" w:fill="FFFFFF"/>
        <w:spacing w:after="0" w:line="240" w:lineRule="auto"/>
        <w:ind w:firstLine="709"/>
        <w:jc w:val="both"/>
        <w:rPr>
          <w:rFonts w:eastAsiaTheme="majorEastAsia" w:cs="Times New Roman"/>
          <w:b/>
          <w:bCs/>
          <w:szCs w:val="28"/>
          <w:lang w:eastAsia="en-US"/>
        </w:rPr>
      </w:pPr>
      <w:bookmarkStart w:id="61" w:name="_Toc83233530"/>
      <w:r w:rsidRPr="00CF03C3">
        <w:rPr>
          <w:rFonts w:eastAsiaTheme="majorEastAsia" w:cs="Times New Roman"/>
          <w:b/>
          <w:bCs/>
          <w:szCs w:val="28"/>
          <w:lang w:eastAsia="en-US"/>
        </w:rPr>
        <w:t>Цели и задачи изучения учебного предмета «Обществознание»</w:t>
      </w:r>
      <w:bookmarkEnd w:id="61"/>
    </w:p>
    <w:p w:rsidR="00AB134C" w:rsidRPr="00CF03C3" w:rsidRDefault="00AB134C" w:rsidP="00AB134C">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«Обществознание» представлены в соответствующей Примерной рабочей программе основного общего образования.</w:t>
      </w:r>
    </w:p>
    <w:p w:rsidR="00AB134C" w:rsidRPr="00CF03C3" w:rsidRDefault="00AB134C" w:rsidP="00AB134C">
      <w:pPr>
        <w:spacing w:after="0" w:line="240" w:lineRule="auto"/>
        <w:ind w:left="1" w:firstLine="709"/>
        <w:jc w:val="both"/>
        <w:rPr>
          <w:rFonts w:cs="Times New Roman"/>
          <w:szCs w:val="28"/>
        </w:rPr>
      </w:pPr>
      <w:r w:rsidRPr="00CF03C3">
        <w:rPr>
          <w:rFonts w:cs="Times New Roman"/>
          <w:bCs/>
          <w:i/>
          <w:szCs w:val="28"/>
        </w:rPr>
        <w:t>Основной целью</w:t>
      </w:r>
      <w:r w:rsidRPr="00CF03C3">
        <w:rPr>
          <w:rFonts w:cs="Times New Roman"/>
          <w:bCs/>
          <w:szCs w:val="28"/>
        </w:rPr>
        <w:t xml:space="preserve"> изучения данного предмета обучающимися с ЗПР является</w:t>
      </w:r>
      <w:r w:rsidRPr="00CF03C3">
        <w:rPr>
          <w:rFonts w:cs="Times New Roman"/>
          <w:szCs w:val="28"/>
        </w:rPr>
        <w:t>достижение ими планируемых личностных, метапредметных и предметных результатов, а также формирование предпосылок для успешной социализации личности.</w:t>
      </w:r>
    </w:p>
    <w:p w:rsidR="00AB134C" w:rsidRPr="00CF03C3" w:rsidRDefault="00AB134C" w:rsidP="00AB134C">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b/>
          <w:szCs w:val="28"/>
        </w:rPr>
        <w:t xml:space="preserve"> задач:</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lastRenderedPageBreak/>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основных принципов жизни общества, роли окружающей среды как важного фактора формирования качеств личности, ее социализации;</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своей роли в целостном, многообразном и быстро изменяющемся глобальном мире;</w:t>
      </w:r>
    </w:p>
    <w:p w:rsidR="00AB134C" w:rsidRPr="00CF03C3" w:rsidRDefault="00AB134C" w:rsidP="004E6412">
      <w:pPr>
        <w:pStyle w:val="a4"/>
        <w:numPr>
          <w:ilvl w:val="0"/>
          <w:numId w:val="11"/>
        </w:numPr>
        <w:tabs>
          <w:tab w:val="left" w:pos="993"/>
        </w:tabs>
        <w:spacing w:after="0" w:line="240" w:lineRule="auto"/>
        <w:ind w:left="709" w:hanging="283"/>
        <w:jc w:val="both"/>
        <w:rPr>
          <w:szCs w:val="28"/>
        </w:rPr>
      </w:pPr>
      <w:r w:rsidRPr="00CF03C3">
        <w:rPr>
          <w:szCs w:val="28"/>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AB134C" w:rsidRPr="00CF03C3" w:rsidRDefault="00AB134C" w:rsidP="00AB134C">
      <w:pPr>
        <w:autoSpaceDE w:val="0"/>
        <w:autoSpaceDN w:val="0"/>
        <w:adjustRightInd w:val="0"/>
        <w:spacing w:after="0" w:line="240" w:lineRule="auto"/>
        <w:ind w:firstLine="709"/>
        <w:jc w:val="both"/>
        <w:rPr>
          <w:szCs w:val="28"/>
        </w:rPr>
      </w:pPr>
    </w:p>
    <w:p w:rsidR="00AB134C" w:rsidRPr="00CF03C3" w:rsidRDefault="00AB134C" w:rsidP="00D27E5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Особенности отбора и адаптации учебного материала по </w:t>
      </w:r>
      <w:r w:rsidR="00BA54B1" w:rsidRPr="00CF03C3">
        <w:rPr>
          <w:rFonts w:eastAsiaTheme="majorEastAsia" w:cs="Times New Roman"/>
          <w:b/>
          <w:bCs/>
          <w:szCs w:val="28"/>
          <w:lang w:eastAsia="en-US"/>
        </w:rPr>
        <w:t>обществознанию</w:t>
      </w:r>
    </w:p>
    <w:p w:rsidR="00AB134C" w:rsidRPr="00CF03C3" w:rsidRDefault="00AB134C" w:rsidP="00AB134C">
      <w:pPr>
        <w:spacing w:after="0" w:line="240" w:lineRule="auto"/>
        <w:ind w:firstLine="709"/>
        <w:jc w:val="both"/>
        <w:rPr>
          <w:rFonts w:eastAsiaTheme="minorHAnsi"/>
          <w:szCs w:val="28"/>
          <w:lang w:eastAsia="en-US"/>
        </w:rPr>
      </w:pPr>
      <w:r w:rsidRPr="00CF03C3">
        <w:rPr>
          <w:rFonts w:eastAsiaTheme="minorHAnsi"/>
          <w:szCs w:val="28"/>
          <w:lang w:eastAsia="en-US"/>
        </w:rPr>
        <w:t>Особенности психического развития обучающихся с ЗПР обусловливают дополнительные коррекционные задачи учебного предмета «Обществознание», направленные на развитие мыслительной и речевой деятельности, стимулирование познавательной активности и самостоятельности суждений, создание условий для осмысленного выполнения учебной работы, формирование умения работать с текстом учебника и самостоятельно пополнять свои знания, в том числе из источников внеурочной информации.</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Обучающиеся с ЗПР испытывают серьезные трудности при изучении данного учебного предмета, это прежде всего </w:t>
      </w:r>
      <w:r w:rsidRPr="00CF03C3">
        <w:rPr>
          <w:rFonts w:eastAsia="Times New Roman" w:cs="Times New Roman"/>
          <w:szCs w:val="28"/>
        </w:rPr>
        <w:t>связано</w:t>
      </w:r>
      <w:r w:rsidRPr="00CF03C3">
        <w:rPr>
          <w:rFonts w:cs="Times New Roman"/>
          <w:szCs w:val="28"/>
        </w:rPr>
        <w:t xml:space="preserve"> с особенностями их познавательной деятельности. Для обучающихся характерны недостаточный уровень развития логического мышления, затруднения в установлении причинно-следственных связей, сниженная память, отставания в развитии речи, слабость саморегуляции. В связи с этим обучающиеся замедленно овладевают необходимыми обобщенными представлениями и понятиями, испытывают трудности при анализе текста учебника.</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На уроках обществознания обучающиеся с ЗПР нуждаются в специально организованной помощи, направленной на то, чтобы облегчить им усвоение учебного материала.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 Он должен </w:t>
      </w:r>
      <w:r w:rsidRPr="00CF03C3">
        <w:rPr>
          <w:rFonts w:cs="Times New Roman"/>
          <w:szCs w:val="28"/>
        </w:rPr>
        <w:lastRenderedPageBreak/>
        <w:t xml:space="preserve">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использования приемов актуализации (визуальная опора, памятка, алгоритм, схема, карта). </w:t>
      </w:r>
    </w:p>
    <w:p w:rsidR="00AB134C" w:rsidRPr="00CF03C3" w:rsidRDefault="0060371E" w:rsidP="00AB134C">
      <w:pPr>
        <w:spacing w:after="0" w:line="240" w:lineRule="auto"/>
        <w:ind w:firstLine="709"/>
        <w:jc w:val="both"/>
        <w:rPr>
          <w:rFonts w:cs="Times New Roman"/>
          <w:szCs w:val="28"/>
        </w:rPr>
      </w:pPr>
      <w:r>
        <w:rPr>
          <w:rFonts w:cs="Times New Roman"/>
          <w:szCs w:val="28"/>
        </w:rPr>
        <w:t>П</w:t>
      </w:r>
      <w:r w:rsidR="00AB134C" w:rsidRPr="00CF03C3">
        <w:rPr>
          <w:rFonts w:cs="Times New Roman"/>
          <w:szCs w:val="28"/>
        </w:rPr>
        <w:t>рограмма предусматривает внесение некоторых изменений: уменьшение объема теоретических сведений, исключение излишней детализации, включение отдельных тем или целых разделов в материалы для обзорного, ознакомительного изучения. Темы для ознакомительного изучения в программе выделены курсивом. Объём основного содержания по предмету сокращается несущественно за счёт устранения избыточных по отношению к основному содержанию требований.</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60371E" w:rsidP="00BA54B1">
      <w:pPr>
        <w:spacing w:after="0" w:line="240" w:lineRule="auto"/>
        <w:ind w:firstLine="709"/>
        <w:jc w:val="both"/>
        <w:rPr>
          <w:rFonts w:eastAsiaTheme="majorEastAsia" w:cs="Times New Roman"/>
          <w:b/>
          <w:bCs/>
          <w:szCs w:val="28"/>
          <w:lang w:eastAsia="en-US"/>
        </w:rPr>
      </w:pPr>
      <w:bookmarkStart w:id="62" w:name="_Toc83233538"/>
      <w:r>
        <w:rPr>
          <w:rFonts w:eastAsiaTheme="majorEastAsia" w:cs="Times New Roman"/>
          <w:b/>
          <w:bCs/>
          <w:szCs w:val="28"/>
          <w:lang w:eastAsia="en-US"/>
        </w:rPr>
        <w:t>В</w:t>
      </w:r>
      <w:r w:rsidR="00AB134C"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AB134C" w:rsidRPr="00CF03C3">
        <w:rPr>
          <w:rFonts w:eastAsia="Times New Roman" w:cs="Times New Roman"/>
          <w:b/>
          <w:bCs/>
          <w:szCs w:val="28"/>
          <w:lang w:eastAsia="en-US"/>
        </w:rPr>
        <w:t>«Обществознание»</w:t>
      </w:r>
      <w:bookmarkEnd w:id="62"/>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 Для развития умения делать выводы обучающимися с ЗПР необходимо использовать опорные слова и клише. Необходимо обучать подростков составлению тезисов и конспектов. При закреплении изученных тем полезно использовать такие виды деятельности как моделирование ситуаций социального взаимодействия, разбор фрагментов фильмов, обсуждение новостной информации в СМИ, подготовка сообщения на заданную тему с поиском необходимой информации, коллективные проектные работы.</w:t>
      </w:r>
    </w:p>
    <w:p w:rsidR="00AB134C" w:rsidRPr="00CF03C3" w:rsidRDefault="00AB134C" w:rsidP="00AB134C">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В учебнике по обществознанию имеется словарь терминов, которые изучаются в данном курсе.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AB134C" w:rsidRPr="00CF03C3" w:rsidRDefault="00AB134C" w:rsidP="00AB134C">
      <w:pPr>
        <w:spacing w:after="0" w:line="240" w:lineRule="auto"/>
        <w:ind w:firstLine="709"/>
        <w:jc w:val="both"/>
        <w:rPr>
          <w:rFonts w:eastAsia="Arial Unicode MS" w:cs="Times New Roman"/>
          <w:b/>
          <w:kern w:val="28"/>
          <w:szCs w:val="28"/>
          <w:lang w:eastAsia="en-US"/>
        </w:rPr>
      </w:pPr>
    </w:p>
    <w:p w:rsidR="00AB134C" w:rsidRPr="00CF03C3" w:rsidRDefault="00AB134C" w:rsidP="00BA54B1">
      <w:pPr>
        <w:spacing w:after="0" w:line="240" w:lineRule="auto"/>
        <w:ind w:firstLine="709"/>
        <w:jc w:val="both"/>
        <w:rPr>
          <w:rFonts w:eastAsiaTheme="majorEastAsia" w:cs="Times New Roman"/>
          <w:b/>
          <w:bCs/>
          <w:caps/>
          <w:szCs w:val="28"/>
          <w:lang w:eastAsia="en-US"/>
        </w:rPr>
      </w:pPr>
      <w:bookmarkStart w:id="63" w:name="_Toc83233532"/>
      <w:r w:rsidRPr="00CF03C3">
        <w:rPr>
          <w:rFonts w:eastAsiaTheme="majorEastAsia" w:cs="Times New Roman"/>
          <w:b/>
          <w:bCs/>
          <w:szCs w:val="28"/>
          <w:lang w:eastAsia="en-US"/>
        </w:rPr>
        <w:t>Место учебного предмета «Обществознание» в учебном плане</w:t>
      </w:r>
      <w:bookmarkEnd w:id="63"/>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«Обществознание» входит в общественно-научную предметную область и является обязательным для изучения. Содержание учебного предмета «Обществознание», представленное в Примерной рабочей программе, соответствует ФГОС ООО, Примерной основной образовательной программе </w:t>
      </w:r>
      <w:r w:rsidRPr="00CF03C3">
        <w:rPr>
          <w:rFonts w:eastAsia="Times New Roman" w:cs="Times New Roman"/>
          <w:szCs w:val="28"/>
        </w:rPr>
        <w:lastRenderedPageBreak/>
        <w:t>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AB134C" w:rsidRPr="00CF03C3" w:rsidRDefault="00AB134C" w:rsidP="00AB134C">
      <w:pPr>
        <w:spacing w:after="0" w:line="240" w:lineRule="auto"/>
        <w:ind w:firstLine="709"/>
        <w:jc w:val="both"/>
        <w:rPr>
          <w:rFonts w:eastAsia="Times New Roman" w:cs="Times New Roman"/>
          <w:szCs w:val="28"/>
        </w:rPr>
      </w:pPr>
      <w:r w:rsidRPr="00CF03C3">
        <w:rPr>
          <w:rFonts w:eastAsia="Times New Roman" w:cs="Times New Roman"/>
          <w:szCs w:val="28"/>
        </w:rPr>
        <w:t xml:space="preserve">В соответствии с учебным планом обществознание изучается с 6 по 9 класс. Общее количество времени на четыре года обучения составляет 136 </w:t>
      </w:r>
      <w:r w:rsidR="00BA54B1" w:rsidRPr="00CF03C3">
        <w:rPr>
          <w:rFonts w:eastAsia="Times New Roman" w:cs="Times New Roman"/>
          <w:szCs w:val="28"/>
        </w:rPr>
        <w:t xml:space="preserve">академических </w:t>
      </w:r>
      <w:r w:rsidRPr="00CF03C3">
        <w:rPr>
          <w:rFonts w:eastAsia="Times New Roman" w:cs="Times New Roman"/>
          <w:szCs w:val="28"/>
        </w:rPr>
        <w:t>часов. Общая недельная нагрузка в каждом году обучения составляет 1 час.</w:t>
      </w:r>
    </w:p>
    <w:p w:rsidR="00AB134C" w:rsidRPr="00CF03C3" w:rsidRDefault="00AB134C" w:rsidP="00010FE3">
      <w:pPr>
        <w:spacing w:after="0" w:line="240" w:lineRule="auto"/>
        <w:ind w:firstLine="709"/>
        <w:jc w:val="both"/>
        <w:rPr>
          <w:rFonts w:eastAsia="Arial Unicode MS" w:cs="Times New Roman"/>
          <w:b/>
          <w:kern w:val="1"/>
          <w:szCs w:val="28"/>
          <w:lang w:eastAsia="en-US"/>
        </w:rPr>
      </w:pPr>
    </w:p>
    <w:p w:rsidR="00BA54B1" w:rsidRPr="00CF03C3" w:rsidRDefault="00BA54B1" w:rsidP="00010FE3">
      <w:pPr>
        <w:spacing w:after="0" w:line="240" w:lineRule="auto"/>
        <w:ind w:firstLine="709"/>
        <w:jc w:val="both"/>
        <w:rPr>
          <w:rFonts w:eastAsia="Arial Unicode MS" w:cs="Times New Roman"/>
          <w:b/>
          <w:kern w:val="1"/>
          <w:szCs w:val="28"/>
          <w:lang w:eastAsia="en-US"/>
        </w:rPr>
      </w:pPr>
    </w:p>
    <w:p w:rsidR="00AB134C" w:rsidRPr="00CF03C3" w:rsidRDefault="00AB134C" w:rsidP="00F52AC8">
      <w:pPr>
        <w:spacing w:after="0" w:line="240" w:lineRule="auto"/>
        <w:jc w:val="both"/>
        <w:rPr>
          <w:rFonts w:eastAsiaTheme="majorEastAsia" w:cstheme="majorBidi"/>
          <w:szCs w:val="28"/>
        </w:rPr>
      </w:pPr>
      <w:bookmarkStart w:id="64" w:name="_Toc83233533"/>
      <w:r w:rsidRPr="00CF03C3">
        <w:rPr>
          <w:rFonts w:eastAsiaTheme="majorEastAsia" w:cstheme="majorBidi"/>
          <w:szCs w:val="28"/>
        </w:rPr>
        <w:t>СОДЕРЖАНИЕ УЧЕБНОГО ПРЕДМЕТА «ОБЩЕСТВОЗНАНИЕ»</w:t>
      </w:r>
      <w:bookmarkEnd w:id="64"/>
    </w:p>
    <w:p w:rsidR="00AB134C" w:rsidRPr="00CF03C3" w:rsidRDefault="00AB134C" w:rsidP="00010FE3">
      <w:pPr>
        <w:shd w:val="clear" w:color="auto" w:fill="FFFFFF"/>
        <w:spacing w:after="0" w:line="240" w:lineRule="auto"/>
        <w:jc w:val="both"/>
        <w:textAlignment w:val="baseline"/>
        <w:rPr>
          <w:rFonts w:eastAsia="Times New Roman" w:cs="Times New Roman"/>
          <w:b/>
          <w:bCs/>
          <w:szCs w:val="28"/>
        </w:rPr>
      </w:pPr>
    </w:p>
    <w:p w:rsidR="00AB134C" w:rsidRPr="00CF03C3" w:rsidRDefault="00AB134C" w:rsidP="008606DB">
      <w:pPr>
        <w:spacing w:after="0" w:line="240" w:lineRule="auto"/>
        <w:rPr>
          <w:rFonts w:eastAsiaTheme="majorEastAsia" w:cs="Times New Roman"/>
          <w:b/>
          <w:bCs/>
          <w:szCs w:val="28"/>
          <w:lang w:eastAsia="en-US"/>
        </w:rPr>
      </w:pPr>
      <w:bookmarkStart w:id="65" w:name="_Toc83233534"/>
      <w:r w:rsidRPr="00CF03C3">
        <w:rPr>
          <w:rFonts w:eastAsiaTheme="majorEastAsia" w:cs="Times New Roman"/>
          <w:b/>
          <w:bCs/>
          <w:szCs w:val="28"/>
          <w:lang w:eastAsia="en-US"/>
        </w:rPr>
        <w:t>6 КЛАСС</w:t>
      </w:r>
      <w:bookmarkEnd w:id="65"/>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Человек и его социальное окружение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Биологическое и социальное в человеке. Черты сходства и различия человека и животного. </w:t>
      </w:r>
      <w:r w:rsidRPr="00CF03C3">
        <w:rPr>
          <w:rFonts w:cs="Times New Roman"/>
          <w:i/>
          <w:szCs w:val="28"/>
        </w:rPr>
        <w:t>Потребности человека (биологические, социальные, духовные). Способности человека</w:t>
      </w:r>
      <w:r w:rsidR="00D92107" w:rsidRPr="00CF03C3">
        <w:rPr>
          <w:rStyle w:val="a7"/>
          <w:rFonts w:cs="Times New Roman"/>
          <w:i/>
          <w:szCs w:val="28"/>
        </w:rPr>
        <w:footnoteReference w:id="11"/>
      </w:r>
      <w:r w:rsidRPr="00CF03C3">
        <w:rPr>
          <w:rFonts w:cs="Times New Roman"/>
          <w:i/>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Индивид, индивидуальность, личность.</w:t>
      </w:r>
      <w:r w:rsidRPr="00CF03C3">
        <w:rPr>
          <w:rFonts w:cs="Times New Roman"/>
          <w:szCs w:val="28"/>
        </w:rPr>
        <w:t xml:space="preserve"> Возрастные периоды жизни человека и формирование личности. Отношения между поколениями. Особенности подросткового возраста.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Люди с ограниченными возможностями здоровья, их особые потребности</w:t>
      </w:r>
      <w:r w:rsidRPr="00CF03C3">
        <w:rPr>
          <w:rFonts w:cs="Times New Roman"/>
          <w:i/>
          <w:szCs w:val="28"/>
        </w:rPr>
        <w:t xml:space="preserve"> и социальная позиция.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Цели и мотивы деятельности. Виды деятельности (игра, труд, учение). </w:t>
      </w:r>
      <w:r w:rsidRPr="00CF03C3">
        <w:rPr>
          <w:rFonts w:cs="Times New Roman"/>
          <w:i/>
          <w:szCs w:val="28"/>
        </w:rPr>
        <w:t>Познание человеком мира и самого себя как вид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Право человека на образование. Школьное образование</w:t>
      </w:r>
      <w:r w:rsidRPr="00CF03C3">
        <w:rPr>
          <w:rFonts w:cs="Times New Roman"/>
          <w:i/>
          <w:szCs w:val="28"/>
        </w:rPr>
        <w:t>.</w:t>
      </w:r>
      <w:r w:rsidRPr="00CF03C3">
        <w:rPr>
          <w:rFonts w:cs="Times New Roman"/>
          <w:szCs w:val="28"/>
        </w:rPr>
        <w:t xml:space="preserve"> Права и обязанности учащегося.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Общение. </w:t>
      </w:r>
      <w:r w:rsidRPr="00CF03C3">
        <w:rPr>
          <w:rFonts w:cs="Times New Roman"/>
          <w:i/>
          <w:szCs w:val="28"/>
        </w:rPr>
        <w:t>Цели и средства общения</w:t>
      </w:r>
      <w:r w:rsidRPr="00CF03C3">
        <w:rPr>
          <w:rFonts w:cs="Times New Roman"/>
          <w:szCs w:val="28"/>
        </w:rPr>
        <w:t>. Особенности общения подростков. Общение в современных условиях.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Отношения в малых группах.</w:t>
      </w:r>
      <w:r w:rsidRPr="00CF03C3">
        <w:rPr>
          <w:rFonts w:cs="Times New Roman"/>
          <w:szCs w:val="28"/>
        </w:rPr>
        <w:t xml:space="preserve"> Групповые нормы и правила. Лидерство в группе. </w:t>
      </w:r>
      <w:r w:rsidRPr="00CF03C3">
        <w:rPr>
          <w:rFonts w:cs="Times New Roman"/>
          <w:i/>
          <w:szCs w:val="28"/>
        </w:rPr>
        <w:t>Межличностные отношения (деловые, личные).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Отношения в семье. Роль семьи в жизни человека и общества. </w:t>
      </w:r>
      <w:r w:rsidRPr="00CF03C3">
        <w:rPr>
          <w:rFonts w:cs="Times New Roman"/>
          <w:i/>
          <w:szCs w:val="28"/>
        </w:rPr>
        <w:t>Семейныетрадиции. Семейный досуг. Свободное время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Отношения с друзьями и сверстниками. </w:t>
      </w:r>
      <w:r w:rsidRPr="00CF03C3">
        <w:rPr>
          <w:rFonts w:cs="Times New Roman"/>
          <w:i/>
          <w:szCs w:val="28"/>
        </w:rPr>
        <w:t>Конфликты в межличностных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Общество, в котором мы живём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Что такое общество. </w:t>
      </w:r>
      <w:r w:rsidRPr="00CF03C3">
        <w:rPr>
          <w:rFonts w:cs="Times New Roman"/>
          <w:i/>
          <w:szCs w:val="28"/>
        </w:rPr>
        <w:t>Связь общества и природы</w:t>
      </w:r>
      <w:r w:rsidRPr="00CF03C3">
        <w:rPr>
          <w:rFonts w:cs="Times New Roman"/>
          <w:szCs w:val="28"/>
        </w:rPr>
        <w:t>. Устройство общественной жизни. Основные сферы жизни общества и их взаимодействие.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общности и группы. Положение человека в обществе.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экономика. </w:t>
      </w:r>
      <w:r w:rsidRPr="00CF03C3">
        <w:rPr>
          <w:rFonts w:cs="Times New Roman"/>
          <w:i/>
          <w:szCs w:val="28"/>
        </w:rPr>
        <w:t xml:space="preserve">Взаимосвязь жизни общества и его экономического развития. </w:t>
      </w:r>
      <w:r w:rsidRPr="00CF03C3">
        <w:rPr>
          <w:rFonts w:cs="Times New Roman"/>
          <w:szCs w:val="28"/>
        </w:rPr>
        <w:t xml:space="preserve">Виды экономической деятельности. </w:t>
      </w:r>
      <w:r w:rsidRPr="00CF03C3">
        <w:rPr>
          <w:rFonts w:cs="Times New Roman"/>
          <w:i/>
          <w:szCs w:val="28"/>
        </w:rPr>
        <w:t>Ресурсы и возможности экономики нашей страны.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Политическая жизнь общества. Россия — многонациональное </w:t>
      </w:r>
      <w:r w:rsidRPr="00CF03C3">
        <w:rPr>
          <w:rFonts w:cs="Times New Roman"/>
          <w:szCs w:val="28"/>
        </w:rPr>
        <w:lastRenderedPageBreak/>
        <w:t xml:space="preserve">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w:t>
      </w:r>
      <w:r w:rsidRPr="00CF03C3">
        <w:rPr>
          <w:rFonts w:cs="Times New Roman"/>
          <w:i/>
          <w:szCs w:val="28"/>
        </w:rPr>
        <w:t>Место нашей Родины среди современных государств.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Культурная жизнь. Духовные ценности, традиционные ценности российского народа.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Развитие общества. </w:t>
      </w:r>
      <w:r w:rsidRPr="00CF03C3">
        <w:rPr>
          <w:rFonts w:cs="Times New Roman"/>
          <w:i/>
          <w:szCs w:val="28"/>
        </w:rPr>
        <w:t>Усиление взаимосвязей стран и народов в условиях современного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современности. </w:t>
      </w:r>
      <w:r w:rsidRPr="00CF03C3">
        <w:rPr>
          <w:rFonts w:cs="Times New Roman"/>
          <w:i/>
          <w:szCs w:val="28"/>
        </w:rPr>
        <w:t>Возможности их решения усилиями международного сообщества и международных организаций.</w:t>
      </w:r>
    </w:p>
    <w:p w:rsidR="00AB134C" w:rsidRPr="00CF03C3" w:rsidRDefault="00AB134C" w:rsidP="00010FE3">
      <w:pPr>
        <w:spacing w:after="0" w:line="240" w:lineRule="auto"/>
        <w:jc w:val="both"/>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6" w:name="_Toc83233535"/>
      <w:r w:rsidRPr="00CF03C3">
        <w:rPr>
          <w:rFonts w:eastAsiaTheme="majorEastAsia" w:cs="Times New Roman"/>
          <w:b/>
          <w:bCs/>
          <w:szCs w:val="28"/>
          <w:lang w:eastAsia="en-US"/>
        </w:rPr>
        <w:t>7 КЛАСС</w:t>
      </w:r>
      <w:bookmarkEnd w:id="66"/>
    </w:p>
    <w:p w:rsidR="00AB134C" w:rsidRPr="00CF03C3" w:rsidRDefault="00AB134C" w:rsidP="00010FE3">
      <w:pPr>
        <w:spacing w:after="0" w:line="240" w:lineRule="auto"/>
        <w:ind w:firstLine="567"/>
        <w:rPr>
          <w:rFonts w:eastAsia="Times New Roman" w:cs="Times New Roman"/>
          <w:b/>
          <w:bCs/>
          <w:szCs w:val="28"/>
        </w:rPr>
      </w:pPr>
      <w:r w:rsidRPr="00CF03C3">
        <w:rPr>
          <w:rFonts w:eastAsia="Times New Roman" w:cs="Times New Roman"/>
          <w:b/>
          <w:bCs/>
          <w:szCs w:val="28"/>
        </w:rPr>
        <w:t>Социальные ценности и нормы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Общественные ценности. Свобода и ответственность гражданина. Гражданственность и патриотизм. Гуманизм.</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Социальные нормы как регуляторы общественной жизни и поведения человека в обществе. Виды социальных норм</w:t>
      </w:r>
      <w:r w:rsidRPr="00CF03C3">
        <w:rPr>
          <w:rFonts w:cs="Times New Roman"/>
          <w:i/>
          <w:szCs w:val="28"/>
        </w:rPr>
        <w:t>. Традиции и обычаи.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Принципы и нормы морали. </w:t>
      </w:r>
      <w:r w:rsidRPr="00CF03C3">
        <w:rPr>
          <w:rFonts w:cs="Times New Roman"/>
          <w:i/>
          <w:szCs w:val="28"/>
        </w:rPr>
        <w:t>Добро и зло. Нравственные чувства человека. Совесть и стыд.</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Моральный выбор. Моральная оценка поведения людей и собственного поведения. </w:t>
      </w:r>
      <w:r w:rsidRPr="00CF03C3">
        <w:rPr>
          <w:rFonts w:cs="Times New Roman"/>
          <w:i/>
          <w:szCs w:val="28"/>
        </w:rPr>
        <w:t>Влияние моральных норм на общество и человека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 и его роль в жизни общества. </w:t>
      </w:r>
      <w:r w:rsidRPr="00CF03C3">
        <w:rPr>
          <w:rFonts w:cs="Times New Roman"/>
          <w:i/>
          <w:szCs w:val="28"/>
        </w:rPr>
        <w:t>Право и мораль.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w:t>
      </w:r>
      <w:r w:rsidRPr="00CF03C3">
        <w:rPr>
          <w:rFonts w:cs="Times New Roman"/>
          <w:i/>
          <w:szCs w:val="28"/>
        </w:rPr>
        <w:t>Правовая культура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Правонарушение и юридическая ответственность. Проступок и преступление. </w:t>
      </w:r>
      <w:r w:rsidRPr="00CF03C3">
        <w:rPr>
          <w:rFonts w:cs="Times New Roman"/>
          <w:i/>
          <w:szCs w:val="28"/>
        </w:rPr>
        <w:t>Опасность правонарушений для личности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Основы российского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Конституция Российской Федерации — основной закон. Законы и подзаконные акты. Отрасли права.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Основы гражданского права</w:t>
      </w:r>
      <w:r w:rsidRPr="00CF03C3">
        <w:rPr>
          <w:rFonts w:cs="Times New Roman"/>
          <w:i/>
          <w:szCs w:val="28"/>
        </w:rPr>
        <w:t xml:space="preserve">. </w:t>
      </w:r>
      <w:r w:rsidRPr="00CF03C3">
        <w:rPr>
          <w:rFonts w:cs="Times New Roman"/>
          <w:szCs w:val="28"/>
        </w:rPr>
        <w:t>Физические и юридические лица в гражданском праве. Право собственности, защита прав собственности.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Основные виды гражданско-правовых договоров. Договор купли-продажи. Права потребителей и возможности их защиты. </w:t>
      </w:r>
      <w:r w:rsidRPr="00CF03C3">
        <w:rPr>
          <w:rFonts w:cs="Times New Roman"/>
          <w:i/>
          <w:szCs w:val="28"/>
        </w:rPr>
        <w:t>Несовершеннолетние как участники гражданско-правовых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Основы семейного права. </w:t>
      </w:r>
      <w:r w:rsidRPr="00CF03C3">
        <w:rPr>
          <w:rFonts w:cs="Times New Roman"/>
          <w:i/>
          <w:szCs w:val="28"/>
        </w:rPr>
        <w:t>Важность семьи в жизни человека, общества и государства. Условия заключения брака в Российской Федерации</w:t>
      </w:r>
      <w:r w:rsidRPr="00CF03C3">
        <w:rPr>
          <w:rFonts w:cs="Times New Roman"/>
          <w:szCs w:val="28"/>
        </w:rPr>
        <w:t xml:space="preserve">. Права и обязанности детей и родителей. </w:t>
      </w:r>
      <w:r w:rsidRPr="00CF03C3">
        <w:rPr>
          <w:rFonts w:cs="Times New Roman"/>
          <w:i/>
          <w:szCs w:val="28"/>
        </w:rPr>
        <w:t xml:space="preserve">Защита прав и интересов детей, </w:t>
      </w:r>
      <w:r w:rsidRPr="00CF03C3">
        <w:rPr>
          <w:rFonts w:cs="Times New Roman"/>
          <w:i/>
          <w:szCs w:val="28"/>
        </w:rPr>
        <w:lastRenderedPageBreak/>
        <w:t>оставшихся без попечения родителей.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w:t>
      </w:r>
      <w:r w:rsidRPr="00CF03C3">
        <w:rPr>
          <w:rFonts w:cs="Times New Roman"/>
          <w:i/>
          <w:szCs w:val="28"/>
        </w:rPr>
        <w:t>Особенности правового статуса несовершеннолетних при осуществлении трудовой деятельности</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Правоохранительные органы в Российской Федерации. </w:t>
      </w:r>
      <w:r w:rsidRPr="00CF03C3">
        <w:rPr>
          <w:rFonts w:cs="Times New Roman"/>
          <w:i/>
          <w:szCs w:val="28"/>
        </w:rPr>
        <w:t>Структура правоохранительных органов Российской Федерации.</w:t>
      </w:r>
      <w:r w:rsidRPr="00CF03C3">
        <w:rPr>
          <w:rFonts w:cs="Times New Roman"/>
          <w:szCs w:val="28"/>
        </w:rPr>
        <w:t xml:space="preserve"> Функции правоохранительных органов.</w:t>
      </w:r>
    </w:p>
    <w:p w:rsidR="00AB134C" w:rsidRPr="00CF03C3" w:rsidRDefault="00AB134C" w:rsidP="00010FE3">
      <w:pPr>
        <w:spacing w:after="0" w:line="240" w:lineRule="auto"/>
        <w:ind w:firstLine="567"/>
        <w:jc w:val="both"/>
        <w:rPr>
          <w:rFonts w:eastAsia="Times New Roman" w:cs="Times New Roman"/>
          <w:szCs w:val="28"/>
        </w:rPr>
      </w:pPr>
      <w:r w:rsidRPr="00CF03C3">
        <w:rPr>
          <w:rFonts w:eastAsia="Times New Roman" w:cs="Times New Roman"/>
          <w:szCs w:val="28"/>
        </w:rPr>
        <w:t xml:space="preserve">Социальные нормы как регуляторы поведения человека в обществе. </w:t>
      </w:r>
      <w:r w:rsidRPr="00CF03C3">
        <w:rPr>
          <w:rFonts w:eastAsia="Times New Roman" w:cs="Times New Roman"/>
          <w:i/>
          <w:iCs/>
          <w:szCs w:val="28"/>
        </w:rPr>
        <w:t xml:space="preserve">Общественные нравы, традиции и обычаи. </w:t>
      </w:r>
      <w:r w:rsidRPr="00CF03C3">
        <w:rPr>
          <w:rFonts w:eastAsia="Times New Roman" w:cs="Times New Roman"/>
          <w:szCs w:val="28"/>
        </w:rPr>
        <w:t xml:space="preserve">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w:t>
      </w:r>
      <w:r w:rsidRPr="00CF03C3">
        <w:rPr>
          <w:rFonts w:eastAsia="Times New Roman" w:cs="Times New Roman"/>
          <w:i/>
          <w:szCs w:val="28"/>
        </w:rPr>
        <w:t>Роль морали в жизни человека и общества. Золотое правило нравственности.</w:t>
      </w:r>
      <w:r w:rsidRPr="00CF03C3">
        <w:rPr>
          <w:rFonts w:eastAsia="Times New Roman" w:cs="Times New Roman"/>
          <w:szCs w:val="28"/>
        </w:rPr>
        <w:t xml:space="preserve"> Гуманизм. </w:t>
      </w:r>
      <w:r w:rsidRPr="00CF03C3">
        <w:rPr>
          <w:rFonts w:eastAsia="Times New Roman" w:cs="Times New Roman"/>
          <w:i/>
          <w:szCs w:val="28"/>
        </w:rPr>
        <w:t xml:space="preserve">Добро и зло. Долг. Совесть. Моральная ответственность. </w:t>
      </w:r>
      <w:r w:rsidRPr="00CF03C3">
        <w:rPr>
          <w:rFonts w:eastAsia="Times New Roman" w:cs="Times New Roman"/>
          <w:szCs w:val="28"/>
        </w:rPr>
        <w:t xml:space="preserve">Право, его роль в жизни человека, общества и государства. </w:t>
      </w:r>
      <w:r w:rsidRPr="00CF03C3">
        <w:rPr>
          <w:rFonts w:eastAsia="Times New Roman" w:cs="Times New Roman"/>
          <w:i/>
          <w:szCs w:val="28"/>
        </w:rPr>
        <w:t>Основные признаки права.</w:t>
      </w:r>
      <w:r w:rsidRPr="00CF03C3">
        <w:rPr>
          <w:rFonts w:eastAsia="Times New Roman" w:cs="Times New Roman"/>
          <w:szCs w:val="28"/>
        </w:rPr>
        <w:t xml:space="preserve"> Право и мораль: общее и различия. Социализация личности. </w:t>
      </w:r>
      <w:r w:rsidRPr="00CF03C3">
        <w:rPr>
          <w:rFonts w:eastAsia="Times New Roman" w:cs="Times New Roman"/>
          <w:i/>
          <w:iCs/>
          <w:szCs w:val="28"/>
        </w:rPr>
        <w:t xml:space="preserve">Особенности социализации в подростковом возрасте. </w:t>
      </w:r>
      <w:r w:rsidRPr="00CF03C3">
        <w:rPr>
          <w:rFonts w:eastAsia="Times New Roman" w:cs="Times New Roman"/>
          <w:szCs w:val="28"/>
        </w:rPr>
        <w:t xml:space="preserve">Отклоняющееся поведение. </w:t>
      </w:r>
      <w:r w:rsidRPr="00CF03C3">
        <w:rPr>
          <w:rFonts w:eastAsia="Times New Roman" w:cs="Times New Roman"/>
          <w:i/>
          <w:szCs w:val="28"/>
        </w:rPr>
        <w:t>Опасность наркомании и алкоголизма для человека и общества. Социальный контроль.</w:t>
      </w:r>
      <w:r w:rsidRPr="00CF03C3">
        <w:rPr>
          <w:rFonts w:eastAsia="Times New Roman" w:cs="Times New Roman"/>
          <w:szCs w:val="28"/>
        </w:rPr>
        <w:t xml:space="preserve"> Социальная значимость здорового образа жизни. </w:t>
      </w:r>
    </w:p>
    <w:p w:rsidR="00AB134C" w:rsidRPr="00CF03C3" w:rsidRDefault="00AB134C" w:rsidP="00010FE3">
      <w:pPr>
        <w:spacing w:after="0" w:line="240" w:lineRule="auto"/>
        <w:ind w:firstLine="567"/>
        <w:rPr>
          <w:rFonts w:cs="Times New Roman"/>
          <w:szCs w:val="28"/>
        </w:rPr>
      </w:pPr>
    </w:p>
    <w:p w:rsidR="00AB134C" w:rsidRPr="00CF03C3" w:rsidRDefault="00AB134C" w:rsidP="008606DB">
      <w:pPr>
        <w:spacing w:after="0" w:line="240" w:lineRule="auto"/>
        <w:rPr>
          <w:rFonts w:eastAsiaTheme="majorEastAsia" w:cs="Times New Roman"/>
          <w:b/>
          <w:bCs/>
          <w:szCs w:val="28"/>
          <w:lang w:eastAsia="en-US"/>
        </w:rPr>
      </w:pPr>
      <w:bookmarkStart w:id="67" w:name="_Toc83233536"/>
      <w:r w:rsidRPr="00CF03C3">
        <w:rPr>
          <w:rFonts w:eastAsiaTheme="majorEastAsia" w:cs="Times New Roman"/>
          <w:b/>
          <w:bCs/>
          <w:szCs w:val="28"/>
          <w:lang w:eastAsia="en-US"/>
        </w:rPr>
        <w:t>8 КЛАСС</w:t>
      </w:r>
      <w:bookmarkEnd w:id="67"/>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Экономическая жизнь общества. Потребности и ресурсы, ограниченность ресурсов. </w:t>
      </w:r>
      <w:r w:rsidRPr="00CF03C3">
        <w:rPr>
          <w:rFonts w:cs="Times New Roman"/>
          <w:i/>
          <w:szCs w:val="28"/>
        </w:rPr>
        <w:t>Экономический выбор.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Экономическая система и её функции. Собственность.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Производство — источник экономических благ. Факторы производства. Трудовая деятельность. Производительность труда. Разделение труда.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Предпринимательство. Виды и формы предпринимательской деятельности.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Обмен. Деньги и их функции. Торговля и её формы.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Рыночная экономика. </w:t>
      </w:r>
      <w:r w:rsidRPr="00CF03C3">
        <w:rPr>
          <w:rFonts w:cs="Times New Roman"/>
          <w:i/>
          <w:szCs w:val="28"/>
        </w:rPr>
        <w:t>Конкуренция</w:t>
      </w:r>
      <w:r w:rsidRPr="00CF03C3">
        <w:rPr>
          <w:rFonts w:cs="Times New Roman"/>
          <w:szCs w:val="28"/>
        </w:rPr>
        <w:t xml:space="preserve">. Спрос и предложение. </w:t>
      </w:r>
      <w:r w:rsidRPr="00CF03C3">
        <w:rPr>
          <w:rFonts w:cs="Times New Roman"/>
          <w:i/>
          <w:szCs w:val="28"/>
        </w:rPr>
        <w:t>Рыночное равновесие. Невидимая рука рынка. Многообразие рынков.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Предприятие в экономике. Издержки, выручка и прибыль. </w:t>
      </w:r>
      <w:r w:rsidRPr="00CF03C3">
        <w:rPr>
          <w:rFonts w:cs="Times New Roman"/>
          <w:i/>
          <w:szCs w:val="28"/>
        </w:rPr>
        <w:t>Как повысить эффективность производства.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Заработная плата и стимулирование труда</w:t>
      </w:r>
      <w:r w:rsidRPr="00CF03C3">
        <w:rPr>
          <w:rFonts w:cs="Times New Roman"/>
          <w:i/>
          <w:szCs w:val="28"/>
        </w:rPr>
        <w:t>. Занятость и безработица</w:t>
      </w:r>
      <w:r w:rsidRPr="00CF03C3">
        <w:rPr>
          <w:rFonts w:cs="Times New Roman"/>
          <w:szCs w:val="28"/>
        </w:rPr>
        <w:t>.</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Финансовый рынок и посредники (банки, страховые компании, кредитные союзы, участники фондового рынка). </w:t>
      </w:r>
      <w:r w:rsidRPr="00CF03C3">
        <w:rPr>
          <w:rFonts w:cs="Times New Roman"/>
          <w:i/>
          <w:szCs w:val="28"/>
        </w:rPr>
        <w:t xml:space="preserve">Услуги финансовых </w:t>
      </w:r>
      <w:r w:rsidRPr="00CF03C3">
        <w:rPr>
          <w:rFonts w:cs="Times New Roman"/>
          <w:i/>
          <w:szCs w:val="28"/>
        </w:rPr>
        <w:lastRenderedPageBreak/>
        <w:t>посредников.</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Основные типы финансовых инструментов: акции и облигации.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Банковские услуги, предоставляемые гражданам (депозит, кредит, платёжная карта, денежные переводы, обмен валюты). </w:t>
      </w:r>
      <w:r w:rsidRPr="00CF03C3">
        <w:rPr>
          <w:rFonts w:cs="Times New Roman"/>
          <w:i/>
          <w:szCs w:val="28"/>
        </w:rPr>
        <w:t>Дистанционное банковское обслуживание.Страховые услуги. Защита прав потребителя финансовых услуг.</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Экономические цели и функции государства. Налоги. Доходы и расходы государства. Государственный бюджет. </w:t>
      </w:r>
      <w:r w:rsidRPr="00CF03C3">
        <w:rPr>
          <w:rFonts w:cs="Times New Roman"/>
          <w:i/>
          <w:szCs w:val="28"/>
        </w:rPr>
        <w:t>Государственная бюджетная и денежно-кредитная политика Российской Федерации. Государственная политика по развитию конкуренции.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мире культуры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Культура, её многообразие и формы. </w:t>
      </w:r>
      <w:r w:rsidRPr="00CF03C3">
        <w:rPr>
          <w:rFonts w:cs="Times New Roman"/>
          <w:i/>
          <w:szCs w:val="28"/>
        </w:rPr>
        <w:t>Влияние духовной культуры на формирование личности. Современная молодёжная культура.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Наука. Естественные и социально-гуманитарные науки. </w:t>
      </w:r>
      <w:r w:rsidRPr="00CF03C3">
        <w:rPr>
          <w:rFonts w:cs="Times New Roman"/>
          <w:i/>
          <w:szCs w:val="28"/>
        </w:rPr>
        <w:t>Роль науки в развитии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Образование. Личностная и общественная значимость образования в современном обществе. Образование в Российской Федерации. </w:t>
      </w:r>
      <w:r w:rsidRPr="00CF03C3">
        <w:rPr>
          <w:rFonts w:cs="Times New Roman"/>
          <w:i/>
          <w:szCs w:val="28"/>
        </w:rPr>
        <w:t>Самообразование.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в сфере культуры и образования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Понятие религии. </w:t>
      </w:r>
      <w:r w:rsidRPr="00CF03C3">
        <w:rPr>
          <w:rFonts w:cs="Times New Roman"/>
          <w:i/>
          <w:szCs w:val="28"/>
        </w:rPr>
        <w:t>Роль религии в жизни человека и общества.</w:t>
      </w:r>
      <w:r w:rsidRPr="00CF03C3">
        <w:rPr>
          <w:rFonts w:cs="Times New Roman"/>
          <w:szCs w:val="28"/>
        </w:rPr>
        <w:t xml:space="preserve"> Свобода совести и свобода вероисповедания</w:t>
      </w:r>
      <w:r w:rsidRPr="00CF03C3">
        <w:rPr>
          <w:rFonts w:cs="Times New Roman"/>
          <w:i/>
          <w:szCs w:val="28"/>
        </w:rPr>
        <w:t xml:space="preserve">. </w:t>
      </w:r>
      <w:r w:rsidRPr="00CF03C3">
        <w:rPr>
          <w:rFonts w:cs="Times New Roman"/>
          <w:szCs w:val="28"/>
        </w:rPr>
        <w:t xml:space="preserve">Национальные и </w:t>
      </w:r>
      <w:r w:rsidRPr="00CF03C3">
        <w:rPr>
          <w:rFonts w:cs="Times New Roman"/>
          <w:i/>
          <w:szCs w:val="28"/>
        </w:rPr>
        <w:t>мировые религии.Религии и религиозные объединения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Что такое искусство. Виды искусств. </w:t>
      </w:r>
      <w:r w:rsidRPr="00CF03C3">
        <w:rPr>
          <w:rFonts w:cs="Times New Roman"/>
          <w:i/>
          <w:szCs w:val="28"/>
        </w:rPr>
        <w:t>Роль искусства в жизни человека и общества.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B134C" w:rsidRPr="00CF03C3" w:rsidRDefault="00AB134C" w:rsidP="00010FE3">
      <w:pPr>
        <w:spacing w:after="0" w:line="240" w:lineRule="auto"/>
        <w:rPr>
          <w:lang w:eastAsia="en-US"/>
        </w:rPr>
      </w:pPr>
    </w:p>
    <w:p w:rsidR="00AB134C" w:rsidRPr="00CF03C3" w:rsidRDefault="00AB134C" w:rsidP="008606DB">
      <w:pPr>
        <w:spacing w:after="0" w:line="240" w:lineRule="auto"/>
        <w:rPr>
          <w:rFonts w:eastAsiaTheme="majorEastAsia" w:cs="Times New Roman"/>
          <w:b/>
          <w:bCs/>
          <w:szCs w:val="28"/>
          <w:lang w:eastAsia="en-US"/>
        </w:rPr>
      </w:pPr>
      <w:bookmarkStart w:id="68" w:name="_Toc83233537"/>
      <w:r w:rsidRPr="00CF03C3">
        <w:rPr>
          <w:rFonts w:eastAsiaTheme="majorEastAsia" w:cs="Times New Roman"/>
          <w:b/>
          <w:bCs/>
          <w:szCs w:val="28"/>
          <w:lang w:eastAsia="en-US"/>
        </w:rPr>
        <w:t>9 КЛАСС</w:t>
      </w:r>
      <w:bookmarkEnd w:id="68"/>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политическом измерении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Политика и политическая власть. Государство — политическая организация общества. Признаки государства. Внутренняя и внешняя политика.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Форма государства. </w:t>
      </w:r>
      <w:r w:rsidRPr="00CF03C3">
        <w:rPr>
          <w:rFonts w:cs="Times New Roman"/>
          <w:i/>
          <w:szCs w:val="28"/>
        </w:rPr>
        <w:t>Монархия и республика — основные формы правления. Унитарное и федеративное государственно-территориальное устройство.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Политический режим и его виды.</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Демократия, демократические ценности. Правовое государство и гражданское общество.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Участие граждан в политике. Выборы, референдум. </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Политические партии, их роль в демократическом обществе. </w:t>
      </w:r>
      <w:r w:rsidRPr="00CF03C3">
        <w:rPr>
          <w:rFonts w:cs="Times New Roman"/>
          <w:i/>
          <w:szCs w:val="28"/>
        </w:rPr>
        <w:t>Общественно-политические организации.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Гражданин и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Основы конституционного строя Российской Федерации. Россия </w:t>
      </w:r>
      <w:r w:rsidR="002B20C4" w:rsidRPr="00CF03C3">
        <w:rPr>
          <w:rFonts w:cs="Times New Roman"/>
          <w:szCs w:val="28"/>
        </w:rPr>
        <w:t>–</w:t>
      </w:r>
      <w:r w:rsidRPr="00CF03C3">
        <w:rPr>
          <w:rFonts w:cs="Times New Roman"/>
          <w:szCs w:val="28"/>
        </w:rPr>
        <w:t xml:space="preserve"> демократическое федеративное правовое государство с республиканской формой правления. Россия </w:t>
      </w:r>
      <w:r w:rsidR="002B20C4" w:rsidRPr="00CF03C3">
        <w:rPr>
          <w:rFonts w:cs="Times New Roman"/>
          <w:szCs w:val="28"/>
        </w:rPr>
        <w:t>–</w:t>
      </w:r>
      <w:r w:rsidRPr="00CF03C3">
        <w:rPr>
          <w:rFonts w:cs="Times New Roman"/>
          <w:szCs w:val="28"/>
        </w:rPr>
        <w:t xml:space="preserve"> социальное государство. </w:t>
      </w:r>
      <w:r w:rsidRPr="00CF03C3">
        <w:rPr>
          <w:rFonts w:cs="Times New Roman"/>
          <w:i/>
          <w:szCs w:val="28"/>
        </w:rPr>
        <w:t>Основные направления и приоритеты социальной политики российского государства.</w:t>
      </w:r>
      <w:r w:rsidRPr="00CF03C3">
        <w:rPr>
          <w:rFonts w:cs="Times New Roman"/>
          <w:szCs w:val="28"/>
        </w:rPr>
        <w:t xml:space="preserve"> Россия </w:t>
      </w:r>
      <w:r w:rsidR="002B20C4" w:rsidRPr="00CF03C3">
        <w:rPr>
          <w:rFonts w:cs="Times New Roman"/>
          <w:szCs w:val="28"/>
        </w:rPr>
        <w:t>–</w:t>
      </w:r>
      <w:r w:rsidRPr="00CF03C3">
        <w:rPr>
          <w:rFonts w:cs="Times New Roman"/>
          <w:szCs w:val="28"/>
        </w:rPr>
        <w:t xml:space="preserve"> светское государство.</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Законодательные, исполнительные и судебные органы государственной власти в Российской Федерации. Президент </w:t>
      </w:r>
      <w:r w:rsidR="002B20C4" w:rsidRPr="00CF03C3">
        <w:rPr>
          <w:rFonts w:cs="Times New Roman"/>
          <w:szCs w:val="28"/>
        </w:rPr>
        <w:t>–</w:t>
      </w:r>
      <w:r w:rsidRPr="00CF03C3">
        <w:rPr>
          <w:rFonts w:cs="Times New Roman"/>
          <w:szCs w:val="28"/>
        </w:rPr>
        <w:t xml:space="preserve">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Государственное управление. Противодействие коррупции 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w:t>
      </w:r>
      <w:r w:rsidRPr="00CF03C3">
        <w:rPr>
          <w:rFonts w:cs="Times New Roman"/>
          <w:i/>
          <w:szCs w:val="28"/>
        </w:rPr>
        <w:t>Конституционный статус субъектов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Местное самоуправление.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Конституция Российской Федерации о правовом статусе человека и гражданина. Гражданство Российской Федерации.</w:t>
      </w:r>
      <w:r w:rsidRPr="00CF03C3">
        <w:rPr>
          <w:rFonts w:cs="Times New Roman"/>
          <w:i/>
          <w:szCs w:val="28"/>
        </w:rPr>
        <w:t xml:space="preserve"> Взаимосвязь конституционных прав, свобод и обязанностей гражданина Российской Федерации.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Социальная структура общества. </w:t>
      </w:r>
      <w:r w:rsidRPr="00CF03C3">
        <w:rPr>
          <w:rFonts w:cs="Times New Roman"/>
          <w:i/>
          <w:szCs w:val="28"/>
        </w:rPr>
        <w:t>Многообразие социальных общностей и групп.</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Социальная мобильность.</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Социальный статус человека в обществе. Социальные роли</w:t>
      </w:r>
      <w:r w:rsidRPr="00CF03C3">
        <w:rPr>
          <w:rFonts w:cs="Times New Roman"/>
          <w:i/>
          <w:szCs w:val="28"/>
        </w:rPr>
        <w:t>. Ролевой набор подростка.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Социализация личности.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Роль семьи в социализации личности. Функции семьи</w:t>
      </w:r>
      <w:r w:rsidRPr="00CF03C3">
        <w:rPr>
          <w:rFonts w:cs="Times New Roman"/>
          <w:i/>
          <w:szCs w:val="28"/>
        </w:rPr>
        <w:t>. Семейные ценности. Основные роли членов семьи.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Этнос и нация. Россия </w:t>
      </w:r>
      <w:r w:rsidR="002B20C4" w:rsidRPr="00CF03C3">
        <w:rPr>
          <w:rFonts w:cs="Times New Roman"/>
          <w:szCs w:val="28"/>
        </w:rPr>
        <w:t>–</w:t>
      </w:r>
      <w:r w:rsidRPr="00CF03C3">
        <w:rPr>
          <w:rFonts w:cs="Times New Roman"/>
          <w:szCs w:val="28"/>
        </w:rPr>
        <w:t xml:space="preserve"> многонациональное государство. </w:t>
      </w:r>
      <w:r w:rsidRPr="00CF03C3">
        <w:rPr>
          <w:rFonts w:cs="Times New Roman"/>
          <w:i/>
          <w:szCs w:val="28"/>
        </w:rPr>
        <w:t>Этносы и нации в диалоге культур.</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Социальная политика Российского государства.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Социальные конфликты и пути их разрешения.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Отклоняющееся поведение. Опасность наркомании и алкоголизма для человека и общества. Профилактика негативных отклонений поведения</w:t>
      </w:r>
      <w:r w:rsidRPr="00CF03C3">
        <w:rPr>
          <w:rFonts w:cs="Times New Roman"/>
          <w:i/>
          <w:szCs w:val="28"/>
        </w:rPr>
        <w:t>. Социальная и личная значимость здорового образа жизни.</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Информационное общество. Сущность, причины, проявления и последствия глобализации, </w:t>
      </w:r>
      <w:r w:rsidRPr="00CF03C3">
        <w:rPr>
          <w:rFonts w:cs="Times New Roman"/>
          <w:i/>
          <w:szCs w:val="28"/>
        </w:rPr>
        <w:t>её противоречия.</w:t>
      </w:r>
      <w:r w:rsidRPr="00CF03C3">
        <w:rPr>
          <w:rFonts w:cs="Times New Roman"/>
          <w:szCs w:val="28"/>
        </w:rPr>
        <w:t xml:space="preserve"> Глобальные проблемы и </w:t>
      </w:r>
      <w:r w:rsidRPr="00CF03C3">
        <w:rPr>
          <w:rFonts w:cs="Times New Roman"/>
          <w:szCs w:val="28"/>
        </w:rPr>
        <w:lastRenderedPageBreak/>
        <w:t>возможности их решения.</w:t>
      </w:r>
      <w:r w:rsidRPr="00CF03C3">
        <w:rPr>
          <w:rFonts w:cs="Times New Roman"/>
          <w:i/>
          <w:szCs w:val="28"/>
        </w:rPr>
        <w:t xml:space="preserve"> Экологическая ситуация и способы её улучшения.</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 xml:space="preserve">Молодёжь </w:t>
      </w:r>
      <w:r w:rsidR="002B20C4" w:rsidRPr="00CF03C3">
        <w:rPr>
          <w:rFonts w:cs="Times New Roman"/>
          <w:i/>
          <w:szCs w:val="28"/>
        </w:rPr>
        <w:t>–</w:t>
      </w:r>
      <w:r w:rsidRPr="00CF03C3">
        <w:rPr>
          <w:rFonts w:cs="Times New Roman"/>
          <w:i/>
          <w:szCs w:val="28"/>
        </w:rPr>
        <w:t xml:space="preserve"> активный участник общественной жизни. Волонтёрское движение.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Профессии настоящего и будущего. Непрерывное образование и карьера.</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Здоровый образ жизни. </w:t>
      </w:r>
      <w:r w:rsidRPr="00CF03C3">
        <w:rPr>
          <w:rFonts w:cs="Times New Roman"/>
          <w:i/>
          <w:szCs w:val="28"/>
        </w:rPr>
        <w:t>Социальная и личная значимость здорового образа жизни. Мода и спорт.</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Современные формы связи и коммуникации: как они изменили мир.</w:t>
      </w:r>
      <w:r w:rsidRPr="00CF03C3">
        <w:rPr>
          <w:rFonts w:cs="Times New Roman"/>
          <w:i/>
          <w:szCs w:val="28"/>
        </w:rPr>
        <w:t xml:space="preserve"> Особенности общения в виртуальном пространстве.</w:t>
      </w:r>
    </w:p>
    <w:p w:rsidR="00AB134C" w:rsidRPr="00CF03C3" w:rsidRDefault="00AB134C" w:rsidP="00010FE3">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Перспективы развития общества</w:t>
      </w:r>
      <w:r w:rsidRPr="00CF03C3">
        <w:rPr>
          <w:rFonts w:cs="Times New Roman"/>
          <w:szCs w:val="28"/>
        </w:rPr>
        <w:t>.</w:t>
      </w:r>
    </w:p>
    <w:p w:rsidR="00AB134C" w:rsidRPr="00CF03C3" w:rsidRDefault="00AB134C" w:rsidP="00010FE3">
      <w:pPr>
        <w:spacing w:after="0" w:line="240" w:lineRule="auto"/>
        <w:ind w:firstLine="567"/>
        <w:rPr>
          <w:lang w:eastAsia="en-US"/>
        </w:rPr>
      </w:pPr>
    </w:p>
    <w:p w:rsidR="00F9628F" w:rsidRPr="00CF03C3" w:rsidRDefault="00F9628F" w:rsidP="00F9628F">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Обоснованность данных изменений определяется психофизическими особенностями конкретных обучающихся с ЗПР, рекомендациями по отбору и адаптации учебного материала по обществознанию, представленными в программе.</w:t>
      </w:r>
    </w:p>
    <w:p w:rsidR="00F9628F" w:rsidRPr="00CF03C3" w:rsidRDefault="00F9628F" w:rsidP="00010FE3">
      <w:pPr>
        <w:spacing w:after="0" w:line="240" w:lineRule="auto"/>
        <w:ind w:firstLine="567"/>
        <w:rPr>
          <w:lang w:eastAsia="en-US"/>
        </w:rPr>
      </w:pPr>
    </w:p>
    <w:p w:rsidR="00AB134C" w:rsidRPr="00CF03C3" w:rsidRDefault="0060371E" w:rsidP="009C2C95">
      <w:pPr>
        <w:spacing w:after="0" w:line="240" w:lineRule="auto"/>
        <w:ind w:left="142" w:firstLine="709"/>
        <w:jc w:val="both"/>
        <w:rPr>
          <w:rFonts w:eastAsiaTheme="majorEastAsia" w:cs="Times New Roman"/>
          <w:b/>
          <w:bCs/>
          <w:szCs w:val="28"/>
          <w:lang w:eastAsia="en-US"/>
        </w:rPr>
      </w:pPr>
      <w:bookmarkStart w:id="69" w:name="_Toc83233539"/>
      <w:r>
        <w:rPr>
          <w:rFonts w:eastAsiaTheme="majorEastAsia" w:cs="Times New Roman"/>
          <w:b/>
          <w:bCs/>
          <w:szCs w:val="28"/>
          <w:lang w:eastAsia="en-US"/>
        </w:rPr>
        <w:t>К</w:t>
      </w:r>
      <w:r w:rsidR="00AB134C" w:rsidRPr="00CF03C3">
        <w:rPr>
          <w:rFonts w:eastAsiaTheme="majorEastAsia" w:cs="Times New Roman"/>
          <w:b/>
          <w:bCs/>
          <w:szCs w:val="28"/>
          <w:lang w:eastAsia="en-US"/>
        </w:rPr>
        <w:t>онтрольно-измерительные материалы</w:t>
      </w:r>
      <w:bookmarkEnd w:id="69"/>
    </w:p>
    <w:p w:rsidR="00AB134C" w:rsidRPr="00CF03C3" w:rsidRDefault="00AB134C" w:rsidP="00010FE3">
      <w:pPr>
        <w:spacing w:after="0" w:line="240" w:lineRule="auto"/>
        <w:ind w:firstLine="709"/>
        <w:jc w:val="both"/>
        <w:rPr>
          <w:rFonts w:eastAsia="Times New Roman" w:cs="Times New Roman"/>
          <w:szCs w:val="28"/>
        </w:rPr>
      </w:pPr>
      <w:r w:rsidRPr="00CF03C3">
        <w:rPr>
          <w:rFonts w:eastAsia="Times New Roman" w:cs="Times New Roman"/>
          <w:szCs w:val="28"/>
        </w:rPr>
        <w:t>Для организации проверки, учета и контроля знаний обучающихся с ЗПР по предмету «Обществознание» предусмотрен контроль в виде: контрольных и самостоятельных работ, зачетов, практических работ, письменного ответа по индивидуальным карточкам-заданиям, тестирование.</w:t>
      </w:r>
    </w:p>
    <w:p w:rsidR="00AB134C" w:rsidRPr="00CF03C3" w:rsidRDefault="00AB134C" w:rsidP="00010FE3">
      <w:pPr>
        <w:spacing w:after="0" w:line="240" w:lineRule="auto"/>
        <w:ind w:firstLine="567"/>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AB134C" w:rsidRPr="00CF03C3" w:rsidRDefault="00AB134C" w:rsidP="00010FE3">
      <w:pPr>
        <w:spacing w:after="0" w:line="240" w:lineRule="auto"/>
        <w:ind w:firstLine="709"/>
        <w:jc w:val="both"/>
        <w:rPr>
          <w:rFonts w:eastAsia="Times New Roman" w:cs="Times New Roman"/>
          <w:b/>
          <w:szCs w:val="28"/>
        </w:rPr>
      </w:pPr>
    </w:p>
    <w:p w:rsidR="00F9628F" w:rsidRPr="00CF03C3" w:rsidRDefault="00F9628F" w:rsidP="00010FE3">
      <w:pPr>
        <w:spacing w:after="0" w:line="240" w:lineRule="auto"/>
        <w:ind w:firstLine="709"/>
        <w:jc w:val="both"/>
        <w:rPr>
          <w:rFonts w:eastAsiaTheme="majorEastAsia" w:cstheme="majorBidi"/>
          <w:szCs w:val="28"/>
        </w:rPr>
      </w:pPr>
    </w:p>
    <w:p w:rsidR="00AB134C" w:rsidRPr="00CF03C3" w:rsidRDefault="00AB134C" w:rsidP="00F52AC8">
      <w:pPr>
        <w:pStyle w:val="af"/>
        <w:spacing w:line="240" w:lineRule="auto"/>
        <w:ind w:firstLine="0"/>
        <w:jc w:val="left"/>
        <w:rPr>
          <w:caps w:val="0"/>
          <w:color w:val="auto"/>
        </w:rPr>
      </w:pPr>
      <w:bookmarkStart w:id="70" w:name="_Toc83233540"/>
      <w:r w:rsidRPr="00CF03C3">
        <w:rPr>
          <w:caps w:val="0"/>
          <w:color w:val="auto"/>
        </w:rPr>
        <w:t>ПЛАНИРУЕМЫЕ РЕЗУЛЬТАТЫ ОСВОЕНИЯ УЧЕБНОГО ПРЕДМЕТА «ОБЩЕСТВОЗНАНИЕ» НА УРОВНЕ ОСНОВНОГО ОБЩЕГО ОБРАЗОВАНИЯ</w:t>
      </w:r>
      <w:bookmarkEnd w:id="70"/>
    </w:p>
    <w:p w:rsidR="00F9628F" w:rsidRPr="00CF03C3" w:rsidRDefault="00F9628F" w:rsidP="00F9628F">
      <w:pPr>
        <w:spacing w:after="0" w:line="240" w:lineRule="auto"/>
        <w:ind w:firstLine="709"/>
        <w:jc w:val="both"/>
        <w:rPr>
          <w:rFonts w:eastAsiaTheme="majorEastAsia" w:cstheme="majorBidi"/>
          <w:szCs w:val="28"/>
        </w:rPr>
      </w:pP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caps/>
          <w:szCs w:val="28"/>
        </w:rPr>
      </w:pPr>
      <w:r w:rsidRPr="00CF03C3">
        <w:rPr>
          <w:rFonts w:cs="Times New Roman"/>
          <w:b/>
          <w:bCs/>
          <w:caps/>
          <w:szCs w:val="28"/>
        </w:rPr>
        <w:t>Личностные результаты</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с ЗПР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w:t>
      </w:r>
      <w:r w:rsidRPr="00CF03C3">
        <w:rPr>
          <w:rFonts w:cs="Times New Roman"/>
          <w:szCs w:val="28"/>
        </w:rPr>
        <w:lastRenderedPageBreak/>
        <w:t>воспитательной деятельности, в том числе: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личностные основы российской гражданской идентичности: патриотизма, уважения к Отечеству, прошлому и настоящему многонационального народа России;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продуктивная коммуникация со сверстниками и взрослыми в ходе образовательной деятельности;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адаптироваться к меняющимся социальным и информационным условиям;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решение в жизненной ситуации на основе переноса полученных в ходе обучения предмету знаний в актуальную </w:t>
      </w:r>
      <w:r w:rsidRPr="00CF03C3">
        <w:rPr>
          <w:rFonts w:cs="Times New Roman"/>
          <w:szCs w:val="28"/>
        </w:rPr>
        <w:lastRenderedPageBreak/>
        <w:t xml:space="preserve">ситуацию, восполнять дефицит информации;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находить, отбирать и использовать нужную информацию в соответствии с контекстом жизненной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воспитание стремления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критически оценивать полученную информацию;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развитие активной личностной позиции во взаимодействии с миром;</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формирование адекватности поведения, обучающегося с точки зрения опасности или безопасности для себя или для окружающих;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овладение основами финансовой и правовой грамотности;</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соблюдение адекватной социальной дистанции в разных коммуникативных ситуациях;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умение корректно устанавливать и ограничивать контакт в зависимости от социальной ситуации; </w:t>
      </w:r>
    </w:p>
    <w:p w:rsidR="00E53E4B" w:rsidRPr="00CF03C3" w:rsidRDefault="00E53E4B" w:rsidP="00E53E4B">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способность распознавать и противостоять социально неблагоприятному воздействию.</w:t>
      </w:r>
    </w:p>
    <w:p w:rsidR="00E53E4B" w:rsidRPr="00CF03C3" w:rsidRDefault="00E53E4B" w:rsidP="00E53E4B">
      <w:pPr>
        <w:tabs>
          <w:tab w:val="left" w:pos="993"/>
        </w:tabs>
        <w:spacing w:after="0" w:line="240" w:lineRule="auto"/>
        <w:jc w:val="both"/>
        <w:rPr>
          <w:szCs w:val="28"/>
        </w:rPr>
      </w:pPr>
    </w:p>
    <w:p w:rsidR="00E53E4B" w:rsidRPr="00CF03C3" w:rsidRDefault="00E53E4B" w:rsidP="001C07AD">
      <w:pPr>
        <w:widowControl w:val="0"/>
        <w:autoSpaceDE w:val="0"/>
        <w:autoSpaceDN w:val="0"/>
        <w:adjustRightInd w:val="0"/>
        <w:spacing w:after="0" w:line="240" w:lineRule="auto"/>
        <w:ind w:firstLine="567"/>
        <w:jc w:val="both"/>
        <w:textAlignment w:val="center"/>
        <w:rPr>
          <w:rFonts w:eastAsia="Times New Roman" w:cs="Times New Roman"/>
          <w:b/>
          <w:bCs/>
          <w:caps/>
          <w:szCs w:val="28"/>
          <w:lang w:eastAsia="en-US"/>
        </w:rPr>
      </w:pPr>
      <w:r w:rsidRPr="00CF03C3">
        <w:rPr>
          <w:rFonts w:eastAsia="Times New Roman" w:cs="Times New Roman"/>
          <w:b/>
          <w:bCs/>
          <w:caps/>
          <w:szCs w:val="28"/>
          <w:lang w:eastAsia="en-US"/>
        </w:rPr>
        <w:t>Метапредметные результаты</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и характеризовать с опорой на источник информации существенные признаки социальных явлений;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понятия, обобщать, устанавливать аналогии, логически рассуждать, и делать общие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после предварительного анализа причинно-следственные связи при изучении общественных явлений и процессов;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алгоритм учебных действий схемы для решения учебных и познавательных задач;</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смысловое чтение;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вопросы как инструмент познания;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аргументировать с опорой на источник информации свою позицию, мнение;</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формулировать обобщения и делать выводы;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прогнозировать возможное развитие общественных процессов, событий и их последствия.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пользоваться словарями и другими поисковыми системами;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запоминать и систематизировать информацию.</w:t>
      </w:r>
    </w:p>
    <w:p w:rsidR="00E53E4B" w:rsidRPr="00CF03C3" w:rsidRDefault="00E53E4B" w:rsidP="00E53E4B">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использовать речевые средства в соответствии с задачей коммуникации для выражения своих чувств, мыслей и потребностей; </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воспринимать и выражать эмоции в соответствии с условиями и целями общения;</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 помощью педагога составлять устные и письменные тексты с использованием иллюстративных материалов для выступления перед аудиторией;</w:t>
      </w:r>
    </w:p>
    <w:p w:rsidR="00E53E4B" w:rsidRPr="00CF03C3" w:rsidRDefault="00E53E4B" w:rsidP="001C07AD">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принимать участие в совместной деятельности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отстаивать свое мнение.</w:t>
      </w:r>
    </w:p>
    <w:p w:rsidR="00E53E4B" w:rsidRPr="00CF03C3" w:rsidRDefault="00E53E4B" w:rsidP="00E53E4B">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педагога цели своего обучения, ставить новые задачи в учебе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наиболее эффективные способы решения учебных и познавательных задач;</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выбора в учебной и познавательной деятельности;</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признавать свое право на ошибку и такое же право другого;</w:t>
      </w:r>
    </w:p>
    <w:p w:rsidR="00E53E4B" w:rsidRPr="00CF03C3" w:rsidRDefault="00E53E4B" w:rsidP="00D42625">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осознавать невозможность контролировать все вокруг.</w:t>
      </w:r>
    </w:p>
    <w:p w:rsidR="00D42625" w:rsidRPr="00CF03C3" w:rsidRDefault="00D42625" w:rsidP="00D42625">
      <w:pPr>
        <w:spacing w:after="0" w:line="240" w:lineRule="auto"/>
        <w:ind w:left="425"/>
        <w:rPr>
          <w:rFonts w:cs="Times New Roman"/>
          <w:b/>
          <w:caps/>
          <w:szCs w:val="28"/>
        </w:rPr>
      </w:pPr>
    </w:p>
    <w:p w:rsidR="00D42625" w:rsidRPr="00CF03C3" w:rsidRDefault="00D42625" w:rsidP="00D42625">
      <w:pPr>
        <w:widowControl w:val="0"/>
        <w:autoSpaceDE w:val="0"/>
        <w:autoSpaceDN w:val="0"/>
        <w:adjustRightInd w:val="0"/>
        <w:spacing w:after="0" w:line="240" w:lineRule="auto"/>
        <w:ind w:firstLine="567"/>
        <w:jc w:val="both"/>
        <w:textAlignment w:val="center"/>
        <w:rPr>
          <w:rFonts w:eastAsiaTheme="majorEastAsia" w:cs="Times New Roman"/>
          <w:b/>
          <w:bCs/>
          <w:caps/>
          <w:szCs w:val="28"/>
          <w:lang w:eastAsia="en-US"/>
        </w:rPr>
      </w:pPr>
      <w:r w:rsidRPr="00CF03C3">
        <w:rPr>
          <w:rFonts w:eastAsiaTheme="majorEastAsia" w:cs="Times New Roman"/>
          <w:b/>
          <w:bCs/>
          <w:caps/>
          <w:szCs w:val="28"/>
          <w:lang w:eastAsia="en-US"/>
        </w:rPr>
        <w:t>Предметные результаты</w:t>
      </w:r>
    </w:p>
    <w:p w:rsidR="00AB134C" w:rsidRPr="00CF03C3" w:rsidRDefault="00AB134C" w:rsidP="00F9628F">
      <w:pPr>
        <w:widowControl w:val="0"/>
        <w:autoSpaceDE w:val="0"/>
        <w:autoSpaceDN w:val="0"/>
        <w:adjustRightInd w:val="0"/>
        <w:spacing w:after="0" w:line="240" w:lineRule="auto"/>
        <w:ind w:firstLine="567"/>
        <w:jc w:val="both"/>
        <w:textAlignment w:val="center"/>
        <w:rPr>
          <w:rFonts w:eastAsia="Arial Unicode MS" w:cs="Times New Roman"/>
          <w:kern w:val="1"/>
          <w:szCs w:val="28"/>
          <w:lang w:eastAsia="en-US"/>
        </w:rPr>
      </w:pPr>
      <w:r w:rsidRPr="00CF03C3">
        <w:rPr>
          <w:rFonts w:cs="Times New Roman"/>
          <w:spacing w:val="-2"/>
          <w:szCs w:val="28"/>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w:t>
      </w:r>
      <w:r w:rsidR="00D42625" w:rsidRPr="00CF03C3">
        <w:rPr>
          <w:rFonts w:cs="Times New Roman"/>
          <w:spacing w:val="-2"/>
          <w:szCs w:val="28"/>
        </w:rPr>
        <w:t>ФГОС ООО</w:t>
      </w:r>
      <w:r w:rsidR="0060371E">
        <w:rPr>
          <w:rFonts w:cs="Times New Roman"/>
          <w:spacing w:val="-2"/>
          <w:szCs w:val="28"/>
        </w:rPr>
        <w:t>, П</w:t>
      </w:r>
      <w:r w:rsidRPr="00CF03C3">
        <w:rPr>
          <w:rFonts w:cs="Times New Roman"/>
          <w:spacing w:val="-2"/>
          <w:szCs w:val="28"/>
        </w:rPr>
        <w:t xml:space="preserve">рограммы воспитания, а также с учётом особенностей познавательного и личностного развития, обучающихся с ЗПР.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w:t>
      </w:r>
    </w:p>
    <w:p w:rsidR="00AB134C" w:rsidRPr="00CF03C3" w:rsidRDefault="00AB134C" w:rsidP="00010FE3">
      <w:pPr>
        <w:spacing w:after="0" w:line="240" w:lineRule="auto"/>
        <w:ind w:left="425"/>
        <w:rPr>
          <w:rFonts w:cs="Times New Roman"/>
          <w:b/>
          <w:szCs w:val="28"/>
        </w:rPr>
      </w:pPr>
    </w:p>
    <w:p w:rsidR="00AB134C" w:rsidRPr="00CF03C3" w:rsidRDefault="0060371E" w:rsidP="00D42625">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71" w:name="_Toc83233541"/>
      <w:r>
        <w:rPr>
          <w:rFonts w:eastAsiaTheme="majorEastAsia" w:cs="Times New Roman"/>
          <w:b/>
          <w:bCs/>
          <w:szCs w:val="28"/>
          <w:lang w:eastAsia="en-US"/>
        </w:rPr>
        <w:t>Р</w:t>
      </w:r>
      <w:r w:rsidR="00AB134C" w:rsidRPr="00CF03C3">
        <w:rPr>
          <w:rFonts w:eastAsiaTheme="majorEastAsia" w:cs="Times New Roman"/>
          <w:b/>
          <w:bCs/>
          <w:szCs w:val="28"/>
          <w:lang w:eastAsia="en-US"/>
        </w:rPr>
        <w:t>езультаты</w:t>
      </w:r>
      <w:bookmarkEnd w:id="71"/>
      <w:r w:rsidR="00D42625" w:rsidRPr="00CF03C3">
        <w:rPr>
          <w:rFonts w:eastAsiaTheme="majorEastAsia" w:cs="Times New Roman"/>
          <w:b/>
          <w:bCs/>
          <w:szCs w:val="28"/>
          <w:lang w:eastAsia="en-US"/>
        </w:rPr>
        <w:t xml:space="preserve"> освоения рабочей программы по предмету «Обществознание» (6–9 классы):</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освоение и применение с опорой на алгоритм учебных действий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w:t>
      </w:r>
      <w:r w:rsidRPr="00CF03C3">
        <w:rPr>
          <w:szCs w:val="28"/>
        </w:rPr>
        <w:lastRenderedPageBreak/>
        <w:t>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 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B134C" w:rsidRPr="00CF03C3" w:rsidRDefault="00AB134C" w:rsidP="00010FE3">
      <w:pPr>
        <w:tabs>
          <w:tab w:val="left" w:pos="993"/>
        </w:tabs>
        <w:spacing w:after="0" w:line="240" w:lineRule="auto"/>
        <w:ind w:firstLine="567"/>
        <w:jc w:val="both"/>
        <w:rPr>
          <w:szCs w:val="28"/>
        </w:rPr>
      </w:pPr>
      <w:r w:rsidRPr="00CF03C3">
        <w:rPr>
          <w:szCs w:val="28"/>
        </w:rPr>
        <w:t>умение характеризовать по алгоритму</w:t>
      </w:r>
      <w:r w:rsidR="00982B4C" w:rsidRPr="00CF03C3">
        <w:rPr>
          <w:szCs w:val="28"/>
        </w:rPr>
        <w:t>, с использованием ключевых слов</w:t>
      </w:r>
      <w:r w:rsidRPr="00CF03C3">
        <w:rPr>
          <w:szCs w:val="28"/>
        </w:rPr>
        <w:t xml:space="preserve">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использованием различных источников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w:t>
      </w:r>
      <w:r w:rsidR="00982B4C" w:rsidRPr="00CF03C3">
        <w:rPr>
          <w:szCs w:val="28"/>
        </w:rPr>
        <w:t>после предварительного анализа</w:t>
      </w:r>
      <w:r w:rsidRPr="00CF03C3">
        <w:rPr>
          <w:szCs w:val="28"/>
        </w:rPr>
        <w:t xml:space="preserve"> сравнивать деятельность людей, социальные объекты, явления, процессы в различных сферах общественной жизни, их элементы и основные функции;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w:t>
      </w:r>
      <w:r w:rsidR="00982B4C" w:rsidRPr="00CF03C3">
        <w:rPr>
          <w:szCs w:val="28"/>
        </w:rPr>
        <w:t xml:space="preserve">сле предварительного анализа и/или </w:t>
      </w:r>
      <w:r w:rsidR="00FE2C29" w:rsidRPr="00CF03C3">
        <w:rPr>
          <w:szCs w:val="28"/>
        </w:rPr>
        <w:t>по о</w:t>
      </w:r>
      <w:r w:rsidRPr="00CF03C3">
        <w:rPr>
          <w:szCs w:val="28"/>
        </w:rPr>
        <w:t>бразцу</w:t>
      </w:r>
      <w:r w:rsidR="00FE2C29" w:rsidRPr="00CF03C3">
        <w:rPr>
          <w:szCs w:val="28"/>
        </w:rPr>
        <w:t>, по алгоритму</w:t>
      </w:r>
      <w:r w:rsidRPr="00CF03C3">
        <w:rPr>
          <w:szCs w:val="28"/>
        </w:rPr>
        <w:t xml:space="preserve"> устанавливать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умение использовать полученные знания для объяснения сущности, взаимосвязей явлений, процессов социальной действительности; роли </w:t>
      </w:r>
      <w:r w:rsidRPr="00CF03C3">
        <w:rPr>
          <w:szCs w:val="28"/>
        </w:rPr>
        <w:lastRenderedPageBreak/>
        <w:t>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B134C" w:rsidRPr="00CF03C3" w:rsidRDefault="00AB134C" w:rsidP="00010FE3">
      <w:pPr>
        <w:tabs>
          <w:tab w:val="left" w:pos="993"/>
        </w:tabs>
        <w:spacing w:after="0" w:line="240" w:lineRule="auto"/>
        <w:ind w:firstLine="567"/>
        <w:jc w:val="both"/>
        <w:rPr>
          <w:szCs w:val="28"/>
        </w:rPr>
      </w:pPr>
      <w:r w:rsidRPr="00CF03C3">
        <w:rPr>
          <w:szCs w:val="28"/>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B134C" w:rsidRPr="00CF03C3" w:rsidRDefault="00AB134C" w:rsidP="00010FE3">
      <w:pPr>
        <w:tabs>
          <w:tab w:val="left" w:pos="993"/>
        </w:tabs>
        <w:spacing w:after="0" w:line="240" w:lineRule="auto"/>
        <w:ind w:firstLine="567"/>
        <w:jc w:val="both"/>
        <w:rPr>
          <w:szCs w:val="28"/>
        </w:rPr>
      </w:pPr>
      <w:r w:rsidRPr="00CF03C3">
        <w:rPr>
          <w:szCs w:val="28"/>
        </w:rPr>
        <w:t>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под руководством учителя текстовую информацию в модели (таблицу, диаграмму, схему) и преобразовывать предложенные модели в текст;</w:t>
      </w:r>
    </w:p>
    <w:p w:rsidR="00AB134C" w:rsidRPr="00CF03C3" w:rsidRDefault="00AB134C" w:rsidP="00010FE3">
      <w:pPr>
        <w:tabs>
          <w:tab w:val="left" w:pos="993"/>
        </w:tabs>
        <w:spacing w:after="0" w:line="240" w:lineRule="auto"/>
        <w:ind w:firstLine="567"/>
        <w:jc w:val="both"/>
        <w:rPr>
          <w:szCs w:val="28"/>
        </w:rPr>
      </w:pPr>
      <w:r w:rsidRPr="00CF03C3">
        <w:rPr>
          <w:szCs w:val="28"/>
        </w:rPr>
        <w:t xml:space="preserve">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w:t>
      </w:r>
      <w:r w:rsidR="00FE2C29" w:rsidRPr="00CF03C3">
        <w:rPr>
          <w:szCs w:val="28"/>
        </w:rPr>
        <w:t>–</w:t>
      </w:r>
      <w:r w:rsidRPr="00CF03C3">
        <w:rPr>
          <w:szCs w:val="28"/>
        </w:rPr>
        <w:t xml:space="preserve"> СМИ) с соблюдением правил информационной безопасности при работе в сети Интернет;</w:t>
      </w:r>
    </w:p>
    <w:p w:rsidR="00AB134C" w:rsidRPr="00CF03C3" w:rsidRDefault="00AB134C" w:rsidP="00010FE3">
      <w:pPr>
        <w:tabs>
          <w:tab w:val="left" w:pos="993"/>
        </w:tabs>
        <w:spacing w:after="0" w:line="240" w:lineRule="auto"/>
        <w:ind w:firstLine="567"/>
        <w:jc w:val="both"/>
        <w:rPr>
          <w:szCs w:val="28"/>
        </w:rPr>
      </w:pPr>
      <w:r w:rsidRPr="00CF03C3">
        <w:rPr>
          <w:szCs w:val="28"/>
        </w:rPr>
        <w:t>умение по образцу, по алгоритму анализировать, обобщать, систематизировать, конкретизировать 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B134C" w:rsidRPr="00CF03C3" w:rsidRDefault="00AB134C" w:rsidP="00010FE3">
      <w:pPr>
        <w:tabs>
          <w:tab w:val="left" w:pos="993"/>
        </w:tabs>
        <w:spacing w:after="0" w:line="240" w:lineRule="auto"/>
        <w:ind w:firstLine="567"/>
        <w:jc w:val="both"/>
        <w:rPr>
          <w:szCs w:val="28"/>
        </w:rPr>
      </w:pPr>
      <w:r w:rsidRPr="00CF03C3">
        <w:rPr>
          <w:szCs w:val="28"/>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AB134C" w:rsidRPr="00CF03C3" w:rsidRDefault="00AB134C" w:rsidP="00010FE3">
      <w:pPr>
        <w:tabs>
          <w:tab w:val="left" w:pos="993"/>
        </w:tabs>
        <w:spacing w:after="0" w:line="240" w:lineRule="auto"/>
        <w:ind w:firstLine="567"/>
        <w:jc w:val="both"/>
        <w:rPr>
          <w:szCs w:val="28"/>
        </w:rPr>
      </w:pPr>
      <w:r w:rsidRPr="00CF03C3">
        <w:rPr>
          <w:szCs w:val="28"/>
        </w:rPr>
        <w:lastRenderedPageBreak/>
        <w:t xml:space="preserve">приобретение опыта использования полученных знаний, включая основы финансовой грамотности, в практической деятельности, в повседневной жизни для </w:t>
      </w:r>
      <w:r w:rsidR="00FE2C29" w:rsidRPr="00CF03C3">
        <w:rPr>
          <w:szCs w:val="28"/>
        </w:rPr>
        <w:t xml:space="preserve">решения бытовых задач, </w:t>
      </w:r>
      <w:r w:rsidRPr="00CF03C3">
        <w:rPr>
          <w:szCs w:val="28"/>
        </w:rPr>
        <w:t>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самостоятельного и под руководством учителя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B134C" w:rsidRPr="00CF03C3" w:rsidRDefault="00AB134C" w:rsidP="00010FE3">
      <w:pPr>
        <w:tabs>
          <w:tab w:val="left" w:pos="993"/>
        </w:tabs>
        <w:spacing w:after="0" w:line="240" w:lineRule="auto"/>
        <w:ind w:firstLine="567"/>
        <w:jc w:val="both"/>
        <w:rPr>
          <w:szCs w:val="28"/>
        </w:rPr>
      </w:pPr>
      <w:r w:rsidRPr="00CF03C3">
        <w:rPr>
          <w:szCs w:val="28"/>
        </w:rPr>
        <w:t>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B134C" w:rsidRPr="00CF03C3" w:rsidRDefault="00AB134C" w:rsidP="00010FE3">
      <w:pPr>
        <w:tabs>
          <w:tab w:val="left" w:pos="993"/>
        </w:tabs>
        <w:spacing w:after="0" w:line="240" w:lineRule="auto"/>
        <w:ind w:left="360"/>
        <w:jc w:val="both"/>
        <w:rPr>
          <w:szCs w:val="28"/>
        </w:rPr>
      </w:pPr>
    </w:p>
    <w:p w:rsidR="00AB134C" w:rsidRPr="00CF03C3" w:rsidRDefault="00AB134C" w:rsidP="00010FE3">
      <w:pPr>
        <w:tabs>
          <w:tab w:val="left" w:pos="993"/>
        </w:tabs>
        <w:spacing w:after="0" w:line="240" w:lineRule="auto"/>
        <w:ind w:firstLine="567"/>
        <w:jc w:val="both"/>
        <w:rPr>
          <w:b/>
          <w:szCs w:val="28"/>
        </w:rPr>
      </w:pPr>
      <w:r w:rsidRPr="00CF03C3">
        <w:rPr>
          <w:b/>
          <w:szCs w:val="28"/>
        </w:rPr>
        <w:t>Пр</w:t>
      </w:r>
      <w:r w:rsidR="00CC7636" w:rsidRPr="00CF03C3">
        <w:rPr>
          <w:b/>
          <w:szCs w:val="28"/>
        </w:rPr>
        <w:t>едметные результаты по разделам</w:t>
      </w:r>
    </w:p>
    <w:p w:rsidR="00CC7636" w:rsidRPr="00CF03C3" w:rsidRDefault="00CC7636" w:rsidP="00010FE3">
      <w:pPr>
        <w:tabs>
          <w:tab w:val="left" w:pos="993"/>
        </w:tabs>
        <w:spacing w:after="0" w:line="240" w:lineRule="auto"/>
        <w:ind w:firstLine="567"/>
        <w:jc w:val="both"/>
        <w:rPr>
          <w:b/>
          <w:szCs w:val="28"/>
        </w:rPr>
      </w:pPr>
    </w:p>
    <w:p w:rsidR="00CC7636" w:rsidRPr="00CF03C3" w:rsidRDefault="00CC7636"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6 КЛАСС</w:t>
      </w:r>
    </w:p>
    <w:p w:rsidR="00AB134C" w:rsidRPr="00CF03C3" w:rsidRDefault="00AB134C" w:rsidP="00010FE3">
      <w:pPr>
        <w:autoSpaceDE w:val="0"/>
        <w:autoSpaceDN w:val="0"/>
        <w:adjustRightInd w:val="0"/>
        <w:spacing w:after="0" w:line="240" w:lineRule="auto"/>
        <w:ind w:firstLine="567"/>
        <w:jc w:val="both"/>
        <w:rPr>
          <w:rFonts w:ascii="Times New Roman CYR" w:hAnsi="Times New Roman CYR" w:cs="Times New Roman CYR"/>
          <w:b/>
          <w:bCs/>
          <w:szCs w:val="28"/>
        </w:rPr>
      </w:pPr>
      <w:r w:rsidRPr="00CF03C3">
        <w:rPr>
          <w:rFonts w:ascii="Times New Roman CYR" w:hAnsi="Times New Roman CYR" w:cs="Times New Roman CYR"/>
          <w:b/>
          <w:bCs/>
          <w:szCs w:val="28"/>
        </w:rPr>
        <w:t>Человек и его социальное окружение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традиционные российские духовно-нравственные ценности на примерах семьи, семейных традиций; характеризовать после предварительного анализа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на основе визуального материала примеры деятельности людей, её различных мотивов и особенностей в современных условиях;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деятельности человека, потребности людей;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сравнивать по опорной схеме понятия «индивид», «индивидуальность», «личность»; свойства человека и животных; виды деятельности (игра, труд, учение);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и объяснять с помощью педагога взаимосвязи людей в малых группах; целей, способов и результатов деятельности, целей и средств общения;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с опорой на источник информации полученные знания для объяснения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по предложенному образцу на их основе план, преобразовывать с помощью педагога текстовую информацию в таблицу, схему;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совместной деятельности, включая взаимодействие с людьми другой культуры, национальной и религиозной </w:t>
      </w:r>
      <w:r w:rsidRPr="00CF03C3">
        <w:rPr>
          <w:rFonts w:eastAsia="Times New Roman" w:cs="Times New Roman"/>
        </w:rPr>
        <w:lastRenderedPageBreak/>
        <w:t>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Общество, в котором мы живём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по</w:t>
      </w:r>
      <w:r w:rsidR="00645E59" w:rsidRPr="00CF03C3">
        <w:rPr>
          <w:rFonts w:eastAsia="Times New Roman" w:cs="Times New Roman"/>
        </w:rPr>
        <w:t>д</w:t>
      </w:r>
      <w:r w:rsidRPr="00CF03C3">
        <w:rPr>
          <w:rFonts w:eastAsia="Times New Roman" w:cs="Times New Roman"/>
        </w:rPr>
        <w:t xml:space="preserve"> руководством педагога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разного положения людей в обществе, видов экономической деятельности, глобальных проблем;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социальные общности и группы, положение в обществе различных людей; различные формы хозяйствования;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устанавливать под руководством педагога взаимодействия общества и природы, человека и общества, деятельности основных участников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влияния природы на общество и общества на природу сущности и взаимосвязей явлений, процессов социальной действительности;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человеке и обществе, включая информацию о народах России;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оценивать после предварительного анализа собственные поступки и поведение других людей с точки зрения их соответствия духовным традициям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B134C" w:rsidRPr="00CF03C3" w:rsidRDefault="00645E59"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w:t>
      </w:r>
      <w:r w:rsidR="00AB134C" w:rsidRPr="00CF03C3">
        <w:rPr>
          <w:rFonts w:eastAsia="Times New Roman" w:cs="Times New Roman"/>
        </w:rPr>
        <w:t>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6F523C" w:rsidRPr="00CF03C3" w:rsidRDefault="006F523C" w:rsidP="00010FE3">
      <w:pPr>
        <w:widowControl w:val="0"/>
        <w:autoSpaceDE w:val="0"/>
        <w:autoSpaceDN w:val="0"/>
        <w:adjustRightInd w:val="0"/>
        <w:spacing w:after="0" w:line="240" w:lineRule="auto"/>
        <w:ind w:left="567" w:hanging="567"/>
        <w:jc w:val="both"/>
        <w:textAlignment w:val="center"/>
        <w:rPr>
          <w:rFonts w:cs="Times New Roman"/>
          <w:b/>
          <w:bCs/>
          <w:caps/>
          <w:szCs w:val="28"/>
        </w:rPr>
      </w:pPr>
    </w:p>
    <w:p w:rsidR="00AB134C" w:rsidRPr="00CF03C3" w:rsidRDefault="00AB134C" w:rsidP="00F52AC8">
      <w:pPr>
        <w:autoSpaceDE w:val="0"/>
        <w:autoSpaceDN w:val="0"/>
        <w:adjustRightInd w:val="0"/>
        <w:spacing w:after="0" w:line="240" w:lineRule="auto"/>
        <w:jc w:val="both"/>
        <w:rPr>
          <w:rFonts w:cs="Times New Roman"/>
          <w:b/>
          <w:bCs/>
          <w:caps/>
          <w:szCs w:val="28"/>
        </w:rPr>
      </w:pPr>
      <w:r w:rsidRPr="00CF03C3">
        <w:rPr>
          <w:rFonts w:cs="Times New Roman"/>
          <w:b/>
          <w:bCs/>
          <w:caps/>
          <w:szCs w:val="28"/>
        </w:rPr>
        <w:t>7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Социальные ценности и нормы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социальных ценностях; о содержании и значении социальных норм, регулирующих общественные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с опорой на источник информации гражданственности и патриотизма; ситуаций морального выбора; ситуаций, регулируемых различными видами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социальные нормы, их существенные признаки и элементы;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отдельные виды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влияние социальных норм на общество 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сущности социальных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опираясь на алгоритм учебных действий, познавательные и практические задачи, отражающие действие социальных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обществоведческой тематики, касающихся гуманизма, гражданственности, патриотизма;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с помощью педагога информацию из разных источников о принципах и нормах морали, проблеме морального выбора;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анализировать, обобщать, систематизировать, оценивать с помощью педагога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собственные поступки, поведение людей с точки зрения их соответствия нормам морали;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социальных нормах в повседневной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опорой на образец форму (в том числе электронную) и составлять простейший документ (заявление);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как участник правовых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помощью педагога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нормы права, выделяя существенные признаки;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проступок и преступление, дееспособность малолетних в возрасте от 6 до 14 лет и несовершеннолетних в возрасте от 14 до 18 лет;</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педагога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определять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несовершеннолетних социальных ролей (члена семьи, учащегося, члена ученической общественной организации);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под руководством педагога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с помощью педагога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заполнять по образцу форму (в том числе электронную) и составлять простейший документ при получении паспорта гражданина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Основы российского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при помощи дополнительной визуальной опоры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алгоритм учебных действий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с помощью педагога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с опорой на алгоритм учебных действий;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с помощью педагога, о применении санкций за совершённые правонарушения, о юридической ответственности несовершеннолетних;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нормах гражданского, трудового, семейного, административного и уголовного права в практической деятельности, в повседневной жизни для осознанного выполнения обязанностей, правомерного поведения, реализации и защиты своих прав; </w:t>
      </w:r>
      <w:r w:rsidRPr="00CF03C3">
        <w:rPr>
          <w:rFonts w:eastAsia="Times New Roman" w:cs="Times New Roman"/>
        </w:rPr>
        <w:lastRenderedPageBreak/>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по образцу форму (в том числе электронную) и составлять простейший документ (заявление о приёме на работу);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A069F" w:rsidRPr="00CF03C3" w:rsidRDefault="00EA069F" w:rsidP="006F523C">
      <w:pPr>
        <w:autoSpaceDE w:val="0"/>
        <w:autoSpaceDN w:val="0"/>
        <w:adjustRightInd w:val="0"/>
        <w:spacing w:after="0" w:line="240" w:lineRule="auto"/>
        <w:ind w:firstLine="567"/>
        <w:jc w:val="both"/>
        <w:rPr>
          <w:rFonts w:cs="Times New Roman"/>
          <w:b/>
          <w:bCs/>
          <w:caps/>
          <w:szCs w:val="28"/>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8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экономических отношениях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под руководством педагога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после предварительного анализа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после предварительного анализа механизмы государственного регулирования экономики;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 алгоритму различные способы хозяйствования;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опорой на источник информации связи политических потрясений и социально-экономических кризисов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с помощью педагога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w:t>
      </w:r>
      <w:r w:rsidRPr="00CF03C3">
        <w:rPr>
          <w:rFonts w:eastAsia="Times New Roman" w:cs="Times New Roman"/>
        </w:rPr>
        <w:lastRenderedPageBreak/>
        <w:t xml:space="preserve">взаимодействия в сфере экономической деятельности; отражающие процессы;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преобразовывать с помощью педагога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извлекать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используя алгоритм учебных действий;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 опорой на источник информации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приобретать опыт составления с опорой на образец простейших документов (личный финансовый план, заявление, резюме);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мире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процессах и явлениях в духовной жизни общества, о науке и образовании, системе </w:t>
      </w:r>
      <w:r w:rsidRPr="00CF03C3">
        <w:rPr>
          <w:rFonts w:eastAsia="Times New Roman" w:cs="Times New Roman"/>
        </w:rPr>
        <w:lastRenderedPageBreak/>
        <w:t>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 плану духовно-нравственные ценности нашего общества, искусство как сферу деятельности, информационную культуру и информационную безопасность;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приводить примеры с опорой на источник информации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после предварительного анализа по разным признакам формы и виды культуры;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после предварительного анализа формы культуры, естественные и социально-гуманитарные науки, виды искусств;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используя опорную схему, взаимосвязь развития духовной культуры и формирования личности, взаимовлияние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объяснения роли непрерывного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касающиеся форм и многообразия духовной культуры;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текстов по проблемам развития современной культуры, составлять план, преобразовывать текстовую информацию с помощью педагога в модели (таблицу, диаграмму, схему) и преобразовывать предложенные модели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под руководством педагога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оценивать после предварительного анализа собственные поступки, поведение людей в духовной сфере жизни общества;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приобретать опыт осуществления совместной деятельности при изучении особенностей разных культур, национальных и религиозных ценностей.</w:t>
      </w:r>
    </w:p>
    <w:p w:rsidR="00EA069F" w:rsidRPr="00CF03C3" w:rsidRDefault="00EA069F" w:rsidP="00EA069F">
      <w:pPr>
        <w:tabs>
          <w:tab w:val="left" w:pos="993"/>
        </w:tabs>
        <w:spacing w:after="0" w:line="240" w:lineRule="auto"/>
        <w:ind w:left="709"/>
        <w:contextualSpacing/>
        <w:jc w:val="both"/>
        <w:rPr>
          <w:rFonts w:eastAsia="Times New Roman" w:cs="Times New Roman"/>
        </w:rPr>
      </w:pPr>
    </w:p>
    <w:p w:rsidR="00AB134C" w:rsidRPr="00CF03C3" w:rsidRDefault="00AB134C" w:rsidP="003B7A84">
      <w:pPr>
        <w:autoSpaceDE w:val="0"/>
        <w:autoSpaceDN w:val="0"/>
        <w:adjustRightInd w:val="0"/>
        <w:spacing w:after="0" w:line="240" w:lineRule="auto"/>
        <w:jc w:val="both"/>
        <w:rPr>
          <w:rFonts w:cs="Times New Roman"/>
          <w:b/>
          <w:bCs/>
          <w:caps/>
          <w:szCs w:val="28"/>
        </w:rPr>
      </w:pPr>
      <w:r w:rsidRPr="00CF03C3">
        <w:rPr>
          <w:rFonts w:cs="Times New Roman"/>
          <w:b/>
          <w:bCs/>
          <w:caps/>
          <w:szCs w:val="28"/>
        </w:rPr>
        <w:t>9 КЛАСС</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политическом измерении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осваивать с помощью педагога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опираясь на план или алгоритм,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классифицировать с опорой на план </w:t>
      </w:r>
      <w:r w:rsidR="003609D1" w:rsidRPr="00CF03C3">
        <w:rPr>
          <w:rFonts w:eastAsia="Times New Roman" w:cs="Times New Roman"/>
        </w:rPr>
        <w:t xml:space="preserve">после предварительного анализа </w:t>
      </w:r>
      <w:r w:rsidRPr="00CF03C3">
        <w:rPr>
          <w:rFonts w:eastAsia="Times New Roman" w:cs="Times New Roman"/>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после предварительного анализа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объяснения роли СМИ в современном обществе и государстве;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объяснять с опорой на источник информации неприемлемость всех форм антиобщественного поведения в политике с точки зрения социальных ценностей и правовых норм;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с помощью педагога текстовую информацию в таблицу или схему о функциях государства, политических партий, формах участия граждан в политике;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с помощью педагога информацию о сущности политики, государстве и его роли в обществе: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конкретизировать после предварительного анализа социальную информацию о формах участия граждан нашей страны в политической жизни, о выборах и референдуме;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под руководством педагога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учебной деятельности,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принимать участие в исследовательских проектах.</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Гражданин и государство</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w:t>
      </w:r>
      <w:r w:rsidRPr="00CF03C3">
        <w:rPr>
          <w:rFonts w:eastAsia="Times New Roman" w:cs="Times New Roman"/>
        </w:rPr>
        <w:lastRenderedPageBreak/>
        <w:t>Федерации; об основных направлениях внутренней политики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характеризовать с опорой на план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и моделировать с помощью педагога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с помощью педагога по разным признакам полномочия высших органов государственной власти Российской Федерации;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сравнивать с опорой на Конституцию Российской Федерации полномочия центральных органов государственной власти и субъектов Российской Федерации;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с опорой на источник информации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определять с опорой на обществоведческие знания, факты общественной жизни и личный социальный опыт своё отношение к внутренней и внешней политике Российской Федерации, к проводимой по отношению к нашей стране политике «сдерживания»;</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решать с опорой на алгоритм учебных действий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систематизировать и конкретизировать после предварительного анализа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овладевать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с помощью педагога на их основе план, преобразовывать текстовую информацию в таблицу, схему;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анализировать, обобщать, систематизировать и конкретизировать с опорой на план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после предварительного анализа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о государстве Российская Федерация в практической учебной деятельности,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заполнять с помощью педагога форму (в том числе электронную) и составлять простейший документ при использовании портала государственных услуг;</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системе социальных отношений</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осваивать с помощью педагога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w:t>
      </w:r>
      <w:r w:rsidRPr="00CF03C3">
        <w:rPr>
          <w:rFonts w:eastAsia="Times New Roman" w:cs="Times New Roman"/>
        </w:rPr>
        <w:lastRenderedPageBreak/>
        <w:t xml:space="preserve">человечества, диалоге культур, отклоняющемся поведении и здоровом образе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после предварительного анализа функции семьи в обществе; основы социальной политики Российского государства;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примеры различных социальных статусов, социальных ролей, социальной политики Российского государства;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классифицировать по плану социальные общности и группы;</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план виды социальной мобильности;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объяснять после предварительного анализа причины существования разных социальных групп; социальных различий и конфликтов;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разным этносам;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по образцу;</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анализировать, обобщать, систематизировать после предварительного анализа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в практической деятельности для выстраивания собственного поведения с позиции здорового образа жизни;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B134C" w:rsidRPr="00CF03C3" w:rsidRDefault="00AB134C" w:rsidP="006F523C">
      <w:pPr>
        <w:autoSpaceDE w:val="0"/>
        <w:autoSpaceDN w:val="0"/>
        <w:adjustRightInd w:val="0"/>
        <w:spacing w:after="0" w:line="240" w:lineRule="auto"/>
        <w:ind w:firstLine="567"/>
        <w:jc w:val="both"/>
        <w:rPr>
          <w:rFonts w:cs="Times New Roman"/>
          <w:b/>
          <w:bCs/>
          <w:szCs w:val="28"/>
        </w:rPr>
      </w:pPr>
      <w:r w:rsidRPr="00CF03C3">
        <w:rPr>
          <w:rFonts w:cs="Times New Roman"/>
          <w:b/>
          <w:bCs/>
          <w:szCs w:val="28"/>
        </w:rPr>
        <w:t>Человек в современном изменяющемся мире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lastRenderedPageBreak/>
        <w:t xml:space="preserve">осваивать с помощью педагога и применять знания об информационном обществе, глобализации, глобальных проблемах;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характеризовать с опорой на план сущность информационного общества; здоровый образ жизни; глобализацию как важный общемировой интеграционный процесс;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приводить с опорой на источник информации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сравнивать с опорой на источник информации требования к современным профессиям;</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объяснять с помощью учителя причины и последствия глобализации;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использовать полученные знания о современном обществе для решения познавательных задач и анализа ситуаций, включающих объяснение важности здорового образа жизни, связи здоровья и спорта в жизни человека;</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 xml:space="preserve">определять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решать с опорой на алгоритм учебных действий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B134C" w:rsidRPr="00CF03C3" w:rsidRDefault="00AB134C" w:rsidP="004E6412">
      <w:pPr>
        <w:numPr>
          <w:ilvl w:val="0"/>
          <w:numId w:val="15"/>
        </w:numPr>
        <w:tabs>
          <w:tab w:val="left" w:pos="993"/>
        </w:tabs>
        <w:spacing w:after="0" w:line="240" w:lineRule="auto"/>
        <w:ind w:left="0" w:firstLine="709"/>
        <w:contextualSpacing/>
        <w:jc w:val="both"/>
        <w:rPr>
          <w:rFonts w:eastAsia="Times New Roman" w:cs="Times New Roman"/>
        </w:rPr>
      </w:pPr>
      <w:r w:rsidRPr="00CF03C3">
        <w:rPr>
          <w:rFonts w:eastAsia="Times New Roman" w:cs="Times New Roman"/>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B134C" w:rsidRPr="00CF03C3" w:rsidRDefault="00AB134C" w:rsidP="00010FE3">
      <w:pPr>
        <w:spacing w:after="0" w:line="240" w:lineRule="auto"/>
        <w:ind w:left="708"/>
        <w:jc w:val="both"/>
        <w:rPr>
          <w:rFonts w:cs="Times New Roman"/>
          <w:b/>
          <w:szCs w:val="28"/>
        </w:rPr>
      </w:pPr>
    </w:p>
    <w:p w:rsidR="00AB134C" w:rsidRPr="00CF03C3" w:rsidRDefault="00AB134C">
      <w:pPr>
        <w:rPr>
          <w:rFonts w:cs="Times New Roman"/>
          <w:b/>
          <w:szCs w:val="28"/>
        </w:rPr>
      </w:pPr>
      <w:r w:rsidRPr="00CF03C3">
        <w:rPr>
          <w:rFonts w:cs="Times New Roman"/>
          <w:b/>
          <w:szCs w:val="28"/>
        </w:rPr>
        <w:br w:type="page"/>
      </w:r>
    </w:p>
    <w:p w:rsidR="00B4280B" w:rsidRPr="007A5763" w:rsidRDefault="008B7E5C" w:rsidP="006A4B90">
      <w:pPr>
        <w:pStyle w:val="4"/>
        <w:rPr>
          <w:caps/>
        </w:rPr>
      </w:pPr>
      <w:bookmarkStart w:id="72" w:name="_Toc97114947"/>
      <w:r>
        <w:rPr>
          <w:caps/>
        </w:rPr>
        <w:lastRenderedPageBreak/>
        <w:t>2.2.1</w:t>
      </w:r>
      <w:r w:rsidR="003B7A84" w:rsidRPr="007A5763">
        <w:rPr>
          <w:caps/>
        </w:rPr>
        <w:t>.</w:t>
      </w:r>
      <w:r w:rsidR="007A5763" w:rsidRPr="007A5763">
        <w:rPr>
          <w:caps/>
        </w:rPr>
        <w:t>8</w:t>
      </w:r>
      <w:r w:rsidR="003B7A84" w:rsidRPr="007A5763">
        <w:rPr>
          <w:caps/>
        </w:rPr>
        <w:t xml:space="preserve">. </w:t>
      </w:r>
      <w:r w:rsidR="00B4280B" w:rsidRPr="007A5763">
        <w:rPr>
          <w:caps/>
        </w:rPr>
        <w:t>География</w:t>
      </w:r>
      <w:bookmarkEnd w:id="72"/>
    </w:p>
    <w:p w:rsidR="00AB5D6C" w:rsidRPr="00CF03C3" w:rsidRDefault="00AB5D6C" w:rsidP="00AB5D6C">
      <w:pPr>
        <w:spacing w:after="0" w:line="240" w:lineRule="auto"/>
        <w:ind w:firstLine="709"/>
        <w:jc w:val="both"/>
        <w:rPr>
          <w:rFonts w:eastAsia="Arial Unicode MS" w:cs="Times New Roman"/>
          <w:kern w:val="1"/>
          <w:szCs w:val="28"/>
          <w:lang w:eastAsia="en-US"/>
        </w:rPr>
      </w:pPr>
      <w:bookmarkStart w:id="73" w:name="_Toc95746697"/>
    </w:p>
    <w:p w:rsidR="003B7A84" w:rsidRPr="00CF03C3" w:rsidRDefault="003B7A84" w:rsidP="00AB5D6C">
      <w:pPr>
        <w:spacing w:after="0" w:line="240" w:lineRule="auto"/>
        <w:ind w:firstLine="709"/>
        <w:jc w:val="both"/>
        <w:rPr>
          <w:rFonts w:eastAsia="Arial Unicode MS" w:cs="Times New Roman"/>
          <w:kern w:val="1"/>
          <w:szCs w:val="28"/>
          <w:lang w:eastAsia="en-US"/>
        </w:rPr>
      </w:pPr>
    </w:p>
    <w:p w:rsidR="004D22D8" w:rsidRPr="00CF03C3" w:rsidRDefault="004D22D8" w:rsidP="003B7A84">
      <w:pPr>
        <w:spacing w:after="0" w:line="240" w:lineRule="auto"/>
        <w:jc w:val="both"/>
        <w:rPr>
          <w:rFonts w:eastAsiaTheme="majorEastAsia" w:cs="Times New Roman"/>
          <w:bCs/>
          <w:caps/>
          <w:szCs w:val="28"/>
          <w:lang w:eastAsia="en-US"/>
        </w:rPr>
      </w:pPr>
      <w:r w:rsidRPr="00CF03C3">
        <w:rPr>
          <w:rFonts w:eastAsiaTheme="majorEastAsia" w:cs="Times New Roman"/>
          <w:bCs/>
          <w:szCs w:val="28"/>
          <w:lang w:eastAsia="en-US"/>
        </w:rPr>
        <w:t>ПОЯСНИТЕЛЬНАЯ ЗАПИСКА</w:t>
      </w:r>
      <w:bookmarkEnd w:id="73"/>
    </w:p>
    <w:p w:rsidR="00AB5D6C" w:rsidRPr="00CF03C3" w:rsidRDefault="00AB5D6C" w:rsidP="006803A0">
      <w:pPr>
        <w:spacing w:after="0" w:line="240" w:lineRule="auto"/>
        <w:ind w:firstLine="709"/>
        <w:jc w:val="both"/>
        <w:rPr>
          <w:rFonts w:eastAsia="Arial Unicode MS" w:cs="Times New Roman"/>
          <w:kern w:val="1"/>
          <w:szCs w:val="28"/>
          <w:lang w:eastAsia="en-US"/>
        </w:rPr>
      </w:pPr>
    </w:p>
    <w:p w:rsidR="004D22D8" w:rsidRPr="00CF03C3" w:rsidRDefault="0060371E" w:rsidP="006803A0">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4D22D8" w:rsidRPr="00CF03C3">
        <w:rPr>
          <w:rFonts w:eastAsia="Arial Unicode MS" w:cs="Times New Roman"/>
          <w:kern w:val="1"/>
          <w:szCs w:val="28"/>
          <w:lang w:eastAsia="en-US"/>
        </w:rPr>
        <w:t xml:space="preserve">абочая программа по географии для обучающихся с задержкой психического развития (далее </w:t>
      </w:r>
      <w:r w:rsidR="00AB5D6C" w:rsidRPr="00CF03C3">
        <w:rPr>
          <w:rFonts w:eastAsia="Arial Unicode MS" w:cs="Times New Roman"/>
          <w:kern w:val="1"/>
          <w:szCs w:val="28"/>
          <w:lang w:eastAsia="en-US"/>
        </w:rPr>
        <w:t>–</w:t>
      </w:r>
      <w:r w:rsidR="004D22D8"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B5D6C"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 </w:t>
      </w:r>
      <w:r w:rsidR="004D22D8"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AB5D6C"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4D22D8" w:rsidRPr="00CF03C3">
        <w:rPr>
          <w:rFonts w:eastAsia="Arial Unicode MS" w:cs="Times New Roman"/>
          <w:kern w:val="1"/>
          <w:szCs w:val="28"/>
          <w:lang w:eastAsia="en-US"/>
        </w:rPr>
        <w:t xml:space="preserve"> рабочей программы основного общего обра</w:t>
      </w:r>
      <w:r>
        <w:rPr>
          <w:rFonts w:eastAsia="Arial Unicode MS" w:cs="Times New Roman"/>
          <w:kern w:val="1"/>
          <w:szCs w:val="28"/>
          <w:lang w:eastAsia="en-US"/>
        </w:rPr>
        <w:t>зования «География», П</w:t>
      </w:r>
      <w:r w:rsidR="004D22D8"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D22D8" w:rsidRPr="00CF03C3" w:rsidRDefault="004D22D8" w:rsidP="006803A0">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Согл</w:t>
      </w:r>
      <w:r w:rsidR="0060371E">
        <w:rPr>
          <w:rFonts w:eastAsia="Arial Unicode MS" w:cs="Times New Roman"/>
          <w:kern w:val="1"/>
          <w:szCs w:val="28"/>
          <w:lang w:eastAsia="en-US"/>
        </w:rPr>
        <w:t xml:space="preserve">асно своему назначению </w:t>
      </w:r>
      <w:r w:rsidRPr="00CF03C3">
        <w:rPr>
          <w:rFonts w:eastAsia="Arial Unicode MS" w:cs="Times New Roman"/>
          <w:kern w:val="1"/>
          <w:szCs w:val="28"/>
          <w:lang w:eastAsia="en-US"/>
        </w:rPr>
        <w:t xml:space="preserve">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4" w:name="_Toc95746698"/>
      <w:r w:rsidRPr="00CF03C3">
        <w:rPr>
          <w:rFonts w:eastAsiaTheme="majorEastAsia" w:cs="Times New Roman"/>
          <w:b/>
          <w:bCs/>
          <w:szCs w:val="28"/>
          <w:lang w:eastAsia="en-US"/>
        </w:rPr>
        <w:t>Общая характеристика учебного предмета «География»</w:t>
      </w:r>
      <w:bookmarkEnd w:id="74"/>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научное мировоззрение, освоение общенаучных методов (наблюдение, измерение, моделирование). Освоение практического </w:t>
      </w:r>
      <w:r w:rsidRPr="00CF03C3">
        <w:rPr>
          <w:rFonts w:cs="Times New Roman"/>
          <w:szCs w:val="28"/>
        </w:rPr>
        <w:lastRenderedPageBreak/>
        <w:t>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4D22D8" w:rsidRPr="00CF03C3" w:rsidRDefault="004D22D8" w:rsidP="006803A0">
      <w:pPr>
        <w:shd w:val="clear" w:color="auto" w:fill="FFFFFF"/>
        <w:spacing w:after="0" w:line="240" w:lineRule="auto"/>
        <w:ind w:firstLine="709"/>
        <w:jc w:val="both"/>
        <w:rPr>
          <w:rFonts w:cs="Times New Roman"/>
          <w:szCs w:val="28"/>
        </w:rPr>
      </w:pPr>
      <w:r w:rsidRPr="00CF03C3">
        <w:rPr>
          <w:rFonts w:eastAsia="Times New Roman" w:cs="Times New Roman"/>
          <w:szCs w:val="28"/>
        </w:rPr>
        <w:t xml:space="preserve">Предмет «География» направлен на формирование интереса к природному и социальному миру. </w:t>
      </w:r>
      <w:r w:rsidRPr="00CF03C3">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личности.Предмет «География» дает благодатный материал для патриотического, интернационального и экологического воспитания обучающихся с ЗПР. </w:t>
      </w:r>
    </w:p>
    <w:p w:rsidR="004D22D8" w:rsidRPr="00CF03C3" w:rsidRDefault="004D22D8" w:rsidP="006803A0">
      <w:pPr>
        <w:shd w:val="clear" w:color="auto" w:fill="FFFFFF"/>
        <w:spacing w:after="0" w:line="240" w:lineRule="auto"/>
        <w:ind w:firstLine="709"/>
        <w:jc w:val="both"/>
        <w:rPr>
          <w:rFonts w:eastAsia="Times New Roman" w:cs="Times New Roman"/>
          <w:szCs w:val="28"/>
        </w:rPr>
      </w:pPr>
      <w:r w:rsidRPr="00CF03C3">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sidRPr="00CF03C3">
        <w:rPr>
          <w:rFonts w:eastAsia="Times New Roman" w:cs="Times New Roman"/>
          <w:szCs w:val="28"/>
        </w:rPr>
        <w:t xml:space="preserve"> при работе с текстом (определении в тексте значимой и второстепенной информации).</w:t>
      </w:r>
      <w:r w:rsidRPr="00CF03C3">
        <w:rPr>
          <w:rFonts w:cs="Times New Roman"/>
          <w:szCs w:val="28"/>
        </w:rPr>
        <w:t xml:space="preserve"> Содержание программы позволяет </w:t>
      </w:r>
      <w:r w:rsidRPr="00CF03C3">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rsidR="004D22D8" w:rsidRPr="00CF03C3" w:rsidRDefault="004D22D8" w:rsidP="006803A0">
      <w:pPr>
        <w:shd w:val="clear" w:color="auto" w:fill="FFFFFF"/>
        <w:spacing w:after="0" w:line="240" w:lineRule="auto"/>
        <w:ind w:firstLine="708"/>
        <w:jc w:val="both"/>
        <w:rPr>
          <w:rFonts w:eastAsia="Times New Roman" w:cs="Times New Roman"/>
          <w:b/>
          <w:szCs w:val="28"/>
        </w:rPr>
      </w:pPr>
    </w:p>
    <w:p w:rsidR="004D22D8" w:rsidRPr="00CF03C3" w:rsidRDefault="004D22D8" w:rsidP="00AB5D6C">
      <w:pPr>
        <w:spacing w:after="0" w:line="240" w:lineRule="auto"/>
        <w:ind w:firstLine="709"/>
        <w:jc w:val="both"/>
        <w:rPr>
          <w:rFonts w:eastAsiaTheme="majorEastAsia" w:cs="Times New Roman"/>
          <w:b/>
          <w:bCs/>
          <w:szCs w:val="28"/>
          <w:lang w:eastAsia="en-US"/>
        </w:rPr>
      </w:pPr>
      <w:bookmarkStart w:id="75" w:name="_Toc95746699"/>
      <w:r w:rsidRPr="00CF03C3">
        <w:rPr>
          <w:rFonts w:eastAsiaTheme="majorEastAsia" w:cs="Times New Roman"/>
          <w:b/>
          <w:bCs/>
          <w:szCs w:val="28"/>
          <w:lang w:eastAsia="en-US"/>
        </w:rPr>
        <w:t>Цели и задачи изучения учебного предмета «География»</w:t>
      </w:r>
      <w:bookmarkEnd w:id="75"/>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w:t>
      </w:r>
      <w:r w:rsidR="00AB5D6C" w:rsidRPr="00CF03C3">
        <w:rPr>
          <w:rFonts w:cs="Times New Roman"/>
          <w:szCs w:val="28"/>
        </w:rPr>
        <w:t>обучающихся</w:t>
      </w:r>
      <w:r w:rsidRPr="00CF03C3">
        <w:rPr>
          <w:rFonts w:cs="Times New Roman"/>
          <w:szCs w:val="28"/>
        </w:rPr>
        <w:t xml:space="preserve">. </w:t>
      </w:r>
    </w:p>
    <w:p w:rsidR="004D22D8" w:rsidRPr="00CF03C3" w:rsidRDefault="004D22D8" w:rsidP="006803A0">
      <w:pPr>
        <w:shd w:val="clear" w:color="auto" w:fill="FFFFFF"/>
        <w:spacing w:after="0" w:line="240" w:lineRule="auto"/>
        <w:ind w:firstLine="708"/>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«География» представлены в Примерной рабочей программе основного общего образования.</w:t>
      </w:r>
    </w:p>
    <w:p w:rsidR="004D22D8" w:rsidRPr="00CF03C3" w:rsidRDefault="004D22D8" w:rsidP="006803A0">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cs="Times New Roman"/>
          <w:szCs w:val="28"/>
        </w:rPr>
        <w:t xml:space="preserve"> обучения географии обучающихся с ЗПРзаключается вформировании </w:t>
      </w:r>
      <w:r w:rsidRPr="00CF03C3">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Изучение географии на уровне основного общего образования решает следующие </w:t>
      </w:r>
      <w:r w:rsidRPr="00CF03C3">
        <w:rPr>
          <w:rFonts w:cs="Times New Roman"/>
          <w:i/>
          <w:szCs w:val="28"/>
        </w:rPr>
        <w:t>задачи</w:t>
      </w:r>
      <w:r w:rsidRPr="00CF03C3">
        <w:rPr>
          <w:rFonts w:cs="Times New Roman"/>
          <w:szCs w:val="28"/>
        </w:rPr>
        <w:t>:</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картографической грамотности;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использовать схемы, шаблоны, алгоритмы учебных действий; создание условий для осмысленного выполнения учебной работы.</w:t>
      </w:r>
    </w:p>
    <w:p w:rsidR="004D22D8" w:rsidRPr="00CF03C3" w:rsidRDefault="004D22D8" w:rsidP="005F2FBE">
      <w:pPr>
        <w:spacing w:after="0" w:line="240" w:lineRule="auto"/>
        <w:ind w:firstLine="709"/>
        <w:jc w:val="both"/>
        <w:rPr>
          <w:rFonts w:eastAsia="Times New Roman" w:cs="Times New Roman"/>
          <w:b/>
          <w:bCs/>
          <w:szCs w:val="28"/>
          <w:lang w:eastAsia="en-US"/>
        </w:rPr>
      </w:pPr>
    </w:p>
    <w:p w:rsidR="004D22D8" w:rsidRPr="00CF03C3" w:rsidRDefault="004D22D8" w:rsidP="005F2FBE">
      <w:pPr>
        <w:spacing w:after="0" w:line="240" w:lineRule="auto"/>
        <w:ind w:firstLine="709"/>
        <w:jc w:val="both"/>
        <w:rPr>
          <w:rFonts w:eastAsiaTheme="majorEastAsia" w:cs="Times New Roman"/>
          <w:b/>
          <w:bCs/>
          <w:szCs w:val="28"/>
          <w:shd w:val="clear" w:color="auto" w:fill="FFFFFF"/>
          <w:lang w:eastAsia="en-US"/>
        </w:rPr>
      </w:pPr>
      <w:bookmarkStart w:id="76" w:name="_Toc95746700"/>
      <w:r w:rsidRPr="00CF03C3">
        <w:rPr>
          <w:rFonts w:eastAsiaTheme="majorEastAsia" w:cs="Times New Roman"/>
          <w:b/>
          <w:bCs/>
          <w:szCs w:val="28"/>
          <w:shd w:val="clear" w:color="auto" w:fill="FFFFFF"/>
          <w:lang w:eastAsia="en-US"/>
        </w:rPr>
        <w:t>Особенности отбора и адаптации учебного материала по географии</w:t>
      </w:r>
      <w:bookmarkEnd w:id="76"/>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учет индивидуальных особенностей и интересов; </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специальных методов, приемов, средств, обходных путей обучения;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краеведческой составляющей в содержании изучаемого материала.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w:t>
      </w:r>
      <w:r w:rsidRPr="00CF03C3">
        <w:rPr>
          <w:rFonts w:cs="Times New Roman"/>
          <w:szCs w:val="28"/>
        </w:rPr>
        <w:lastRenderedPageBreak/>
        <w:t>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rsidR="004D22D8" w:rsidRPr="00CF03C3" w:rsidRDefault="004D22D8" w:rsidP="006803A0">
      <w:pPr>
        <w:autoSpaceDE w:val="0"/>
        <w:autoSpaceDN w:val="0"/>
        <w:adjustRightInd w:val="0"/>
        <w:spacing w:after="0" w:line="240" w:lineRule="auto"/>
        <w:ind w:left="709"/>
        <w:jc w:val="both"/>
        <w:rPr>
          <w:szCs w:val="28"/>
        </w:rPr>
      </w:pPr>
    </w:p>
    <w:p w:rsidR="004D22D8" w:rsidRPr="00CF03C3" w:rsidRDefault="0060371E" w:rsidP="00AC427A">
      <w:pPr>
        <w:spacing w:after="0" w:line="240" w:lineRule="auto"/>
        <w:ind w:firstLine="709"/>
        <w:jc w:val="both"/>
        <w:rPr>
          <w:rFonts w:eastAsiaTheme="majorEastAsia" w:cs="Times New Roman"/>
          <w:b/>
          <w:bCs/>
          <w:szCs w:val="28"/>
          <w:lang w:eastAsia="en-US"/>
        </w:rPr>
      </w:pPr>
      <w:bookmarkStart w:id="77" w:name="_Toc95746701"/>
      <w:r>
        <w:rPr>
          <w:rFonts w:eastAsiaTheme="majorEastAsia" w:cs="Times New Roman"/>
          <w:b/>
          <w:bCs/>
          <w:szCs w:val="28"/>
          <w:lang w:eastAsia="en-US"/>
        </w:rPr>
        <w:t>В</w:t>
      </w:r>
      <w:r w:rsidR="004D22D8"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3B7A84" w:rsidRPr="00CF03C3">
        <w:rPr>
          <w:rFonts w:eastAsiaTheme="majorEastAsia" w:cs="Times New Roman"/>
          <w:b/>
          <w:bCs/>
          <w:szCs w:val="28"/>
          <w:lang w:eastAsia="en-US"/>
        </w:rPr>
        <w:t>«</w:t>
      </w:r>
      <w:r w:rsidR="004D22D8" w:rsidRPr="00CF03C3">
        <w:rPr>
          <w:rFonts w:eastAsia="Times New Roman" w:cs="Times New Roman"/>
          <w:b/>
          <w:bCs/>
          <w:szCs w:val="28"/>
          <w:lang w:eastAsia="en-US"/>
        </w:rPr>
        <w:t>География»</w:t>
      </w:r>
      <w:bookmarkEnd w:id="77"/>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w:t>
      </w:r>
      <w:r w:rsidRPr="00CF03C3">
        <w:rPr>
          <w:rFonts w:eastAsia="Times New Roman" w:cs="Times New Roman"/>
          <w:szCs w:val="28"/>
        </w:rPr>
        <w:lastRenderedPageBreak/>
        <w:t>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rsidR="004D22D8" w:rsidRPr="00CF03C3" w:rsidRDefault="004D22D8" w:rsidP="006803A0">
      <w:pPr>
        <w:spacing w:after="0" w:line="240" w:lineRule="auto"/>
        <w:ind w:firstLine="709"/>
        <w:jc w:val="both"/>
        <w:rPr>
          <w:rFonts w:eastAsia="Times New Roman" w:cs="Times New Roman"/>
          <w:szCs w:val="28"/>
        </w:rPr>
      </w:pPr>
      <w:r w:rsidRPr="00CF03C3">
        <w:rPr>
          <w:rFonts w:eastAsia="Times New Roman" w:cs="Times New Roman"/>
          <w:szCs w:val="28"/>
        </w:rPr>
        <w:t>Основные виды деятельности обучающихся с ЗПР при обучении географии: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определениями, свойствами и другими географическими понятиями;</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помещения, местности по описанию или заданным параметрам;</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работа со справочными материалами, различными источниками информации, словарем терминов;</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конспектирование статей из дополнительного материала;</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 фактов и проблемных ситуаций, ошибок;</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составление плана и последовательности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При </w:t>
      </w:r>
      <w:r w:rsidRPr="00CF03C3">
        <w:rPr>
          <w:rFonts w:cs="Times New Roman"/>
          <w:bCs/>
          <w:iCs/>
          <w:szCs w:val="28"/>
        </w:rPr>
        <w:t xml:space="preserve">работе над лексикой, в том числе научной терминологией курса </w:t>
      </w:r>
      <w:r w:rsidRPr="00CF03C3">
        <w:rPr>
          <w:rFonts w:cs="Times New Roman"/>
          <w:szCs w:val="28"/>
        </w:rPr>
        <w:t xml:space="preserve">(раскрытие значений новых слов, уточнение или расширение значений уже известных лексических единиц) </w:t>
      </w:r>
      <w:r w:rsidRPr="00CF03C3">
        <w:rPr>
          <w:rFonts w:cs="Times New Roman"/>
          <w:bCs/>
          <w:iCs/>
          <w:szCs w:val="28"/>
        </w:rPr>
        <w:t xml:space="preserve">необходимо включение слова в контекст. </w:t>
      </w:r>
      <w:r w:rsidRPr="00CF03C3">
        <w:rPr>
          <w:rFonts w:cs="Times New Roman"/>
          <w:szCs w:val="28"/>
          <w:shd w:val="clear" w:color="auto" w:fill="FFFFFF"/>
        </w:rPr>
        <w:t xml:space="preserve">Каждое новое слово закрепляется в речевой практике обучающихся с ЗПР. </w:t>
      </w:r>
      <w:r w:rsidRPr="00CF03C3">
        <w:rPr>
          <w:rFonts w:cs="Times New Roman"/>
          <w:szCs w:val="28"/>
        </w:rPr>
        <w:t>Обязательна визуальная поддержка, алгоритмы работы с определением, опорные схемы для актуализации терминологии.</w:t>
      </w:r>
    </w:p>
    <w:p w:rsidR="004D22D8" w:rsidRPr="00CF03C3" w:rsidRDefault="004D22D8" w:rsidP="006803A0">
      <w:pPr>
        <w:spacing w:after="0" w:line="240" w:lineRule="auto"/>
        <w:ind w:firstLine="567"/>
        <w:jc w:val="both"/>
        <w:rPr>
          <w:b/>
          <w:caps/>
          <w:kern w:val="28"/>
        </w:rPr>
      </w:pPr>
    </w:p>
    <w:p w:rsidR="004D22D8" w:rsidRPr="00CF03C3" w:rsidRDefault="004D22D8" w:rsidP="00AC427A">
      <w:pPr>
        <w:spacing w:after="0" w:line="240" w:lineRule="auto"/>
        <w:ind w:firstLine="567"/>
        <w:jc w:val="both"/>
        <w:rPr>
          <w:rFonts w:eastAsiaTheme="majorEastAsia" w:cs="Times New Roman"/>
          <w:b/>
          <w:bCs/>
          <w:caps/>
          <w:szCs w:val="28"/>
          <w:lang w:eastAsia="en-US"/>
        </w:rPr>
      </w:pPr>
      <w:bookmarkStart w:id="78" w:name="_Toc95746702"/>
      <w:r w:rsidRPr="00CF03C3">
        <w:rPr>
          <w:rFonts w:eastAsiaTheme="majorEastAsia" w:cs="Times New Roman"/>
          <w:b/>
          <w:bCs/>
          <w:szCs w:val="28"/>
          <w:lang w:eastAsia="en-US"/>
        </w:rPr>
        <w:t>Место учебного предмета «География» в учебном плане</w:t>
      </w:r>
      <w:bookmarkEnd w:id="78"/>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w:t>
      </w:r>
      <w:r w:rsidRPr="00CF03C3">
        <w:rPr>
          <w:rFonts w:eastAsia="Times New Roman" w:cs="Times New Roman"/>
          <w:szCs w:val="28"/>
        </w:rPr>
        <w:lastRenderedPageBreak/>
        <w:t>основной школе происходит с опорой на географические знания и умения, сформированные ранее в курсе «Окружающий мир».</w:t>
      </w:r>
    </w:p>
    <w:p w:rsidR="004D22D8" w:rsidRPr="00CF03C3" w:rsidRDefault="004D22D8" w:rsidP="006803A0">
      <w:pPr>
        <w:spacing w:after="0" w:line="240" w:lineRule="auto"/>
        <w:ind w:firstLine="567"/>
        <w:jc w:val="both"/>
        <w:rPr>
          <w:rFonts w:eastAsia="Times New Roman" w:cs="Times New Roman"/>
          <w:szCs w:val="28"/>
        </w:rPr>
      </w:pPr>
      <w:r w:rsidRPr="00CF03C3">
        <w:rPr>
          <w:rFonts w:eastAsia="Times New Roman" w:cs="Times New Roman"/>
          <w:szCs w:val="28"/>
        </w:rPr>
        <w:t>Содержание учебного предмета «География»,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C427A" w:rsidRPr="00CF03C3" w:rsidRDefault="00AC427A" w:rsidP="006803A0">
      <w:pPr>
        <w:spacing w:after="0" w:line="240" w:lineRule="auto"/>
        <w:ind w:firstLine="567"/>
        <w:rPr>
          <w:rFonts w:eastAsia="Arial Unicode MS" w:cs="Times New Roman"/>
          <w:b/>
          <w:kern w:val="1"/>
          <w:szCs w:val="28"/>
          <w:lang w:eastAsia="en-US"/>
        </w:rPr>
      </w:pPr>
    </w:p>
    <w:p w:rsidR="00AC427A" w:rsidRPr="00CF03C3" w:rsidRDefault="00AC427A" w:rsidP="006803A0">
      <w:pPr>
        <w:spacing w:after="0" w:line="240" w:lineRule="auto"/>
        <w:ind w:firstLine="567"/>
        <w:rPr>
          <w:rFonts w:eastAsia="Arial Unicode MS" w:cs="Times New Roman"/>
          <w:b/>
          <w:kern w:val="1"/>
          <w:szCs w:val="28"/>
          <w:lang w:eastAsia="en-US"/>
        </w:rPr>
      </w:pPr>
    </w:p>
    <w:p w:rsidR="004D22D8" w:rsidRPr="00CF03C3" w:rsidRDefault="004D22D8" w:rsidP="00AC427A">
      <w:pPr>
        <w:widowControl w:val="0"/>
        <w:autoSpaceDE w:val="0"/>
        <w:autoSpaceDN w:val="0"/>
        <w:adjustRightInd w:val="0"/>
        <w:spacing w:after="0" w:line="240" w:lineRule="auto"/>
        <w:ind w:firstLine="567"/>
        <w:jc w:val="both"/>
        <w:textAlignment w:val="center"/>
        <w:rPr>
          <w:rFonts w:eastAsiaTheme="majorEastAsia" w:cs="Times New Roman"/>
          <w:bCs/>
          <w:caps/>
          <w:szCs w:val="28"/>
          <w:lang w:eastAsia="en-US"/>
        </w:rPr>
      </w:pPr>
      <w:bookmarkStart w:id="79" w:name="_Toc95746703"/>
      <w:r w:rsidRPr="00CF03C3">
        <w:rPr>
          <w:rFonts w:eastAsiaTheme="majorEastAsia" w:cs="Times New Roman"/>
          <w:bCs/>
          <w:szCs w:val="28"/>
          <w:lang w:eastAsia="en-US"/>
        </w:rPr>
        <w:t>СОДЕРЖАНИЕ УЧЕБНОГО ПРЕДМЕТА «ГЕОГРАФИЯ»</w:t>
      </w:r>
      <w:bookmarkEnd w:id="79"/>
    </w:p>
    <w:p w:rsidR="004D22D8" w:rsidRPr="00CF03C3" w:rsidRDefault="004D22D8" w:rsidP="006803A0">
      <w:pPr>
        <w:shd w:val="clear" w:color="auto" w:fill="FFFFFF"/>
        <w:spacing w:after="0" w:line="240" w:lineRule="auto"/>
        <w:jc w:val="both"/>
        <w:textAlignment w:val="baseline"/>
        <w:rPr>
          <w:rFonts w:eastAsia="Times New Roman" w:cs="Times New Roman"/>
          <w:b/>
          <w:bCs/>
          <w:szCs w:val="28"/>
        </w:rPr>
      </w:pPr>
    </w:p>
    <w:p w:rsidR="004D22D8" w:rsidRPr="00CF03C3" w:rsidRDefault="004D22D8" w:rsidP="00932C1A">
      <w:pPr>
        <w:widowControl w:val="0"/>
        <w:suppressAutoHyphens/>
        <w:autoSpaceDE w:val="0"/>
        <w:autoSpaceDN w:val="0"/>
        <w:adjustRightInd w:val="0"/>
        <w:spacing w:after="0" w:line="240" w:lineRule="auto"/>
        <w:textAlignment w:val="center"/>
        <w:rPr>
          <w:rFonts w:eastAsiaTheme="majorEastAsia" w:cs="Times New Roman"/>
          <w:b/>
          <w:bCs/>
          <w:szCs w:val="28"/>
          <w:lang w:eastAsia="en-US"/>
        </w:rPr>
      </w:pPr>
      <w:bookmarkStart w:id="80" w:name="_Toc95746704"/>
      <w:r w:rsidRPr="00CF03C3">
        <w:rPr>
          <w:rFonts w:eastAsiaTheme="majorEastAsia" w:cs="Times New Roman"/>
          <w:b/>
          <w:bCs/>
          <w:szCs w:val="28"/>
          <w:lang w:eastAsia="en-US"/>
        </w:rPr>
        <w:t>5 КЛАСС</w:t>
      </w:r>
      <w:bookmarkEnd w:id="80"/>
    </w:p>
    <w:p w:rsidR="00AC427A" w:rsidRPr="00CF03C3" w:rsidRDefault="00AC427A" w:rsidP="00AC427A">
      <w:pPr>
        <w:widowControl w:val="0"/>
        <w:suppressAutoHyphens/>
        <w:autoSpaceDE w:val="0"/>
        <w:autoSpaceDN w:val="0"/>
        <w:adjustRightInd w:val="0"/>
        <w:spacing w:after="0" w:line="240" w:lineRule="auto"/>
        <w:ind w:firstLine="567"/>
        <w:textAlignment w:val="center"/>
        <w:rPr>
          <w:rFonts w:eastAsiaTheme="majorEastAsia" w:cs="Times New Roman"/>
          <w:b/>
          <w:bCs/>
          <w:szCs w:val="28"/>
          <w:lang w:eastAsia="en-US"/>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1. Географическое изучение Земли</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Введение. География </w:t>
      </w:r>
      <w:r w:rsidR="00367EC2" w:rsidRPr="00CF03C3">
        <w:rPr>
          <w:rFonts w:cs="Times New Roman"/>
          <w:b/>
          <w:bCs/>
          <w:position w:val="6"/>
          <w:szCs w:val="28"/>
        </w:rPr>
        <w:t>–</w:t>
      </w:r>
      <w:r w:rsidRPr="00CF03C3">
        <w:rPr>
          <w:rFonts w:cs="Times New Roman"/>
          <w:b/>
          <w:bCs/>
          <w:position w:val="6"/>
          <w:szCs w:val="28"/>
        </w:rPr>
        <w:t xml:space="preserve"> наука о планете Земля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Что изучает география? Географические объекты, процессы и явления. Как география изучает объекты, процессы и явления.</w:t>
      </w:r>
      <w:r w:rsidRPr="00CF03C3">
        <w:rPr>
          <w:rFonts w:cs="Times New Roman"/>
          <w:i/>
          <w:iCs/>
          <w:szCs w:val="28"/>
        </w:rPr>
        <w:t>Географические методы изучения объектов и явлений</w:t>
      </w:r>
      <w:r w:rsidRPr="00CF03C3">
        <w:rPr>
          <w:rFonts w:cs="Times New Roman"/>
          <w:szCs w:val="28"/>
          <w:vertAlign w:val="superscript"/>
        </w:rPr>
        <w:footnoteReference w:id="12"/>
      </w:r>
      <w:r w:rsidRPr="00CF03C3">
        <w:rPr>
          <w:rFonts w:cs="Times New Roman"/>
          <w:szCs w:val="28"/>
        </w:rPr>
        <w:t xml:space="preserve">. </w:t>
      </w:r>
      <w:r w:rsidRPr="00CF03C3">
        <w:rPr>
          <w:rFonts w:cs="Times New Roman"/>
          <w:i/>
          <w:szCs w:val="28"/>
        </w:rPr>
        <w:t>Древо географических наук.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i/>
          <w:position w:val="6"/>
          <w:szCs w:val="28"/>
        </w:rPr>
      </w:pPr>
      <w:r w:rsidRPr="00CF03C3">
        <w:rPr>
          <w:rFonts w:cs="Times New Roman"/>
          <w:b/>
          <w:bCs/>
          <w:i/>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sidRPr="00CF03C3">
        <w:rPr>
          <w:rFonts w:cs="Times New Roman"/>
          <w:szCs w:val="28"/>
          <w:vertAlign w:val="superscript"/>
        </w:rPr>
        <w:footnoteReference w:id="13"/>
      </w:r>
      <w:r w:rsidRPr="00CF03C3">
        <w:rPr>
          <w:rFonts w:cs="Times New Roman"/>
          <w:szCs w:val="28"/>
        </w:rPr>
        <w:t>.</w:t>
      </w:r>
    </w:p>
    <w:p w:rsidR="00367EC2" w:rsidRPr="00CF03C3" w:rsidRDefault="00367E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Представления о мире в древности </w:t>
      </w:r>
      <w:r w:rsidRPr="00CF03C3">
        <w:rPr>
          <w:rFonts w:cs="Times New Roman"/>
          <w:i/>
          <w:szCs w:val="28"/>
        </w:rPr>
        <w:t>(Древний Китай, Древний Египет, Древняя Греция, Древний Рим).</w:t>
      </w:r>
      <w:r w:rsidRPr="00CF03C3">
        <w:rPr>
          <w:rFonts w:cs="Times New Roman"/>
          <w:i/>
          <w:iCs/>
          <w:szCs w:val="28"/>
        </w:rPr>
        <w:t>Путешествие Пифея. Плавания финикийцев вокруг Африки. Экспедиции Т. Хейердала как модель путешествий в древности.</w:t>
      </w:r>
      <w:r w:rsidRPr="00CF03C3">
        <w:rPr>
          <w:rFonts w:cs="Times New Roman"/>
          <w:szCs w:val="28"/>
        </w:rPr>
        <w:t xml:space="preserve"> Появление географических карт.</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География в эпоху Средневековья: </w:t>
      </w:r>
      <w:r w:rsidRPr="00CF03C3">
        <w:rPr>
          <w:rFonts w:cs="Times New Roman"/>
          <w:i/>
          <w:szCs w:val="28"/>
        </w:rPr>
        <w:t>путешествия и открытия</w:t>
      </w:r>
      <w:r w:rsidRPr="00CF03C3">
        <w:rPr>
          <w:rFonts w:cs="Times New Roman"/>
          <w:i/>
          <w:iCs/>
          <w:szCs w:val="28"/>
        </w:rPr>
        <w:t xml:space="preserve"> викингов, древних арабов,</w:t>
      </w:r>
      <w:r w:rsidRPr="00CF03C3">
        <w:rPr>
          <w:rFonts w:cs="Times New Roman"/>
          <w:i/>
          <w:szCs w:val="28"/>
        </w:rPr>
        <w:t>русских землепроходцев.</w:t>
      </w:r>
      <w:r w:rsidRPr="00CF03C3">
        <w:rPr>
          <w:rFonts w:cs="Times New Roman"/>
          <w:i/>
          <w:iCs/>
          <w:szCs w:val="28"/>
        </w:rPr>
        <w:t>Путешествия М. Поло и А. Никитина.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Эпоха Великих географических открытий. </w:t>
      </w:r>
      <w:r w:rsidRPr="00CF03C3">
        <w:rPr>
          <w:rFonts w:cs="Times New Roman"/>
          <w:i/>
          <w:szCs w:val="28"/>
        </w:rPr>
        <w:t xml:space="preserve">Три пути в Индию. Открытие Нового света </w:t>
      </w:r>
      <w:r w:rsidR="00367EC2" w:rsidRPr="00CF03C3">
        <w:rPr>
          <w:rFonts w:cs="Times New Roman"/>
          <w:i/>
          <w:szCs w:val="28"/>
        </w:rPr>
        <w:t>–</w:t>
      </w:r>
      <w:r w:rsidRPr="00CF03C3">
        <w:rPr>
          <w:rFonts w:cs="Times New Roman"/>
          <w:i/>
          <w:szCs w:val="28"/>
        </w:rPr>
        <w:t xml:space="preserve"> экспедиция Х. Колумба.Первое кругосветное плавание экспедиция Ф. Магеллана.</w:t>
      </w:r>
      <w:r w:rsidRPr="00CF03C3">
        <w:rPr>
          <w:rFonts w:cs="Times New Roman"/>
          <w:szCs w:val="28"/>
        </w:rPr>
        <w:t xml:space="preserve"> Значение Великих географических открытий. </w:t>
      </w:r>
      <w:r w:rsidRPr="00CF03C3">
        <w:rPr>
          <w:rFonts w:cs="Times New Roman"/>
          <w:i/>
          <w:iCs/>
          <w:szCs w:val="28"/>
        </w:rPr>
        <w:t xml:space="preserve">Карта мира после эпохи Великих географических открытий.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открытия XVII</w:t>
      </w:r>
      <w:r w:rsidR="00367EC2" w:rsidRPr="00CF03C3">
        <w:rPr>
          <w:rFonts w:cs="Times New Roman"/>
          <w:szCs w:val="28"/>
        </w:rPr>
        <w:t>–</w:t>
      </w:r>
      <w:r w:rsidRPr="00CF03C3">
        <w:rPr>
          <w:rFonts w:cs="Times New Roman"/>
          <w:szCs w:val="28"/>
        </w:rPr>
        <w:t xml:space="preserve">XIX вв. </w:t>
      </w:r>
      <w:r w:rsidRPr="00CF03C3">
        <w:rPr>
          <w:rFonts w:cs="Times New Roman"/>
          <w:i/>
          <w:iCs/>
          <w:szCs w:val="28"/>
        </w:rPr>
        <w:t xml:space="preserve">Поиски Южной Земли </w:t>
      </w:r>
      <w:r w:rsidR="00367EC2" w:rsidRPr="00CF03C3">
        <w:rPr>
          <w:rFonts w:cs="Times New Roman"/>
          <w:i/>
          <w:iCs/>
          <w:szCs w:val="28"/>
        </w:rPr>
        <w:t>–</w:t>
      </w:r>
      <w:r w:rsidRPr="00CF03C3">
        <w:rPr>
          <w:rFonts w:cs="Times New Roman"/>
          <w:i/>
          <w:iCs/>
          <w:szCs w:val="28"/>
        </w:rPr>
        <w:t xml:space="preserve"> открытие Австралии.Русские путешественники и мореплаватели на северо-востоке Азии.</w:t>
      </w:r>
      <w:r w:rsidRPr="00CF03C3">
        <w:rPr>
          <w:rFonts w:cs="Times New Roman"/>
          <w:szCs w:val="28"/>
        </w:rPr>
        <w:t xml:space="preserve"> Первая русская кругосветная экспедиция </w:t>
      </w:r>
      <w:r w:rsidRPr="00CF03C3">
        <w:rPr>
          <w:rFonts w:cs="Times New Roman"/>
          <w:i/>
          <w:szCs w:val="28"/>
        </w:rPr>
        <w:t xml:space="preserve">(И. Ф. Крузенштерн и Ю. Ф. Лисянский). </w:t>
      </w:r>
      <w:r w:rsidRPr="00CF03C3">
        <w:rPr>
          <w:rFonts w:cs="Times New Roman"/>
          <w:szCs w:val="28"/>
        </w:rPr>
        <w:t xml:space="preserve"> (Русская экспедиция Ф. Ф. Беллинсгаузена, М. П. Лазарева </w:t>
      </w:r>
      <w:r w:rsidR="00367EC2" w:rsidRPr="00CF03C3">
        <w:rPr>
          <w:rFonts w:cs="Times New Roman"/>
          <w:szCs w:val="28"/>
        </w:rPr>
        <w:t>–</w:t>
      </w:r>
      <w:r w:rsidRPr="00CF03C3">
        <w:rPr>
          <w:rFonts w:cs="Times New Roman"/>
          <w:szCs w:val="28"/>
        </w:rPr>
        <w:t xml:space="preserve"> открытие Антарктиды). </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r w:rsidRPr="00CF03C3">
        <w:rPr>
          <w:rFonts w:cs="Times New Roman"/>
          <w:i/>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Географические знания в современном мире. Современные географические методы исследования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географических объектов, открытых в разные периоды.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2. Сравнение карт Эратосфена, Птолемея и современных карт по предложенным учителем вопросам.</w:t>
      </w:r>
    </w:p>
    <w:p w:rsidR="004D22D8" w:rsidRPr="00CF03C3" w:rsidRDefault="004D22D8" w:rsidP="006803A0">
      <w:pPr>
        <w:spacing w:after="0" w:line="240" w:lineRule="auto"/>
        <w:ind w:firstLine="567"/>
        <w:jc w:val="both"/>
        <w:rPr>
          <w:rFonts w:cs="Times New Roman"/>
          <w:b/>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2. Изображения земной поверхности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Планы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F03C3">
        <w:rPr>
          <w:rFonts w:cs="Times New Roman"/>
          <w:i/>
          <w:iCs/>
          <w:szCs w:val="28"/>
        </w:rPr>
        <w:t>Профессия топограф.</w:t>
      </w:r>
      <w:r w:rsidRPr="00CF03C3">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плану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Составление описания маршрута по плану местности.</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Географические карты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w:t>
      </w:r>
      <w:r w:rsidRPr="00CF03C3">
        <w:rPr>
          <w:rFonts w:cs="Times New Roman"/>
          <w:szCs w:val="28"/>
        </w:rPr>
        <w:lastRenderedPageBreak/>
        <w:t xml:space="preserve">географическая долгота, их определение на глобусе и картах. Определение расстояний по глобусу.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pacing w:val="-1"/>
          <w:szCs w:val="28"/>
        </w:rPr>
      </w:pPr>
      <w:r w:rsidRPr="00CF03C3">
        <w:rPr>
          <w:rFonts w:cs="Times New Roman"/>
          <w:spacing w:val="-1"/>
          <w:szCs w:val="28"/>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F03C3">
        <w:rPr>
          <w:rFonts w:cs="Times New Roman"/>
          <w:i/>
          <w:iCs/>
          <w:spacing w:val="-1"/>
          <w:szCs w:val="28"/>
        </w:rPr>
        <w:t>Профессия картограф.Система космической навигации. Геоинформационные системы.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направлений и расстояний по карте полушарий.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географических координат объектов и определение объектов по их географическим координатам.</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Земля </w:t>
      </w:r>
      <w:r w:rsidR="005657C2" w:rsidRPr="00CF03C3">
        <w:rPr>
          <w:rFonts w:cs="Times New Roman"/>
          <w:b/>
          <w:bCs/>
          <w:caps/>
          <w:position w:val="6"/>
          <w:szCs w:val="28"/>
        </w:rPr>
        <w:t>–</w:t>
      </w:r>
      <w:r w:rsidRPr="00CF03C3">
        <w:rPr>
          <w:rFonts w:cs="Times New Roman"/>
          <w:b/>
          <w:bCs/>
          <w:caps/>
          <w:position w:val="6"/>
          <w:szCs w:val="28"/>
        </w:rPr>
        <w:t xml:space="preserve"> планета Солнечной системы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Земля в Солнечной системе. </w:t>
      </w:r>
      <w:r w:rsidRPr="00CF03C3">
        <w:rPr>
          <w:rFonts w:cs="Times New Roman"/>
          <w:i/>
          <w:iCs/>
          <w:szCs w:val="28"/>
        </w:rPr>
        <w:t>Гипотезы возникновения Земли</w:t>
      </w:r>
      <w:r w:rsidRPr="00CF03C3">
        <w:rPr>
          <w:rFonts w:cs="Times New Roman"/>
          <w:szCs w:val="28"/>
        </w:rPr>
        <w:t xml:space="preserve">. Форма, размеры Земли, их географические следствия.  </w:t>
      </w:r>
      <w:r w:rsidRPr="00CF03C3">
        <w:rPr>
          <w:rFonts w:cs="Times New Roman"/>
          <w:i/>
          <w:szCs w:val="28"/>
        </w:rPr>
        <w:t xml:space="preserve">Влияние космоса на нашу планету и жизнь людей. </w:t>
      </w:r>
      <w:r w:rsidRPr="00CF03C3">
        <w:rPr>
          <w:rFonts w:cs="Times New Roman"/>
          <w:szCs w:val="28"/>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sidRPr="00CF03C3">
        <w:rPr>
          <w:rFonts w:cs="Times New Roman"/>
          <w:i/>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57C2" w:rsidRPr="00CF03C3" w:rsidRDefault="005657C2"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4. Оболочки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Литосфера </w:t>
      </w:r>
      <w:r w:rsidR="005657C2" w:rsidRPr="00CF03C3">
        <w:rPr>
          <w:rFonts w:cs="Times New Roman"/>
          <w:b/>
          <w:bCs/>
          <w:position w:val="6"/>
          <w:szCs w:val="28"/>
        </w:rPr>
        <w:t>–</w:t>
      </w:r>
      <w:r w:rsidRPr="00CF03C3">
        <w:rPr>
          <w:rFonts w:cs="Times New Roman"/>
          <w:b/>
          <w:bCs/>
          <w:position w:val="6"/>
          <w:szCs w:val="28"/>
        </w:rPr>
        <w:t xml:space="preserve"> каменная оболочка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Литосфера </w:t>
      </w:r>
      <w:r w:rsidR="005657C2" w:rsidRPr="00CF03C3">
        <w:rPr>
          <w:rFonts w:cs="Times New Roman"/>
          <w:szCs w:val="28"/>
        </w:rPr>
        <w:t>–</w:t>
      </w:r>
      <w:r w:rsidRPr="00CF03C3">
        <w:rPr>
          <w:rFonts w:cs="Times New Roman"/>
          <w:szCs w:val="28"/>
        </w:rPr>
        <w:t xml:space="preserve"> твёрдая оболочка Земли. </w:t>
      </w:r>
      <w:r w:rsidRPr="00CF03C3">
        <w:rPr>
          <w:rFonts w:cs="Times New Roman"/>
          <w:i/>
          <w:iCs/>
          <w:szCs w:val="28"/>
        </w:rPr>
        <w:t>Методы изучения земных глубин</w:t>
      </w:r>
      <w:r w:rsidRPr="00CF03C3">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F03C3">
        <w:rPr>
          <w:rFonts w:cs="Times New Roman"/>
          <w:i/>
          <w:iCs/>
          <w:szCs w:val="28"/>
        </w:rPr>
        <w:t>Изучение вулканов и землетрясений</w:t>
      </w:r>
      <w:r w:rsidRPr="00CF03C3">
        <w:rPr>
          <w:rFonts w:cs="Times New Roman"/>
          <w:szCs w:val="28"/>
        </w:rPr>
        <w:t xml:space="preserve">. </w:t>
      </w:r>
      <w:r w:rsidRPr="00CF03C3">
        <w:rPr>
          <w:rFonts w:cs="Times New Roman"/>
          <w:i/>
          <w:iCs/>
          <w:szCs w:val="28"/>
        </w:rPr>
        <w:t>Профессии сейсмолог и вулканолог</w:t>
      </w:r>
      <w:r w:rsidRPr="00CF03C3">
        <w:rPr>
          <w:rFonts w:cs="Times New Roman"/>
          <w:szCs w:val="28"/>
        </w:rPr>
        <w:t xml:space="preserve">. </w:t>
      </w:r>
      <w:r w:rsidRPr="00CF03C3">
        <w:rPr>
          <w:rFonts w:cs="Times New Roman"/>
          <w:i/>
          <w:szCs w:val="28"/>
        </w:rPr>
        <w:lastRenderedPageBreak/>
        <w:t>Разрушение и изменение горных пород и минералов под действием внешних и внутренних процессов. Виды выветривания.</w:t>
      </w:r>
      <w:r w:rsidRPr="00CF03C3">
        <w:rPr>
          <w:rFonts w:cs="Times New Roman"/>
          <w:szCs w:val="28"/>
        </w:rPr>
        <w:t xml:space="preserve"> Формирование рельефа земной поверхности как результат действия внутренних и внешних сил.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Рельеф земной поверхности и методы его изучения. Планетарные формы рельефа </w:t>
      </w:r>
      <w:r w:rsidR="005657C2" w:rsidRPr="00CF03C3">
        <w:rPr>
          <w:rFonts w:cs="Times New Roman"/>
          <w:szCs w:val="28"/>
        </w:rPr>
        <w:t>–</w:t>
      </w:r>
      <w:r w:rsidRPr="00CF03C3">
        <w:rPr>
          <w:rFonts w:cs="Times New Roman"/>
          <w:szCs w:val="28"/>
        </w:rPr>
        <w:t xml:space="preserve">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i/>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горной системы или равнины по физической карте.</w:t>
      </w:r>
    </w:p>
    <w:p w:rsidR="005657C2" w:rsidRPr="00CF03C3" w:rsidRDefault="005657C2"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Практикум «Сезонные изменения в природе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результатов фенологических наблюдений и наблюдений за погодой.</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6 КЛАСС</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4. ОБОЛОЧКИ ЗЕМЛИ</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Гидросфера </w:t>
      </w:r>
      <w:r w:rsidR="003E37EF" w:rsidRPr="00CF03C3">
        <w:rPr>
          <w:rFonts w:cs="Times New Roman"/>
          <w:b/>
          <w:bCs/>
          <w:position w:val="6"/>
          <w:szCs w:val="28"/>
        </w:rPr>
        <w:t>–</w:t>
      </w:r>
      <w:r w:rsidRPr="00CF03C3">
        <w:rPr>
          <w:rFonts w:cs="Times New Roman"/>
          <w:b/>
          <w:bCs/>
          <w:position w:val="6"/>
          <w:szCs w:val="28"/>
        </w:rPr>
        <w:t xml:space="preserve"> водная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Гидросфера и методы её изучения. Части гидросферы. Мировой круговорот воды.Значение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Исследования вод Мирового океана. </w:t>
      </w:r>
      <w:r w:rsidRPr="00CF03C3">
        <w:rPr>
          <w:rFonts w:cs="Times New Roman"/>
          <w:i/>
          <w:iCs/>
          <w:szCs w:val="28"/>
        </w:rPr>
        <w:t>Профессия океанолог</w:t>
      </w:r>
      <w:r w:rsidRPr="00CF03C3">
        <w:rPr>
          <w:rFonts w:cs="Times New Roman"/>
          <w:szCs w:val="28"/>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F03C3">
        <w:rPr>
          <w:rFonts w:cs="Times New Roman"/>
          <w:i/>
          <w:iCs/>
          <w:szCs w:val="28"/>
        </w:rPr>
        <w:t>Способы изучения и наблюдения за загрязнением вод Мирового океана.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Воды суши. Способы изображения внутренних вод на картах.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Реки: горные и равнинные. Речная система, бассейн, водораздел. Пороги и водопады. Питание и режим реки.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Озёра. Происхождение озёрных котловин. Питание озёр. Озёра сточные </w:t>
      </w:r>
      <w:r w:rsidRPr="00CF03C3">
        <w:rPr>
          <w:rFonts w:cs="Times New Roman"/>
          <w:szCs w:val="28"/>
        </w:rPr>
        <w:lastRenderedPageBreak/>
        <w:t xml:space="preserve">и бессточные. </w:t>
      </w:r>
      <w:r w:rsidRPr="00CF03C3">
        <w:rPr>
          <w:rFonts w:cs="Times New Roman"/>
          <w:i/>
          <w:iCs/>
          <w:szCs w:val="28"/>
        </w:rPr>
        <w:t>Профессиягидролог.</w:t>
      </w:r>
      <w:r w:rsidRPr="00CF03C3">
        <w:rPr>
          <w:rFonts w:cs="Times New Roman"/>
          <w:szCs w:val="28"/>
        </w:rPr>
        <w:t xml:space="preserve"> Природные ледники: горные и покровные. </w:t>
      </w:r>
      <w:r w:rsidRPr="00CF03C3">
        <w:rPr>
          <w:rFonts w:cs="Times New Roman"/>
          <w:i/>
          <w:iCs/>
          <w:szCs w:val="28"/>
        </w:rPr>
        <w:t xml:space="preserve">Профессия гляциолог.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Многолетняя мерзлота. Болота, их образование.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Стихийные явления в гидросфере, методы наблюдения и защиты.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i/>
          <w:szCs w:val="28"/>
        </w:rPr>
        <w:t>Человек и гидросфера.</w:t>
      </w:r>
      <w:r w:rsidRPr="00CF03C3">
        <w:rPr>
          <w:rFonts w:cs="Times New Roman"/>
          <w:szCs w:val="28"/>
        </w:rPr>
        <w:t xml:space="preserve"> Использование человеком энергии воды.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i/>
          <w:iCs/>
          <w:szCs w:val="28"/>
        </w:rPr>
        <w:t>Использование космических методов в исследовании влияния человека на гидросферу.</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двух рек (России и мира) по заданным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одного из крупнейших озёр России по плану в форме презентации.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Составление перечня поверхностных водных объектов своего края и их систематизация в форме таблицы.</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w:t>
      </w:r>
      <w:r w:rsidR="003E37EF" w:rsidRPr="00CF03C3">
        <w:rPr>
          <w:rFonts w:cs="Times New Roman"/>
          <w:b/>
          <w:bCs/>
          <w:position w:val="6"/>
          <w:szCs w:val="28"/>
        </w:rPr>
        <w:t>–</w:t>
      </w:r>
      <w:r w:rsidRPr="00CF03C3">
        <w:rPr>
          <w:rFonts w:cs="Times New Roman"/>
          <w:b/>
          <w:bCs/>
          <w:position w:val="6"/>
          <w:szCs w:val="28"/>
        </w:rPr>
        <w:t xml:space="preserve"> воздушная оболочка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Воздушная оболочка Земли: газовый состав, строение и значение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Атмосферное давление. Ветер и причины его возникновения</w:t>
      </w:r>
      <w:r w:rsidRPr="00CF03C3">
        <w:rPr>
          <w:rFonts w:cs="Times New Roman"/>
          <w:i/>
          <w:szCs w:val="28"/>
        </w:rPr>
        <w:t>. Роза ветров. Бризы. Муссоны.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Погода и её показатели.  Причины изменения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Человек и атмосфера. Взаимовлияние человека и атмосферы. Адаптация человека к климатическим условиям. </w:t>
      </w:r>
      <w:r w:rsidRPr="00CF03C3">
        <w:rPr>
          <w:rFonts w:cs="Times New Roman"/>
          <w:i/>
          <w:iCs/>
          <w:szCs w:val="28"/>
        </w:rPr>
        <w:t>Профессия метеоролог</w:t>
      </w:r>
      <w:r w:rsidRPr="00CF03C3">
        <w:rPr>
          <w:rFonts w:cs="Times New Roman"/>
          <w:szCs w:val="28"/>
        </w:rPr>
        <w:t xml:space="preserve">. </w:t>
      </w:r>
      <w:r w:rsidRPr="00CF03C3">
        <w:rPr>
          <w:rFonts w:cs="Times New Roman"/>
          <w:i/>
          <w:iCs/>
          <w:szCs w:val="28"/>
        </w:rPr>
        <w:t>Основные метеорологические данные и способы отображения состояния погоды на метеорологической карте.</w:t>
      </w:r>
      <w:r w:rsidRPr="00CF03C3">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w:t>
      </w:r>
      <w:r w:rsidRPr="00CF03C3">
        <w:rPr>
          <w:rFonts w:cs="Times New Roman"/>
          <w:i/>
          <w:iCs/>
          <w:szCs w:val="28"/>
        </w:rPr>
        <w:t>Профессия климатолог.Дистанционные методы в исследовании влияния человека на воздушную оболочку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Представление результатов наблюдения за погодой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2. Анализ графиков суточного хода температуры воздуха </w:t>
      </w:r>
      <w:r w:rsidRPr="00CF03C3">
        <w:rPr>
          <w:rFonts w:cs="Times New Roman"/>
          <w:szCs w:val="28"/>
        </w:rPr>
        <w:lastRenderedPageBreak/>
        <w:t xml:space="preserve">и относительной влажности с целью установления зависимости между данными элементами погоды. </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Биосфера </w:t>
      </w:r>
      <w:r w:rsidR="003E37EF" w:rsidRPr="00CF03C3">
        <w:rPr>
          <w:rFonts w:cs="Times New Roman"/>
          <w:b/>
          <w:bCs/>
          <w:position w:val="6"/>
          <w:szCs w:val="28"/>
        </w:rPr>
        <w:t>–</w:t>
      </w:r>
      <w:r w:rsidRPr="00CF03C3">
        <w:rPr>
          <w:rFonts w:cs="Times New Roman"/>
          <w:b/>
          <w:bCs/>
          <w:position w:val="6"/>
          <w:szCs w:val="28"/>
        </w:rPr>
        <w:t xml:space="preserve"> оболочка жизни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Биосфера </w:t>
      </w:r>
      <w:r w:rsidR="003E37EF" w:rsidRPr="00CF03C3">
        <w:rPr>
          <w:rFonts w:cs="Times New Roman"/>
          <w:szCs w:val="28"/>
        </w:rPr>
        <w:t>–</w:t>
      </w:r>
      <w:r w:rsidRPr="00CF03C3">
        <w:rPr>
          <w:rFonts w:cs="Times New Roman"/>
          <w:szCs w:val="28"/>
        </w:rPr>
        <w:t xml:space="preserve"> оболочка жизни. Границы биосферы. </w:t>
      </w:r>
      <w:r w:rsidRPr="00CF03C3">
        <w:rPr>
          <w:rFonts w:cs="Times New Roman"/>
          <w:i/>
          <w:iCs/>
          <w:szCs w:val="28"/>
        </w:rPr>
        <w:t xml:space="preserve">Профессии биогеограф и геоэколог. </w:t>
      </w:r>
      <w:r w:rsidRPr="00CF03C3">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Человек как часть биосферы. Распространение людей на Земле.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Исследования и экологические проблемы.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растительности участка местности своего края.</w:t>
      </w:r>
    </w:p>
    <w:p w:rsidR="003E37EF" w:rsidRPr="00CF03C3" w:rsidRDefault="003E37EF"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Заключение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Природно-территориальные комплексы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Природная среда. Охрана природы. Природные особо охраняемые территории. Всемирное наследие ЮНЕСКО.</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 (выполняется на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локального природного комплекса по плану.</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t>7 КЛАСС</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ГЛАВНЫЕ ЗАКОНОМЕРНОСТИ ПРИРОДЫ ЗЕМЛИ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Географическая оболочка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F03C3">
        <w:rPr>
          <w:rFonts w:cs="Times New Roman"/>
          <w:i/>
          <w:iCs/>
          <w:szCs w:val="28"/>
        </w:rPr>
        <w:t>Современные исследования по сохранению важнейших биотопов Земли.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проявления широтной зональности по картам природных зон.</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Литосфера и рельеф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r w:rsidRPr="00CF03C3">
        <w:rPr>
          <w:rFonts w:cs="Times New Roman"/>
          <w:spacing w:val="-3"/>
          <w:szCs w:val="28"/>
        </w:rPr>
        <w:lastRenderedPageBreak/>
        <w:t xml:space="preserve">рельефообразования. Полезные ископаемые. </w:t>
      </w:r>
      <w:r w:rsidRPr="00CF03C3">
        <w:rPr>
          <w:rFonts w:cs="Times New Roman"/>
          <w:i/>
          <w:szCs w:val="28"/>
        </w:rPr>
        <w:t xml:space="preserve">Влияние строения земной коры на облик Земли.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2. </w:t>
      </w:r>
      <w:r w:rsidRPr="00CF03C3">
        <w:rPr>
          <w:rFonts w:cs="Times New Roman"/>
          <w:i/>
          <w:szCs w:val="28"/>
        </w:rPr>
        <w:t>Объяснение вулканических или сейсмических событий, о которых говорится в тексте.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Атмосфера и климаты Земли </w:t>
      </w:r>
    </w:p>
    <w:p w:rsidR="004D22D8" w:rsidRPr="00CF03C3" w:rsidRDefault="004D22D8" w:rsidP="006803A0">
      <w:pPr>
        <w:spacing w:after="0" w:line="240" w:lineRule="auto"/>
        <w:ind w:firstLine="567"/>
        <w:jc w:val="both"/>
        <w:rPr>
          <w:rFonts w:cs="Times New Roman"/>
          <w:i/>
          <w:szCs w:val="28"/>
        </w:rPr>
      </w:pPr>
      <w:r w:rsidRPr="00CF03C3">
        <w:rPr>
          <w:rFonts w:cs="Times New Roman"/>
          <w:spacing w:val="1"/>
          <w:szCs w:val="2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sidRPr="00CF03C3">
        <w:rPr>
          <w:rFonts w:cs="Times New Roman"/>
          <w:i/>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Описание климата территории по климатической карте и климатограмме.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Мировой океан — основная часть гидросферы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sidRPr="00CF03C3">
        <w:rPr>
          <w:rFonts w:cs="Times New Roman"/>
          <w:i/>
          <w:szCs w:val="28"/>
        </w:rPr>
        <w:t>Основные районы рыболовства.</w:t>
      </w:r>
      <w:r w:rsidRPr="00CF03C3">
        <w:rPr>
          <w:rFonts w:cs="Times New Roman"/>
          <w:szCs w:val="28"/>
        </w:rPr>
        <w:t xml:space="preserve"> Экологические проблемы Мирового океана.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1. Выявление закономерностей изменения солёности поверхностных вод Мирового океана и распространения тёплых и холодных течений у </w:t>
      </w:r>
      <w:r w:rsidRPr="00CF03C3">
        <w:rPr>
          <w:rFonts w:cs="Times New Roman"/>
          <w:spacing w:val="1"/>
          <w:szCs w:val="28"/>
        </w:rPr>
        <w:lastRenderedPageBreak/>
        <w:t>западных и восточных побережий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Сравнение двух океанов по плану с использованием нескольких источников географической информации.</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Раздел 2. Человечество на Земле</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Численность населения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сравнение различий в численности, плотности населения отдельных стран по разным источникам.</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Страны и народы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F03C3">
        <w:rPr>
          <w:rFonts w:cs="Times New Roman"/>
          <w:i/>
          <w:iCs/>
          <w:spacing w:val="-2"/>
          <w:szCs w:val="28"/>
        </w:rPr>
        <w:t>Профессия менеджер в сфере туризма, экскурсовод</w:t>
      </w:r>
      <w:r w:rsidRPr="00CF03C3">
        <w:rPr>
          <w:rFonts w:cs="Times New Roman"/>
          <w:spacing w:val="-2"/>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занятий населения двух стран по комплексным картам.</w:t>
      </w:r>
    </w:p>
    <w:p w:rsidR="008979F5" w:rsidRPr="00CF03C3" w:rsidRDefault="008979F5"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Материки и страны </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Южные материки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географического положения двух (любых) южных материков.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1"/>
          <w:szCs w:val="28"/>
        </w:rPr>
      </w:pPr>
      <w:r w:rsidRPr="00CF03C3">
        <w:rPr>
          <w:rFonts w:cs="Times New Roman"/>
          <w:spacing w:val="-1"/>
          <w:szCs w:val="28"/>
        </w:rPr>
        <w:t>2. </w:t>
      </w:r>
      <w:r w:rsidRPr="00CF03C3">
        <w:rPr>
          <w:rFonts w:cs="Times New Roman"/>
          <w:i/>
          <w:spacing w:val="-1"/>
          <w:szCs w:val="28"/>
        </w:rPr>
        <w:t xml:space="preserve">Объяснение годового хода температур и режима выпадения </w:t>
      </w:r>
      <w:r w:rsidRPr="00CF03C3">
        <w:rPr>
          <w:rFonts w:cs="Times New Roman"/>
          <w:i/>
          <w:spacing w:val="-1"/>
          <w:szCs w:val="28"/>
        </w:rPr>
        <w:lastRenderedPageBreak/>
        <w:t xml:space="preserve">атмосферных осадков в экваториальном климатическом поясе.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3. Сравнение особенностей климата Африки, Южной Америки </w:t>
      </w:r>
      <w:r w:rsidRPr="00CF03C3">
        <w:rPr>
          <w:rFonts w:cs="Times New Roman"/>
          <w:i/>
          <w:szCs w:val="28"/>
        </w:rPr>
        <w:t>и Австралии</w:t>
      </w:r>
      <w:r w:rsidRPr="00CF03C3">
        <w:rPr>
          <w:rFonts w:cs="Times New Roman"/>
          <w:szCs w:val="28"/>
        </w:rPr>
        <w:t xml:space="preserve"> по плану.</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Австралии или одной из стран Африки или Южной Америки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5. </w:t>
      </w:r>
      <w:r w:rsidRPr="00CF03C3">
        <w:rPr>
          <w:rFonts w:cs="Times New Roman"/>
          <w:i/>
          <w:szCs w:val="28"/>
        </w:rPr>
        <w:t>Объяснение особенностей размещения населения Австралии или одной из стран Африки или Южной Америки.</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Северные материки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pacing w:val="-2"/>
          <w:szCs w:val="28"/>
        </w:rPr>
      </w:pPr>
      <w:r w:rsidRPr="00CF03C3">
        <w:rPr>
          <w:rFonts w:cs="Times New Roman"/>
          <w:spacing w:val="-2"/>
          <w:szCs w:val="28"/>
        </w:rPr>
        <w:t>1. </w:t>
      </w:r>
      <w:r w:rsidRPr="00CF03C3">
        <w:rPr>
          <w:rFonts w:cs="Times New Roman"/>
          <w:i/>
          <w:spacing w:val="-2"/>
          <w:szCs w:val="28"/>
        </w:rPr>
        <w:t xml:space="preserve">Объяснение распространения зон современного вулканизма и землетрясений на территории Северной Америки и Евразии.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979F5" w:rsidRPr="00CF03C3" w:rsidRDefault="008979F5"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Взаимодействие природы и общества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Глобальные проблемы человечества: экологическая, сырьевая, энергетическая, </w:t>
      </w:r>
      <w:r w:rsidRPr="00CF03C3">
        <w:rPr>
          <w:rFonts w:cs="Times New Roman"/>
          <w:i/>
          <w:szCs w:val="28"/>
        </w:rPr>
        <w:t>преодоления отсталости стран,</w:t>
      </w:r>
      <w:r w:rsidRPr="00CF03C3">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932C1A">
      <w:pPr>
        <w:widowControl w:val="0"/>
        <w:suppressAutoHyphens/>
        <w:autoSpaceDE w:val="0"/>
        <w:autoSpaceDN w:val="0"/>
        <w:adjustRightInd w:val="0"/>
        <w:spacing w:after="0" w:line="240" w:lineRule="auto"/>
        <w:textAlignment w:val="center"/>
        <w:rPr>
          <w:rFonts w:cs="Times New Roman"/>
          <w:b/>
          <w:bCs/>
          <w:position w:val="6"/>
          <w:szCs w:val="28"/>
        </w:rPr>
      </w:pPr>
      <w:r w:rsidRPr="00CF03C3">
        <w:rPr>
          <w:rFonts w:cs="Times New Roman"/>
          <w:b/>
          <w:bCs/>
          <w:position w:val="6"/>
          <w:szCs w:val="28"/>
        </w:rPr>
        <w:lastRenderedPageBreak/>
        <w:t>8 КЛАСС</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РАЗДЕЛ 1. ГЕОГРАФИЧЕСКОЕ ПРОСТРАНСТВО РОССИИ</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История формирования и освоения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История освоения и заселения территории современной России в XI</w:t>
      </w:r>
      <w:r w:rsidR="008370C8" w:rsidRPr="00CF03C3">
        <w:rPr>
          <w:rFonts w:cs="Times New Roman"/>
          <w:szCs w:val="28"/>
        </w:rPr>
        <w:t>–</w:t>
      </w:r>
      <w:r w:rsidRPr="00CF03C3">
        <w:rPr>
          <w:rFonts w:cs="Times New Roman"/>
          <w:szCs w:val="28"/>
        </w:rPr>
        <w:t>XVI вв. Рас</w:t>
      </w:r>
      <w:r w:rsidR="008370C8" w:rsidRPr="00CF03C3">
        <w:rPr>
          <w:rFonts w:cs="Times New Roman"/>
          <w:szCs w:val="28"/>
        </w:rPr>
        <w:t>ширение территории России в XVI–</w:t>
      </w:r>
      <w:r w:rsidRPr="00CF03C3">
        <w:rPr>
          <w:rFonts w:cs="Times New Roman"/>
          <w:szCs w:val="28"/>
        </w:rPr>
        <w:t>XIX вв. Русские первопроходцы. Изменения внешних границ России в ХХ в. Воссоединение Крыма с Россией.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8370C8" w:rsidRPr="00CF03C3" w:rsidRDefault="008370C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Географическое положение и границы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F03C3">
        <w:rPr>
          <w:rFonts w:cs="Times New Roman"/>
          <w:i/>
          <w:iCs/>
          <w:szCs w:val="28"/>
        </w:rPr>
        <w:t>Виды географического положения.</w:t>
      </w:r>
      <w:r w:rsidRPr="00CF03C3">
        <w:rPr>
          <w:rFonts w:cs="Times New Roman"/>
          <w:szCs w:val="28"/>
        </w:rPr>
        <w:t xml:space="preserve"> Страны — соседи России. </w:t>
      </w:r>
      <w:r w:rsidRPr="00CF03C3">
        <w:rPr>
          <w:rFonts w:cs="Times New Roman"/>
          <w:i/>
          <w:iCs/>
          <w:szCs w:val="28"/>
        </w:rPr>
        <w:t>Ближнее и дальнее зарубежье.</w:t>
      </w:r>
      <w:r w:rsidRPr="00CF03C3">
        <w:rPr>
          <w:rFonts w:cs="Times New Roman"/>
          <w:szCs w:val="28"/>
        </w:rPr>
        <w:t xml:space="preserve"> Моря, омывающие территорию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Время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различия во времени для разных городов России по карте часовых зон.</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Административно-территориальное устройство России. Районирование территории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Федеративное устройство России. Субъекты Российской </w:t>
      </w:r>
      <w:r w:rsidRPr="00CF03C3">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lastRenderedPageBreak/>
        <w:t xml:space="preserve">Раздел 2. Природа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Природные условия и ресурсы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Характеристика природно-ресурсного капитала своего края по картам и статистическим материалам.</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2. Геологическое строение, рельеф и полезные ископаемые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распространения по территории России опасных геологических явлений.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особенностей рельефа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Климат и климатические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w:t>
      </w:r>
      <w:r w:rsidRPr="00CF03C3">
        <w:rPr>
          <w:rFonts w:cs="Times New Roman"/>
          <w:spacing w:val="-1"/>
          <w:szCs w:val="28"/>
        </w:rPr>
        <w:lastRenderedPageBreak/>
        <w:t xml:space="preserve">страны. Агроклиматические ресурсы. Опасные и неблагоприятные метеорологические явления. </w:t>
      </w:r>
      <w:r w:rsidRPr="00CF03C3">
        <w:rPr>
          <w:rFonts w:cs="Times New Roman"/>
          <w:i/>
          <w:spacing w:val="-1"/>
          <w:szCs w:val="28"/>
        </w:rPr>
        <w:t>Наблюдаемые климатические изменения на территории России и их возможные следствия.</w:t>
      </w:r>
      <w:r w:rsidRPr="00CF03C3">
        <w:rPr>
          <w:rFonts w:cs="Times New Roman"/>
          <w:spacing w:val="-1"/>
          <w:szCs w:val="28"/>
        </w:rPr>
        <w:t xml:space="preserve"> Особенности климата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Описание и прогнозирование погоды территории по карте погоды.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3. Оценка влияния основных климатических показателей своего края на жизнь и хозяйственную деятельность населения.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4. Моря России. Внутренние воды и водные ресурсы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sidRPr="00CF03C3">
        <w:rPr>
          <w:rFonts w:cs="Times New Roman"/>
          <w:i/>
          <w:szCs w:val="28"/>
        </w:rPr>
        <w:t xml:space="preserve">Оценка обеспеченности водными ресурсами крупных регионов России. </w:t>
      </w:r>
      <w:r w:rsidRPr="00CF03C3">
        <w:rPr>
          <w:rFonts w:cs="Times New Roman"/>
          <w:szCs w:val="28"/>
        </w:rPr>
        <w:t xml:space="preserve">Внутренние воды и водные ресурсы своего региона и своей местности.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особенностей режима и характера течения двух рек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Объяснение распространения опасных гидрологических природных явлений на территории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5. Природно-хозяйственные зоны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Почва </w:t>
      </w:r>
      <w:r w:rsidR="00740B60" w:rsidRPr="00CF03C3">
        <w:rPr>
          <w:rFonts w:cs="Times New Roman"/>
          <w:szCs w:val="28"/>
        </w:rPr>
        <w:t>–</w:t>
      </w:r>
      <w:r w:rsidRPr="00CF03C3">
        <w:rPr>
          <w:rFonts w:cs="Times New Roman"/>
          <w:szCs w:val="28"/>
        </w:rPr>
        <w:t xml:space="preserve">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Природно-хозяйственные зоны России: взаимосвязь и взаимообусловленность их компонентов.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Высотная поясность в горах на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Природные ресурсы природно-хозяйственных зон и их использование, экологические проблемы. </w:t>
      </w:r>
      <w:r w:rsidRPr="00CF03C3">
        <w:rPr>
          <w:rFonts w:cs="Times New Roman"/>
          <w:i/>
          <w:szCs w:val="28"/>
        </w:rPr>
        <w:t>Прогнозируемые последствия изменений климата для разных природно-хозяйственных зон на территории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Особо охраняемые природные территории России и своего края. </w:t>
      </w:r>
      <w:r w:rsidRPr="00CF03C3">
        <w:rPr>
          <w:rFonts w:cs="Times New Roman"/>
          <w:szCs w:val="28"/>
        </w:rPr>
        <w:lastRenderedPageBreak/>
        <w:t>Объекты Всемирного природного наследия ЮНЕСКО; растения и животные, занесённые в Красную книгу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различий структуры высотной поясности в горных системах.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3. Население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1. Численность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Динамика численности населения России в XX—XXI вв. и факторы, определяющие её. </w:t>
      </w:r>
      <w:r w:rsidRPr="00CF03C3">
        <w:rPr>
          <w:rFonts w:cs="Times New Roman"/>
          <w:i/>
          <w:iCs/>
          <w:szCs w:val="28"/>
        </w:rPr>
        <w:t xml:space="preserve">Переписи населения России. </w:t>
      </w:r>
      <w:r w:rsidRPr="00CF03C3">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F03C3">
        <w:rPr>
          <w:rFonts w:cs="Times New Roman"/>
          <w:i/>
          <w:iCs/>
          <w:szCs w:val="28"/>
        </w:rPr>
        <w:t>Причины миграций и основные направления миграционных потоков России в разные исторические периоды.</w:t>
      </w:r>
      <w:r w:rsidRPr="00CF03C3">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Территориальные особенности размещения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Народы и религии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Россия </w:t>
      </w:r>
      <w:r w:rsidR="00740B60" w:rsidRPr="00CF03C3">
        <w:rPr>
          <w:rFonts w:cs="Times New Roman"/>
          <w:szCs w:val="28"/>
        </w:rPr>
        <w:t>–</w:t>
      </w:r>
      <w:r w:rsidRPr="00CF03C3">
        <w:rPr>
          <w:rFonts w:cs="Times New Roman"/>
          <w:szCs w:val="28"/>
        </w:rPr>
        <w:t xml:space="preserve"> многонациональное государство. Многонациональность как специфический фактор формирования и развития России. </w:t>
      </w:r>
      <w:r w:rsidRPr="00CF03C3">
        <w:rPr>
          <w:rFonts w:cs="Times New Roman"/>
          <w:i/>
          <w:iCs/>
          <w:szCs w:val="28"/>
        </w:rPr>
        <w:t xml:space="preserve">Языковая классификация народов России. </w:t>
      </w:r>
      <w:r w:rsidRPr="00CF03C3">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Построение картограммы «Доля титульных этносов в численности населения республик и автономных округов РФ».</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Половой и возрастной состав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Объяснение динамики половозрастного состава населения России на основе анализа половозрастных пирамид.</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Человеческий капитал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Классификация Федеральных округов по особенностям естественного и механического движения населения.</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zCs w:val="28"/>
        </w:rPr>
      </w:pPr>
    </w:p>
    <w:p w:rsidR="00740B60" w:rsidRPr="00CF03C3" w:rsidRDefault="00740B60" w:rsidP="00932C1A">
      <w:pPr>
        <w:widowControl w:val="0"/>
        <w:suppressAutoHyphens/>
        <w:autoSpaceDE w:val="0"/>
        <w:autoSpaceDN w:val="0"/>
        <w:adjustRightInd w:val="0"/>
        <w:spacing w:after="0" w:line="240" w:lineRule="auto"/>
        <w:textAlignment w:val="center"/>
        <w:rPr>
          <w:rFonts w:cs="Times New Roman"/>
          <w:b/>
          <w:spacing w:val="1"/>
          <w:szCs w:val="28"/>
        </w:rPr>
      </w:pPr>
      <w:r w:rsidRPr="00CF03C3">
        <w:rPr>
          <w:rFonts w:cs="Times New Roman"/>
          <w:b/>
          <w:spacing w:val="1"/>
          <w:szCs w:val="28"/>
        </w:rPr>
        <w:t>9 КЛАСС</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b/>
          <w:spacing w:val="1"/>
          <w:szCs w:val="28"/>
        </w:rPr>
      </w:pPr>
      <w:r w:rsidRPr="00CF03C3">
        <w:rPr>
          <w:rFonts w:cs="Times New Roman"/>
          <w:b/>
          <w:spacing w:val="1"/>
          <w:szCs w:val="28"/>
        </w:rPr>
        <w:t>РАЗДЕЛ 4. ХОЗЯЙСТВО РОССИИ</w:t>
      </w:r>
    </w:p>
    <w:p w:rsidR="00740B60" w:rsidRPr="00CF03C3" w:rsidRDefault="00740B60" w:rsidP="006803A0">
      <w:pPr>
        <w:widowControl w:val="0"/>
        <w:autoSpaceDE w:val="0"/>
        <w:autoSpaceDN w:val="0"/>
        <w:adjustRightInd w:val="0"/>
        <w:spacing w:after="0" w:line="240" w:lineRule="auto"/>
        <w:ind w:firstLine="567"/>
        <w:jc w:val="both"/>
        <w:textAlignment w:val="center"/>
        <w:rPr>
          <w:rFonts w:cs="Times New Roman"/>
          <w:spacing w:val="1"/>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1. Общая характеристика хозяйства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F03C3">
        <w:rPr>
          <w:rFonts w:cs="Times New Roman"/>
          <w:i/>
          <w:spacing w:val="2"/>
          <w:szCs w:val="28"/>
        </w:rPr>
        <w:t xml:space="preserve">«Стратегия пространственного развития Российской Федерации на период до 2025 года»: цели, задачи, приоритеты </w:t>
      </w:r>
      <w:r w:rsidRPr="00CF03C3">
        <w:rPr>
          <w:rFonts w:cs="Times New Roman"/>
          <w:i/>
          <w:spacing w:val="2"/>
          <w:szCs w:val="28"/>
        </w:rPr>
        <w:lastRenderedPageBreak/>
        <w:t>и направления пространственного развития страны.</w:t>
      </w:r>
      <w:r w:rsidRPr="00CF03C3">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rsidR="004D22D8" w:rsidRPr="00CF03C3" w:rsidRDefault="004D22D8" w:rsidP="006803A0">
      <w:pPr>
        <w:spacing w:after="0" w:line="240" w:lineRule="auto"/>
        <w:ind w:firstLine="567"/>
        <w:jc w:val="both"/>
        <w:rPr>
          <w:rFonts w:cs="Times New Roman"/>
          <w:i/>
          <w:szCs w:val="28"/>
        </w:rPr>
      </w:pPr>
      <w:r w:rsidRPr="00CF03C3">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r w:rsidRPr="00CF03C3">
        <w:rPr>
          <w:rFonts w:cs="Times New Roman"/>
          <w:i/>
          <w:szCs w:val="28"/>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b/>
          <w:szCs w:val="28"/>
        </w:rPr>
      </w:pPr>
      <w:r w:rsidRPr="00CF03C3">
        <w:rPr>
          <w:rFonts w:cs="Times New Roman"/>
          <w:b/>
          <w:szCs w:val="28"/>
        </w:rPr>
        <w:t xml:space="preserve">Тема 2. Топливно-энергетический комплекс (ТЭК)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CF03C3">
        <w:rPr>
          <w:rFonts w:cs="Times New Roman"/>
          <w:i/>
          <w:iCs/>
          <w:szCs w:val="28"/>
        </w:rPr>
        <w:t>Основные положения «Энергетической стратегии России на период до 2035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Сравнительная оценка возможностей для развития энергетики ВИЭ в отдельных регионах страны.</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3. Металлургический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CF03C3">
        <w:rPr>
          <w:rFonts w:cs="Times New Roman"/>
          <w:i/>
          <w:iCs/>
          <w:szCs w:val="28"/>
        </w:rPr>
        <w:t>Основные положения «Стратегии развития чёрной и цветной металлургии России до 2030 года».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4. Машиностроительный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iCs/>
          <w:szCs w:val="28"/>
        </w:rPr>
      </w:pPr>
      <w:r w:rsidRPr="00CF03C3">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w:t>
      </w:r>
      <w:r w:rsidRPr="00CF03C3">
        <w:rPr>
          <w:rFonts w:cs="Times New Roman"/>
          <w:szCs w:val="28"/>
        </w:rPr>
        <w:lastRenderedPageBreak/>
        <w:t xml:space="preserve">среды, значение отрасли для создания экологически эффективного оборудования. Перспективы развития машиностроения России. </w:t>
      </w:r>
      <w:r w:rsidRPr="00CF03C3">
        <w:rPr>
          <w:rFonts w:cs="Times New Roman"/>
          <w:i/>
          <w:iCs/>
          <w:szCs w:val="28"/>
        </w:rPr>
        <w:t>Основные положения документов, определяющих стратегию развития отраслей машиностроительного комплекса.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5. Химико-лесной комплекс</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Химическая промышленность</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CF03C3">
        <w:rPr>
          <w:rFonts w:cs="Times New Roman"/>
          <w:i/>
          <w:iCs/>
          <w:szCs w:val="28"/>
        </w:rPr>
        <w:t>Основные положения «Стратегии развития химического и нефтехимического комплекса на период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Лесопромышленный комплекс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Лесное хозяйство и окружающая среда. Проблемы и перспективы развития. </w:t>
      </w:r>
      <w:r w:rsidRPr="00CF03C3">
        <w:rPr>
          <w:rFonts w:cs="Times New Roman"/>
          <w:i/>
          <w:iCs/>
          <w:szCs w:val="28"/>
        </w:rPr>
        <w:t>Основные положения «Стратегии развития лесного комплекса Российской Федерации до 2030 года».</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Анализ документов </w:t>
      </w:r>
      <w:r w:rsidRPr="00CF03C3">
        <w:rPr>
          <w:rFonts w:cs="Times New Roman"/>
          <w:i/>
          <w:iCs/>
          <w:szCs w:val="28"/>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CF03C3">
        <w:rPr>
          <w:rFonts w:cs="Times New Roman"/>
          <w:szCs w:val="28"/>
        </w:rPr>
        <w:t xml:space="preserve"> с целью определения перспектив и проблем развития комплекса.</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6. Агропромышленный комплекс (АПК)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w:t>
      </w:r>
      <w:r w:rsidRPr="00CF03C3">
        <w:rPr>
          <w:rFonts w:cs="Times New Roman"/>
          <w:spacing w:val="-1"/>
          <w:szCs w:val="28"/>
        </w:rPr>
        <w:lastRenderedPageBreak/>
        <w:t xml:space="preserve">основные районы и центры. Лёгкая промышленность и охрана окружающей среды. </w:t>
      </w:r>
      <w:r w:rsidRPr="00CF03C3">
        <w:rPr>
          <w:rFonts w:cs="Times New Roman"/>
          <w:i/>
          <w:iCs/>
          <w:szCs w:val="28"/>
        </w:rPr>
        <w:t>«Стратегия развития агропромышленного и рыбохозяйственного комплексов Российской Федерации на период до 2030 года».</w:t>
      </w:r>
      <w:r w:rsidRPr="00CF03C3">
        <w:rPr>
          <w:rFonts w:cs="Times New Roman"/>
          <w:spacing w:val="-1"/>
          <w:szCs w:val="28"/>
        </w:rPr>
        <w:t>Особенности АПК своего края.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Определение влияния природных и социальных факторов на размещение отраслей АПК.</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7. Инфраструктурный комплекс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Состав: транспорт, информационная инфраструктура; сфера обслуживания, рекреационное хозяйство </w:t>
      </w:r>
      <w:r w:rsidR="00BF7460" w:rsidRPr="00CF03C3">
        <w:rPr>
          <w:rFonts w:cs="Times New Roman"/>
          <w:szCs w:val="28"/>
        </w:rPr>
        <w:t>–</w:t>
      </w:r>
      <w:r w:rsidRPr="00CF03C3">
        <w:rPr>
          <w:rFonts w:cs="Times New Roman"/>
          <w:szCs w:val="28"/>
        </w:rPr>
        <w:t xml:space="preserve"> место и значение в хозяйстве.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Транспорт и охрана окружающей среды.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Информационная инфраструктура. Рекреационное хозяйство. Особенности сферы обслуживания своего края.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Проблемы и перспективы развития комплекса. </w:t>
      </w:r>
      <w:r w:rsidRPr="00CF03C3">
        <w:rPr>
          <w:rFonts w:cs="Times New Roman"/>
          <w:i/>
          <w:iCs/>
          <w:spacing w:val="3"/>
          <w:szCs w:val="28"/>
        </w:rPr>
        <w:t>«Стратегия развития транспорта России на период до 2030 года, Федеральный проект «Информационная инфраструктура»</w:t>
      </w:r>
      <w:r w:rsidRPr="00CF03C3">
        <w:rPr>
          <w:rFonts w:cs="Times New Roman"/>
          <w:spacing w:val="3"/>
          <w:szCs w:val="28"/>
        </w:rPr>
        <w:t>.</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Характеристика туристско-рекреационного потенциала своего края.</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8.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Государственная политика как фактор размещения производства. </w:t>
      </w:r>
      <w:r w:rsidRPr="00CF03C3">
        <w:rPr>
          <w:rFonts w:cs="Times New Roman"/>
          <w:i/>
          <w:iCs/>
          <w:szCs w:val="28"/>
        </w:rPr>
        <w:t>«Стратегия пространственного развития Российской Федерации до 2025 года»: основные положения.</w:t>
      </w:r>
      <w:r w:rsidRPr="00CF03C3">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Развитие хозяйства и состояние окружающей среды. </w:t>
      </w:r>
      <w:r w:rsidRPr="00CF03C3">
        <w:rPr>
          <w:rFonts w:cs="Times New Roman"/>
          <w:i/>
          <w:iCs/>
          <w:szCs w:val="28"/>
        </w:rPr>
        <w:t>«Стратегия экологической безопасности Российской Федерации до 2025 года»</w:t>
      </w:r>
      <w:r w:rsidRPr="00CF03C3">
        <w:rPr>
          <w:rFonts w:cs="Times New Roman"/>
          <w:szCs w:val="28"/>
        </w:rPr>
        <w:t xml:space="preserve"> и государственные меры по переходу России к модели устойчивого развития.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5. Регионы России </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lastRenderedPageBreak/>
        <w:t>Тема 1. Западный макрорегион (Европейская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Практические работы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ЭГП двух географических районов страны по разным источникам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740B60" w:rsidRPr="00CF03C3" w:rsidRDefault="00740B60"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Тема 2. Азиатская (Восточная) часть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Практическая работа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rsidR="004D22D8" w:rsidRPr="00CF03C3" w:rsidRDefault="004D22D8" w:rsidP="006803A0">
      <w:pPr>
        <w:widowControl w:val="0"/>
        <w:suppressAutoHyphens/>
        <w:autoSpaceDE w:val="0"/>
        <w:autoSpaceDN w:val="0"/>
        <w:adjustRightInd w:val="0"/>
        <w:spacing w:after="0" w:line="240" w:lineRule="auto"/>
        <w:ind w:firstLine="567"/>
        <w:textAlignment w:val="center"/>
        <w:rPr>
          <w:rFonts w:cs="Times New Roman"/>
          <w:b/>
          <w:bCs/>
          <w:position w:val="6"/>
          <w:szCs w:val="28"/>
        </w:rPr>
      </w:pPr>
      <w:r w:rsidRPr="00CF03C3">
        <w:rPr>
          <w:rFonts w:cs="Times New Roman"/>
          <w:b/>
          <w:bCs/>
          <w:position w:val="6"/>
          <w:szCs w:val="28"/>
        </w:rPr>
        <w:t xml:space="preserve">Тема 3. Обобщение знаний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2"/>
          <w:szCs w:val="28"/>
        </w:rPr>
      </w:pPr>
      <w:r w:rsidRPr="00CF03C3">
        <w:rPr>
          <w:rFonts w:cs="Times New Roman"/>
          <w:spacing w:val="2"/>
          <w:szCs w:val="28"/>
        </w:rPr>
        <w:t xml:space="preserve">Федеральные и региональные целевые программы. </w:t>
      </w:r>
      <w:r w:rsidRPr="00CF03C3">
        <w:rPr>
          <w:rFonts w:cs="Times New Roman"/>
          <w:i/>
          <w:iCs/>
          <w:spacing w:val="2"/>
          <w:szCs w:val="28"/>
        </w:rPr>
        <w:t>Государственная программа Российской Федерации «Социально-экономическое развитие Арктической зоны Российской Федерации»</w:t>
      </w:r>
      <w:r w:rsidRPr="00CF03C3">
        <w:rPr>
          <w:rFonts w:cs="Times New Roman"/>
          <w:spacing w:val="2"/>
          <w:szCs w:val="28"/>
        </w:rPr>
        <w:t xml:space="preserve">. </w:t>
      </w:r>
    </w:p>
    <w:p w:rsidR="00740B60" w:rsidRPr="00CF03C3" w:rsidRDefault="00740B60" w:rsidP="006803A0">
      <w:pPr>
        <w:widowControl w:val="0"/>
        <w:suppressAutoHyphens/>
        <w:autoSpaceDE w:val="0"/>
        <w:autoSpaceDN w:val="0"/>
        <w:adjustRightInd w:val="0"/>
        <w:spacing w:after="0" w:line="240" w:lineRule="auto"/>
        <w:textAlignment w:val="center"/>
        <w:rPr>
          <w:rFonts w:cs="Times New Roman"/>
          <w:b/>
          <w:bCs/>
          <w:caps/>
          <w:position w:val="6"/>
          <w:szCs w:val="28"/>
        </w:rPr>
      </w:pPr>
    </w:p>
    <w:p w:rsidR="004D22D8" w:rsidRPr="00CF03C3" w:rsidRDefault="004D22D8" w:rsidP="00487F60">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sidRPr="00CF03C3">
        <w:rPr>
          <w:rFonts w:cs="Times New Roman"/>
          <w:b/>
          <w:bCs/>
          <w:caps/>
          <w:position w:val="6"/>
          <w:szCs w:val="28"/>
        </w:rPr>
        <w:t xml:space="preserve">Раздел 6. Россия в современном мире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i/>
          <w:szCs w:val="28"/>
        </w:rPr>
      </w:pPr>
      <w:r w:rsidRPr="00CF03C3">
        <w:rPr>
          <w:rFonts w:cs="Times New Roman"/>
          <w:szCs w:val="28"/>
        </w:rPr>
        <w:t xml:space="preserve">Россия в системе международного географического разделения труда. </w:t>
      </w:r>
      <w:r w:rsidRPr="00CF03C3">
        <w:rPr>
          <w:rFonts w:cs="Times New Roman"/>
          <w:i/>
          <w:iCs/>
          <w:szCs w:val="28"/>
        </w:rPr>
        <w:t xml:space="preserve">Россия в составе международных экономических и политических организаций. Взаимосвязи России с другими странами мира. </w:t>
      </w:r>
      <w:r w:rsidRPr="00CF03C3">
        <w:rPr>
          <w:rFonts w:cs="Times New Roman"/>
          <w:szCs w:val="28"/>
        </w:rPr>
        <w:t xml:space="preserve">Россия и страны </w:t>
      </w:r>
      <w:r w:rsidRPr="00CF03C3">
        <w:rPr>
          <w:rFonts w:cs="Times New Roman"/>
          <w:i/>
          <w:szCs w:val="28"/>
        </w:rPr>
        <w:t>СНГ. ЕврАзЭС.</w:t>
      </w:r>
    </w:p>
    <w:p w:rsidR="004D22D8" w:rsidRPr="00CF03C3" w:rsidRDefault="004D22D8" w:rsidP="006803A0">
      <w:pPr>
        <w:widowControl w:val="0"/>
        <w:autoSpaceDE w:val="0"/>
        <w:autoSpaceDN w:val="0"/>
        <w:adjustRightInd w:val="0"/>
        <w:spacing w:after="0" w:line="240" w:lineRule="auto"/>
        <w:ind w:firstLine="567"/>
        <w:jc w:val="both"/>
        <w:textAlignment w:val="center"/>
        <w:rPr>
          <w:rFonts w:eastAsia="TimesNewRomanPSMT" w:cs="Times New Roman"/>
          <w:szCs w:val="28"/>
        </w:rPr>
      </w:pPr>
      <w:r w:rsidRPr="00CF03C3">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CF03C3">
        <w:rPr>
          <w:rFonts w:eastAsia="TimesNewRomanPSMT" w:cs="Times New Roman"/>
          <w:szCs w:val="28"/>
        </w:rPr>
        <w:t>.</w:t>
      </w: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p>
    <w:p w:rsidR="004D22D8" w:rsidRPr="00CF03C3" w:rsidRDefault="004D22D8" w:rsidP="00740B60">
      <w:pPr>
        <w:widowControl w:val="0"/>
        <w:autoSpaceDE w:val="0"/>
        <w:autoSpaceDN w:val="0"/>
        <w:adjustRightInd w:val="0"/>
        <w:spacing w:after="0" w:line="240" w:lineRule="auto"/>
        <w:ind w:firstLine="567"/>
        <w:jc w:val="both"/>
        <w:textAlignment w:val="center"/>
        <w:rPr>
          <w:rFonts w:eastAsiaTheme="majorEastAsia" w:cs="Times New Roman"/>
          <w:b/>
          <w:bCs/>
          <w:szCs w:val="28"/>
          <w:lang w:eastAsia="en-US"/>
        </w:rPr>
      </w:pPr>
      <w:bookmarkStart w:id="81" w:name="_Toc95746705"/>
      <w:r w:rsidRPr="00CF03C3">
        <w:rPr>
          <w:rFonts w:eastAsiaTheme="majorEastAsia" w:cs="Times New Roman"/>
          <w:b/>
          <w:bCs/>
          <w:szCs w:val="28"/>
          <w:lang w:eastAsia="en-US"/>
        </w:rPr>
        <w:t>Примерные контрольно-измерительные материалы</w:t>
      </w:r>
      <w:bookmarkEnd w:id="81"/>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по предмету предусмотрен контроль знаний в различных формах. Тематика практических работ указана в содержании программы по годам обучения.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Виды и формы контроля:</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устный опрос в форме беседы, сообщение с опорой на план;</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тематическое тестирование;</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практические работы;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зачеты;</w:t>
      </w:r>
    </w:p>
    <w:p w:rsidR="004D22D8" w:rsidRPr="00CF03C3" w:rsidRDefault="004D22D8"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индивидуальный контроль (дифференцированные карточки-задания, индивидуальные домашние задания).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знаний и умений, приобретенных обучающимися</w:t>
      </w:r>
      <w:r w:rsidR="005E3D70" w:rsidRPr="00CF03C3">
        <w:rPr>
          <w:rFonts w:cs="Times New Roman"/>
          <w:szCs w:val="28"/>
        </w:rPr>
        <w:t xml:space="preserve"> с ЗПР</w:t>
      </w:r>
      <w:r w:rsidRPr="00CF03C3">
        <w:rPr>
          <w:rFonts w:cs="Times New Roman"/>
          <w:szCs w:val="28"/>
        </w:rPr>
        <w:t xml:space="preserve">.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географии на конец учебного года. </w:t>
      </w:r>
    </w:p>
    <w:p w:rsidR="004D22D8" w:rsidRPr="00CF03C3" w:rsidRDefault="004D22D8" w:rsidP="006803A0">
      <w:pPr>
        <w:spacing w:after="0" w:line="240" w:lineRule="auto"/>
        <w:ind w:firstLine="709"/>
        <w:jc w:val="both"/>
        <w:rPr>
          <w:rFonts w:cs="Times New Roman"/>
          <w:szCs w:val="28"/>
        </w:rPr>
      </w:pPr>
    </w:p>
    <w:p w:rsidR="005E3D70" w:rsidRPr="00CF03C3" w:rsidRDefault="005E3D70" w:rsidP="006803A0">
      <w:pPr>
        <w:spacing w:after="0" w:line="240" w:lineRule="auto"/>
        <w:ind w:firstLine="709"/>
        <w:jc w:val="both"/>
        <w:rPr>
          <w:rFonts w:cs="Times New Roman"/>
          <w:szCs w:val="28"/>
        </w:rPr>
      </w:pPr>
    </w:p>
    <w:p w:rsidR="004D22D8" w:rsidRPr="00CF03C3" w:rsidRDefault="004D22D8" w:rsidP="00C533A0">
      <w:pPr>
        <w:spacing w:after="0" w:line="240" w:lineRule="auto"/>
        <w:jc w:val="both"/>
        <w:rPr>
          <w:rFonts w:eastAsiaTheme="majorEastAsia" w:cs="Times New Roman"/>
          <w:bCs/>
          <w:szCs w:val="28"/>
          <w:lang w:eastAsia="en-US"/>
        </w:rPr>
      </w:pPr>
      <w:bookmarkStart w:id="82" w:name="_Toc95746706"/>
      <w:r w:rsidRPr="00CF03C3">
        <w:rPr>
          <w:rFonts w:eastAsiaTheme="majorEastAsia" w:cs="Times New Roman"/>
          <w:bCs/>
          <w:szCs w:val="28"/>
          <w:lang w:eastAsia="en-US"/>
        </w:rPr>
        <w:t>ПЛАНИРУЕМЫЕ РЕЗУЛЬТАТЫ ОСВОЕНИЯ УЧЕБНОГО ПРЕДМЕТА «ГЕОГРАФИЯ» НА УРОВНЕ ОСНОВНОГО ОБЩЕГО ОБРАЗОВАНИЯ»</w:t>
      </w:r>
      <w:bookmarkEnd w:id="82"/>
    </w:p>
    <w:p w:rsidR="005E3D70" w:rsidRPr="00CF03C3" w:rsidRDefault="005E3D70"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формирование российской гражданской идентичности: патриотизма, уважения к Отечеству, прошлому и настоящему многонационального народа России;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ценностное отношение к достижениям российских ученых-исследователей;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способность к осознанию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мотивации к обучению и целенаправленной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формирование умений продуктивной коммуникации со сверстниками и взрослыми в ходе образовательной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географических знаний;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понимание активного неприятия действий, приносящих вред окружающей среде;</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участие в общественной жизни в пределах возрастных компетенций с учетом региональных, этнокультурных, социальных и экономических особенностей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формирование представлений о целостной и подробной картине мира, упорядоченной в пространстве, адекватной возрасту обучающегося.</w:t>
      </w:r>
    </w:p>
    <w:p w:rsidR="004D22D8" w:rsidRPr="00CF03C3" w:rsidRDefault="004D22D8" w:rsidP="006803A0">
      <w:pPr>
        <w:spacing w:after="0" w:line="240" w:lineRule="auto"/>
        <w:ind w:firstLine="709"/>
        <w:jc w:val="both"/>
        <w:rPr>
          <w:rFonts w:eastAsia="Times New Roman" w:cs="Times New Roman"/>
          <w:b/>
          <w:szCs w:val="28"/>
        </w:rPr>
      </w:pPr>
    </w:p>
    <w:p w:rsidR="004D22D8" w:rsidRPr="00CF03C3" w:rsidRDefault="004D22D8" w:rsidP="006803A0">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вопросы как инструмент познания;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4D22D8" w:rsidRPr="00CF03C3" w:rsidRDefault="004D22D8" w:rsidP="006803A0">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использовать информационно-коммуникационных технологий;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 xml:space="preserve">отстаивать свою точку зрения, приводить аргументы, подтверждая их фактами; </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rsidR="004D22D8" w:rsidRPr="00CF03C3" w:rsidRDefault="004D22D8" w:rsidP="006803A0">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осознанно выбирать наиболее эффективные способы решения учебных и познавательных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 (на примере экологических знаний);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4D22D8" w:rsidRPr="00CF03C3" w:rsidRDefault="00345BB8" w:rsidP="006803A0">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4D22D8" w:rsidRPr="00CF03C3">
        <w:rPr>
          <w:rFonts w:cs="Times New Roman"/>
          <w:szCs w:val="28"/>
        </w:rPr>
        <w:t>.</w:t>
      </w:r>
    </w:p>
    <w:p w:rsidR="004D22D8" w:rsidRPr="00CF03C3" w:rsidRDefault="004D22D8" w:rsidP="006803A0">
      <w:pPr>
        <w:spacing w:after="0" w:line="240" w:lineRule="auto"/>
        <w:ind w:left="425"/>
        <w:rPr>
          <w:rFonts w:cs="Times New Roman"/>
          <w:b/>
          <w:szCs w:val="28"/>
        </w:rPr>
      </w:pPr>
    </w:p>
    <w:p w:rsidR="004D22D8" w:rsidRPr="00CF03C3" w:rsidRDefault="004D22D8" w:rsidP="00C533A0">
      <w:pPr>
        <w:spacing w:after="0" w:line="240" w:lineRule="auto"/>
        <w:ind w:firstLine="709"/>
        <w:jc w:val="both"/>
        <w:rPr>
          <w:rFonts w:eastAsia="Times New Roman" w:cs="Times New Roman"/>
          <w:b/>
          <w:caps/>
          <w:szCs w:val="28"/>
        </w:rPr>
      </w:pPr>
      <w:bookmarkStart w:id="83" w:name="_Toc95746707"/>
      <w:r w:rsidRPr="00CF03C3">
        <w:rPr>
          <w:rFonts w:eastAsia="Times New Roman" w:cs="Times New Roman"/>
          <w:b/>
          <w:caps/>
          <w:szCs w:val="28"/>
        </w:rPr>
        <w:t>Предметные результаты</w:t>
      </w:r>
      <w:bookmarkEnd w:id="83"/>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систему знаний о размещении и основных свойствах географических объектов, осознавать после предварительного анализа роль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под руководством педагога; понимать и уметь объяснять с опорой на ключевые слова роль и место географической науки в системе научных дисциплин;</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знать и применять базовые знания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владеть базовыми географическими понятиями и знаниями географической терминологии, уметь их использовать для решения учебных и практических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сравнивать изученные географические объекты, явления и процессы на основе выделения их существенных признаков с опорой на алгоритм учебных действий;</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классифицировать географические объекты и явления на основе их известных характерных свойств с помощью учителя или с опорой на карту;</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устанавливать на основе алгоритма учебных действий и/или после предварительного анализа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 с опорой на план, ключевые слова;</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объяснять после предварительного анализа влияние изученных географических объектов и явлений на качество жизни человека и качество окружающей его среды;</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lastRenderedPageBreak/>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с опорой на алгоритм учебных действий, а также практических задач в повседневной жизни;</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с опорой на алгоритм учебных действий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описывать по карте положение и взаиморасположение географических объектов с использованием плана, презентации (с использованием источников дополнительной информации (картографических, Интернет-ресурсов);</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уметь оценивать после предварительного анализа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D22D8" w:rsidRPr="00CF03C3" w:rsidRDefault="004D22D8" w:rsidP="006803A0">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w:t>
      </w:r>
    </w:p>
    <w:p w:rsidR="004D22D8" w:rsidRPr="00CF03C3" w:rsidRDefault="004D22D8" w:rsidP="006803A0">
      <w:pPr>
        <w:spacing w:after="0" w:line="240" w:lineRule="auto"/>
        <w:ind w:firstLine="709"/>
        <w:jc w:val="both"/>
        <w:rPr>
          <w:rFonts w:cs="Times New Roman"/>
          <w:szCs w:val="28"/>
        </w:rPr>
      </w:pPr>
    </w:p>
    <w:p w:rsidR="0059660B" w:rsidRPr="00CF03C3" w:rsidRDefault="0059660B" w:rsidP="0059660B">
      <w:pPr>
        <w:spacing w:after="0" w:line="240" w:lineRule="auto"/>
        <w:ind w:firstLine="567"/>
        <w:jc w:val="both"/>
        <w:rPr>
          <w:b/>
          <w:szCs w:val="28"/>
        </w:rPr>
      </w:pPr>
      <w:r w:rsidRPr="00CF03C3">
        <w:rPr>
          <w:b/>
          <w:szCs w:val="28"/>
        </w:rPr>
        <w:t>Требования к предметным результатам освоения учебного предмета «Обществознание», распределенные по годам обучения</w:t>
      </w:r>
    </w:p>
    <w:p w:rsidR="0059660B" w:rsidRPr="00CF03C3" w:rsidRDefault="0059660B" w:rsidP="006803A0">
      <w:pPr>
        <w:spacing w:after="0" w:line="240" w:lineRule="auto"/>
        <w:ind w:firstLine="709"/>
        <w:jc w:val="both"/>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4" w:name="_Toc95746708"/>
      <w:r w:rsidRPr="00CF03C3">
        <w:rPr>
          <w:rFonts w:eastAsiaTheme="majorEastAsia" w:cs="Times New Roman"/>
          <w:b/>
          <w:bCs/>
          <w:szCs w:val="28"/>
          <w:lang w:eastAsia="en-US"/>
        </w:rPr>
        <w:t>5 КЛАСС</w:t>
      </w:r>
      <w:bookmarkEnd w:id="84"/>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находить с помощью учителя информацию о путешествиях и </w:t>
      </w:r>
      <w:r w:rsidRPr="00CF03C3">
        <w:rPr>
          <w:rFonts w:cs="Times New Roman"/>
          <w:szCs w:val="28"/>
        </w:rPr>
        <w:lastRenderedPageBreak/>
        <w:t>географических исследованиях Земли, представленную в одном или нескольких источниках;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вкладе великих путешественников в географическое изучение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«план местности» и «географическая карта», параллель» и «меридиан»;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влияния Солнца на мир живой и неживой природы;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причины смены дня и ночи и времён года;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внутреннее строение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показывать с помощью учителя на карте и обозначать на контурной карте материки и океаны, крупные формы рельефа Земли;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горы и равнины;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формы рельефа суши по высоте и по внешнему облику с опорой на план;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землетрясений и вулканических извержений;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«эпицентр землетрясения» и «очаг землетрясения» для решения познавательных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острова по происхождению;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rsidR="004D22D8" w:rsidRPr="00CF03C3" w:rsidRDefault="004D22D8" w:rsidP="0059660B">
      <w:pPr>
        <w:widowControl w:val="0"/>
        <w:autoSpaceDE w:val="0"/>
        <w:autoSpaceDN w:val="0"/>
        <w:adjustRightInd w:val="0"/>
        <w:spacing w:after="0" w:line="240" w:lineRule="auto"/>
        <w:ind w:firstLine="567"/>
        <w:jc w:val="both"/>
        <w:textAlignment w:val="center"/>
        <w:rPr>
          <w:rFonts w:cs="Times New Roman"/>
          <w:szCs w:val="28"/>
        </w:rPr>
      </w:pPr>
    </w:p>
    <w:p w:rsidR="004D22D8" w:rsidRPr="00CF03C3" w:rsidRDefault="004D22D8" w:rsidP="00BF7460">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5" w:name="_Toc95746709"/>
      <w:r w:rsidRPr="00CF03C3">
        <w:rPr>
          <w:rFonts w:eastAsiaTheme="majorEastAsia" w:cs="Times New Roman"/>
          <w:b/>
          <w:bCs/>
          <w:szCs w:val="28"/>
          <w:lang w:eastAsia="en-US"/>
        </w:rPr>
        <w:t>6 КЛАСС</w:t>
      </w:r>
      <w:bookmarkEnd w:id="85"/>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свойства вод отдельных частей Мирового океана;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различать с опорой на источник информации питание и режим рек;</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реки по заданным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районов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причинах образования цунами, приливов и отливов;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алгоритм учебных действий состав, строение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1"/>
          <w:szCs w:val="28"/>
        </w:rPr>
      </w:pPr>
      <w:r w:rsidRPr="00CF03C3">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проводить измерения с опорой на алгоритм учебных действий: </w:t>
      </w:r>
      <w:r w:rsidRPr="00CF03C3">
        <w:rPr>
          <w:rFonts w:cs="Times New Roman"/>
          <w:szCs w:val="28"/>
        </w:rPr>
        <w:lastRenderedPageBreak/>
        <w:t>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 границах биосферы;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источник информации растительный и животный мир разных территорий Земли;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pacing w:val="3"/>
          <w:szCs w:val="28"/>
        </w:rPr>
      </w:pPr>
      <w:r w:rsidRPr="00CF03C3">
        <w:rPr>
          <w:rFonts w:cs="Times New Roman"/>
          <w:spacing w:val="3"/>
          <w:szCs w:val="28"/>
        </w:rPr>
        <w:t xml:space="preserve">сравнивать с опорой на алгоритм учебных действий плодородие почв в различных природных зонах;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6" w:name="_Toc95746710"/>
      <w:r w:rsidRPr="00CF03C3">
        <w:rPr>
          <w:rFonts w:eastAsiaTheme="majorEastAsia" w:cs="Times New Roman"/>
          <w:b/>
          <w:bCs/>
          <w:szCs w:val="28"/>
          <w:lang w:eastAsia="en-US"/>
        </w:rPr>
        <w:t>7 КЛАСС</w:t>
      </w:r>
      <w:bookmarkEnd w:id="86"/>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строении и свойствах (целостность, зональность, ритмичность) географической оболочки;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определять с опорой на алгоритм учебных действий природные зоны по их существенным признакам;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помощью учителя изученные процессы и явления, происходящие в географической оболочке;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классифицировать с опорой на алгоритм учебных действий воздушные массы Земли, типы климата по заданным показателям;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иметь представление об образовании тропических муссонов, пассатов тропических широт, западных ветров;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описывать с опорой на план климат территории по климатограмме;</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с помощью учителя влияние климатообразующих факторов на климатические особенности территории;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после предварительного анализа океанические течения;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понятие «плотность населения»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с опорой на алгоритм учебных действий городские и сельские поселения;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крупнейших городов мира; мировых и национальных религий;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с опорой на план языковую классификацию народов;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определять после предварительного анализа страны по их существенным признакам;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об особенностях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rsidR="004D22D8" w:rsidRPr="00CF03C3" w:rsidRDefault="004D22D8" w:rsidP="006803A0">
      <w:pPr>
        <w:spacing w:after="0" w:line="240" w:lineRule="auto"/>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7" w:name="_Toc95746711"/>
      <w:r w:rsidRPr="00CF03C3">
        <w:rPr>
          <w:rFonts w:eastAsiaTheme="majorEastAsia" w:cs="Times New Roman"/>
          <w:b/>
          <w:bCs/>
          <w:szCs w:val="28"/>
          <w:lang w:eastAsia="en-US"/>
        </w:rPr>
        <w:t>8 КЛАСС</w:t>
      </w:r>
      <w:bookmarkEnd w:id="87"/>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федеральных округах, крупных географических районах и макрорегионах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степени благоприятности природных условий в пределах отдельных регионов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природных ресурсов;</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типах природопользования;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lastRenderedPageBreak/>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описывать и прогнозировать после предварительного анализа погоду территории по карте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типов климата и почв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показателях, характеризующих состояние окружающей среды;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w:t>
      </w:r>
      <w:r w:rsidRPr="00CF03C3">
        <w:rPr>
          <w:rFonts w:cs="Times New Roman"/>
          <w:szCs w:val="28"/>
        </w:rPr>
        <w:lastRenderedPageBreak/>
        <w:t>территорий России и своего края, животных и растений, занесённых в Красную книгу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D22D8" w:rsidRPr="00CF03C3" w:rsidRDefault="004D22D8" w:rsidP="006803A0">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rPr>
          <w:lang w:eastAsia="en-US"/>
        </w:rPr>
      </w:pPr>
    </w:p>
    <w:p w:rsidR="004D22D8" w:rsidRPr="00CF03C3" w:rsidRDefault="004D22D8" w:rsidP="00362794">
      <w:pPr>
        <w:widowControl w:val="0"/>
        <w:autoSpaceDE w:val="0"/>
        <w:autoSpaceDN w:val="0"/>
        <w:adjustRightInd w:val="0"/>
        <w:spacing w:after="0" w:line="240" w:lineRule="auto"/>
        <w:jc w:val="both"/>
        <w:textAlignment w:val="center"/>
        <w:rPr>
          <w:rFonts w:eastAsiaTheme="majorEastAsia" w:cs="Times New Roman"/>
          <w:b/>
          <w:bCs/>
          <w:szCs w:val="28"/>
          <w:lang w:eastAsia="en-US"/>
        </w:rPr>
      </w:pPr>
      <w:bookmarkStart w:id="88" w:name="_Toc95746712"/>
      <w:r w:rsidRPr="00CF03C3">
        <w:rPr>
          <w:rFonts w:eastAsiaTheme="majorEastAsia" w:cs="Times New Roman"/>
          <w:b/>
          <w:bCs/>
          <w:szCs w:val="28"/>
          <w:lang w:eastAsia="en-US"/>
        </w:rPr>
        <w:t>9 КЛАСС</w:t>
      </w:r>
      <w:bookmarkEnd w:id="88"/>
    </w:p>
    <w:p w:rsidR="004D22D8" w:rsidRPr="00CF03C3" w:rsidRDefault="00577603" w:rsidP="006803A0">
      <w:pPr>
        <w:spacing w:after="0" w:line="240" w:lineRule="auto"/>
        <w:ind w:firstLine="567"/>
        <w:jc w:val="both"/>
        <w:rPr>
          <w:rFonts w:cs="Times New Roman"/>
          <w:szCs w:val="28"/>
        </w:rPr>
      </w:pPr>
      <w:r w:rsidRPr="00CF03C3">
        <w:rPr>
          <w:rFonts w:cs="Times New Roman"/>
          <w:szCs w:val="28"/>
        </w:rPr>
        <w:t>В</w:t>
      </w:r>
      <w:r w:rsidR="004D22D8" w:rsidRPr="00CF03C3">
        <w:rPr>
          <w:rFonts w:cs="Times New Roman"/>
          <w:szCs w:val="28"/>
        </w:rPr>
        <w:t>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lastRenderedPageBreak/>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классифицировать </w:t>
      </w:r>
      <w:r w:rsidR="00577603" w:rsidRPr="00CF03C3">
        <w:rPr>
          <w:rFonts w:cs="Times New Roman"/>
          <w:szCs w:val="28"/>
        </w:rPr>
        <w:t xml:space="preserve">после предварительного анализа </w:t>
      </w:r>
      <w:r w:rsidRPr="00CF03C3">
        <w:rPr>
          <w:rFonts w:cs="Times New Roman"/>
          <w:szCs w:val="28"/>
        </w:rPr>
        <w:t xml:space="preserve">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 xml:space="preserve">использовать знания об особенностях компонентов природы России и ее отдельных территорий; об особенностях взаимодействия природы и </w:t>
      </w:r>
      <w:r w:rsidRPr="00CF03C3">
        <w:rPr>
          <w:rFonts w:cs="Times New Roman"/>
          <w:szCs w:val="28"/>
        </w:rPr>
        <w:lastRenderedPageBreak/>
        <w:t>общества в пределах отдельных территорий для решения практико-ориентированных з</w:t>
      </w:r>
      <w:r w:rsidR="00577603" w:rsidRPr="00CF03C3">
        <w:rPr>
          <w:rFonts w:cs="Times New Roman"/>
          <w:szCs w:val="28"/>
        </w:rPr>
        <w:t>адач в контексте реальной жизни</w:t>
      </w:r>
      <w:r w:rsidRPr="00CF03C3">
        <w:rPr>
          <w:rFonts w:cs="Times New Roman"/>
          <w:szCs w:val="28"/>
        </w:rPr>
        <w:t>;</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rsidR="004D22D8" w:rsidRPr="00CF03C3" w:rsidRDefault="004D22D8" w:rsidP="006803A0">
      <w:pPr>
        <w:spacing w:after="0" w:line="240" w:lineRule="auto"/>
        <w:ind w:firstLine="567"/>
        <w:jc w:val="both"/>
        <w:rPr>
          <w:rFonts w:cs="Times New Roman"/>
          <w:szCs w:val="28"/>
        </w:rPr>
      </w:pPr>
      <w:r w:rsidRPr="00CF03C3">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4D22D8" w:rsidRPr="00CF03C3" w:rsidRDefault="004D22D8" w:rsidP="004D22D8">
      <w:pPr>
        <w:spacing w:after="0" w:line="240" w:lineRule="auto"/>
        <w:rPr>
          <w:rFonts w:cs="Times New Roman"/>
          <w:caps/>
          <w:szCs w:val="28"/>
        </w:rPr>
      </w:pPr>
    </w:p>
    <w:p w:rsidR="004D22D8" w:rsidRPr="00CF03C3" w:rsidRDefault="004D22D8">
      <w:pPr>
        <w:rPr>
          <w:rFonts w:cs="Times New Roman"/>
          <w:szCs w:val="28"/>
        </w:rPr>
      </w:pPr>
      <w:r w:rsidRPr="00CF03C3">
        <w:rPr>
          <w:rFonts w:cs="Times New Roman"/>
          <w:szCs w:val="28"/>
        </w:rPr>
        <w:br w:type="page"/>
      </w:r>
    </w:p>
    <w:p w:rsidR="00B4280B" w:rsidRPr="007A5763" w:rsidRDefault="008B7E5C" w:rsidP="006A4B90">
      <w:pPr>
        <w:pStyle w:val="4"/>
        <w:rPr>
          <w:caps/>
        </w:rPr>
      </w:pPr>
      <w:bookmarkStart w:id="89" w:name="_Toc97114948"/>
      <w:r>
        <w:rPr>
          <w:caps/>
        </w:rPr>
        <w:lastRenderedPageBreak/>
        <w:t>2.2.1</w:t>
      </w:r>
      <w:r w:rsidR="007A5763" w:rsidRPr="007A5763">
        <w:rPr>
          <w:caps/>
        </w:rPr>
        <w:t>.9</w:t>
      </w:r>
      <w:r w:rsidR="00B4280B" w:rsidRPr="007A5763">
        <w:rPr>
          <w:caps/>
        </w:rPr>
        <w:t>. Математика</w:t>
      </w:r>
      <w:bookmarkEnd w:id="89"/>
    </w:p>
    <w:p w:rsidR="00FA4DA4" w:rsidRPr="00CF03C3" w:rsidRDefault="00FA4DA4" w:rsidP="00362794">
      <w:pPr>
        <w:spacing w:after="0" w:line="240" w:lineRule="auto"/>
        <w:ind w:firstLine="709"/>
        <w:jc w:val="center"/>
        <w:rPr>
          <w:rFonts w:cs="Times New Roman"/>
          <w:b/>
          <w:szCs w:val="28"/>
        </w:rPr>
      </w:pPr>
    </w:p>
    <w:p w:rsidR="00362794" w:rsidRPr="00CF03C3" w:rsidRDefault="00362794" w:rsidP="00362794">
      <w:pPr>
        <w:spacing w:after="0" w:line="240" w:lineRule="auto"/>
        <w:ind w:firstLine="709"/>
        <w:jc w:val="center"/>
        <w:rPr>
          <w:rFonts w:cs="Times New Roman"/>
          <w:b/>
          <w:szCs w:val="28"/>
        </w:rPr>
      </w:pPr>
    </w:p>
    <w:p w:rsidR="00D22C41" w:rsidRPr="00CF03C3" w:rsidRDefault="00D22C41" w:rsidP="00362794">
      <w:pPr>
        <w:spacing w:after="0" w:line="240" w:lineRule="auto"/>
        <w:jc w:val="both"/>
        <w:rPr>
          <w:rFonts w:eastAsiaTheme="majorEastAsia" w:cs="Times New Roman"/>
          <w:bCs/>
          <w:szCs w:val="28"/>
          <w:lang w:eastAsia="en-US"/>
        </w:rPr>
      </w:pPr>
      <w:bookmarkStart w:id="90" w:name="_Toc83232959"/>
      <w:r w:rsidRPr="00CF03C3">
        <w:rPr>
          <w:rFonts w:eastAsiaTheme="majorEastAsia" w:cs="Times New Roman"/>
          <w:bCs/>
          <w:szCs w:val="28"/>
          <w:lang w:eastAsia="en-US"/>
        </w:rPr>
        <w:t>ПОЯСНИТЕЛЬНАЯ ЗАПИСКА</w:t>
      </w:r>
      <w:bookmarkEnd w:id="90"/>
    </w:p>
    <w:p w:rsidR="00D22C41" w:rsidRPr="00CF03C3" w:rsidRDefault="00D22C41" w:rsidP="00362794">
      <w:pPr>
        <w:spacing w:after="0" w:line="240" w:lineRule="auto"/>
        <w:ind w:firstLine="709"/>
        <w:jc w:val="both"/>
        <w:rPr>
          <w:rFonts w:eastAsia="Arial Unicode MS" w:cs="Times New Roman"/>
          <w:kern w:val="1"/>
          <w:szCs w:val="28"/>
          <w:lang w:eastAsia="en-US"/>
        </w:rPr>
      </w:pPr>
    </w:p>
    <w:p w:rsidR="00D22C41" w:rsidRPr="00CF03C3" w:rsidRDefault="0060371E" w:rsidP="00362794">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D22C41" w:rsidRPr="00CF03C3">
        <w:rPr>
          <w:rFonts w:eastAsia="Arial Unicode MS" w:cs="Times New Roman"/>
          <w:kern w:val="1"/>
          <w:szCs w:val="28"/>
          <w:lang w:eastAsia="en-US"/>
        </w:rPr>
        <w:t xml:space="preserve">абочая программа по математике для обучающихся с задержкой психического развития (далее </w:t>
      </w:r>
      <w:r w:rsidR="00AC31BF" w:rsidRPr="00CF03C3">
        <w:rPr>
          <w:rFonts w:eastAsia="Arial Unicode MS" w:cs="Times New Roman"/>
          <w:kern w:val="1"/>
          <w:szCs w:val="28"/>
          <w:lang w:eastAsia="en-US"/>
        </w:rPr>
        <w:t>–</w:t>
      </w:r>
      <w:r w:rsidR="00D22C41" w:rsidRPr="00CF03C3">
        <w:rPr>
          <w:rFonts w:eastAsia="Arial Unicode MS" w:cs="Times New Roman"/>
          <w:kern w:val="1"/>
          <w:szCs w:val="28"/>
          <w:lang w:eastAsia="en-US"/>
        </w:rPr>
        <w:t xml:space="preserve">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AC31BF" w:rsidRPr="00CF03C3">
        <w:rPr>
          <w:rFonts w:eastAsia="Arial Unicode MS" w:cs="Times New Roman"/>
          <w:kern w:val="1"/>
          <w:szCs w:val="28"/>
          <w:lang w:eastAsia="en-US"/>
        </w:rPr>
        <w:t>–</w:t>
      </w:r>
      <w:r>
        <w:rPr>
          <w:rFonts w:eastAsia="Arial Unicode MS" w:cs="Times New Roman"/>
          <w:kern w:val="1"/>
          <w:szCs w:val="28"/>
          <w:lang w:eastAsia="en-US"/>
        </w:rPr>
        <w:t xml:space="preserve"> ФГОС ООО), </w:t>
      </w:r>
      <w:r w:rsidR="00D22C41" w:rsidRPr="00CF03C3">
        <w:rPr>
          <w:rFonts w:eastAsia="Arial Unicode MS" w:cs="Times New Roman"/>
          <w:kern w:val="1"/>
          <w:szCs w:val="28"/>
          <w:lang w:eastAsia="en-US"/>
        </w:rPr>
        <w:t xml:space="preserve"> адаптированной основной образовательной программы основного общего образования обучающихся с задержкой психического развития (далее </w:t>
      </w:r>
      <w:r w:rsidR="00AC31BF" w:rsidRPr="00CF03C3">
        <w:rPr>
          <w:rFonts w:eastAsia="Arial Unicode MS" w:cs="Times New Roman"/>
          <w:kern w:val="1"/>
          <w:szCs w:val="28"/>
          <w:lang w:eastAsia="en-US"/>
        </w:rPr>
        <w:t>–</w:t>
      </w:r>
      <w:r>
        <w:rPr>
          <w:rFonts w:eastAsia="Arial Unicode MS" w:cs="Times New Roman"/>
          <w:kern w:val="1"/>
          <w:szCs w:val="28"/>
          <w:lang w:eastAsia="en-US"/>
        </w:rPr>
        <w:t xml:space="preserve"> АООП ООО ЗПР), </w:t>
      </w:r>
      <w:r w:rsidR="00D22C41" w:rsidRPr="00CF03C3">
        <w:rPr>
          <w:rFonts w:eastAsia="Arial Unicode MS" w:cs="Times New Roman"/>
          <w:kern w:val="1"/>
          <w:szCs w:val="28"/>
          <w:lang w:eastAsia="en-US"/>
        </w:rPr>
        <w:t xml:space="preserve"> рабочей программы основного общего образования по пр</w:t>
      </w:r>
      <w:r>
        <w:rPr>
          <w:rFonts w:eastAsia="Arial Unicode MS" w:cs="Times New Roman"/>
          <w:kern w:val="1"/>
          <w:szCs w:val="28"/>
          <w:lang w:eastAsia="en-US"/>
        </w:rPr>
        <w:t>едмету «Математика», П</w:t>
      </w:r>
      <w:r w:rsidR="00D22C41"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В рабочей программе учтены идеи и положения Концепции развития математического образования в Российской Федерации.</w:t>
      </w:r>
    </w:p>
    <w:p w:rsidR="00D22C41" w:rsidRPr="00CF03C3" w:rsidRDefault="00D22C41" w:rsidP="00D22C41">
      <w:pPr>
        <w:spacing w:after="0" w:line="240" w:lineRule="auto"/>
        <w:ind w:firstLine="567"/>
        <w:jc w:val="both"/>
        <w:rPr>
          <w:rFonts w:cs="Times New Roman"/>
          <w:b/>
          <w:szCs w:val="28"/>
        </w:rPr>
      </w:pPr>
    </w:p>
    <w:p w:rsidR="00D22C41" w:rsidRPr="00CF03C3" w:rsidRDefault="00D22C41" w:rsidP="00AC31BF">
      <w:pPr>
        <w:spacing w:after="0" w:line="240" w:lineRule="auto"/>
        <w:ind w:firstLine="709"/>
        <w:jc w:val="both"/>
        <w:rPr>
          <w:rFonts w:eastAsiaTheme="majorEastAsia" w:cs="Times New Roman"/>
          <w:b/>
          <w:bCs/>
          <w:szCs w:val="28"/>
          <w:lang w:eastAsia="en-US"/>
        </w:rPr>
      </w:pPr>
      <w:bookmarkStart w:id="91" w:name="_Toc83232960"/>
      <w:r w:rsidRPr="00CF03C3">
        <w:rPr>
          <w:rFonts w:eastAsiaTheme="majorEastAsia" w:cs="Times New Roman"/>
          <w:b/>
          <w:bCs/>
          <w:szCs w:val="28"/>
          <w:lang w:eastAsia="en-US"/>
        </w:rPr>
        <w:t>Общая характеристика учебного предмета «Математика»</w:t>
      </w:r>
      <w:bookmarkEnd w:id="91"/>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cs="Times New Roman"/>
          <w:szCs w:val="28"/>
        </w:rPr>
        <w:t xml:space="preserve">Учебный предмет «Математика» входит в предметную область «Математика и информатика». Он способствует </w:t>
      </w:r>
      <w:r w:rsidRPr="00CF03C3">
        <w:rPr>
          <w:rFonts w:eastAsia="Times New Roman" w:cs="Times New Roman"/>
          <w:kern w:val="2"/>
          <w:szCs w:val="28"/>
          <w:lang w:bidi="hi-IN"/>
        </w:rPr>
        <w:t>развитию вычислительной культуры и логического мышления, формированию умения пользоваться алгоритмами, а также приобретению практических навыков, необходимых в повседневной жизни</w:t>
      </w:r>
      <w:r w:rsidRPr="00CF03C3">
        <w:rPr>
          <w:rFonts w:cs="Times New Roman"/>
          <w:szCs w:val="28"/>
        </w:rPr>
        <w:t xml:space="preserve"> обучающихся с ЗПР. Учебный предмет </w:t>
      </w:r>
      <w:r w:rsidRPr="00CF03C3">
        <w:rPr>
          <w:rFonts w:eastAsia="Times New Roman" w:cs="Times New Roman"/>
          <w:kern w:val="2"/>
          <w:szCs w:val="28"/>
          <w:lang w:bidi="hi-IN"/>
        </w:rPr>
        <w:t>развивает мышление, пространственное воображение, функциональную грамотность, умения воспринимать и критически анализировать информацию, представленную в различных формах.</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Обучение математике даёт возможность развивать у обучающихся с ЗПР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D22C41" w:rsidRPr="00CF03C3" w:rsidRDefault="00D22C41" w:rsidP="00D22C41">
      <w:pPr>
        <w:spacing w:after="0" w:line="240" w:lineRule="auto"/>
        <w:ind w:firstLine="709"/>
        <w:jc w:val="both"/>
        <w:rPr>
          <w:rFonts w:eastAsia="Times New Roman" w:cs="Times New Roman"/>
          <w:kern w:val="2"/>
          <w:szCs w:val="28"/>
          <w:lang w:bidi="hi-IN"/>
        </w:rPr>
      </w:pPr>
      <w:r w:rsidRPr="00CF03C3">
        <w:rPr>
          <w:rFonts w:eastAsia="Times New Roman" w:cs="Times New Roman"/>
          <w:kern w:val="2"/>
          <w:szCs w:val="28"/>
          <w:lang w:bidi="hi-I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lastRenderedPageBreak/>
        <w:t xml:space="preserve">Программа отражает содержание обучения предмету «Математика» с учетом особых образовательных потребностей обучающихся с </w:t>
      </w:r>
      <w:r w:rsidRPr="00CF03C3">
        <w:rPr>
          <w:rFonts w:eastAsia="Times New Roman" w:cs="Times New Roman"/>
          <w:szCs w:val="28"/>
        </w:rPr>
        <w:t>ЗПР</w:t>
      </w:r>
      <w:r w:rsidRPr="00CF03C3">
        <w:rPr>
          <w:rFonts w:eastAsia="Calibri" w:cs="Times New Roman"/>
          <w:szCs w:val="28"/>
        </w:rPr>
        <w:t>.Овладение учебным предметом «Математика» представляет определенную сложность для учащихся с ЗПР. У обучающихся с ЗПР наиболее выражены отставания в развитии словесно-логических форм мышления, поэтому абстрактные и отвлеченные категории им труднодоступны. В тоже время при специальном обучении обучающиеся могут выполнять задания по алгоритму. Они восприимчивы к помощи, могут выполнить перенос на аналогичное задание усвоенного способа решения. Снижение развития мыслительных операций и замедленное становление логических действий приводят к недостаточной осмысленности совершаемых учебных действий. У обучающихся затруднены счетные вычисления, производимые в уме. В письменных вычислениях они могут пропускать один из промежуточных шагов. При работе с числовыми выражениями, вычислением их значения могут не удерживать правильный порядок действий. При упрощении, преобразовании выражений учащиеся с ЗПР не могут самостоятельно принять решение о последовательности выполнения действий. Конкретность мышления осложняет усвоения навыка решения уравнений, неравенств, системы уравнений. Им малодоступно совершение обратимых операций.</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Низкий уровень развития логических операций, недостаточная обобщенность мышления затрудняют изучение темы «Функции»: при определении функциональной зависимости, при описании графической ситуации, используя геометрический, алгебраический, функциональный языки. Нередко учащиеся не видят разницы между областью определения функции и областью значений.  </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Решение задач сопряжено с трудностями оформления краткой записи, проведения анализа условия задачи, выделения существенного. Обучающиеся с ЗПР затрудняются сделать умозаключение от общего к частному, нередко выбирают нерациональные способы решения, иногда ограничиваются манипуляциями с числами.</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При изучении геометрического материала обучающиеся с ЗПР сталкиваются с трудностью делать логические выводы, строить последовательные рассуждения. Непрочные знания основных теорем геометрии приводит к ошибкам в решении геометрических задач. Обучающиеся могут подменить формулу, неправильно применить теорему. К серьезным ошибкам в решении задач приводят недостаточно развитые пространственные представления. Им сложно выполнить чертеж к условию, в письменных работах они не могут привести объяснение к чертежу.</w:t>
      </w:r>
    </w:p>
    <w:p w:rsidR="00D22C41" w:rsidRPr="00CF03C3" w:rsidRDefault="00D22C41" w:rsidP="00D22C41">
      <w:pPr>
        <w:spacing w:after="0" w:line="240" w:lineRule="auto"/>
        <w:ind w:firstLine="709"/>
        <w:jc w:val="both"/>
        <w:rPr>
          <w:rFonts w:eastAsia="Calibri" w:cs="Times New Roman"/>
          <w:szCs w:val="28"/>
        </w:rPr>
      </w:pPr>
      <w:r w:rsidRPr="00CF03C3">
        <w:rPr>
          <w:rFonts w:eastAsia="Calibri" w:cs="Times New Roman"/>
          <w:szCs w:val="28"/>
        </w:rPr>
        <w:t xml:space="preserve">Точность запоминания и воспроизведения учебного материала снижены по причине слабости мнестической деятельности, сужения объема памяти. Обучающимся с ЗПР требуется больше времени на закрепление материала, актуализация знаний по опоре при воспроизведении.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lastRenderedPageBreak/>
        <w:t>Для преодоления трудностей в изучении учебного предмета «Математика» необходима адаптация объема и характера учебного материала к познавательным возможностям учащихся с ЗПР. Следует учебный материал преподносить небольшими порциями, усложняя его постепенно, изыскивать способы адаптации трудных заданий, некоторые темы давать как ознакомительные; исключать отдельные трудные доказательства; теоретический материал рекомендуется изучать в процессе практической деятельности по решению задач. Органическое единство практической и умственной деятельности учащихся на уроках математики способствуют прочному и сознательному усвоению базисных математических знаний и умений.</w:t>
      </w:r>
    </w:p>
    <w:p w:rsidR="00D22C41" w:rsidRPr="00CF03C3" w:rsidRDefault="00D22C41" w:rsidP="00D22C41">
      <w:pPr>
        <w:spacing w:after="0" w:line="240" w:lineRule="auto"/>
        <w:ind w:firstLine="709"/>
        <w:jc w:val="both"/>
        <w:rPr>
          <w:rFonts w:eastAsia="Calibri" w:cs="Times New Roman"/>
          <w:szCs w:val="28"/>
        </w:rPr>
      </w:pPr>
    </w:p>
    <w:p w:rsidR="00D22C41" w:rsidRPr="00CF03C3" w:rsidRDefault="00D22C41" w:rsidP="00AC31BF">
      <w:pPr>
        <w:shd w:val="clear" w:color="auto" w:fill="FFFFFF"/>
        <w:spacing w:after="0" w:line="240" w:lineRule="auto"/>
        <w:ind w:firstLine="709"/>
        <w:jc w:val="both"/>
        <w:rPr>
          <w:rFonts w:eastAsiaTheme="majorEastAsia" w:cs="Times New Roman"/>
          <w:b/>
          <w:bCs/>
          <w:szCs w:val="28"/>
          <w:lang w:eastAsia="en-US"/>
        </w:rPr>
      </w:pPr>
      <w:bookmarkStart w:id="92" w:name="_Toc83232961"/>
      <w:r w:rsidRPr="00CF03C3">
        <w:rPr>
          <w:rFonts w:eastAsiaTheme="majorEastAsia" w:cs="Times New Roman"/>
          <w:b/>
          <w:bCs/>
          <w:szCs w:val="28"/>
          <w:lang w:eastAsia="en-US"/>
        </w:rPr>
        <w:t>Цели и задачи изучения учебного предмета «Математика»</w:t>
      </w:r>
      <w:bookmarkEnd w:id="92"/>
    </w:p>
    <w:p w:rsidR="00D22C41" w:rsidRPr="00CF03C3" w:rsidRDefault="00D22C41" w:rsidP="00D22C41">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Приоритетными </w:t>
      </w:r>
      <w:r w:rsidRPr="00CF03C3">
        <w:rPr>
          <w:rFonts w:eastAsia="Times New Roman" w:cs="Times New Roman"/>
          <w:i/>
          <w:szCs w:val="28"/>
        </w:rPr>
        <w:t>целями</w:t>
      </w:r>
      <w:r w:rsidRPr="00CF03C3">
        <w:rPr>
          <w:rFonts w:eastAsia="Times New Roman" w:cs="Times New Roman"/>
          <w:szCs w:val="28"/>
        </w:rPr>
        <w:t xml:space="preserve"> обучения математике в 5</w:t>
      </w:r>
      <w:r w:rsidR="00AC31BF" w:rsidRPr="00CF03C3">
        <w:rPr>
          <w:rFonts w:eastAsia="Times New Roman" w:cs="Times New Roman"/>
          <w:szCs w:val="28"/>
        </w:rPr>
        <w:t>–</w:t>
      </w:r>
      <w:r w:rsidRPr="00CF03C3">
        <w:rPr>
          <w:rFonts w:eastAsia="Times New Roman" w:cs="Times New Roman"/>
          <w:szCs w:val="28"/>
        </w:rPr>
        <w:t>9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подведение обучающихся с ЗПР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с ЗПР, познавательной активности, исследовательских умений, критичности мышления,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D22C41" w:rsidRPr="00CF03C3" w:rsidRDefault="00D22C41" w:rsidP="00D22C41">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формировать у обучающихся с ЗПР навыки учебно-познавательной деятельности: планирование работы, поиск рациональных путей ее выполнения, осуществления самоконтроля;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способствовать интеллектуальному развитию, формировать качества, необходимые человеку для полноценной жизни в современном обществе, свойственные математической деятельности: ясности и точности мысли, интуиции, пространственных представлений, способности к преодолению трудностей;</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формировать ключевые компетенции учащихся в рамках предметной области «Математика и информатика»; </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развивать понятийное мышления обучающихся с ЗПР;</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осуществлять коррекцию познавательных процессов обучающихся с ЗПР, необходимых для освоения программного материала по учебному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предусматривать возможность компенсации образовательных дефицитов в освоении предшествующего программного материала у обучающихся с ЗПР и недостатков в их математическом развитии;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сформировать устойчивый интерес учащихся к предмету;</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и развивать математические и творческие способности.</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Основные линии содержания курса математики в 5</w:t>
      </w:r>
      <w:r w:rsidR="009F6429" w:rsidRPr="00CF03C3">
        <w:rPr>
          <w:rFonts w:eastAsia="Arial Unicode MS" w:cs="Times New Roman"/>
          <w:kern w:val="1"/>
          <w:szCs w:val="28"/>
          <w:lang w:eastAsia="en-US"/>
        </w:rPr>
        <w:t>–</w:t>
      </w:r>
      <w:r w:rsidRPr="00CF03C3">
        <w:rPr>
          <w:rFonts w:eastAsia="Arial Unicode MS" w:cs="Times New Roman"/>
          <w:kern w:val="1"/>
          <w:szCs w:val="28"/>
          <w:lang w:eastAsia="en-US"/>
        </w:rPr>
        <w:t>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с ЗПР, расширяя и углубляя её, образуя прочные множественные связи. Общие цели изучения учебного предмета «Математика» представлены в Примерной рабочей программе основного общего образования.</w:t>
      </w:r>
    </w:p>
    <w:p w:rsidR="00D22C41" w:rsidRPr="00CF03C3" w:rsidRDefault="00D22C41" w:rsidP="009F6429">
      <w:pPr>
        <w:spacing w:after="0" w:line="240" w:lineRule="auto"/>
        <w:ind w:firstLine="709"/>
        <w:jc w:val="both"/>
        <w:rPr>
          <w:rFonts w:eastAsiaTheme="majorEastAsia" w:cs="Times New Roman"/>
          <w:b/>
          <w:bCs/>
          <w:szCs w:val="28"/>
          <w:lang w:eastAsia="en-US"/>
        </w:rPr>
      </w:pPr>
    </w:p>
    <w:p w:rsidR="00D22C41" w:rsidRPr="00CF03C3" w:rsidRDefault="00D22C41" w:rsidP="009F6429">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математике</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Обучение учебному предмету «Математика» строится на создании оптимальных условий для усвоения программного материала обучающимися с ЗПР. Большое внимание уделяется отбору учебного материала в соответствии с принципом доступности при сохранении общего базового уровня, который должен по содержанию и объему быть адаптированным для обучающихся с ЗПР в соответствии с их особыми образовательными </w:t>
      </w:r>
      <w:r w:rsidRPr="00CF03C3">
        <w:rPr>
          <w:rFonts w:eastAsia="Arial Unicode MS" w:cs="Times New Roman"/>
          <w:kern w:val="1"/>
          <w:szCs w:val="28"/>
          <w:lang w:eastAsia="en-US"/>
        </w:rPr>
        <w:lastRenderedPageBreak/>
        <w:t>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тренировки в применении знаний, используя приемы актуализации (визуальная опора, памятка).</w:t>
      </w:r>
    </w:p>
    <w:p w:rsidR="00D22C41" w:rsidRPr="00CF03C3" w:rsidRDefault="00D22C41" w:rsidP="00D22C41">
      <w:pPr>
        <w:spacing w:after="0" w:line="240" w:lineRule="auto"/>
        <w:ind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Примерная программа предусматривает внесение некоторых изменений: уменьшение объема теоретических сведений, вынесение отдельных тем или целых разделов в материалы для обзорного, ознакомительного изучения.</w:t>
      </w:r>
    </w:p>
    <w:p w:rsidR="00D22C41" w:rsidRPr="00CF03C3" w:rsidRDefault="009F6429" w:rsidP="00D22C41">
      <w:pPr>
        <w:spacing w:after="0" w:line="240" w:lineRule="auto"/>
        <w:ind w:firstLine="709"/>
        <w:jc w:val="both"/>
        <w:rPr>
          <w:rFonts w:cs="Times New Roman"/>
          <w:b/>
          <w:szCs w:val="28"/>
        </w:rPr>
      </w:pPr>
      <w:r w:rsidRPr="00CF03C3">
        <w:rPr>
          <w:rFonts w:cs="Times New Roman"/>
          <w:b/>
          <w:szCs w:val="28"/>
        </w:rPr>
        <w:t>Изменения программы в 5–</w:t>
      </w:r>
      <w:r w:rsidR="00D22C41" w:rsidRPr="00CF03C3">
        <w:rPr>
          <w:rFonts w:cs="Times New Roman"/>
          <w:b/>
          <w:szCs w:val="28"/>
        </w:rPr>
        <w:t>9 классах</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Математика в 5 и 6 классах</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«Римская нумерация», «Равные фигуры», «Цилиндр, конус, шар», «Куб», «Прямоугольный параллелепипед», «Перемещение по координатной прямой», «Модуль числа», «Числовые промежутки»; «Масштаб» (изучается в курсе «География»); «Изображение геометрических фигур на нелинованной бумаге с использованием циркуля, линейки, угольника, транспортира», «Длина окружности», «Площадь круга», «Параллельные прямые», «Перпендикулярные прямые», «Осевая и центральная симметрии» (изучается в курсе геометрии); «Бесконечные периодические десятичные дроби. Десятичное приближение обыкновенной дроби» (изучается в курсе алгебры).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следующие темы: «Решение логический задач», «Длина отрезка», «Шкалы», «Распределительный закон умножения», «Запись произведения с буквенными множителями», «Построение конфигураций из частей прямой, окружности на нелинованной и клетчатой бумаге», «Делители и кратные. Признаки делимости», «Наибольший общий делитель и наименьшее общее кратное. Делимость суммы и произведения». «Приведение дроби к новому знаменателю», «Нахождение части целого и целого по его части». «Округление десятичных дробей». «Решение задач перебором всех возможных вариантов». «Составление буквенных выражений по условию задачи». Высвободившиеся часы можно использовать на повторение (в начале и конце учебного года), на изучение наиболее трудных и значимых тем: в V классе – на решение уравнений, приведение дроби к новому знаменателю, умножение и деление десятичных дробей, измерение углов; в VI классе – действия с положительными и отрицательными числами, решение уравнений, сложение и вычитание чисел, содержащих целую и дробную часть, на умножение и деление обыкновенных дробей.</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Алгебра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 ознакомительном плане рекомендуется изучать следующие темы: «Иррациональные числа. Действительные числа», «Сравнение действительных чисел, арифметические действия с действительными числами», «Нахождение приближенных значений квадратного корня», «</w:t>
      </w:r>
      <w:r w:rsidRPr="00CF03C3">
        <w:rPr>
          <w:rFonts w:cs="Times New Roman"/>
          <w:spacing w:val="-4"/>
          <w:szCs w:val="28"/>
        </w:rPr>
        <w:t xml:space="preserve">Теорема Виета», «Решения уравнений третьей и четвёртой степеней разложением на множители», </w:t>
      </w:r>
      <w:r w:rsidRPr="00CF03C3">
        <w:rPr>
          <w:rFonts w:cs="Times New Roman"/>
          <w:szCs w:val="28"/>
        </w:rPr>
        <w:t>«Функция у =</w:t>
      </w:r>
      <m:oMath>
        <m:rad>
          <m:radPr>
            <m:degHide m:val="on"/>
            <m:ctrlPr>
              <w:rPr>
                <w:rFonts w:ascii="Cambria Math" w:hAnsi="Cambria Math" w:cs="Times New Roman"/>
                <w:szCs w:val="28"/>
              </w:rPr>
            </m:ctrlPr>
          </m:radPr>
          <m:deg/>
          <m:e>
            <m:r>
              <m:rPr>
                <m:sty m:val="p"/>
              </m:rPr>
              <w:rPr>
                <w:rFonts w:ascii="Cambria Math" w:hAnsi="Cambria Math" w:cs="Times New Roman"/>
                <w:szCs w:val="28"/>
              </w:rPr>
              <m:t>х</m:t>
            </m:r>
          </m:e>
        </m:rad>
      </m:oMath>
      <w:r w:rsidRPr="00CF03C3">
        <w:rPr>
          <w:rFonts w:cs="Times New Roman"/>
          <w:szCs w:val="28"/>
        </w:rPr>
        <w:t xml:space="preserve">   и ее график», «Погрешность и </w:t>
      </w:r>
      <w:r w:rsidRPr="00CF03C3">
        <w:rPr>
          <w:rFonts w:cs="Times New Roman"/>
          <w:szCs w:val="28"/>
        </w:rPr>
        <w:lastRenderedPageBreak/>
        <w:t>точность приближения», «Четные и нечетные функции», «Функция у=х</w:t>
      </w:r>
      <w:r w:rsidRPr="00CF03C3">
        <w:rPr>
          <w:rFonts w:cs="Times New Roman"/>
          <w:szCs w:val="28"/>
          <w:vertAlign w:val="superscript"/>
        </w:rPr>
        <w:t>n</w:t>
      </w:r>
      <w:r w:rsidRPr="00CF03C3">
        <w:rPr>
          <w:rFonts w:cs="Times New Roman"/>
          <w:szCs w:val="28"/>
        </w:rPr>
        <w:t>», «Функция у= ах</w:t>
      </w:r>
      <w:r w:rsidRPr="00CF03C3">
        <w:rPr>
          <w:rFonts w:cs="Times New Roman"/>
          <w:szCs w:val="28"/>
          <w:vertAlign w:val="superscript"/>
        </w:rPr>
        <w:t>2</w:t>
      </w:r>
      <w:r w:rsidRPr="00CF03C3">
        <w:rPr>
          <w:rFonts w:cs="Times New Roman"/>
          <w:szCs w:val="28"/>
        </w:rPr>
        <w:t>, ее график и свойства. Графики функций у= ах</w:t>
      </w:r>
      <w:r w:rsidRPr="00CF03C3">
        <w:rPr>
          <w:rFonts w:cs="Times New Roman"/>
          <w:szCs w:val="28"/>
          <w:vertAlign w:val="superscript"/>
        </w:rPr>
        <w:t>2</w:t>
      </w:r>
      <w:r w:rsidRPr="00CF03C3">
        <w:rPr>
          <w:rFonts w:cs="Times New Roman"/>
          <w:szCs w:val="28"/>
        </w:rPr>
        <w:t xml:space="preserve"> + n и у=а(х-m)</w:t>
      </w:r>
      <w:r w:rsidRPr="00CF03C3">
        <w:rPr>
          <w:rFonts w:cs="Times New Roman"/>
          <w:szCs w:val="28"/>
          <w:vertAlign w:val="superscript"/>
        </w:rPr>
        <w:t>2</w:t>
      </w:r>
      <w:r w:rsidRPr="00CF03C3">
        <w:rPr>
          <w:rFonts w:cs="Times New Roman"/>
          <w:szCs w:val="28"/>
        </w:rPr>
        <w:t>, «Уравнение с двумя переменными и его график», «Графический способ решения системы уравнений», «Изображение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Следует уменьшить количество часов на изучение тем: «Формулы», «Доказательство тождеств», «Линейное уравнение с двумя неизвестными», «График линейного уравнения с двумя переменными», «Графическое решение линейных уравнений и систем линейных уравнений», «Свойства квадратичной функции».</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рекомендуется использовать: для лучшей проработки наиболее важных тем курса: «Решение уравнений», «Решение систем уравнений», «Совместные действия с дробями», «Применение свойств арифметического квадратного корня»; на повторение, решение задач, преобразование выражений, а также на закрепление изученного материала.</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Геометрия</w:t>
      </w:r>
    </w:p>
    <w:p w:rsidR="00D22C41" w:rsidRPr="00CF03C3" w:rsidRDefault="00D22C41" w:rsidP="00D22C41">
      <w:pPr>
        <w:spacing w:after="0" w:line="240" w:lineRule="auto"/>
        <w:ind w:firstLine="567"/>
        <w:jc w:val="both"/>
        <w:rPr>
          <w:rFonts w:cs="Times New Roman"/>
          <w:szCs w:val="28"/>
        </w:rPr>
      </w:pPr>
      <w:r w:rsidRPr="00CF03C3">
        <w:rPr>
          <w:rFonts w:cs="Times New Roman"/>
          <w:szCs w:val="28"/>
        </w:rPr>
        <w:t>Следует основное внимание уделить практической направленности курса, исключив и упростив наиболее сложный для восприятия теоретический материал. На уроках геометрии необходимо максимально использовать наглядные средства обучения, больше проводить практических работ с учащимися, решать задачи. Строить решение задач при постоянном обращении к наглядности – рисункам и чертежам.</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Ознакомительно дать темы: «Теоремы и доказательство. Аксиомы», «Доказательство от противного», «Существование и единственность перпендикуляра к прямой», «Метод геометрических мест», «Метод удвоения медианы», «Теорема Фалеса и теорема о пропорциональных отрезках», «Центр масс треугольника», «Изменение тригонометрических функций при возрастании угла», «Формулы для радиусов вписанных и описанных окружностей правильных многоугольников», «Уравнение прямой», «Движение», «Свойства движения», «Теорема о произведении отрезков хорд, теоремы о произведении отрезков секущих, теорема о квадрате касательной».</w:t>
      </w:r>
    </w:p>
    <w:p w:rsidR="00D22C41" w:rsidRPr="00CF03C3" w:rsidRDefault="00D22C41" w:rsidP="00D22C41">
      <w:pPr>
        <w:widowControl w:val="0"/>
        <w:autoSpaceDE w:val="0"/>
        <w:autoSpaceDN w:val="0"/>
        <w:adjustRightInd w:val="0"/>
        <w:spacing w:after="0" w:line="240" w:lineRule="auto"/>
        <w:ind w:firstLine="567"/>
        <w:jc w:val="both"/>
        <w:textAlignment w:val="center"/>
        <w:rPr>
          <w:rFonts w:cs="Times New Roman"/>
          <w:szCs w:val="28"/>
        </w:rPr>
      </w:pPr>
      <w:r w:rsidRPr="00CF03C3">
        <w:rPr>
          <w:rFonts w:cs="Times New Roman"/>
          <w:szCs w:val="28"/>
        </w:rPr>
        <w:t xml:space="preserve">Следует уменьшить количество часов на изучение тем: «Симметричные фигуры. Основные свойства осевой симметрии», «Центральная симметрия», «Параллельный перенос», «Поворот», «Преобразование подобия. Подобие соответственных элементов», «Основные задачи на построение с помощью циркуля и линейки», «Декартовы координаты на плоскости», «Решение треугольников», «Подобие фигур».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Высвободившиеся часы использовать на решение задач и повторение.</w:t>
      </w:r>
    </w:p>
    <w:p w:rsidR="00D22C41" w:rsidRPr="00CF03C3" w:rsidRDefault="00D22C41" w:rsidP="00D22C41">
      <w:pPr>
        <w:spacing w:after="0" w:line="240" w:lineRule="auto"/>
        <w:ind w:firstLine="709"/>
        <w:jc w:val="both"/>
        <w:rPr>
          <w:rFonts w:cs="Times New Roman"/>
          <w:b/>
          <w:i/>
          <w:szCs w:val="28"/>
        </w:rPr>
      </w:pPr>
      <w:r w:rsidRPr="00CF03C3">
        <w:rPr>
          <w:rFonts w:cs="Times New Roman"/>
          <w:b/>
          <w:i/>
          <w:szCs w:val="28"/>
        </w:rPr>
        <w:t>Вероятность и статистика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В связи с тем, что данный курс вызывает наибольшие сложности для </w:t>
      </w:r>
      <w:r w:rsidR="009F6429" w:rsidRPr="00CF03C3">
        <w:rPr>
          <w:rFonts w:cs="Times New Roman"/>
          <w:szCs w:val="28"/>
        </w:rPr>
        <w:t>обучающихся</w:t>
      </w:r>
      <w:r w:rsidRPr="00CF03C3">
        <w:rPr>
          <w:rFonts w:cs="Times New Roman"/>
          <w:szCs w:val="28"/>
        </w:rPr>
        <w:t xml:space="preserve"> с ЗПР, связанные со сниженным уровнем развития словесно-логического мышления, его изучение должно строиться на базовом уровне и доступном для учеников материале. Основное внимание следует уделить </w:t>
      </w:r>
      <w:r w:rsidRPr="00CF03C3">
        <w:rPr>
          <w:rFonts w:cs="Times New Roman"/>
          <w:szCs w:val="28"/>
        </w:rPr>
        <w:lastRenderedPageBreak/>
        <w:t xml:space="preserve">разделам, связанными с повторением пройденного материала, увеличить количество упражнений и заданий, связанных с практической деятельностью </w:t>
      </w:r>
      <w:r w:rsidR="009F6429" w:rsidRPr="00CF03C3">
        <w:rPr>
          <w:rFonts w:cs="Times New Roman"/>
          <w:szCs w:val="28"/>
        </w:rPr>
        <w:t>обучающихся</w:t>
      </w:r>
      <w:r w:rsidRPr="00CF03C3">
        <w:rPr>
          <w:rFonts w:cs="Times New Roman"/>
          <w:szCs w:val="28"/>
        </w:rPr>
        <w:t xml:space="preserve">.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Необходимо пересмотреть содержание теоретического материала и характер его изложения: теоретический материал преподносить в процессе решения задач и выполнения заданий наглядно-практического характера; не требовать вывода и запоминания сложных формул, решения нестандартных, трудоёмких заданий. Ряд тем следует изучать в ознакомительном плане.</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D22C41" w:rsidRPr="00CF03C3" w:rsidRDefault="00D22C41" w:rsidP="00D22C41">
      <w:pPr>
        <w:spacing w:after="0" w:line="240" w:lineRule="auto"/>
        <w:ind w:firstLine="709"/>
        <w:jc w:val="both"/>
        <w:rPr>
          <w:rFonts w:eastAsia="Arial Unicode MS" w:cs="Times New Roman"/>
          <w:kern w:val="1"/>
          <w:szCs w:val="28"/>
          <w:lang w:eastAsia="en-US"/>
        </w:rPr>
      </w:pPr>
    </w:p>
    <w:p w:rsidR="00D22C41" w:rsidRPr="00CF03C3" w:rsidRDefault="00806670" w:rsidP="00951F73">
      <w:pPr>
        <w:spacing w:after="0" w:line="240" w:lineRule="auto"/>
        <w:ind w:firstLine="709"/>
        <w:jc w:val="both"/>
        <w:rPr>
          <w:rFonts w:eastAsia="Times New Roman" w:cs="Times New Roman"/>
          <w:b/>
          <w:bCs/>
          <w:szCs w:val="28"/>
          <w:lang w:eastAsia="en-US"/>
        </w:rPr>
      </w:pPr>
      <w:bookmarkStart w:id="93" w:name="_Toc83232969"/>
      <w:r>
        <w:rPr>
          <w:rFonts w:eastAsiaTheme="majorEastAsia" w:cs="Times New Roman"/>
          <w:b/>
          <w:bCs/>
          <w:szCs w:val="28"/>
          <w:lang w:eastAsia="en-US"/>
        </w:rPr>
        <w:t>В</w:t>
      </w:r>
      <w:r w:rsidR="00D22C41"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D22C41" w:rsidRPr="00CF03C3">
        <w:rPr>
          <w:rFonts w:eastAsia="Times New Roman" w:cs="Times New Roman"/>
          <w:b/>
          <w:bCs/>
          <w:szCs w:val="28"/>
          <w:lang w:eastAsia="en-US"/>
        </w:rPr>
        <w:t>«Математика»</w:t>
      </w:r>
      <w:bookmarkEnd w:id="93"/>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D22C41" w:rsidRPr="00CF03C3" w:rsidRDefault="00D22C41" w:rsidP="00D22C41">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D22C41" w:rsidRPr="00CF03C3" w:rsidRDefault="00D22C41" w:rsidP="00D22C41">
      <w:pPr>
        <w:spacing w:after="0" w:line="240" w:lineRule="auto"/>
        <w:jc w:val="both"/>
        <w:rPr>
          <w:rFonts w:eastAsia="Arial Unicode MS" w:cs="Times New Roman"/>
          <w:b/>
          <w:kern w:val="28"/>
          <w:szCs w:val="28"/>
          <w:lang w:eastAsia="en-US"/>
        </w:rPr>
      </w:pPr>
    </w:p>
    <w:p w:rsidR="00D22C41" w:rsidRPr="00CF03C3" w:rsidRDefault="00D22C41" w:rsidP="00951F73">
      <w:pPr>
        <w:spacing w:after="0" w:line="240" w:lineRule="auto"/>
        <w:ind w:firstLine="709"/>
        <w:jc w:val="both"/>
        <w:rPr>
          <w:rFonts w:eastAsiaTheme="majorEastAsia" w:cs="Times New Roman"/>
          <w:b/>
          <w:bCs/>
          <w:caps/>
          <w:szCs w:val="28"/>
          <w:lang w:eastAsia="en-US"/>
        </w:rPr>
      </w:pPr>
      <w:bookmarkStart w:id="94" w:name="_Toc83232962"/>
      <w:r w:rsidRPr="00CF03C3">
        <w:rPr>
          <w:rFonts w:eastAsiaTheme="majorEastAsia" w:cs="Times New Roman"/>
          <w:b/>
          <w:bCs/>
          <w:szCs w:val="28"/>
          <w:lang w:eastAsia="en-US"/>
        </w:rPr>
        <w:t>Место учебного предмета «Математика» в учебном плане</w:t>
      </w:r>
      <w:bookmarkEnd w:id="94"/>
    </w:p>
    <w:p w:rsidR="00D22C41" w:rsidRPr="00CF03C3" w:rsidRDefault="00D22C41" w:rsidP="00951F73">
      <w:pPr>
        <w:spacing w:after="0" w:line="240" w:lineRule="auto"/>
        <w:ind w:firstLine="709"/>
        <w:jc w:val="both"/>
        <w:rPr>
          <w:rFonts w:cs="Times New Roman"/>
          <w:szCs w:val="28"/>
        </w:rPr>
      </w:pPr>
      <w:r w:rsidRPr="00CF03C3">
        <w:rPr>
          <w:rFonts w:cs="Times New Roman"/>
          <w:szCs w:val="28"/>
        </w:rPr>
        <w:t xml:space="preserve">В соответствии с Федеральным государственным образовательным стандартом основного общего образования учебный предмет «Математика» </w:t>
      </w:r>
      <w:r w:rsidRPr="00CF03C3">
        <w:rPr>
          <w:rFonts w:cs="Times New Roman"/>
          <w:szCs w:val="28"/>
        </w:rPr>
        <w:lastRenderedPageBreak/>
        <w:t>входит в предметную область «Математика и информатика» и является обязательным для изучения.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Настоящей программой предусматривается выделение в учебном плане на изучение математики в 5</w:t>
      </w:r>
      <w:r w:rsidR="00951F73" w:rsidRPr="00CF03C3">
        <w:rPr>
          <w:rFonts w:cs="Times New Roman"/>
          <w:szCs w:val="28"/>
        </w:rPr>
        <w:t>–</w:t>
      </w:r>
      <w:r w:rsidRPr="00CF03C3">
        <w:rPr>
          <w:rFonts w:cs="Times New Roman"/>
          <w:szCs w:val="28"/>
        </w:rPr>
        <w:t>6 классах 5 учебных часов в неделю в течение каждого года обучения, в 7</w:t>
      </w:r>
      <w:r w:rsidR="00951F73" w:rsidRPr="00CF03C3">
        <w:rPr>
          <w:rFonts w:cs="Times New Roman"/>
          <w:szCs w:val="28"/>
        </w:rPr>
        <w:t>–</w:t>
      </w:r>
      <w:r w:rsidRPr="00CF03C3">
        <w:rPr>
          <w:rFonts w:cs="Times New Roman"/>
          <w:szCs w:val="28"/>
        </w:rPr>
        <w:t>9 классах 6 учебных часов в неделю в течение каждого года обучения, всего 952 учебных часа.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Содержание учебного предмета «Математика»,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предложенное число учебных часов на темы, требующие более длительного изучения обучающимися с ЗПР, или уменьшить количество часов на темы, изучаемые на ознакомительном уровне.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D22C41" w:rsidRPr="00CF03C3" w:rsidRDefault="00D22C41" w:rsidP="00D22C41">
      <w:pPr>
        <w:spacing w:after="0" w:line="240" w:lineRule="auto"/>
        <w:ind w:firstLine="709"/>
        <w:jc w:val="both"/>
        <w:rPr>
          <w:rFonts w:cs="Times New Roman"/>
          <w:szCs w:val="28"/>
        </w:rPr>
      </w:pPr>
    </w:p>
    <w:p w:rsidR="00536866" w:rsidRPr="00CF03C3" w:rsidRDefault="00536866" w:rsidP="00D22C41">
      <w:pPr>
        <w:spacing w:after="0" w:line="240" w:lineRule="auto"/>
        <w:ind w:firstLine="709"/>
        <w:jc w:val="both"/>
        <w:rPr>
          <w:rFonts w:cs="Times New Roman"/>
          <w:szCs w:val="28"/>
        </w:rPr>
      </w:pPr>
    </w:p>
    <w:p w:rsidR="004915FD" w:rsidRPr="00CF03C3" w:rsidRDefault="00D22C41" w:rsidP="00536866">
      <w:pPr>
        <w:spacing w:after="0" w:line="240" w:lineRule="auto"/>
        <w:rPr>
          <w:rFonts w:cs="Times New Roman"/>
          <w:bCs/>
          <w:caps/>
          <w:szCs w:val="28"/>
        </w:rPr>
      </w:pPr>
      <w:r w:rsidRPr="00CF03C3">
        <w:rPr>
          <w:rFonts w:cs="Times New Roman"/>
          <w:bCs/>
          <w:caps/>
          <w:szCs w:val="28"/>
        </w:rPr>
        <w:t xml:space="preserve"> рабочая программа </w:t>
      </w:r>
    </w:p>
    <w:p w:rsidR="00D22C41" w:rsidRPr="00CF03C3" w:rsidRDefault="00D22C41" w:rsidP="00536866">
      <w:pPr>
        <w:spacing w:after="0" w:line="240" w:lineRule="auto"/>
        <w:rPr>
          <w:rFonts w:cs="Times New Roman"/>
          <w:bCs/>
          <w:caps/>
          <w:szCs w:val="28"/>
        </w:rPr>
      </w:pPr>
      <w:r w:rsidRPr="00CF03C3">
        <w:rPr>
          <w:rFonts w:cs="Times New Roman"/>
          <w:bCs/>
          <w:caps/>
          <w:szCs w:val="28"/>
        </w:rPr>
        <w:t>учебного курса «Математика». 5</w:t>
      </w:r>
      <w:r w:rsidR="00951F73" w:rsidRPr="00CF03C3">
        <w:rPr>
          <w:rFonts w:cs="Times New Roman"/>
          <w:bCs/>
          <w:caps/>
          <w:szCs w:val="28"/>
        </w:rPr>
        <w:t>–</w:t>
      </w:r>
      <w:r w:rsidRPr="00CF03C3">
        <w:rPr>
          <w:rFonts w:cs="Times New Roman"/>
          <w:bCs/>
          <w:caps/>
          <w:szCs w:val="28"/>
        </w:rPr>
        <w:t>6 классы</w:t>
      </w:r>
    </w:p>
    <w:p w:rsidR="00A432EC" w:rsidRPr="00CF03C3" w:rsidRDefault="00A432EC" w:rsidP="00536866">
      <w:pPr>
        <w:spacing w:after="0" w:line="240" w:lineRule="auto"/>
        <w:jc w:val="both"/>
        <w:rPr>
          <w:rFonts w:cs="Times New Roman"/>
          <w:bCs/>
          <w:szCs w:val="28"/>
        </w:rPr>
      </w:pPr>
    </w:p>
    <w:p w:rsidR="00D22C41" w:rsidRPr="00CF03C3" w:rsidRDefault="00D22C41" w:rsidP="00721E93">
      <w:pPr>
        <w:spacing w:after="0" w:line="240" w:lineRule="auto"/>
        <w:ind w:firstLine="709"/>
        <w:jc w:val="both"/>
        <w:rPr>
          <w:rFonts w:cs="Times New Roman"/>
          <w:b/>
          <w:bCs/>
          <w:szCs w:val="28"/>
        </w:rPr>
      </w:pPr>
      <w:r w:rsidRPr="00CF03C3">
        <w:rPr>
          <w:rFonts w:cs="Times New Roman"/>
          <w:b/>
          <w:bCs/>
          <w:szCs w:val="28"/>
        </w:rPr>
        <w:t>Цели изучения учебного курса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Приоритетными целями обучения математике в 5</w:t>
      </w:r>
      <w:r w:rsidR="00721E93" w:rsidRPr="00CF03C3">
        <w:rPr>
          <w:rFonts w:cs="Times New Roman"/>
          <w:szCs w:val="28"/>
        </w:rPr>
        <w:t>–</w:t>
      </w:r>
      <w:r w:rsidRPr="00CF03C3">
        <w:rPr>
          <w:rFonts w:cs="Times New Roman"/>
          <w:szCs w:val="28"/>
        </w:rPr>
        <w:t>6 классах являются: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интеллектуальных и творческих способностей обучающихся c ЗПР, познавательной активности, исследовательских умений, интереса к изучению математики;</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подведение обучающихся с ЗПР на доступном для них уровне к осознанию взаимосвязи математики и окружающего мира;</w:t>
      </w:r>
    </w:p>
    <w:p w:rsidR="00D22C41" w:rsidRPr="00CF03C3" w:rsidRDefault="00D22C41"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Основные линии содержания курса математики в 5</w:t>
      </w:r>
      <w:r w:rsidR="00721E93" w:rsidRPr="00CF03C3">
        <w:rPr>
          <w:rFonts w:cs="Times New Roman"/>
          <w:szCs w:val="28"/>
        </w:rPr>
        <w:t>–</w:t>
      </w:r>
      <w:r w:rsidRPr="00CF03C3">
        <w:rPr>
          <w:rFonts w:cs="Times New Roman"/>
          <w:szCs w:val="28"/>
        </w:rPr>
        <w:t xml:space="preserve">6 классах </w:t>
      </w:r>
      <w:r w:rsidR="00721E93" w:rsidRPr="00CF03C3">
        <w:rPr>
          <w:rFonts w:cs="Times New Roman"/>
          <w:szCs w:val="28"/>
        </w:rPr>
        <w:t>–</w:t>
      </w:r>
      <w:r w:rsidRPr="00CF03C3">
        <w:rPr>
          <w:rFonts w:cs="Times New Roman"/>
          <w:szCs w:val="28"/>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Другой крупный блок в содержании арифметической линии </w:t>
      </w:r>
      <w:r w:rsidR="00721E93" w:rsidRPr="00CF03C3">
        <w:rPr>
          <w:rFonts w:cs="Times New Roman"/>
          <w:szCs w:val="28"/>
        </w:rPr>
        <w:t>–</w:t>
      </w:r>
      <w:r w:rsidRPr="00CF03C3">
        <w:rPr>
          <w:rFonts w:cs="Times New Roman"/>
          <w:szCs w:val="28"/>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w:t>
      </w:r>
      <w:r w:rsidRPr="00CF03C3">
        <w:rPr>
          <w:rFonts w:cs="Times New Roman"/>
          <w:szCs w:val="28"/>
        </w:rPr>
        <w:lastRenderedPageBreak/>
        <w:t>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D22C41" w:rsidRPr="00CF03C3" w:rsidRDefault="00D22C41" w:rsidP="00721E93">
      <w:pPr>
        <w:spacing w:after="0" w:line="240" w:lineRule="auto"/>
        <w:ind w:firstLine="709"/>
        <w:jc w:val="both"/>
        <w:rPr>
          <w:rFonts w:cs="Times New Roman"/>
          <w:szCs w:val="28"/>
        </w:rPr>
      </w:pPr>
      <w:r w:rsidRPr="00CF03C3">
        <w:rPr>
          <w:rFonts w:cs="Times New Roman"/>
          <w:szCs w:val="28"/>
        </w:rPr>
        <w:t>В курсе «Математики» 5</w:t>
      </w:r>
      <w:r w:rsidR="00A432EC" w:rsidRPr="00CF03C3">
        <w:rPr>
          <w:rFonts w:cs="Times New Roman"/>
          <w:szCs w:val="28"/>
        </w:rPr>
        <w:t>–</w:t>
      </w:r>
      <w:r w:rsidRPr="00CF03C3">
        <w:rPr>
          <w:rFonts w:cs="Times New Roman"/>
          <w:szCs w:val="28"/>
        </w:rPr>
        <w:t>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432EC" w:rsidRPr="00CF03C3" w:rsidRDefault="00A432EC" w:rsidP="00A432EC">
      <w:pPr>
        <w:spacing w:after="0" w:line="240" w:lineRule="auto"/>
        <w:ind w:firstLine="709"/>
        <w:jc w:val="both"/>
        <w:rPr>
          <w:rFonts w:cs="Times New Roman"/>
          <w:b/>
          <w:bCs/>
          <w:szCs w:val="28"/>
        </w:rPr>
      </w:pPr>
    </w:p>
    <w:p w:rsidR="00D22C41" w:rsidRPr="00CF03C3" w:rsidRDefault="00D22C41" w:rsidP="00A432EC">
      <w:pPr>
        <w:spacing w:after="0" w:line="240" w:lineRule="auto"/>
        <w:ind w:firstLine="709"/>
        <w:jc w:val="both"/>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Согласно учебному плану в 5</w:t>
      </w:r>
      <w:r w:rsidR="00A432EC" w:rsidRPr="00CF03C3">
        <w:rPr>
          <w:rFonts w:cs="Times New Roman"/>
          <w:szCs w:val="28"/>
        </w:rPr>
        <w:t>–</w:t>
      </w:r>
      <w:r w:rsidRPr="00CF03C3">
        <w:rPr>
          <w:rFonts w:cs="Times New Roman"/>
          <w:szCs w:val="28"/>
        </w:rPr>
        <w:t>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D22C41" w:rsidRPr="00CF03C3" w:rsidRDefault="00D22C41" w:rsidP="00A432EC">
      <w:pPr>
        <w:spacing w:after="0" w:line="240" w:lineRule="auto"/>
        <w:ind w:firstLine="709"/>
        <w:jc w:val="both"/>
        <w:rPr>
          <w:rFonts w:cs="Times New Roman"/>
          <w:szCs w:val="28"/>
        </w:rPr>
      </w:pPr>
      <w:r w:rsidRPr="00CF03C3">
        <w:rPr>
          <w:rFonts w:cs="Times New Roman"/>
          <w:szCs w:val="28"/>
        </w:rPr>
        <w:t>Учебный план на изучение математики в 5</w:t>
      </w:r>
      <w:r w:rsidR="00A432EC" w:rsidRPr="00CF03C3">
        <w:rPr>
          <w:rFonts w:cs="Times New Roman"/>
          <w:szCs w:val="28"/>
        </w:rPr>
        <w:t>–</w:t>
      </w:r>
      <w:r w:rsidRPr="00CF03C3">
        <w:rPr>
          <w:rFonts w:cs="Times New Roman"/>
          <w:szCs w:val="28"/>
        </w:rPr>
        <w:t>6 классах отводит не менее 5 учебных часов в неделю в течение каждого года обучения, всего не менее 340 учебных часов.</w:t>
      </w:r>
    </w:p>
    <w:p w:rsidR="00A432EC" w:rsidRPr="00CF03C3" w:rsidRDefault="00A432EC" w:rsidP="00A432EC">
      <w:pPr>
        <w:spacing w:after="0" w:line="240" w:lineRule="auto"/>
        <w:ind w:firstLine="709"/>
        <w:jc w:val="both"/>
        <w:rPr>
          <w:rFonts w:cs="Times New Roman"/>
          <w:caps/>
          <w:szCs w:val="28"/>
        </w:rPr>
      </w:pPr>
    </w:p>
    <w:p w:rsidR="00A432EC" w:rsidRPr="00CF03C3" w:rsidRDefault="00A432EC" w:rsidP="00A432EC">
      <w:pPr>
        <w:spacing w:after="0" w:line="240" w:lineRule="auto"/>
        <w:ind w:firstLine="709"/>
        <w:jc w:val="both"/>
        <w:rPr>
          <w:rFonts w:cs="Times New Roman"/>
          <w:caps/>
          <w:szCs w:val="28"/>
        </w:rPr>
      </w:pPr>
    </w:p>
    <w:p w:rsidR="00D22C41" w:rsidRPr="00CF03C3" w:rsidRDefault="00D22C41" w:rsidP="00536866">
      <w:pPr>
        <w:spacing w:after="0" w:line="240" w:lineRule="auto"/>
        <w:jc w:val="both"/>
        <w:rPr>
          <w:rFonts w:cs="Times New Roman"/>
          <w:caps/>
          <w:szCs w:val="28"/>
        </w:rPr>
      </w:pPr>
      <w:r w:rsidRPr="00CF03C3">
        <w:rPr>
          <w:rFonts w:cs="Times New Roman"/>
          <w:caps/>
          <w:szCs w:val="28"/>
        </w:rPr>
        <w:t>Содержание учебного курса (по годам обучения)</w:t>
      </w:r>
    </w:p>
    <w:p w:rsidR="00D22C41" w:rsidRPr="00CF03C3" w:rsidRDefault="00D22C41" w:rsidP="00D22C41">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lastRenderedPageBreak/>
        <w:t>5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b/>
          <w:bCs/>
          <w:i/>
          <w:iCs/>
          <w:szCs w:val="28"/>
        </w:rPr>
      </w:pPr>
      <w:r w:rsidRPr="00CF03C3">
        <w:rPr>
          <w:rFonts w:eastAsia="Times New Roman" w:cs="Times New Roman"/>
          <w:b/>
          <w:bCs/>
          <w:i/>
          <w:iCs/>
          <w:szCs w:val="28"/>
        </w:rPr>
        <w:t>Натуральные числа и нуль</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Натуральное число. Ряд натуральных чисел. Число 0. Изображение натуральных чисел точками на координатной (числовой)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Позиционная система счисления. </w:t>
      </w:r>
      <w:r w:rsidRPr="00CF03C3">
        <w:rPr>
          <w:rFonts w:eastAsia="Times New Roman" w:cs="Times New Roman"/>
          <w:i/>
          <w:szCs w:val="28"/>
        </w:rPr>
        <w:t>Римская нумерация как пример непозиционной системы счисления</w:t>
      </w:r>
      <w:r w:rsidR="002D7CF4" w:rsidRPr="00CF03C3">
        <w:rPr>
          <w:rStyle w:val="a7"/>
          <w:rFonts w:eastAsia="Times New Roman" w:cs="Times New Roman"/>
          <w:i/>
          <w:szCs w:val="28"/>
        </w:rPr>
        <w:footnoteReference w:id="14"/>
      </w:r>
      <w:r w:rsidRPr="00CF03C3">
        <w:rPr>
          <w:rFonts w:eastAsia="Times New Roman" w:cs="Times New Roman"/>
          <w:i/>
          <w:szCs w:val="28"/>
        </w:rPr>
        <w:t>.</w:t>
      </w:r>
      <w:r w:rsidRPr="00CF03C3">
        <w:rPr>
          <w:rFonts w:eastAsia="Times New Roman" w:cs="Times New Roman"/>
          <w:szCs w:val="28"/>
        </w:rPr>
        <w:t xml:space="preserve"> Десятичная система счисления.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Сравнение натуральных чисел, сравнение натуральных чисел с нулём. Способы сравнения.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w:t>
      </w:r>
      <w:r w:rsidRPr="00CF03C3">
        <w:rPr>
          <w:rFonts w:eastAsia="Times New Roman" w:cs="Times New Roman"/>
          <w:i/>
          <w:szCs w:val="28"/>
        </w:rPr>
        <w:t>распределительное свойство (закон)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Использование букв для обозначения неизвестного компонента и записи свойств арифметических действий.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i/>
          <w:szCs w:val="28"/>
        </w:rPr>
        <w:t>Делители и кратные числа</w:t>
      </w:r>
      <w:r w:rsidRPr="00CF03C3">
        <w:rPr>
          <w:rFonts w:eastAsia="Times New Roman" w:cs="Times New Roman"/>
          <w:szCs w:val="28"/>
        </w:rPr>
        <w:t xml:space="preserve">, разложение на множители. Простые и составные числа. </w:t>
      </w:r>
      <w:r w:rsidRPr="00CF03C3">
        <w:rPr>
          <w:rFonts w:eastAsia="Times New Roman" w:cs="Times New Roman"/>
          <w:i/>
          <w:szCs w:val="28"/>
        </w:rPr>
        <w:t>Признаки делимости на 2, 5, 10, 3, 9</w:t>
      </w:r>
      <w:r w:rsidRPr="00CF03C3">
        <w:rPr>
          <w:rFonts w:eastAsia="Times New Roman"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Степень с натуральным показателем. Запись числа в виде суммы разрядных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w:t>
      </w:r>
      <w:r w:rsidRPr="00CF03C3">
        <w:rPr>
          <w:rFonts w:eastAsia="Times New Roman" w:cs="Times New Roman"/>
          <w:i/>
          <w:szCs w:val="28"/>
        </w:rPr>
        <w:t>распределительного свойства умножения</w:t>
      </w:r>
      <w:r w:rsidRPr="00CF03C3">
        <w:rPr>
          <w:rFonts w:eastAsia="Times New Roman"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w:t>
      </w:r>
      <w:r w:rsidRPr="00CF03C3">
        <w:rPr>
          <w:rFonts w:cs="Times New Roman"/>
          <w:i/>
          <w:szCs w:val="28"/>
        </w:rPr>
        <w:t>Сокращение дробей</w:t>
      </w:r>
      <w:r w:rsidRPr="00CF03C3">
        <w:rPr>
          <w:rFonts w:cs="Times New Roman"/>
          <w:szCs w:val="28"/>
        </w:rPr>
        <w:t xml:space="preserve">. </w:t>
      </w:r>
      <w:r w:rsidRPr="00CF03C3">
        <w:rPr>
          <w:rFonts w:cs="Times New Roman"/>
          <w:i/>
          <w:szCs w:val="28"/>
        </w:rPr>
        <w:t>Приведение дроби к новому знаменателю</w:t>
      </w:r>
      <w:r w:rsidRPr="00CF03C3">
        <w:rPr>
          <w:rFonts w:cs="Times New Roman"/>
          <w:szCs w:val="28"/>
        </w:rPr>
        <w:t>. Сравнение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Сложение и вычитание дробей. Умножение и деление дробей; взаимно-обратные дроби. </w:t>
      </w:r>
      <w:r w:rsidRPr="00CF03C3">
        <w:rPr>
          <w:rFonts w:cs="Times New Roman"/>
          <w:i/>
          <w:szCs w:val="28"/>
        </w:rPr>
        <w:t>Нахождение части целого и целого по его части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Арифметические действия с десятичными дробями. </w:t>
      </w:r>
      <w:r w:rsidRPr="00CF03C3">
        <w:rPr>
          <w:rFonts w:cs="Times New Roman"/>
          <w:i/>
          <w:szCs w:val="28"/>
        </w:rPr>
        <w:t>Округление десятичных дробей.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w:t>
      </w:r>
      <w:r w:rsidRPr="00CF03C3">
        <w:rPr>
          <w:rFonts w:cs="Times New Roman"/>
          <w:szCs w:val="28"/>
        </w:rPr>
        <w:t xml:space="preserve">. </w:t>
      </w:r>
      <w:r w:rsidRPr="00CF03C3">
        <w:rPr>
          <w:rFonts w:cs="Times New Roman"/>
          <w:i/>
          <w:szCs w:val="28"/>
        </w:rPr>
        <w:t>Решение задач перебором всех возможных вариантов</w:t>
      </w:r>
      <w:r w:rsidRPr="00CF03C3">
        <w:rPr>
          <w:rFonts w:cs="Times New Roman"/>
          <w:szCs w:val="28"/>
        </w:rPr>
        <w:t xml:space="preserve">. </w:t>
      </w:r>
      <w:r w:rsidRPr="00CF03C3">
        <w:rPr>
          <w:rFonts w:cs="Times New Roman"/>
          <w:szCs w:val="28"/>
        </w:rPr>
        <w:lastRenderedPageBreak/>
        <w:t>Использование при решении задач таблиц и схем.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основных задач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столбчатых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Cs/>
          <w:szCs w:val="28"/>
        </w:rPr>
      </w:pPr>
      <w:r w:rsidRPr="00CF03C3">
        <w:rPr>
          <w:rFonts w:cs="Times New Roman"/>
          <w:b/>
          <w:bCs/>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развёрнутые углы.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Длина отрезка, метрические единицы длины. Длина ломаной, периметр многоугольника. Измерение и построение углов с помощью транспортира.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Наглядные представления о фигурах на плоскости: многоугольник; прямоугольник, квадрат; треугольник, о </w:t>
      </w:r>
      <w:r w:rsidRPr="00CF03C3">
        <w:rPr>
          <w:rFonts w:cs="Times New Roman"/>
          <w:i/>
          <w:szCs w:val="28"/>
        </w:rPr>
        <w:t>равенстве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фигур, в том числе на клетчатой бумаге. </w:t>
      </w:r>
      <w:r w:rsidRPr="00CF03C3">
        <w:rPr>
          <w:rFonts w:cs="Times New Roman"/>
          <w:i/>
          <w:szCs w:val="28"/>
        </w:rPr>
        <w:t>Построение конфигураций из частей прямой, окружности на нелинованной и клетчатой бумаге</w:t>
      </w:r>
      <w:r w:rsidRPr="00CF03C3">
        <w:rPr>
          <w:rFonts w:cs="Times New Roman"/>
          <w:szCs w:val="28"/>
        </w:rPr>
        <w:t>. Использование свойств сторон и углов прямоугольника, квадрата.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Объём прямоугольного параллелепипеда, куба. Единицы измерения объёма</w:t>
      </w:r>
      <w:r w:rsidRPr="00CF03C3">
        <w:rPr>
          <w:rFonts w:cs="Times New Roman"/>
          <w:szCs w:val="28"/>
        </w:rPr>
        <w:t>.</w:t>
      </w:r>
    </w:p>
    <w:p w:rsidR="00D22C41" w:rsidRPr="00CF03C3" w:rsidRDefault="00D22C41" w:rsidP="00B93C3F">
      <w:pPr>
        <w:spacing w:after="0" w:line="240" w:lineRule="auto"/>
        <w:ind w:firstLine="709"/>
        <w:jc w:val="both"/>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Натуральные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w:t>
      </w:r>
      <w:r w:rsidRPr="00CF03C3">
        <w:rPr>
          <w:rFonts w:cs="Times New Roman"/>
          <w:i/>
          <w:szCs w:val="28"/>
        </w:rPr>
        <w:t>распределительного свойства умножения</w:t>
      </w:r>
      <w:r w:rsidRPr="00CF03C3">
        <w:rPr>
          <w:rFonts w:cs="Times New Roman"/>
          <w:szCs w:val="28"/>
        </w:rPr>
        <w:t>. Округление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Делители и кратные числа; </w:t>
      </w:r>
      <w:r w:rsidRPr="00CF03C3">
        <w:rPr>
          <w:rFonts w:cs="Times New Roman"/>
          <w:i/>
          <w:szCs w:val="28"/>
        </w:rPr>
        <w:t>наибольший общий делитель и наименьшее общее кратное. Делимость суммы и произведения</w:t>
      </w:r>
      <w:r w:rsidRPr="00CF03C3">
        <w:rPr>
          <w:rFonts w:cs="Times New Roman"/>
          <w:szCs w:val="28"/>
        </w:rPr>
        <w:t>. Деление с остатком.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w:t>
      </w:r>
      <w:r w:rsidRPr="00CF03C3">
        <w:rPr>
          <w:rFonts w:cs="Times New Roman"/>
          <w:szCs w:val="28"/>
        </w:rPr>
        <w:lastRenderedPageBreak/>
        <w:t>с обыкновенными и десятичными дробями.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Отношение. Деление в данном отношении. </w:t>
      </w:r>
      <w:r w:rsidRPr="00CF03C3">
        <w:rPr>
          <w:rFonts w:cs="Times New Roman"/>
          <w:i/>
          <w:szCs w:val="28"/>
        </w:rPr>
        <w:t>Масштаб</w:t>
      </w:r>
      <w:r w:rsidRPr="00CF03C3">
        <w:rPr>
          <w:rFonts w:cs="Times New Roman"/>
          <w:szCs w:val="28"/>
        </w:rPr>
        <w:t>, пропорция. Применение пропорций при решении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Положительные и отрицательные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Положительные и отрицательные числа. Целые числа. </w:t>
      </w:r>
      <w:r w:rsidRPr="00CF03C3">
        <w:rPr>
          <w:rFonts w:cs="Times New Roman"/>
          <w:i/>
          <w:spacing w:val="-4"/>
          <w:szCs w:val="28"/>
        </w:rPr>
        <w:t>Модуль</w:t>
      </w:r>
      <w:r w:rsidRPr="00CF03C3">
        <w:rPr>
          <w:rFonts w:cs="Times New Roman"/>
          <w:i/>
          <w:szCs w:val="28"/>
        </w:rPr>
        <w:t xml:space="preserve"> числа, геометрическая интерпретация модуля числа. </w:t>
      </w:r>
      <w:r w:rsidRPr="00CF03C3">
        <w:rPr>
          <w:rFonts w:cs="Times New Roman"/>
          <w:szCs w:val="28"/>
        </w:rPr>
        <w:t xml:space="preserve">Изображение чисел на координатной прямой. </w:t>
      </w:r>
      <w:r w:rsidRPr="00CF03C3">
        <w:rPr>
          <w:rFonts w:cs="Times New Roman"/>
          <w:i/>
          <w:szCs w:val="28"/>
        </w:rPr>
        <w:t>Числовые промежутки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Сравнение чисел. Арифметические действия с положительными и отрицательными числами.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Буквенные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Применение букв для записи математических выражений и предложений. Свойства арифметических действий. </w:t>
      </w:r>
      <w:r w:rsidRPr="00CF03C3">
        <w:rPr>
          <w:rFonts w:cs="Times New Roman"/>
          <w:i/>
          <w:szCs w:val="28"/>
        </w:rPr>
        <w:t>Буквенные выражения и числовые подстановки</w:t>
      </w:r>
      <w:r w:rsidRPr="00CF03C3">
        <w:rPr>
          <w:rFonts w:cs="Times New Roman"/>
          <w:szCs w:val="28"/>
        </w:rPr>
        <w:t xml:space="preserve">. Буквенные равенства, нахождение неизвестного компонента. Формулы; формулы периметра и площади прямоугольника, квадрата, </w:t>
      </w:r>
      <w:r w:rsidRPr="00CF03C3">
        <w:rPr>
          <w:rFonts w:cs="Times New Roman"/>
          <w:i/>
          <w:szCs w:val="28"/>
        </w:rPr>
        <w:t>объёма параллелепипеда и куба.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Решение текстовых задач арифметическим способом. </w:t>
      </w:r>
      <w:r w:rsidRPr="00CF03C3">
        <w:rPr>
          <w:rFonts w:cs="Times New Roman"/>
          <w:i/>
          <w:szCs w:val="28"/>
        </w:rPr>
        <w:t>Решение логических задач.Решение задач перебором всех возможных вариантов</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задач, связанных с отношением, пропорциональностью величин, процентами; решение основных задач на дроби и проценты.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Оценка и прикидка, округление результата.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i/>
          <w:szCs w:val="28"/>
        </w:rPr>
        <w:t>Составление буквенных выражений по условию задачи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с помощью таблиц и диаграмм. Столбчатые диаграммы: чтение и построение. Чтение круговых диаграмм.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Взаимное расположение двух прямых на плоскости, параллельные прямые, перпендикулярные прямые</w:t>
      </w:r>
      <w:r w:rsidRPr="00CF03C3">
        <w:rPr>
          <w:rFonts w:cs="Times New Roman"/>
          <w:szCs w:val="28"/>
        </w:rPr>
        <w:t>. Измерение расстояний: между двумя точками, от точки до прямой; длина маршрута на квадратной сетке.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Измерение и построение углов с помощью транспортира. Виды треугольников: остроугольный, прямоугольный, тупоугольный; </w:t>
      </w:r>
      <w:r w:rsidRPr="00CF03C3">
        <w:rPr>
          <w:rFonts w:cs="Times New Roman"/>
          <w:szCs w:val="28"/>
        </w:rPr>
        <w:lastRenderedPageBreak/>
        <w:t xml:space="preserve">равнобедренный, равносторонний. Четырёхугольник, примеры четырёхугольников. Прямоугольник, квадрат: использование свойств сторон, углов, диагоналей. </w:t>
      </w:r>
      <w:r w:rsidRPr="00CF03C3">
        <w:rPr>
          <w:rFonts w:cs="Times New Roman"/>
          <w:i/>
          <w:szCs w:val="28"/>
        </w:rPr>
        <w:t>Изображение геометрических фигур на нелинованной бумаге с использованием циркуля, линейки, угольника, транспортира.</w:t>
      </w:r>
      <w:r w:rsidRPr="00CF03C3">
        <w:rPr>
          <w:rFonts w:cs="Times New Roman"/>
          <w:szCs w:val="28"/>
        </w:rPr>
        <w:t xml:space="preserve"> Построения на клетчатой бумаге.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Периметр многоугольника. Понятие площади фигуры; единицы измерения площади. Приближённое измерение площади фигур, в том числе на квадратной сетке</w:t>
      </w:r>
      <w:r w:rsidRPr="00CF03C3">
        <w:rPr>
          <w:rFonts w:cs="Times New Roman"/>
          <w:i/>
          <w:szCs w:val="28"/>
        </w:rPr>
        <w:t>. Приближённое измерение длины окружности, площади круга.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Симметрия: центральная, осевая и зеркальная симметрии. Построение симметричных фигур</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Наглядные представления о пространственных фигурах:параллелепипед, куб, призма, пирамида, конус, цилиндр, шар и сфера</w:t>
      </w:r>
      <w:r w:rsidRPr="00CF03C3">
        <w:rPr>
          <w:rFonts w:cs="Times New Roman"/>
          <w:szCs w:val="28"/>
        </w:rPr>
        <w:t xml:space="preserve">. </w:t>
      </w:r>
      <w:r w:rsidRPr="00CF03C3">
        <w:rPr>
          <w:rFonts w:cs="Times New Roman"/>
          <w:i/>
          <w:szCs w:val="28"/>
        </w:rPr>
        <w:t>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объёма; единицы измерения объёма. Объём прямоугольного параллелепипеда, куба.</w:t>
      </w:r>
    </w:p>
    <w:p w:rsidR="00D22C41" w:rsidRPr="00CF03C3" w:rsidRDefault="00D22C41" w:rsidP="00B93C3F">
      <w:pPr>
        <w:spacing w:after="0" w:line="240" w:lineRule="auto"/>
        <w:ind w:firstLine="709"/>
        <w:jc w:val="both"/>
        <w:rPr>
          <w:rFonts w:eastAsia="Arial Unicode MS" w:cs="Times New Roman"/>
          <w:kern w:val="1"/>
          <w:szCs w:val="28"/>
          <w:lang w:eastAsia="en-US"/>
        </w:rPr>
      </w:pPr>
    </w:p>
    <w:p w:rsidR="00B93C3F" w:rsidRPr="00CF03C3" w:rsidRDefault="00B93C3F" w:rsidP="00B93C3F">
      <w:pPr>
        <w:spacing w:after="0" w:line="240" w:lineRule="auto"/>
        <w:ind w:firstLine="709"/>
        <w:jc w:val="both"/>
        <w:rPr>
          <w:rFonts w:eastAsia="Arial Unicode MS" w:cs="Times New Roman"/>
          <w:kern w:val="1"/>
          <w:szCs w:val="28"/>
          <w:lang w:eastAsia="en-US"/>
        </w:rPr>
      </w:pPr>
    </w:p>
    <w:p w:rsidR="004915FD"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«Алгебра». 7</w:t>
      </w:r>
      <w:r w:rsidR="00B93C3F" w:rsidRPr="00CF03C3">
        <w:rPr>
          <w:rFonts w:cs="Times New Roman"/>
          <w:bCs/>
          <w:caps/>
          <w:szCs w:val="28"/>
        </w:rPr>
        <w:t>–</w:t>
      </w:r>
      <w:r w:rsidRPr="00CF03C3">
        <w:rPr>
          <w:rFonts w:cs="Times New Roman"/>
          <w:bCs/>
          <w:caps/>
          <w:szCs w:val="28"/>
        </w:rPr>
        <w:t>9 классы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Pr="00CF03C3">
        <w:rPr>
          <w:rFonts w:cs="Times New Roman"/>
          <w:szCs w:val="28"/>
        </w:rPr>
        <w:b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F03C3">
        <w:rPr>
          <w:rFonts w:cs="Times New Roman"/>
          <w:b/>
          <w:bCs/>
          <w:szCs w:val="28"/>
        </w:rPr>
        <w:t>-</w:t>
      </w:r>
      <w:r w:rsidRPr="00CF03C3">
        <w:rPr>
          <w:rFonts w:cs="Times New Roman"/>
          <w:szCs w:val="28"/>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двух алгебраических линий </w:t>
      </w:r>
      <w:r w:rsidR="00B93C3F" w:rsidRPr="00CF03C3">
        <w:rPr>
          <w:rFonts w:cs="Times New Roman"/>
          <w:szCs w:val="28"/>
        </w:rPr>
        <w:t>–</w:t>
      </w:r>
      <w:r w:rsidRPr="00CF03C3">
        <w:rPr>
          <w:rFonts w:cs="Times New Roman"/>
          <w:szCs w:val="28"/>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F03C3">
        <w:rPr>
          <w:rFonts w:cs="Times New Roman"/>
          <w:b/>
          <w:bCs/>
          <w:szCs w:val="28"/>
        </w:rPr>
        <w:t>—</w:t>
      </w:r>
      <w:r w:rsidRPr="00CF03C3">
        <w:rPr>
          <w:rFonts w:cs="Times New Roman"/>
          <w:szCs w:val="28"/>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B93C3F" w:rsidRPr="00CF03C3" w:rsidRDefault="00B93C3F" w:rsidP="00B93C3F">
      <w:pPr>
        <w:widowControl w:val="0"/>
        <w:autoSpaceDE w:val="0"/>
        <w:autoSpaceDN w:val="0"/>
        <w:adjustRightInd w:val="0"/>
        <w:spacing w:after="0" w:line="240" w:lineRule="auto"/>
        <w:ind w:firstLine="709"/>
        <w:jc w:val="both"/>
        <w:textAlignment w:val="center"/>
        <w:rPr>
          <w:rFonts w:cs="Times New Roman"/>
          <w:b/>
          <w:bCs/>
          <w:caps/>
          <w:szCs w:val="28"/>
        </w:rPr>
      </w:pP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B93C3F" w:rsidRPr="00CF03C3">
        <w:rPr>
          <w:rFonts w:cs="Times New Roman"/>
          <w:szCs w:val="28"/>
        </w:rPr>
        <w:t>–</w:t>
      </w:r>
      <w:r w:rsidRPr="00CF03C3">
        <w:rPr>
          <w:rFonts w:cs="Times New Roman"/>
          <w:szCs w:val="28"/>
        </w:rPr>
        <w:t xml:space="preserve">9 классах изучается учебный курс </w:t>
      </w:r>
      <w:r w:rsidRPr="00CF03C3">
        <w:rPr>
          <w:rFonts w:cs="Times New Roman"/>
          <w:szCs w:val="28"/>
        </w:rPr>
        <w:lastRenderedPageBreak/>
        <w:t>«Алгебра»,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Учебный план на изучение алгебры в 7</w:t>
      </w:r>
      <w:r w:rsidR="002D7CF4" w:rsidRPr="00CF03C3">
        <w:rPr>
          <w:rFonts w:cs="Times New Roman"/>
          <w:szCs w:val="28"/>
        </w:rPr>
        <w:t>–</w:t>
      </w:r>
      <w:r w:rsidRPr="00CF03C3">
        <w:rPr>
          <w:rFonts w:cs="Times New Roman"/>
          <w:szCs w:val="28"/>
        </w:rPr>
        <w:t xml:space="preserve">9 классах отводит не менее 3 учебных часов в неделю в течение каждого года обучения, всего за три года обучения </w:t>
      </w:r>
      <w:r w:rsidR="002D7CF4" w:rsidRPr="00CF03C3">
        <w:rPr>
          <w:rFonts w:cs="Times New Roman"/>
          <w:szCs w:val="28"/>
        </w:rPr>
        <w:t>–</w:t>
      </w:r>
      <w:r w:rsidRPr="00CF03C3">
        <w:rPr>
          <w:rFonts w:cs="Times New Roman"/>
          <w:szCs w:val="28"/>
        </w:rPr>
        <w:t xml:space="preserve"> не менее 306 учебных часов.</w:t>
      </w:r>
    </w:p>
    <w:p w:rsidR="002D7CF4" w:rsidRPr="00CF03C3" w:rsidRDefault="002D7CF4" w:rsidP="00B93C3F">
      <w:pPr>
        <w:widowControl w:val="0"/>
        <w:autoSpaceDE w:val="0"/>
        <w:autoSpaceDN w:val="0"/>
        <w:adjustRightInd w:val="0"/>
        <w:spacing w:after="0" w:line="240" w:lineRule="auto"/>
        <w:ind w:firstLine="709"/>
        <w:jc w:val="both"/>
        <w:textAlignment w:val="center"/>
        <w:rPr>
          <w:rFonts w:cs="Times New Roman"/>
          <w:szCs w:val="28"/>
        </w:rPr>
      </w:pPr>
    </w:p>
    <w:p w:rsidR="002D7CF4" w:rsidRPr="00CF03C3" w:rsidRDefault="002D7CF4" w:rsidP="00536866">
      <w:pPr>
        <w:widowControl w:val="0"/>
        <w:autoSpaceDE w:val="0"/>
        <w:autoSpaceDN w:val="0"/>
        <w:adjustRightInd w:val="0"/>
        <w:spacing w:after="0" w:line="240" w:lineRule="auto"/>
        <w:jc w:val="both"/>
        <w:textAlignment w:val="center"/>
        <w:rPr>
          <w:rFonts w:cs="Times New Roman"/>
          <w:szCs w:val="28"/>
        </w:rPr>
      </w:pPr>
    </w:p>
    <w:p w:rsidR="00D22C41" w:rsidRPr="00CF03C3" w:rsidRDefault="00D22C41" w:rsidP="00536866">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2D7CF4" w:rsidRPr="00CF03C3" w:rsidRDefault="002D7CF4" w:rsidP="00B93C3F">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536866">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Рациональные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Степень с натуральным показателем: определение, преобразование выражений на основе определения, запись больших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Проценты, запись процентов в виде дроби и дроби в виде процентов. Три основные задачи на проценты, решение задач из реальной практики.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признаков делимости, разложение на множители натуральных чисел.</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Реальные зависимости, в том числе прямая и обратная пропорциональности.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Переменные, числовое значение выражения с переменной. До</w:t>
      </w:r>
      <w:r w:rsidRPr="00CF03C3">
        <w:rPr>
          <w:rFonts w:cs="Times New Roman"/>
          <w:szCs w:val="28"/>
        </w:rPr>
        <w:t xml:space="preserve">пустимые значения переменных. Представление зависимости </w:t>
      </w:r>
      <w:r w:rsidRPr="00CF03C3">
        <w:rPr>
          <w:rFonts w:cs="Times New Roman"/>
          <w:spacing w:val="-2"/>
          <w:szCs w:val="28"/>
        </w:rPr>
        <w:t>между величинами в виде формулы. Вычисления по формулам.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степени с натуральным показателем.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корень уравнения, правила преобразования уравнения, равносильность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lastRenderedPageBreak/>
        <w:t>Линейное уравнение с двумя переменными и его график</w:t>
      </w:r>
      <w:r w:rsidR="003D5C2A" w:rsidRPr="00CF03C3">
        <w:rPr>
          <w:rStyle w:val="a7"/>
          <w:rFonts w:cs="Times New Roman"/>
          <w:i/>
          <w:szCs w:val="28"/>
        </w:rPr>
        <w:footnoteReference w:id="15"/>
      </w:r>
      <w:r w:rsidRPr="00CF03C3">
        <w:rPr>
          <w:rFonts w:cs="Times New Roman"/>
          <w:szCs w:val="28"/>
        </w:rPr>
        <w:t>.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Координата точки на прямой. Числовые промежутки. Расстояние между двумя точками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Прямоугольная система координат, оси </w:t>
      </w:r>
      <w:r w:rsidRPr="00CF03C3">
        <w:rPr>
          <w:rFonts w:cs="Times New Roman"/>
          <w:i/>
          <w:iCs/>
          <w:spacing w:val="-2"/>
          <w:szCs w:val="28"/>
        </w:rPr>
        <w:t>Ox</w:t>
      </w:r>
      <w:r w:rsidRPr="00CF03C3">
        <w:rPr>
          <w:rFonts w:cs="Times New Roman"/>
          <w:spacing w:val="-2"/>
          <w:szCs w:val="28"/>
        </w:rPr>
        <w:t xml:space="preserve"> и </w:t>
      </w:r>
      <w:r w:rsidRPr="00CF03C3">
        <w:rPr>
          <w:rFonts w:cs="Times New Roman"/>
          <w:i/>
          <w:iCs/>
          <w:spacing w:val="-2"/>
          <w:szCs w:val="28"/>
        </w:rPr>
        <w:t>Oy.</w:t>
      </w:r>
      <w:r w:rsidRPr="00CF03C3">
        <w:rPr>
          <w:rFonts w:cs="Times New Roman"/>
          <w:spacing w:val="-2"/>
          <w:szCs w:val="28"/>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5"/>
          <w:szCs w:val="28"/>
        </w:rPr>
        <w:t>Понятие функции. График функции. Свойства функций. Линей</w:t>
      </w:r>
      <w:r w:rsidRPr="00CF03C3">
        <w:rPr>
          <w:rFonts w:cs="Times New Roman"/>
          <w:szCs w:val="28"/>
        </w:rPr>
        <w:t xml:space="preserve">ная функция, её график. График функции </w:t>
      </w:r>
      <w:r w:rsidRPr="00CF03C3">
        <w:rPr>
          <w:rFonts w:cs="Times New Roman"/>
          <w:szCs w:val="28"/>
          <w:shd w:val="clear" w:color="auto" w:fill="FFFFFF"/>
        </w:rPr>
        <w:t>y = kx + b</w:t>
      </w:r>
      <w:r w:rsidRPr="00CF03C3">
        <w:rPr>
          <w:rFonts w:cs="Times New Roman"/>
          <w:szCs w:val="28"/>
        </w:rPr>
        <w:t xml:space="preserve">. </w:t>
      </w:r>
      <w:r w:rsidRPr="00CF03C3">
        <w:rPr>
          <w:rFonts w:cs="Times New Roman"/>
          <w:i/>
          <w:szCs w:val="28"/>
        </w:rPr>
        <w:t>Графическое решение линейных уравнений и систем линейных уравнений.</w:t>
      </w:r>
    </w:p>
    <w:p w:rsidR="00D22C41" w:rsidRPr="00CF03C3" w:rsidRDefault="00D22C41" w:rsidP="00B93C3F">
      <w:pPr>
        <w:spacing w:after="0" w:line="240" w:lineRule="auto"/>
        <w:ind w:firstLine="709"/>
        <w:jc w:val="both"/>
        <w:rPr>
          <w:rFonts w:cs="Times New Roman"/>
          <w:b/>
          <w:szCs w:val="28"/>
        </w:rPr>
      </w:pPr>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bookmarkStart w:id="95" w:name="_Toc83232967"/>
      <w:r w:rsidRPr="00CF03C3">
        <w:rPr>
          <w:rFonts w:eastAsiaTheme="majorEastAsia" w:cs="Times New Roman"/>
          <w:b/>
          <w:bCs/>
          <w:szCs w:val="28"/>
          <w:lang w:eastAsia="en-US"/>
        </w:rPr>
        <w:t>8 КЛАСС</w:t>
      </w:r>
      <w:bookmarkEnd w:id="95"/>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Квадратный корень из числа. </w:t>
      </w:r>
      <w:r w:rsidRPr="00CF03C3">
        <w:rPr>
          <w:rFonts w:cs="Times New Roman"/>
          <w:i/>
          <w:szCs w:val="28"/>
        </w:rPr>
        <w:t>Понятие об иррациональном числе. Десятичные приближения иррациональных чисел</w:t>
      </w:r>
      <w:r w:rsidRPr="00CF03C3">
        <w:rPr>
          <w:rFonts w:cs="Times New Roman"/>
          <w:szCs w:val="28"/>
        </w:rPr>
        <w:t xml:space="preserve">. Свойства арифметических квадратных корней и их применение к преобразованию числовых выражений и вычислениям. </w:t>
      </w:r>
      <w:r w:rsidRPr="00CF03C3">
        <w:rPr>
          <w:rFonts w:cs="Times New Roman"/>
          <w:i/>
          <w:szCs w:val="28"/>
        </w:rPr>
        <w:t>Действительные числа</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с целым показателем и её свойства. Стандартная запись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Квадратный трёхчлен; разложение квадратного трёхчлена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 xml:space="preserve">Квадратноеуравнение,формулакорнейквадратногоуравнения. </w:t>
      </w:r>
      <w:r w:rsidRPr="00CF03C3">
        <w:rPr>
          <w:rFonts w:cs="Times New Roman"/>
          <w:i/>
          <w:spacing w:val="-4"/>
          <w:szCs w:val="28"/>
        </w:rPr>
        <w:t>Теорема Виета.</w:t>
      </w:r>
      <w:r w:rsidRPr="00CF03C3">
        <w:rPr>
          <w:rFonts w:cs="Times New Roman"/>
          <w:spacing w:val="-4"/>
          <w:szCs w:val="28"/>
        </w:rPr>
        <w:t xml:space="preserve"> Решение уравнений, сводящихся к линейным и квадратным. Простейшие дробно-рациональные уравнения.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Графическаяинтерпретацияуравненийсдвумяпеременными и систем линейных уравнений с двумя переменными.</w:t>
      </w:r>
      <w:r w:rsidRPr="00CF03C3">
        <w:rPr>
          <w:rFonts w:cs="Times New Roman"/>
          <w:szCs w:val="28"/>
        </w:rPr>
        <w:t xml:space="preserve"> Примеры решения систем нелинейных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функции. Область определения и множество значений функции. Способы задания функций.</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 функции. Чтение свойств функции по её графику. Примеры </w:t>
      </w:r>
      <w:r w:rsidRPr="00CF03C3">
        <w:rPr>
          <w:rFonts w:cs="Times New Roman"/>
          <w:szCs w:val="28"/>
        </w:rPr>
        <w:lastRenderedPageBreak/>
        <w:t>графиков функций, отражающих реальные процессы.</w:t>
      </w:r>
    </w:p>
    <w:p w:rsidR="00D22C41" w:rsidRPr="00CF03C3" w:rsidRDefault="00D22C41" w:rsidP="00536866">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Функции, описывающие прямую и обратную пропорциональные зависимости, их графики. Функции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3</w:t>
      </w:r>
      <w:r w:rsidRPr="00CF03C3">
        <w:rPr>
          <w:rFonts w:cs="Times New Roman"/>
          <w:szCs w:val="28"/>
        </w:rPr>
        <w:t>,</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szCs w:val="28"/>
              </w:rPr>
            </m:ctrlPr>
          </m:radPr>
          <m:deg/>
          <m:e>
            <m:r>
              <m:rPr>
                <m:sty m:val="p"/>
              </m:rP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w:t>
      </w:r>
      <w:r w:rsidRPr="00CF03C3">
        <w:rPr>
          <w:rFonts w:cs="Times New Roman"/>
          <w:i/>
          <w:szCs w:val="28"/>
        </w:rPr>
        <w:t>Графическое решение уравнений и систем уравнений</w:t>
      </w:r>
      <w:r w:rsidRPr="00CF03C3">
        <w:rPr>
          <w:rFonts w:cs="Times New Roman"/>
          <w:szCs w:val="28"/>
        </w:rPr>
        <w:t>.</w:t>
      </w:r>
    </w:p>
    <w:p w:rsidR="003D5C2A" w:rsidRPr="00CF03C3" w:rsidRDefault="003D5C2A" w:rsidP="003D5C2A">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6" w:name="_Toc83232968"/>
    </w:p>
    <w:p w:rsidR="00D22C41" w:rsidRPr="00CF03C3" w:rsidRDefault="00D22C41" w:rsidP="00536866">
      <w:pPr>
        <w:widowControl w:val="0"/>
        <w:autoSpaceDE w:val="0"/>
        <w:autoSpaceDN w:val="0"/>
        <w:adjustRightInd w:val="0"/>
        <w:spacing w:after="0" w:line="240" w:lineRule="auto"/>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96"/>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Действительные числа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Рациональные числа</w:t>
      </w:r>
      <w:r w:rsidRPr="00CF03C3">
        <w:rPr>
          <w:rFonts w:cs="Times New Roman"/>
          <w:i/>
          <w:szCs w:val="28"/>
        </w:rPr>
        <w:t>,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Сравнение действительных чисел, арифметические действия с действительными числами</w:t>
      </w:r>
      <w:r w:rsidRPr="00CF03C3">
        <w:rPr>
          <w:rFonts w:cs="Times New Roman"/>
          <w:szCs w:val="28"/>
        </w:rPr>
        <w:t>.</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Измерения, приближения, оценки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Размеры объектов окружающего мира, длительность процессов в окружающем мире.</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Приближённое значение величины, точность приближения. </w:t>
      </w:r>
      <w:r w:rsidRPr="00CF03C3">
        <w:rPr>
          <w:rFonts w:cs="Times New Roman"/>
          <w:spacing w:val="-2"/>
          <w:szCs w:val="28"/>
        </w:rPr>
        <w:t>Округление чисел. Прикидка и оценка результатов вычислений.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Уравнения с одной переменной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уравнение. Решение уравнений, сводящихся к линейным.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Квадратное уравнение. Решение уравнений, сводящихся к квадратным. Биквадратное уравнение</w:t>
      </w:r>
      <w:r w:rsidRPr="00CF03C3">
        <w:rPr>
          <w:rFonts w:cs="Times New Roman"/>
          <w:i/>
          <w:szCs w:val="28"/>
        </w:rPr>
        <w:t>. Примеры решения урав</w:t>
      </w:r>
      <w:r w:rsidRPr="00CF03C3">
        <w:rPr>
          <w:rFonts w:cs="Times New Roman"/>
          <w:i/>
          <w:spacing w:val="-2"/>
          <w:szCs w:val="28"/>
        </w:rPr>
        <w:t>нений третьей и четвёртой степеней разложением на множители.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дробно-рациональных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методом.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Системы уравнений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текстовых задач алгебраическим способом.</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Неравенства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Числовые неравенства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Квадратичная функция, её график и свойства. Парабола, координаты вершины параболы, ось симметрии параболы.</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Графики функций: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kx</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b</w:t>
      </w:r>
      <w:r w:rsidRPr="00CF03C3">
        <w:rPr>
          <w:rFonts w:cs="Times New Roman"/>
          <w:szCs w:val="28"/>
        </w:rPr>
        <w:t xml:space="preserve">, </w:t>
      </w:r>
      <w:r w:rsidRPr="00CF03C3">
        <w:rPr>
          <w:rFonts w:cs="Times New Roman"/>
          <w:i/>
          <w:iCs/>
          <w:szCs w:val="28"/>
        </w:rPr>
        <w:t>y</w:t>
      </w:r>
      <w:r w:rsidRPr="00CF03C3">
        <w:rPr>
          <w:rFonts w:cs="Times New Roman"/>
          <w:szCs w:val="28"/>
        </w:rPr>
        <w:t> </w:t>
      </w:r>
      <w:r w:rsidRPr="00CF03C3">
        <w:rPr>
          <w:rFonts w:cs="Times New Roman"/>
          <w:szCs w:val="28"/>
        </w:rPr>
        <w:t>=</w:t>
      </w:r>
      <w:r w:rsidRPr="00CF03C3">
        <w:rPr>
          <w:rFonts w:cs="Times New Roman"/>
          <w:szCs w:val="28"/>
        </w:rPr>
        <w:t> </w:t>
      </w:r>
      <w:r w:rsidRPr="00CF03C3">
        <w:rPr>
          <w:rFonts w:cs="Times New Roman"/>
          <w:i/>
          <w:iCs/>
          <w:szCs w:val="28"/>
        </w:rPr>
        <w:t>x</w:t>
      </w:r>
      <w:r w:rsidRPr="00CF03C3">
        <w:rPr>
          <w:rFonts w:cs="Times New Roman"/>
          <w:szCs w:val="28"/>
          <w:vertAlign w:val="superscript"/>
        </w:rPr>
        <w:t>2</w:t>
      </w:r>
      <w:r w:rsidRPr="00CF03C3">
        <w:rPr>
          <w:rFonts w:cs="Times New Roman"/>
          <w:szCs w:val="28"/>
        </w:rPr>
        <w:t>,</w:t>
      </w:r>
      <w:r w:rsidRPr="00CF03C3">
        <w:rPr>
          <w:rFonts w:cs="Times New Roman"/>
          <w:szCs w:val="28"/>
        </w:rPr>
        <w:br/>
      </w:r>
      <w:r w:rsidRPr="00CF03C3">
        <w:rPr>
          <w:rFonts w:cs="Times New Roman"/>
          <w:i/>
          <w:iCs/>
          <w:szCs w:val="28"/>
        </w:rPr>
        <w:lastRenderedPageBreak/>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и их свойства.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последовательности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Определение и способы задания числовых последовательностей</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Понятие числовой последовательности. Задание последовательности рекуррентной формулой и формулой </w:t>
      </w:r>
      <w:r w:rsidRPr="00CF03C3">
        <w:rPr>
          <w:rFonts w:cs="Times New Roman"/>
          <w:i/>
          <w:iCs/>
          <w:szCs w:val="28"/>
        </w:rPr>
        <w:t>n</w:t>
      </w:r>
      <w:r w:rsidRPr="00CF03C3">
        <w:rPr>
          <w:rFonts w:cs="Times New Roman"/>
          <w:szCs w:val="28"/>
        </w:rPr>
        <w:t>-го члена.</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Арифметическая и геометрическая прогрессии</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Арифметическая и геометрическая прогрессии. Формулы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w:t>
      </w:r>
    </w:p>
    <w:p w:rsidR="00D22C41" w:rsidRPr="00CF03C3" w:rsidRDefault="00D22C41" w:rsidP="00B93C3F">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Изображение членов арифметической и геометрической прогрессий точками на координатной плоскости</w:t>
      </w:r>
      <w:r w:rsidRPr="00CF03C3">
        <w:rPr>
          <w:rFonts w:cs="Times New Roman"/>
          <w:szCs w:val="28"/>
        </w:rPr>
        <w:t xml:space="preserve">. </w:t>
      </w:r>
      <w:r w:rsidRPr="00CF03C3">
        <w:rPr>
          <w:rFonts w:cs="Times New Roman"/>
          <w:i/>
          <w:szCs w:val="28"/>
        </w:rPr>
        <w:t>Линейный и экспоненциальный рост. Сложные проценты.</w:t>
      </w:r>
    </w:p>
    <w:p w:rsidR="00D22C41" w:rsidRPr="00CF03C3" w:rsidRDefault="00D22C41" w:rsidP="00B93C3F">
      <w:pPr>
        <w:spacing w:after="0" w:line="240" w:lineRule="auto"/>
        <w:ind w:firstLine="709"/>
        <w:rPr>
          <w:rFonts w:cs="Times New Roman"/>
          <w:szCs w:val="28"/>
        </w:rPr>
      </w:pPr>
    </w:p>
    <w:p w:rsidR="000F22A4" w:rsidRPr="00CF03C3" w:rsidRDefault="000F22A4" w:rsidP="00B93C3F">
      <w:pPr>
        <w:spacing w:after="0" w:line="240" w:lineRule="auto"/>
        <w:ind w:firstLine="709"/>
        <w:rPr>
          <w:rFonts w:cs="Times New Roman"/>
          <w:szCs w:val="28"/>
        </w:rPr>
      </w:pPr>
    </w:p>
    <w:p w:rsidR="000F22A4"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курса «Геометрия». 7–9 классы</w:t>
      </w:r>
    </w:p>
    <w:p w:rsidR="004915FD" w:rsidRPr="00CF03C3" w:rsidRDefault="004915FD"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4915F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0F22A4"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цели изучения учебного курса «Геометрия» представлены в ПООП ООО. Они заключаются, прежде всего в том, что </w:t>
      </w:r>
      <w:r w:rsidR="00BB7CD2" w:rsidRPr="00CF03C3">
        <w:rPr>
          <w:rFonts w:cs="Times New Roman"/>
          <w:szCs w:val="28"/>
        </w:rPr>
        <w:t>на</w:t>
      </w:r>
      <w:r w:rsidR="00D22C41" w:rsidRPr="00CF03C3">
        <w:rPr>
          <w:rFonts w:cs="Times New Roman"/>
          <w:szCs w:val="28"/>
        </w:rPr>
        <w:t xml:space="preserve">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r w:rsidR="00BB7CD2" w:rsidRPr="00CF03C3">
        <w:rPr>
          <w:rFonts w:cs="Times New Roman"/>
          <w:szCs w:val="28"/>
        </w:rPr>
        <w:t>В обучении умению рассуждать</w:t>
      </w:r>
      <w:r w:rsidR="00D22C41" w:rsidRPr="00CF03C3">
        <w:rPr>
          <w:rFonts w:cs="Times New Roman"/>
          <w:szCs w:val="28"/>
        </w:rPr>
        <w:t xml:space="preserve"> состоит важное воспитательное значение изучения геометрии, присущее именно отечественной математической школе.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Этому соответствует вторая, вычислительная линия в изучении геометрии в школе. Для этого учителю рекомендуется подбирать задачи практического характера для рассматриваемых тем, учить </w:t>
      </w:r>
      <w:r w:rsidR="00953F8E" w:rsidRPr="00CF03C3">
        <w:rPr>
          <w:rFonts w:cs="Times New Roman"/>
          <w:szCs w:val="28"/>
        </w:rPr>
        <w:t>обучающихся</w:t>
      </w:r>
      <w:r w:rsidRPr="00CF03C3">
        <w:rPr>
          <w:rFonts w:cs="Times New Roman"/>
          <w:szCs w:val="28"/>
        </w:rPr>
        <w:t xml:space="preserve">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953F8E" w:rsidRPr="00CF03C3" w:rsidRDefault="00953F8E" w:rsidP="004915FD">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953F8E">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Согласно учебному плану в 7</w:t>
      </w:r>
      <w:r w:rsidR="00953F8E" w:rsidRPr="00CF03C3">
        <w:rPr>
          <w:rFonts w:cs="Times New Roman"/>
          <w:szCs w:val="28"/>
        </w:rPr>
        <w:t>–</w:t>
      </w:r>
      <w:r w:rsidRPr="00CF03C3">
        <w:rPr>
          <w:rFonts w:cs="Times New Roman"/>
          <w:szCs w:val="28"/>
        </w:rPr>
        <w:t xml:space="preserve">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w:t>
      </w:r>
      <w:r w:rsidRPr="00CF03C3">
        <w:rPr>
          <w:rFonts w:cs="Times New Roman"/>
          <w:szCs w:val="28"/>
        </w:rPr>
        <w:lastRenderedPageBreak/>
        <w:t>«Движения плоскости» и «Преобразования подобия».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Учебный план предусматривает изучение геометрии на базовом уровне, исходя из не менее 68 учебных часов в учебном году, всего за три года обучения </w:t>
      </w:r>
      <w:r w:rsidR="00953F8E" w:rsidRPr="00CF03C3">
        <w:rPr>
          <w:rFonts w:cs="Times New Roman"/>
          <w:szCs w:val="28"/>
        </w:rPr>
        <w:t>–</w:t>
      </w:r>
      <w:r w:rsidRPr="00CF03C3">
        <w:rPr>
          <w:rFonts w:cs="Times New Roman"/>
          <w:szCs w:val="28"/>
        </w:rPr>
        <w:t xml:space="preserve"> не менее 204 часов.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b/>
          <w:bCs/>
          <w:szCs w:val="28"/>
        </w:rPr>
      </w:pPr>
    </w:p>
    <w:p w:rsidR="00953F8E" w:rsidRPr="00CF03C3" w:rsidRDefault="00953F8E" w:rsidP="004915FD">
      <w:pPr>
        <w:widowControl w:val="0"/>
        <w:autoSpaceDE w:val="0"/>
        <w:autoSpaceDN w:val="0"/>
        <w:adjustRightInd w:val="0"/>
        <w:spacing w:after="0" w:line="240" w:lineRule="auto"/>
        <w:ind w:firstLine="709"/>
        <w:jc w:val="both"/>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Содержание учебного курса (по годам обучения)</w:t>
      </w:r>
    </w:p>
    <w:p w:rsidR="00953F8E" w:rsidRPr="00CF03C3" w:rsidRDefault="00953F8E"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Симметричные фигуры. Основные свойства осевой симметрии</w:t>
      </w:r>
      <w:r w:rsidR="000F22A4" w:rsidRPr="00CF03C3">
        <w:rPr>
          <w:rStyle w:val="a7"/>
          <w:rFonts w:cs="Times New Roman"/>
          <w:i/>
          <w:szCs w:val="28"/>
        </w:rPr>
        <w:footnoteReference w:id="16"/>
      </w:r>
      <w:r w:rsidRPr="00CF03C3">
        <w:rPr>
          <w:rFonts w:cs="Times New Roman"/>
          <w:szCs w:val="28"/>
        </w:rPr>
        <w:t>. Примеры симметрии в окружающем мире.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Основные построения с помощью циркуля и линейки</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Треугольник. Высота, медиана, биссектриса, их свойства. Равнобедренный и равносторонний треугольники. Неравенство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равнобедренного треугольника. Признаки равенства треугольников.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и признаки параллельных прямых. Сумма углов треугольника. Внешние углы треугольника.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Неравенства в геометрии: </w:t>
      </w:r>
      <w:r w:rsidRPr="00CF03C3">
        <w:rPr>
          <w:rFonts w:cs="Times New Roman"/>
          <w:i/>
          <w:szCs w:val="28"/>
        </w:rPr>
        <w:t>неравенство треугольника</w:t>
      </w:r>
      <w:r w:rsidRPr="00CF03C3">
        <w:rPr>
          <w:rFonts w:cs="Times New Roman"/>
          <w:szCs w:val="28"/>
        </w:rPr>
        <w:t>, неравенство о длине ломаной, теорема о большем угле и большей стороне треугольника. Перпендикуляр и наклонная.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Геометрическое место точек</w:t>
      </w:r>
      <w:r w:rsidRPr="00CF03C3">
        <w:rPr>
          <w:rFonts w:cs="Times New Roman"/>
          <w:szCs w:val="28"/>
        </w:rPr>
        <w:t>. Биссектриса угла и серединный перпендикуляр к отрезку как геометрические места точек.</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Метод удвоения медианы. Центральная симметрия</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Теорема Фалеса и теорема о пропорциональных отрезках</w:t>
      </w:r>
      <w:r w:rsidRPr="00CF03C3">
        <w:rPr>
          <w:rFonts w:cs="Times New Roman"/>
          <w:szCs w:val="28"/>
        </w:rPr>
        <w:t xml:space="preserve">. Средние </w:t>
      </w:r>
      <w:r w:rsidRPr="00CF03C3">
        <w:rPr>
          <w:rFonts w:cs="Times New Roman"/>
          <w:szCs w:val="28"/>
        </w:rPr>
        <w:lastRenderedPageBreak/>
        <w:t>линии треугольника и трапеции</w:t>
      </w:r>
      <w:r w:rsidRPr="00CF03C3">
        <w:rPr>
          <w:rFonts w:cs="Times New Roman"/>
          <w:i/>
          <w:szCs w:val="28"/>
        </w:rPr>
        <w:t>. Центр масс треугольника</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Подобие треугольников, коэффициент подобия. Признаки подобия треугольников</w:t>
      </w:r>
      <w:r w:rsidRPr="00CF03C3">
        <w:rPr>
          <w:rFonts w:cs="Times New Roman"/>
          <w:szCs w:val="28"/>
        </w:rPr>
        <w:t>. Применение подобия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Вычисление площадей треугольников и многоугольников на клетчатой бумаге.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Теорема Пифагора. Применение теоремы Пифагора при решении практических задач.</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острого угла прямоугольного треугольника. Основное тригонометрическое тождество. Тригонометрические функции углов в 30</w:t>
      </w:r>
      <w:r w:rsidRPr="00CF03C3">
        <w:rPr>
          <w:rFonts w:cs="Times New Roman"/>
          <w:szCs w:val="28"/>
          <w:vertAlign w:val="superscript"/>
        </w:rPr>
        <w:t>о</w:t>
      </w:r>
      <w:r w:rsidRPr="00CF03C3">
        <w:rPr>
          <w:rFonts w:cs="Times New Roman"/>
          <w:szCs w:val="28"/>
        </w:rPr>
        <w:t>, 45</w:t>
      </w:r>
      <w:r w:rsidRPr="00CF03C3">
        <w:rPr>
          <w:rFonts w:cs="Times New Roman"/>
          <w:szCs w:val="28"/>
          <w:vertAlign w:val="superscript"/>
        </w:rPr>
        <w:t>о</w:t>
      </w:r>
      <w:r w:rsidRPr="00CF03C3">
        <w:rPr>
          <w:rFonts w:cs="Times New Roman"/>
          <w:szCs w:val="28"/>
        </w:rPr>
        <w:t xml:space="preserve"> и 60</w:t>
      </w:r>
      <w:r w:rsidRPr="00CF03C3">
        <w:rPr>
          <w:rFonts w:cs="Times New Roman"/>
          <w:szCs w:val="28"/>
          <w:vertAlign w:val="superscript"/>
        </w:rPr>
        <w:t>о</w:t>
      </w:r>
      <w:r w:rsidRPr="00CF03C3">
        <w:rPr>
          <w:rFonts w:cs="Times New Roman"/>
          <w:szCs w:val="28"/>
        </w:rPr>
        <w:t>.</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E6495" w:rsidRPr="00CF03C3" w:rsidRDefault="009E6495" w:rsidP="004915FD">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Синус, косинус, тангенс углов от 0</w:t>
      </w:r>
      <w:r w:rsidRPr="00CF03C3">
        <w:rPr>
          <w:rFonts w:cs="Times New Roman"/>
          <w:szCs w:val="28"/>
          <w:vertAlign w:val="superscript"/>
        </w:rPr>
        <w:t>о</w:t>
      </w:r>
      <w:r w:rsidRPr="00CF03C3">
        <w:rPr>
          <w:rFonts w:cs="Times New Roman"/>
          <w:szCs w:val="28"/>
        </w:rPr>
        <w:t xml:space="preserve"> до 180</w:t>
      </w:r>
      <w:r w:rsidRPr="00CF03C3">
        <w:rPr>
          <w:rFonts w:cs="Times New Roman"/>
          <w:szCs w:val="28"/>
          <w:vertAlign w:val="superscript"/>
        </w:rPr>
        <w:t>о</w:t>
      </w:r>
      <w:r w:rsidRPr="00CF03C3">
        <w:rPr>
          <w:rFonts w:cs="Times New Roman"/>
          <w:szCs w:val="28"/>
        </w:rPr>
        <w:t>. Основное тригонометрическое тождество. Формулы приведения.</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Преобразование подобия. Подобие соответственных элементов.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Теорема о произведении отрезков хорд, теоремы о произведении отрезков секущих, теорема о квадрате касательной.</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Декартовы координаты на плоскости. </w:t>
      </w:r>
      <w:r w:rsidRPr="00CF03C3">
        <w:rPr>
          <w:rFonts w:cs="Times New Roman"/>
          <w:i/>
          <w:szCs w:val="28"/>
        </w:rPr>
        <w:t>Уравнения прямой</w:t>
      </w:r>
      <w:r w:rsidRPr="00CF03C3">
        <w:rPr>
          <w:rFonts w:cs="Times New Roman"/>
          <w:szCs w:val="28"/>
        </w:rPr>
        <w:t xml:space="preserve"> и окружности в координатах, пересечение окружностей и прямых. Метод координат и его применение.</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22C41" w:rsidRPr="00CF03C3" w:rsidRDefault="00D22C41" w:rsidP="004915FD">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Движения плоскости и внутренние симметрии фигур(элементарные представления). Параллельный перенос. Поворот.</w:t>
      </w:r>
    </w:p>
    <w:p w:rsidR="00D22C41" w:rsidRPr="00CF03C3" w:rsidRDefault="00D22C41" w:rsidP="009E6495">
      <w:pPr>
        <w:spacing w:after="0" w:line="240" w:lineRule="auto"/>
        <w:ind w:firstLine="709"/>
        <w:jc w:val="both"/>
        <w:rPr>
          <w:rFonts w:cs="Times New Roman"/>
          <w:szCs w:val="28"/>
        </w:rPr>
      </w:pPr>
    </w:p>
    <w:p w:rsidR="009E6495" w:rsidRPr="00CF03C3" w:rsidRDefault="009E6495" w:rsidP="009E6495">
      <w:pPr>
        <w:spacing w:after="0" w:line="240" w:lineRule="auto"/>
        <w:ind w:firstLine="709"/>
        <w:jc w:val="both"/>
        <w:rPr>
          <w:rFonts w:cs="Times New Roman"/>
          <w:szCs w:val="28"/>
        </w:rPr>
      </w:pP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рабочая программа</w:t>
      </w:r>
    </w:p>
    <w:p w:rsidR="009E6495"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t>учебного к</w:t>
      </w:r>
      <w:r w:rsidR="00A05507" w:rsidRPr="00CF03C3">
        <w:rPr>
          <w:rFonts w:cs="Times New Roman"/>
          <w:bCs/>
          <w:caps/>
          <w:szCs w:val="28"/>
        </w:rPr>
        <w:t>урса «Вероятность и статистика»</w:t>
      </w:r>
    </w:p>
    <w:p w:rsidR="00D22C41" w:rsidRPr="00CF03C3" w:rsidRDefault="00D22C41" w:rsidP="00A05507">
      <w:pPr>
        <w:widowControl w:val="0"/>
        <w:autoSpaceDE w:val="0"/>
        <w:autoSpaceDN w:val="0"/>
        <w:adjustRightInd w:val="0"/>
        <w:spacing w:after="0" w:line="240" w:lineRule="auto"/>
        <w:jc w:val="both"/>
        <w:textAlignment w:val="center"/>
        <w:rPr>
          <w:rFonts w:cs="Times New Roman"/>
          <w:bCs/>
          <w:caps/>
          <w:szCs w:val="28"/>
        </w:rPr>
      </w:pPr>
      <w:r w:rsidRPr="00CF03C3">
        <w:rPr>
          <w:rFonts w:cs="Times New Roman"/>
          <w:bCs/>
          <w:caps/>
          <w:szCs w:val="28"/>
        </w:rPr>
        <w:lastRenderedPageBreak/>
        <w:t>7</w:t>
      </w:r>
      <w:r w:rsidR="009E6495" w:rsidRPr="00CF03C3">
        <w:rPr>
          <w:rFonts w:cs="Times New Roman"/>
          <w:bCs/>
          <w:caps/>
          <w:szCs w:val="28"/>
        </w:rPr>
        <w:t>–</w:t>
      </w:r>
      <w:r w:rsidRPr="00CF03C3">
        <w:rPr>
          <w:rFonts w:cs="Times New Roman"/>
          <w:bCs/>
          <w:caps/>
          <w:szCs w:val="28"/>
        </w:rPr>
        <w:t>9 классы</w:t>
      </w:r>
    </w:p>
    <w:p w:rsidR="009E6495" w:rsidRPr="00CF03C3" w:rsidRDefault="009E6495"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9E6495">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Цели изучения учебного курса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мышление.Именно поэтому остро встала необходимость сформировать у обучающихся</w:t>
      </w:r>
      <w:r w:rsidR="00A11986" w:rsidRPr="00CF03C3">
        <w:rPr>
          <w:rFonts w:cs="Times New Roman"/>
          <w:szCs w:val="28"/>
        </w:rPr>
        <w:t>, в том числе обучающихся с ЗПР,</w:t>
      </w:r>
      <w:r w:rsidRPr="00CF03C3">
        <w:rPr>
          <w:rFonts w:cs="Times New Roman"/>
          <w:szCs w:val="28"/>
        </w:rPr>
        <w:t xml:space="preserve">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w:t>
      </w:r>
      <w:r w:rsidR="00B16F6F" w:rsidRPr="00CF03C3">
        <w:rPr>
          <w:rFonts w:cs="Times New Roman"/>
          <w:szCs w:val="28"/>
        </w:rPr>
        <w:t xml:space="preserve"> с ЗПР</w:t>
      </w:r>
      <w:r w:rsidRPr="00CF03C3">
        <w:rPr>
          <w:rFonts w:cs="Times New Roman"/>
          <w:szCs w:val="28"/>
        </w:rPr>
        <w:t xml:space="preserve">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w:t>
      </w:r>
      <w:r w:rsidR="00B16F6F" w:rsidRPr="00CF03C3">
        <w:rPr>
          <w:rFonts w:cs="Times New Roman"/>
          <w:szCs w:val="28"/>
        </w:rPr>
        <w:t xml:space="preserve">для обучающихся с ЗПР </w:t>
      </w:r>
      <w:r w:rsidRPr="00CF03C3">
        <w:rPr>
          <w:rFonts w:cs="Times New Roman"/>
          <w:szCs w:val="28"/>
        </w:rPr>
        <w:t>здесь имеют практические задания, в частности опыты с классическими вероятностными моделями.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вероятности вводится как мера правдоподобия случайного события. При изучении курса обучающиеся</w:t>
      </w:r>
      <w:r w:rsidR="00EE5221" w:rsidRPr="00CF03C3">
        <w:rPr>
          <w:rFonts w:cs="Times New Roman"/>
          <w:szCs w:val="28"/>
        </w:rPr>
        <w:t xml:space="preserve"> с ЗПР</w:t>
      </w:r>
      <w:r w:rsidRPr="00CF03C3">
        <w:rPr>
          <w:rFonts w:cs="Times New Roman"/>
          <w:szCs w:val="28"/>
        </w:rPr>
        <w:t xml:space="preserve">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 xml:space="preserve">Также в рамках этого курса осуществляется знакомство обучающихся с </w:t>
      </w:r>
      <w:r w:rsidR="00EE5221" w:rsidRPr="00CF03C3">
        <w:rPr>
          <w:rFonts w:cs="Times New Roman"/>
          <w:szCs w:val="28"/>
        </w:rPr>
        <w:t xml:space="preserve">ЗПР с </w:t>
      </w:r>
      <w:r w:rsidRPr="00CF03C3">
        <w:rPr>
          <w:rFonts w:cs="Times New Roman"/>
          <w:szCs w:val="28"/>
        </w:rPr>
        <w:t>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EE5221">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Место учебного курса в учебном плане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7</w:t>
      </w:r>
      <w:r w:rsidR="00EE5221" w:rsidRPr="00CF03C3">
        <w:rPr>
          <w:rFonts w:cs="Times New Roman"/>
          <w:szCs w:val="28"/>
        </w:rPr>
        <w:t>–</w:t>
      </w:r>
      <w:r w:rsidRPr="00CF03C3">
        <w:rPr>
          <w:rFonts w:cs="Times New Roman"/>
          <w:szCs w:val="28"/>
        </w:rPr>
        <w:t>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 изучение данного курса отводит 1 учебный час в неделю в течение каждого года обучения, всего 102 учебных часа.</w:t>
      </w: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EE5221" w:rsidRPr="00CF03C3" w:rsidRDefault="00EE5221" w:rsidP="009E6495">
      <w:pPr>
        <w:widowControl w:val="0"/>
        <w:autoSpaceDE w:val="0"/>
        <w:autoSpaceDN w:val="0"/>
        <w:adjustRightInd w:val="0"/>
        <w:spacing w:after="0" w:line="240" w:lineRule="auto"/>
        <w:ind w:firstLine="709"/>
        <w:jc w:val="center"/>
        <w:textAlignment w:val="center"/>
        <w:rPr>
          <w:rFonts w:cs="Times New Roman"/>
          <w:b/>
          <w:bCs/>
          <w:cap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Cs/>
          <w:caps/>
          <w:szCs w:val="28"/>
        </w:rPr>
      </w:pPr>
      <w:r w:rsidRPr="00CF03C3">
        <w:rPr>
          <w:rFonts w:cs="Times New Roman"/>
          <w:bCs/>
          <w:caps/>
          <w:szCs w:val="28"/>
        </w:rPr>
        <w:t>Содержание учебного курса (по годам обучения)</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szCs w:val="28"/>
        </w:rPr>
      </w:pPr>
      <w:r w:rsidRPr="00CF03C3">
        <w:rPr>
          <w:rFonts w:cs="Times New Roman"/>
          <w:b/>
          <w:bCs/>
          <w:szCs w:val="28"/>
        </w:rPr>
        <w:t xml:space="preserve">7 </w:t>
      </w:r>
      <w:r w:rsidRPr="00CF03C3">
        <w:rPr>
          <w:rFonts w:cs="Times New Roman"/>
          <w:b/>
          <w:bCs/>
          <w:caps/>
          <w:szCs w:val="28"/>
        </w:rPr>
        <w:t>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r w:rsidR="00EE5221" w:rsidRPr="00CF03C3">
        <w:rPr>
          <w:rStyle w:val="a7"/>
          <w:rFonts w:cs="Times New Roman"/>
          <w:i/>
          <w:szCs w:val="28"/>
        </w:rPr>
        <w:footnoteReference w:id="17"/>
      </w:r>
      <w:r w:rsidRPr="00CF03C3">
        <w:rPr>
          <w:rFonts w:cs="Times New Roman"/>
          <w:i/>
          <w:szCs w:val="28"/>
        </w:rPr>
        <w:t>.</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задачс помощью графов</w:t>
      </w:r>
      <w:r w:rsidRPr="00CF03C3">
        <w:rPr>
          <w:rFonts w:cs="Times New Roman"/>
          <w:szCs w:val="28"/>
        </w:rPr>
        <w:t>.</w:t>
      </w:r>
    </w:p>
    <w:p w:rsidR="00EE5221" w:rsidRPr="00CF03C3" w:rsidRDefault="00EE5221"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Измерение рассеивания данных. Дисперсия и стандартное отклонение числовых наборов. Диаграмма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Элементарные события случайного опыта. Случайные события. Вероятности событий. Опыты с равновозможными элементарными </w:t>
      </w:r>
      <w:r w:rsidRPr="00CF03C3">
        <w:rPr>
          <w:rFonts w:cs="Times New Roman"/>
          <w:szCs w:val="28"/>
        </w:rPr>
        <w:lastRenderedPageBreak/>
        <w:t>событиями. Случайный выбор. Связь между маловероятными и практически достоверными событиями в природе, обществе и науке.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9163C" w:rsidRPr="00CF03C3" w:rsidRDefault="0089163C" w:rsidP="009E6495">
      <w:pPr>
        <w:widowControl w:val="0"/>
        <w:autoSpaceDE w:val="0"/>
        <w:autoSpaceDN w:val="0"/>
        <w:adjustRightInd w:val="0"/>
        <w:spacing w:after="0" w:line="240" w:lineRule="auto"/>
        <w:ind w:firstLine="709"/>
        <w:textAlignment w:val="center"/>
        <w:rPr>
          <w:rFonts w:cs="Times New Roman"/>
          <w:b/>
          <w:bCs/>
          <w:szCs w:val="28"/>
        </w:rPr>
      </w:pPr>
    </w:p>
    <w:p w:rsidR="00D22C41" w:rsidRPr="00CF03C3" w:rsidRDefault="00D22C41" w:rsidP="00A05507">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Перестановки и факториал. Сочетания и число сочетаний. </w:t>
      </w:r>
      <w:r w:rsidRPr="00CF03C3">
        <w:rPr>
          <w:rFonts w:cs="Times New Roman"/>
          <w:i/>
          <w:szCs w:val="28"/>
        </w:rPr>
        <w:t>Треугольник Паскаля.</w:t>
      </w:r>
      <w:r w:rsidRPr="00CF03C3">
        <w:rPr>
          <w:rFonts w:cs="Times New Roman"/>
          <w:szCs w:val="28"/>
        </w:rPr>
        <w:t xml:space="preserve"> Решение задач с использованием комбинаторики.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Геометрическая вероятность. Случайный выбор точки из фигуры на плоскости, из отрезка и из дуги окружности.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Испытание. Успех и неудача. Серия испытаний до первого успеха. Серия испытаний Бернулли. Вероятности событий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Понятие о законе больших чисел. Измерение вероятностей с помощью частот. Роль и значение закона больших чисел в природе и обществе.</w:t>
      </w:r>
    </w:p>
    <w:p w:rsidR="00D22C41" w:rsidRPr="00CF03C3" w:rsidRDefault="00D22C41" w:rsidP="009E6495">
      <w:pPr>
        <w:spacing w:after="0" w:line="240" w:lineRule="auto"/>
        <w:ind w:firstLine="709"/>
        <w:jc w:val="both"/>
        <w:rPr>
          <w:rFonts w:eastAsia="Times New Roman" w:cs="Times New Roman"/>
          <w:szCs w:val="28"/>
        </w:rPr>
      </w:pPr>
    </w:p>
    <w:p w:rsidR="00D22C41" w:rsidRPr="00CF03C3" w:rsidRDefault="00806670" w:rsidP="0089163C">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97" w:name="_Toc83232970"/>
      <w:r>
        <w:rPr>
          <w:rFonts w:eastAsiaTheme="majorEastAsia" w:cs="Times New Roman"/>
          <w:b/>
          <w:bCs/>
          <w:szCs w:val="28"/>
          <w:lang w:eastAsia="en-US"/>
        </w:rPr>
        <w:t>К</w:t>
      </w:r>
      <w:r w:rsidR="00D22C41" w:rsidRPr="00CF03C3">
        <w:rPr>
          <w:rFonts w:eastAsiaTheme="majorEastAsia" w:cs="Times New Roman"/>
          <w:b/>
          <w:bCs/>
          <w:szCs w:val="28"/>
          <w:lang w:eastAsia="en-US"/>
        </w:rPr>
        <w:t>онтрольно-измерительные материалы</w:t>
      </w:r>
      <w:bookmarkEnd w:id="97"/>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Проведение оценки достижений планируемых результатов освоения учебного предмета проводится в форме текущего и рубежного контроля в виде: контрольные работы, самостоятельные работы, зачеты, математические диктанты, практические работы, письменный ответ по индивидуальным карточкам-заданиям, тестирование.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адаптацию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D22C41" w:rsidRPr="00CF03C3" w:rsidRDefault="00D22C41" w:rsidP="009E6495">
      <w:pPr>
        <w:spacing w:after="0" w:line="240" w:lineRule="auto"/>
        <w:ind w:firstLine="709"/>
        <w:jc w:val="both"/>
        <w:rPr>
          <w:rFonts w:cs="Times New Roman"/>
          <w:b/>
          <w:szCs w:val="28"/>
        </w:rPr>
      </w:pPr>
    </w:p>
    <w:p w:rsidR="0089163C" w:rsidRPr="00CF03C3" w:rsidRDefault="0089163C" w:rsidP="009E6495">
      <w:pPr>
        <w:spacing w:after="0" w:line="240" w:lineRule="auto"/>
        <w:ind w:firstLine="709"/>
        <w:jc w:val="both"/>
        <w:rPr>
          <w:rFonts w:cs="Times New Roman"/>
          <w:b/>
          <w:szCs w:val="28"/>
        </w:rPr>
      </w:pPr>
    </w:p>
    <w:p w:rsidR="00D22C41" w:rsidRPr="00CF03C3" w:rsidRDefault="00D22C41" w:rsidP="00A05507">
      <w:pPr>
        <w:spacing w:after="0" w:line="240" w:lineRule="auto"/>
        <w:rPr>
          <w:rFonts w:eastAsiaTheme="majorEastAsia" w:cs="Times New Roman"/>
          <w:bCs/>
          <w:caps/>
          <w:szCs w:val="28"/>
          <w:lang w:eastAsia="en-US"/>
        </w:rPr>
      </w:pPr>
      <w:bookmarkStart w:id="98" w:name="_Toc83232971"/>
      <w:r w:rsidRPr="00CF03C3">
        <w:rPr>
          <w:rFonts w:eastAsiaTheme="majorEastAsia" w:cs="Times New Roman"/>
          <w:bCs/>
          <w:szCs w:val="28"/>
          <w:lang w:eastAsia="en-US"/>
        </w:rPr>
        <w:t>ПЛАНИРУЕМЫЕ РЕЗУЛЬТАТЫ ОСВОЕНИЯ УЧЕБНОГО ПРЕДМЕТА «МАТЕМАТИКА» НА УРОВНЕ ОСНОВНОГО ОБЩЕГО ОБРАЗОВАНИЯ</w:t>
      </w:r>
      <w:bookmarkEnd w:id="98"/>
    </w:p>
    <w:p w:rsidR="00D22C41" w:rsidRPr="00CF03C3" w:rsidRDefault="00D22C41"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мотивация к обучению математике и целенаправленной познавательной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требующую математических знаний, в том числе умение учиться у других людей;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осознавать стрессовую ситуацию, быть готовым действовать в отсутствие гарантий успеха;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обучающихся с ЗПР к осознанию своих дефицитов и проявление стремления к их преодолению;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способность к саморазвитию, умение ставить достижимые цели;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умение различать учебные ситуации, в которых можно действовать самостоятельно, и ситуации, где следует воспользоваться справочной информацией или другими вспомогательными средствами;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переносить полученные в ходе обучения знания в актуальную ситуацию (при решении житейских задач, требующих математических знаний);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способность ориентироваться в требованиях и правилах проведения промежуточной и итоговой аттестации;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овладение основами финансовой грамотности.</w:t>
      </w:r>
    </w:p>
    <w:p w:rsidR="0089163C" w:rsidRPr="00CF03C3" w:rsidRDefault="0089163C" w:rsidP="009E6495">
      <w:pPr>
        <w:spacing w:after="0" w:line="240" w:lineRule="auto"/>
        <w:ind w:firstLine="709"/>
        <w:jc w:val="both"/>
        <w:rPr>
          <w:rFonts w:eastAsia="Times New Roman" w:cs="Times New Roman"/>
          <w:b/>
          <w:szCs w:val="28"/>
        </w:rPr>
      </w:pPr>
    </w:p>
    <w:p w:rsidR="00D22C41" w:rsidRPr="00CF03C3" w:rsidRDefault="00D22C41" w:rsidP="009E6495">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в ходе усвоения математического материала; </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выявлять дефицит данных, необходимых для решения поставленной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 помощью учителя выбирать способ решения математической задачи (сравнивать возможные варианты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применять и преобразовывать знаки и символы в ходе решения математических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устанавливать искомое и данное при решении математической задачи;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интерпретировать информацию различных видов и форм представления;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иллюстрировать решаемые задачи графическими схемами;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эффективно запоминать и систематизировать информацию.</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понимать и использовать математические средства наглядности (графики, диаграммы, таблицы, схемы и др.) для иллюстрации, интерпретации, аргументации.</w:t>
      </w:r>
    </w:p>
    <w:p w:rsidR="00D22C41" w:rsidRPr="00CF03C3" w:rsidRDefault="00D22C41" w:rsidP="009E6495">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lastRenderedPageBreak/>
        <w:t>Овладение универсальными учебными коммуникативными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решения задач;</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взаимодействовать и находить общие способы работы;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 мнение;</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прогнозировать возникновение конфликтов при наличии разных точек зрения и разрешать конфликты на основе учёта интересов и позиций всех участников;</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D22C41" w:rsidRPr="00CF03C3" w:rsidRDefault="00D22C41" w:rsidP="009E6495">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ставить цели, выбирать и создавать алгоритмы для решения учебных математических проблем;</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планировать и осуществлять деятельность, направленную на решение задач исследовательского характера.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формулировать и удерживать учебную задачу, составлять план и последовательность действий;</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осуществлять контроль по образцу и вносить не</w:t>
      </w:r>
      <w:r w:rsidRPr="00CF03C3">
        <w:rPr>
          <w:rFonts w:cs="Times New Roman"/>
          <w:szCs w:val="28"/>
        </w:rPr>
        <w:softHyphen/>
        <w:t>обходимые коррективы;</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контролировать процесс и результат учебной математической деятельности;</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адекватно оценивать правильность или ошибочность выполнения учебной задачи, её объективную трудность и собственные возможности её решения;</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сличать способ действия и его результат с заданным эталоном с целью обнаружения отклонений и отличий от эталона.</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22C41" w:rsidRPr="00CF03C3" w:rsidRDefault="00345BB8" w:rsidP="009E6495">
      <w:pPr>
        <w:spacing w:after="0" w:line="240" w:lineRule="auto"/>
        <w:ind w:firstLine="709"/>
        <w:jc w:val="both"/>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sidR="00D22C41" w:rsidRPr="00CF03C3">
        <w:rPr>
          <w:rFonts w:cs="Times New Roman"/>
          <w:szCs w:val="28"/>
        </w:rPr>
        <w:t>;</w:t>
      </w:r>
    </w:p>
    <w:p w:rsidR="00D22C41" w:rsidRPr="00CF03C3" w:rsidRDefault="00D22C41" w:rsidP="009E6495">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FA2968" w:rsidRPr="00CF03C3" w:rsidRDefault="00FA2968" w:rsidP="009E6495">
      <w:pPr>
        <w:spacing w:after="0" w:line="240" w:lineRule="auto"/>
        <w:ind w:left="425" w:firstLine="709"/>
        <w:rPr>
          <w:rFonts w:cs="Times New Roman"/>
          <w:b/>
          <w:szCs w:val="28"/>
        </w:rPr>
      </w:pPr>
    </w:p>
    <w:p w:rsidR="0089163C" w:rsidRPr="00CF03C3" w:rsidRDefault="0089163C" w:rsidP="00FA2968">
      <w:pPr>
        <w:widowControl w:val="0"/>
        <w:tabs>
          <w:tab w:val="left" w:pos="993"/>
        </w:tabs>
        <w:autoSpaceDE w:val="0"/>
        <w:autoSpaceDN w:val="0"/>
        <w:spacing w:after="0" w:line="240" w:lineRule="auto"/>
        <w:ind w:firstLine="709"/>
        <w:jc w:val="both"/>
        <w:rPr>
          <w:rFonts w:cs="Times New Roman"/>
          <w:b/>
          <w:szCs w:val="28"/>
        </w:rPr>
      </w:pPr>
      <w:r w:rsidRPr="00CF03C3">
        <w:rPr>
          <w:rFonts w:cs="Times New Roman"/>
          <w:b/>
          <w:szCs w:val="28"/>
        </w:rPr>
        <w:t>ПРЕДМЕТНЫЕ РЕЗУЛЬТАТЫ</w:t>
      </w:r>
    </w:p>
    <w:p w:rsidR="00D22C41" w:rsidRPr="00CF03C3" w:rsidRDefault="00D22C41" w:rsidP="009E6495">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Результаты </w:t>
      </w:r>
      <w:r w:rsidR="00CB71E6" w:rsidRPr="00CF03C3">
        <w:rPr>
          <w:rFonts w:eastAsia="Times New Roman" w:cs="Times New Roman"/>
          <w:szCs w:val="28"/>
        </w:rPr>
        <w:t>освоения учебного предмета «Математика (включая алгебру, геометрию, вероятность и статистику)», распределенные по годам обучения,</w:t>
      </w:r>
      <w:r w:rsidRPr="00CF03C3">
        <w:rPr>
          <w:rFonts w:eastAsia="Times New Roman" w:cs="Times New Roman"/>
          <w:szCs w:val="28"/>
        </w:rPr>
        <w:t xml:space="preserve"> формулируются по принципу добавления новых результатов от </w:t>
      </w:r>
      <w:r w:rsidRPr="00CF03C3">
        <w:rPr>
          <w:rFonts w:eastAsia="Times New Roman" w:cs="Times New Roman"/>
          <w:szCs w:val="28"/>
        </w:rPr>
        <w:lastRenderedPageBreak/>
        <w:t>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FA2968" w:rsidRPr="00CF03C3" w:rsidRDefault="00FA2968" w:rsidP="009E6495">
      <w:pPr>
        <w:widowControl w:val="0"/>
        <w:autoSpaceDE w:val="0"/>
        <w:autoSpaceDN w:val="0"/>
        <w:adjustRightInd w:val="0"/>
        <w:spacing w:after="0" w:line="240" w:lineRule="auto"/>
        <w:ind w:firstLine="709"/>
        <w:textAlignment w:val="center"/>
        <w:rPr>
          <w:rFonts w:cs="Times New Roman"/>
          <w:b/>
          <w:bCs/>
          <w:caps/>
          <w:spacing w:val="-2"/>
          <w:szCs w:val="28"/>
        </w:rPr>
      </w:pPr>
    </w:p>
    <w:p w:rsidR="00CB71E6"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pacing w:val="-2"/>
          <w:szCs w:val="28"/>
        </w:rPr>
        <w:t>планируемые Предметные результаты освоения Примерной</w:t>
      </w:r>
      <w:r w:rsidRPr="00CF03C3">
        <w:rPr>
          <w:rFonts w:cs="Times New Roman"/>
          <w:bCs/>
          <w:caps/>
          <w:szCs w:val="28"/>
        </w:rPr>
        <w:t xml:space="preserve"> рабочей программы курса «математика» </w:t>
      </w:r>
    </w:p>
    <w:p w:rsidR="00D22C41" w:rsidRPr="00CF03C3" w:rsidRDefault="00D22C41" w:rsidP="00CB71E6">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«Математика» в 5</w:t>
      </w:r>
      <w:r w:rsidR="00FA2968" w:rsidRPr="00CF03C3">
        <w:rPr>
          <w:rFonts w:cs="Times New Roman"/>
          <w:szCs w:val="28"/>
        </w:rPr>
        <w:t>–</w:t>
      </w:r>
      <w:r w:rsidRPr="00CF03C3">
        <w:rPr>
          <w:rFonts w:cs="Times New Roman"/>
          <w:szCs w:val="28"/>
        </w:rPr>
        <w:t>6 классах основной школы должно обеспечивать достижение следующих предметных образовательных результатов:</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99" w:name="_Toc83232973"/>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5 КЛАСС</w:t>
      </w:r>
      <w:bookmarkEnd w:id="99"/>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натуральными числами, обыкновенными и десятичными дробями.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 xml:space="preserve">Сравнивать и упорядочивать натуральные числа, сравнивать </w:t>
      </w:r>
      <w:r w:rsidRPr="00CF03C3">
        <w:rPr>
          <w:rFonts w:cs="Times New Roman"/>
          <w:spacing w:val="-4"/>
          <w:szCs w:val="28"/>
        </w:rPr>
        <w:t>в простейших случаях обыкновенные дроби, десятичные дроби.</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числами, с обыкновенными дробями в простейших случаях.</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проверку, прикидку результата вычислений.</w:t>
      </w:r>
    </w:p>
    <w:p w:rsidR="00D22C41" w:rsidRPr="00CF03C3" w:rsidRDefault="00D22C41" w:rsidP="009E6495">
      <w:pPr>
        <w:widowControl w:val="0"/>
        <w:tabs>
          <w:tab w:val="left" w:pos="227"/>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натуральные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текстовые задачи арифметическим способом и с помощью организованного конечного перебора всех возможных вариантов (при необходимости с направляющей помощью).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(при необходимости с использованием справочной информации).</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краткие записи, схемы, таблицы, обозначения при решении задач.</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Пользоваться основными единицами измерения: цены, массы;расстояния, времени, скорости; выражать одни единицы вели</w:t>
      </w:r>
      <w:r w:rsidRPr="00CF03C3">
        <w:rPr>
          <w:rFonts w:cs="Times New Roman"/>
          <w:szCs w:val="28"/>
        </w:rPr>
        <w:t>чины через другие (при необходимости с опорой на справочную информацию).</w:t>
      </w:r>
    </w:p>
    <w:p w:rsidR="00D22C41" w:rsidRPr="00CF03C3" w:rsidRDefault="00D22C41" w:rsidP="009E6495">
      <w:pPr>
        <w:widowControl w:val="0"/>
        <w:tabs>
          <w:tab w:val="left" w:pos="142"/>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геометрическими понятиями: точка, прямая, отрезок, луч, угол, многоугольник, окружность, круг.</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Приводить примеры объектов окружающего мира, имеющих форму </w:t>
      </w:r>
      <w:r w:rsidRPr="00CF03C3">
        <w:rPr>
          <w:rFonts w:cs="Times New Roman"/>
          <w:szCs w:val="28"/>
        </w:rPr>
        <w:lastRenderedPageBreak/>
        <w:t>изученных геометрических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терминологию, при необходимости по визуальной опоре, связанную с углами: вершина, сторона; с многоугольниками: угол, вершина, сторона, диагональ; с окружностью: радиус, диаметр, центр.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изученные геометрические фигуры на нелинованной и клетчатой бумаге с помощью циркуля и линейки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сторон и углов прямоугольника, квадрата для их построения, вычисления площади и периметра.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основными метрическими единицами измерения длины, площади; выражать одни единицы величины через другие (при необходимости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параллелепипед, куб, использовать терминологию: вершина, ребро грань, измерения; находить измерения параллелепипеда, куба.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куба, параллелепипеда по заданным измерениям (с опорой на алгоритм учебных действий), пользоваться единицами измерения объёма.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измерение геометрических величин в практических ситуациях (при необходимости с визуальной опорой).</w:t>
      </w:r>
    </w:p>
    <w:p w:rsidR="00FE72BF" w:rsidRPr="00CF03C3" w:rsidRDefault="00FE72BF"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bookmarkStart w:id="100" w:name="_Toc83232974"/>
    </w:p>
    <w:p w:rsidR="00D22C41" w:rsidRPr="00CF03C3" w:rsidRDefault="00D22C41" w:rsidP="00FE72BF">
      <w:pPr>
        <w:widowControl w:val="0"/>
        <w:tabs>
          <w:tab w:val="left" w:pos="284"/>
        </w:tabs>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6 КЛАСС</w:t>
      </w:r>
      <w:bookmarkEnd w:id="100"/>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различными видами чисел и способами их записи, переходить (если это возможно) от одной формы записи числа к другой.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целые числа, обыкновенные и десятичные дроби, сравнивать числа одного и разных знаков.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натуральными и целыми числами, обыкновенными и десятичными дробями, положительными и отрицательными числами.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Соотносить точки в прямоугольной системе координат с координатами </w:t>
      </w:r>
      <w:r w:rsidRPr="00CF03C3">
        <w:rPr>
          <w:rFonts w:cs="Times New Roman"/>
          <w:szCs w:val="28"/>
        </w:rPr>
        <w:lastRenderedPageBreak/>
        <w:t>этой точки.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целые числа и десятичные дроби (по образцу), находить приближения чисел.</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Числовые и буквенные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терминами, связанными с записью степени числа, находить квадрат и куб числа, вычислять значения простейших числовых выражений, содержащих степени.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делимости (при необходимости с опорой на алгоритм правила), раскладывать натуральные числа на простые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i/>
          <w:spacing w:val="-2"/>
          <w:szCs w:val="28"/>
        </w:rPr>
        <w:t>Пользоваться масштабом</w:t>
      </w:r>
      <w:r w:rsidRPr="00CF03C3">
        <w:rPr>
          <w:rFonts w:cs="Times New Roman"/>
          <w:spacing w:val="-2"/>
          <w:szCs w:val="28"/>
        </w:rPr>
        <w:t>, составлять пропорции и отношения.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Использовать буквы для обозначения чисел при записи математических выражений, находить значения буквенных выражений, осуществляя необходимые подстановки и преобразования (с опорой на алгоритм учебных действий). </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неизвестный компонент 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Решение текстовых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многошаговые текстовые задачи арифметическим способом с опорой на вопросный план.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простейшие задачи, связанные с отношением, пропорциональностью величин, процентами; решать три основные задачи на дроби и проценты.</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Составлять буквенные выражения по условию задачи после совместного анализа.</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Представлять информацию с помощью таблиц, линейной и столбчатой диаграмм.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Наглядная геометрия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геометрических понятиях: равенство фигур, симметрия, ось симметрии, центр симметрии.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величины углов измерением с помощью транспортира, </w:t>
      </w:r>
      <w:r w:rsidRPr="00CF03C3">
        <w:rPr>
          <w:rFonts w:cs="Times New Roman"/>
          <w:szCs w:val="28"/>
        </w:rPr>
        <w:lastRenderedPageBreak/>
        <w:t>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используя чертёжные инструменты, расстояния: между двумя точками, от точки до прямой, длину пути на квадратной сетке.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(при необходимости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на моделях и изображениях пирамиду, конус, цилиндр, использовать терминологию: вершина, ребро, грань, основание, развёртка.</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клетчатой бумаге прямоугольный параллелепипед.</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несложные задачи на нахождение геометрических величин в практических ситуациях (при необходимости с визуальной опорой).</w:t>
      </w:r>
    </w:p>
    <w:p w:rsidR="00D22C41" w:rsidRPr="00CF03C3" w:rsidRDefault="00D22C41" w:rsidP="009E6495">
      <w:pPr>
        <w:spacing w:after="0" w:line="240" w:lineRule="auto"/>
        <w:ind w:firstLine="709"/>
        <w:rPr>
          <w:rFonts w:cs="Times New Roman"/>
          <w:szCs w:val="28"/>
          <w:lang w:eastAsia="en-US"/>
        </w:rPr>
      </w:pPr>
    </w:p>
    <w:p w:rsidR="00FE72BF"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«алгебра»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1" w:name="_Toc83232975"/>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7 КЛАСС</w:t>
      </w:r>
      <w:bookmarkEnd w:id="101"/>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сочетая устные и письменные приёмы, арифметические действия с 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Находить значения числовых выражений; применять разнообразные способы и приёмы вычисления значений дробных </w:t>
      </w:r>
      <w:r w:rsidRPr="00CF03C3">
        <w:rPr>
          <w:rFonts w:cs="Times New Roman"/>
          <w:spacing w:val="-2"/>
          <w:szCs w:val="28"/>
        </w:rPr>
        <w:t>выражений, содержащих обыкновенные и десятичные дроби.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pacing w:val="-4"/>
          <w:szCs w:val="28"/>
        </w:rPr>
        <w:t>Переходить от одной формы записи чисел к другой (преобразовывать десятичную дробь в обыкновенную, обыкновенную</w:t>
      </w:r>
      <w:r w:rsidRPr="00CF03C3">
        <w:rPr>
          <w:rFonts w:cs="Times New Roman"/>
          <w:spacing w:val="-4"/>
          <w:szCs w:val="28"/>
        </w:rPr>
        <w:br/>
        <w:t xml:space="preserve">в десятичную, в частности в бесконечную десятичную дробь). </w:t>
      </w:r>
      <w:r w:rsidRPr="00CF03C3">
        <w:rPr>
          <w:rFonts w:cs="Times New Roman"/>
          <w:szCs w:val="28"/>
        </w:rPr>
        <w:t>Сравнивать и упорядочивать 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прикидку и оценку результата вычислений, оценку значений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действия со степенями с натуральными показателями (с </w:t>
      </w:r>
      <w:r w:rsidRPr="00CF03C3">
        <w:rPr>
          <w:rFonts w:cs="Times New Roman"/>
          <w:szCs w:val="28"/>
        </w:rPr>
        <w:lastRenderedPageBreak/>
        <w:t>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делимости, разложение на множители натуральных чисел.</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3"/>
          <w:szCs w:val="28"/>
        </w:rPr>
        <w:t>Решать простейшие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w:t>
      </w:r>
      <w:r w:rsidRPr="00CF03C3">
        <w:rPr>
          <w:rFonts w:cs="Times New Roman"/>
          <w:szCs w:val="28"/>
        </w:rPr>
        <w:t>чений, связанных со свойствами рассматриваемых объектов.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алгебраической терминологией и символикой.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буквенных выражений при заданных значениях переменных.</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преобразования целого выражения в многочлен приведением подобных слагаемых, раскрытием скобок.</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умножение одночлена на многочлен и многочлена на многочлен, применять формулы квадрата суммы и квадрата разности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разложение многочленов на множители с по</w:t>
      </w:r>
      <w:r w:rsidRPr="00CF03C3">
        <w:rPr>
          <w:rFonts w:cs="Times New Roman"/>
          <w:spacing w:val="-2"/>
          <w:szCs w:val="28"/>
        </w:rPr>
        <w:t>мощью вынесения за скобки общего множителя, группировки слагаемых, применения формул сокращённого умножения</w:t>
      </w:r>
      <w:r w:rsidRPr="00CF03C3">
        <w:rPr>
          <w:rFonts w:cs="Times New Roman"/>
          <w:szCs w:val="28"/>
        </w:rPr>
        <w:t xml:space="preserve"> (с опорой на справочную информацию).</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многочленов для решения различных задач из математики, смежных предметов, из реальной практики.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свойства степеней с натуральными показателями для преобразования выражений (с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методах при решении линейных уравнений и их систем.</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Подбирать примеры пар чисел, являющихся решением линейного уравнения с двумя переменными.</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двух линейных уравнений с двумя переменными, в том числе графически (с опорой на алгоритм учебных действий).</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(после совместного анализа)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Координаты и графики. 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lastRenderedPageBreak/>
        <w:t xml:space="preserve">Отмечать в координатной плоскости точки по заданным координатам; строить графики линейных функций. Строить график функции </w:t>
      </w:r>
      <w:r w:rsidRPr="00CF03C3">
        <w:rPr>
          <w:rFonts w:cs="Times New Roman"/>
          <w:szCs w:val="28"/>
          <w:shd w:val="clear" w:color="auto" w:fill="FFFFFF"/>
        </w:rPr>
        <w:t>y = kx + b.</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с помощью функций известные зависимости между величинами (по алгоритму учебных действий): скорость, время, расстояние; цена, количество, стоимость; производительность, время, объём работы.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значение функции по значению её аргумента.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FE72BF" w:rsidRPr="00CF03C3" w:rsidRDefault="00FE72BF" w:rsidP="001A0168">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2" w:name="_Toc83232976"/>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02"/>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арифметического квадратного корня; находить квадратные корни, используя при необходимости калькулятор; выполнять простейшие преобразования выражений, содержащих квадратные корни, используя свойства корней.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записи больших и малых чисел с помощью десятичных дробей и степеней числа 10.</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Алгебраические выражения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понятие степени с целым показателем, выполнять преобразования выражений, содержащих степени с целым показателем (с использованием справочной информации).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несложные тождественные преобразования рациональных выражений на основе правил действий над многочленами и алгебраическими дробями.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Раскладывать квадратный трёхчлен на множители.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преобразования выражений для решения различных задач из математики, смежных предметов, из реальной практики.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квадратные уравнения (с использованием справочной информации) и рациональные уравнения, сводящиеся к ним, системы двух уравнений с двумя переменными.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 с опорой на алгоритм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свойства числовых неравенств для сравнения, оценки; решать линейные неравенства с одной переменной и их системы; давать </w:t>
      </w:r>
      <w:r w:rsidRPr="00CF03C3">
        <w:rPr>
          <w:rFonts w:cs="Times New Roman"/>
          <w:szCs w:val="28"/>
        </w:rPr>
        <w:lastRenderedPageBreak/>
        <w:t>графическую иллюстрацию множества решений неравенства, системы неравенств.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Оперировать на базовом уровне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D22C41" w:rsidRPr="00CF03C3" w:rsidRDefault="00D22C41" w:rsidP="009E6495">
      <w:pPr>
        <w:widowControl w:val="0"/>
        <w:tabs>
          <w:tab w:val="left" w:pos="79"/>
        </w:tabs>
        <w:autoSpaceDE w:val="0"/>
        <w:autoSpaceDN w:val="0"/>
        <w:adjustRightInd w:val="0"/>
        <w:spacing w:after="0" w:line="240" w:lineRule="auto"/>
        <w:ind w:left="142" w:firstLine="709"/>
        <w:jc w:val="both"/>
        <w:textAlignment w:val="center"/>
        <w:rPr>
          <w:rFonts w:cs="Times New Roman"/>
          <w:szCs w:val="28"/>
        </w:rPr>
      </w:pPr>
      <w:r w:rsidRPr="00CF03C3">
        <w:rPr>
          <w:rFonts w:cs="Times New Roman"/>
          <w:szCs w:val="28"/>
        </w:rPr>
        <w:t xml:space="preserve">Строить графики элементарных функций вида ,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2</w:t>
      </w:r>
      <w:r w:rsidRPr="00CF03C3">
        <w:rPr>
          <w:rFonts w:cs="Times New Roman"/>
          <w:szCs w:val="28"/>
        </w:rPr>
        <w:t xml:space="preserve">, </w:t>
      </w:r>
      <w:r w:rsidRPr="00CF03C3">
        <w:rPr>
          <w:rFonts w:cs="Times New Roman"/>
          <w:i/>
          <w:iCs/>
          <w:szCs w:val="28"/>
        </w:rPr>
        <w:t>y</w:t>
      </w:r>
      <w:r w:rsidRPr="00CF03C3">
        <w:rPr>
          <w:rFonts w:cs="Times New Roman"/>
          <w:szCs w:val="28"/>
        </w:rPr>
        <w:t xml:space="preserve"> =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 xml:space="preserve">= </w:t>
      </w:r>
      <m:oMath>
        <m:rad>
          <m:radPr>
            <m:degHide m:val="on"/>
            <m:ctrlPr>
              <w:rPr>
                <w:rFonts w:ascii="Cambria Math" w:hAnsi="Cambria Math" w:cs="Times New Roman"/>
                <w:i/>
                <w:szCs w:val="28"/>
              </w:rPr>
            </m:ctrlPr>
          </m:radPr>
          <m:deg/>
          <m:e>
            <m:r>
              <w:rPr>
                <w:rFonts w:ascii="Cambria Math" w:hAnsi="Cambria Math" w:cs="Times New Roman"/>
                <w:szCs w:val="28"/>
                <w:lang w:val="en-US"/>
              </w:rPr>
              <m:t>x</m:t>
            </m:r>
          </m:e>
        </m:rad>
      </m:oMath>
      <w:r w:rsidRPr="00CF03C3">
        <w:rPr>
          <w:rFonts w:cs="Times New Roman"/>
          <w:szCs w:val="28"/>
        </w:rPr>
        <w:t> </w:t>
      </w:r>
      <w:r w:rsidRPr="00CF03C3">
        <w:rPr>
          <w:rFonts w:cs="Times New Roman"/>
          <w:szCs w:val="28"/>
        </w:rPr>
        <w:t xml:space="preserve">, </w:t>
      </w:r>
      <w:r w:rsidRPr="00CF03C3">
        <w:rPr>
          <w:rFonts w:cs="Times New Roman"/>
          <w:i/>
          <w:iCs/>
          <w:szCs w:val="28"/>
        </w:rPr>
        <w:t>y</w:t>
      </w:r>
      <w:r w:rsidR="005143E1" w:rsidRPr="00CF03C3">
        <w:rPr>
          <w:rFonts w:cs="Times New Roman"/>
          <w:szCs w:val="28"/>
        </w:rPr>
        <w:t>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описывать свойства числовой функции по её графику (при необходимости с направляющей помощью).</w:t>
      </w:r>
    </w:p>
    <w:p w:rsidR="00FE72BF" w:rsidRPr="00CF03C3" w:rsidRDefault="00FE72BF" w:rsidP="005143E1">
      <w:pPr>
        <w:widowControl w:val="0"/>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03" w:name="_Toc83232977"/>
    </w:p>
    <w:p w:rsidR="00D22C41" w:rsidRPr="00CF03C3" w:rsidRDefault="00D22C41" w:rsidP="00FE72BF">
      <w:pPr>
        <w:widowControl w:val="0"/>
        <w:autoSpaceDE w:val="0"/>
        <w:autoSpaceDN w:val="0"/>
        <w:adjustRightInd w:val="0"/>
        <w:spacing w:after="0" w:line="240" w:lineRule="auto"/>
        <w:jc w:val="both"/>
        <w:textAlignment w:val="center"/>
        <w:rPr>
          <w:rFonts w:eastAsiaTheme="majorEastAsia" w:cs="Times New Roman"/>
          <w:b/>
          <w:bCs/>
          <w:szCs w:val="28"/>
          <w:lang w:eastAsia="en-US"/>
        </w:rPr>
      </w:pPr>
      <w:r w:rsidRPr="00CF03C3">
        <w:rPr>
          <w:rFonts w:eastAsiaTheme="majorEastAsia" w:cs="Times New Roman"/>
          <w:b/>
          <w:bCs/>
          <w:szCs w:val="28"/>
          <w:lang w:eastAsia="en-US"/>
        </w:rPr>
        <w:t>9 КЛАСС</w:t>
      </w:r>
      <w:bookmarkEnd w:id="103"/>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Числа и вычисления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Сравнивать и упорядочивать рациональные и иррациональные числа.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значения степеней с целыми показателями и корней; вычислять значения числовых выражений.</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Округлять действительные числа, выполнять прикидку результата вычислений, оценку числовых выражений.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Уравнения и неравенства</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Решать линейные и квадратные уравнения, уравнения, сводящиеся к ним, простейшие дробно-рациональные уравнения.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системы двух линейных уравнений с двумя переменными и системы двух уравнений, в которых одно уравнение не является линейным (по визуальной опоре).</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текстовые задачи алгебраическим способом с помощью составления уравнения или системы двух уравнений с двумя переменными.</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неравенства при решении различных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Функции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Распознавать функции изученных видов. Показывать схематически расположение на координатной плоскости графиков функций вида: </w:t>
      </w:r>
      <w:r w:rsidRPr="00CF03C3">
        <w:rPr>
          <w:rFonts w:cs="Times New Roman"/>
          <w:i/>
          <w:iCs/>
          <w:szCs w:val="28"/>
        </w:rPr>
        <w:t>y</w:t>
      </w:r>
      <w:r w:rsidRPr="00CF03C3">
        <w:rPr>
          <w:rFonts w:cs="Times New Roman"/>
          <w:szCs w:val="28"/>
        </w:rPr>
        <w:t xml:space="preserve"> = </w:t>
      </w:r>
      <w:r w:rsidRPr="00CF03C3">
        <w:rPr>
          <w:rFonts w:cs="Times New Roman"/>
          <w:i/>
          <w:iCs/>
          <w:szCs w:val="28"/>
        </w:rPr>
        <w:t>kx</w:t>
      </w:r>
      <w:r w:rsidRPr="00CF03C3">
        <w:rPr>
          <w:rFonts w:cs="Times New Roman"/>
          <w:szCs w:val="28"/>
        </w:rPr>
        <w:t xml:space="preserve">, </w:t>
      </w:r>
      <w:r w:rsidR="005143E1" w:rsidRPr="00CF03C3">
        <w:rPr>
          <w:rFonts w:cs="Times New Roman"/>
          <w:i/>
          <w:iCs/>
          <w:szCs w:val="28"/>
        </w:rPr>
        <w:t>y </w:t>
      </w:r>
      <w:r w:rsidR="005143E1" w:rsidRPr="00CF03C3">
        <w:rPr>
          <w:rFonts w:cs="Times New Roman"/>
          <w:szCs w:val="28"/>
        </w:rPr>
        <w:t>= </w:t>
      </w:r>
      <w:r w:rsidRPr="00CF03C3">
        <w:rPr>
          <w:rFonts w:cs="Times New Roman"/>
          <w:i/>
          <w:iCs/>
          <w:szCs w:val="28"/>
        </w:rPr>
        <w:t>kx</w:t>
      </w:r>
      <w:r w:rsidRPr="00CF03C3">
        <w:rPr>
          <w:rFonts w:cs="Times New Roman"/>
          <w:szCs w:val="28"/>
        </w:rPr>
        <w:t xml:space="preserve"> + </w:t>
      </w:r>
      <w:r w:rsidRPr="00CF03C3">
        <w:rPr>
          <w:rFonts w:cs="Times New Roman"/>
          <w:i/>
          <w:iCs/>
          <w:szCs w:val="28"/>
        </w:rPr>
        <w:t>b</w:t>
      </w:r>
      <w:r w:rsidRPr="00CF03C3">
        <w:rPr>
          <w:rFonts w:cs="Times New Roman"/>
          <w:szCs w:val="28"/>
        </w:rPr>
        <w:t xml:space="preserve">, ,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ax</w:t>
      </w:r>
      <w:r w:rsidRPr="00CF03C3">
        <w:rPr>
          <w:rFonts w:cs="Times New Roman"/>
          <w:szCs w:val="28"/>
          <w:vertAlign w:val="superscript"/>
        </w:rPr>
        <w:t>2</w:t>
      </w:r>
      <w:r w:rsidRPr="00CF03C3">
        <w:rPr>
          <w:rFonts w:cs="Times New Roman"/>
          <w:i/>
          <w:iCs/>
          <w:szCs w:val="28"/>
        </w:rPr>
        <w:t xml:space="preserve"> + bx +c</w:t>
      </w:r>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w:r w:rsidRPr="00CF03C3">
        <w:rPr>
          <w:rFonts w:cs="Times New Roman"/>
          <w:i/>
          <w:iCs/>
          <w:szCs w:val="28"/>
        </w:rPr>
        <w:t>x</w:t>
      </w:r>
      <w:r w:rsidRPr="00CF03C3">
        <w:rPr>
          <w:rFonts w:cs="Times New Roman"/>
          <w:szCs w:val="28"/>
          <w:vertAlign w:val="superscript"/>
        </w:rPr>
        <w:t>3</w:t>
      </w:r>
      <w:r w:rsidRPr="00CF03C3">
        <w:rPr>
          <w:rFonts w:cs="Times New Roman"/>
          <w:szCs w:val="28"/>
        </w:rPr>
        <w:t xml:space="preserve">, </w:t>
      </w:r>
      <w:r w:rsidRPr="00CF03C3">
        <w:rPr>
          <w:rFonts w:cs="Times New Roman"/>
          <w:i/>
          <w:iCs/>
          <w:szCs w:val="28"/>
        </w:rPr>
        <w:t>y</w:t>
      </w:r>
      <w:r w:rsidRPr="00CF03C3">
        <w:rPr>
          <w:rFonts w:cs="Times New Roman"/>
          <w:i/>
          <w:iCs/>
          <w:szCs w:val="28"/>
        </w:rPr>
        <w:t> </w:t>
      </w:r>
      <w:r w:rsidRPr="00CF03C3">
        <w:rPr>
          <w:rFonts w:cs="Times New Roman"/>
          <w:szCs w:val="28"/>
        </w:rPr>
        <w:t>=</w:t>
      </w:r>
      <w:r w:rsidRPr="00CF03C3">
        <w:rPr>
          <w:rFonts w:cs="Times New Roman"/>
          <w:szCs w:val="28"/>
        </w:rPr>
        <w:t> </w:t>
      </w:r>
      <m:oMath>
        <m:rad>
          <m:radPr>
            <m:degHide m:val="on"/>
            <m:ctrlPr>
              <w:rPr>
                <w:rFonts w:ascii="Cambria Math" w:hAnsi="Cambria Math" w:cs="Times New Roman"/>
                <w:i/>
                <w:szCs w:val="28"/>
              </w:rPr>
            </m:ctrlPr>
          </m:radPr>
          <m:deg/>
          <m:e>
            <m:r>
              <w:rPr>
                <w:rFonts w:ascii="Cambria Math" w:hAnsi="Cambria Math" w:cs="Times New Roman"/>
                <w:szCs w:val="28"/>
              </w:rPr>
              <m:t>x</m:t>
            </m:r>
          </m:e>
        </m:rad>
      </m:oMath>
      <w:r w:rsidRPr="00CF03C3">
        <w:rPr>
          <w:rFonts w:cs="Times New Roman"/>
          <w:szCs w:val="28"/>
        </w:rPr>
        <w:t xml:space="preserve">, </w:t>
      </w:r>
      <w:r w:rsidRPr="00CF03C3">
        <w:rPr>
          <w:rFonts w:cs="Times New Roman"/>
          <w:i/>
          <w:iCs/>
          <w:szCs w:val="28"/>
        </w:rPr>
        <w:t xml:space="preserve">y </w:t>
      </w:r>
      <w:r w:rsidRPr="00CF03C3">
        <w:rPr>
          <w:rFonts w:cs="Times New Roman"/>
          <w:szCs w:val="28"/>
        </w:rPr>
        <w:t xml:space="preserve">= </w:t>
      </w:r>
      <m:oMath>
        <m:f>
          <m:fPr>
            <m:ctrlPr>
              <w:rPr>
                <w:rFonts w:ascii="Cambria Math" w:hAnsi="Cambria Math" w:cs="Times New Roman"/>
                <w:i/>
                <w:szCs w:val="28"/>
              </w:rPr>
            </m:ctrlPr>
          </m:fPr>
          <m:num>
            <m:r>
              <w:rPr>
                <w:rFonts w:ascii="Cambria Math" w:hAnsi="Cambria Math" w:cs="Times New Roman"/>
                <w:szCs w:val="28"/>
              </w:rPr>
              <m:t>k</m:t>
            </m:r>
          </m:num>
          <m:den>
            <m:r>
              <w:rPr>
                <w:rFonts w:ascii="Cambria Math" w:hAnsi="Cambria Math" w:cs="Times New Roman"/>
                <w:szCs w:val="28"/>
              </w:rPr>
              <m:t>x</m:t>
            </m:r>
          </m:den>
        </m:f>
      </m:oMath>
      <w:r w:rsidRPr="00CF03C3">
        <w:rPr>
          <w:rFonts w:cs="Times New Roman"/>
          <w:szCs w:val="28"/>
        </w:rPr>
        <w:t xml:space="preserve"> в зависимости от значений </w:t>
      </w:r>
      <w:r w:rsidRPr="00CF03C3">
        <w:rPr>
          <w:rFonts w:cs="Times New Roman"/>
          <w:szCs w:val="28"/>
        </w:rPr>
        <w:lastRenderedPageBreak/>
        <w:t>коэффициентов; описывать свойства функций.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и изображать схематически графики квадратичных функций, описывать свойства квадратичных функций по их графикам.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квадратичную функцию по формуле, приводить примеры квадратичных функций из реальной жизни, физики, геометрии.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Арифметическая и геометрическая прогрессии</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арифметическую и геометрическую прогрессии при разных способах задания.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Выполнять вычисления с использованием формул </w:t>
      </w:r>
      <w:r w:rsidRPr="00CF03C3">
        <w:rPr>
          <w:rFonts w:cs="Times New Roman"/>
          <w:i/>
          <w:iCs/>
          <w:szCs w:val="28"/>
        </w:rPr>
        <w:t>n</w:t>
      </w:r>
      <w:r w:rsidRPr="00CF03C3">
        <w:rPr>
          <w:rFonts w:cs="Times New Roman"/>
          <w:szCs w:val="28"/>
        </w:rPr>
        <w:t xml:space="preserve">-го члена арифметической и геометрической прогрессий, суммы первых </w:t>
      </w:r>
      <w:r w:rsidRPr="00CF03C3">
        <w:rPr>
          <w:rFonts w:cs="Times New Roman"/>
          <w:i/>
          <w:iCs/>
          <w:szCs w:val="28"/>
        </w:rPr>
        <w:t>n</w:t>
      </w:r>
      <w:r w:rsidRPr="00CF03C3">
        <w:rPr>
          <w:rFonts w:cs="Times New Roman"/>
          <w:szCs w:val="28"/>
        </w:rPr>
        <w:t xml:space="preserve"> членов (</w:t>
      </w:r>
      <w:r w:rsidRPr="00CF03C3">
        <w:rPr>
          <w:rFonts w:cs="Times New Roman"/>
          <w:szCs w:val="28"/>
          <w:lang w:val="en-US"/>
        </w:rPr>
        <w:t>c</w:t>
      </w:r>
      <w:r w:rsidRPr="00CF03C3">
        <w:rPr>
          <w:rFonts w:cs="Times New Roman"/>
          <w:szCs w:val="28"/>
        </w:rPr>
        <w:t xml:space="preserve"> опорой на справочную информацию).</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связанные с числовыми последовательностя</w:t>
      </w:r>
      <w:r w:rsidRPr="00CF03C3">
        <w:rPr>
          <w:rFonts w:cs="Times New Roman"/>
          <w:spacing w:val="-2"/>
          <w:szCs w:val="28"/>
        </w:rPr>
        <w:t>ми, в том числе задачи из реальной жизни (с использованием</w:t>
      </w:r>
      <w:r w:rsidRPr="00CF03C3">
        <w:rPr>
          <w:rFonts w:cs="Times New Roman"/>
          <w:szCs w:val="28"/>
        </w:rPr>
        <w:t xml:space="preserve"> калькулятора, цифровых технологий).</w:t>
      </w:r>
    </w:p>
    <w:p w:rsidR="00D22C41" w:rsidRPr="00CF03C3" w:rsidRDefault="00D22C41" w:rsidP="009E6495">
      <w:pPr>
        <w:widowControl w:val="0"/>
        <w:tabs>
          <w:tab w:val="left" w:pos="227"/>
        </w:tabs>
        <w:autoSpaceDE w:val="0"/>
        <w:autoSpaceDN w:val="0"/>
        <w:adjustRightInd w:val="0"/>
        <w:spacing w:after="0" w:line="240" w:lineRule="auto"/>
        <w:ind w:left="221" w:firstLine="709"/>
        <w:jc w:val="both"/>
        <w:textAlignment w:val="center"/>
        <w:rPr>
          <w:rFonts w:cs="Times New Roman"/>
          <w:szCs w:val="28"/>
        </w:rPr>
      </w:pPr>
    </w:p>
    <w:p w:rsidR="005143E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«геометрия» </w:t>
      </w: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7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чертежи к геометрическим задачам (с использованием смысловой опоры: наводящие вопросы и/или алгоритма учебных действий).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треугольников, использовать признаки и свойства равнобедренных треугольников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доказательства несложных геометрических теорем.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(с использованием зрительной наглядности и/или вербальной опоры).</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задачи на клетчатой бумаге.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Проводить вычисления и находить числовые и буквенные значения </w:t>
      </w:r>
      <w:r w:rsidRPr="00CF03C3">
        <w:rPr>
          <w:rFonts w:cs="Times New Roman"/>
          <w:szCs w:val="28"/>
        </w:rPr>
        <w:lastRenderedPageBreak/>
        <w:t>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понятие геометрического места точек.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описанная около треугольника окружность, центр описанной окружности. Оперировать на базовом уровне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касательная к окружности, теорема о перпендикулярности касательной и радиуса, проведённого к точке касания.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простейших геометрических неравенств, их практическом смысле.</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основные геометрические построения с помощью циркуля и линейки.</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8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основные виды четырёхугольников, их элементы, пользоваться их свойствами при решении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понятии – точки пересечения медиан треугольника (центра масс) в решении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zCs w:val="28"/>
        </w:rPr>
        <w:t xml:space="preserve">Владеть понятием средней линии треугольника и трапеции, применять их свойства при решении простейших геометрических задач. </w:t>
      </w:r>
      <w:r w:rsidRPr="00CF03C3">
        <w:rPr>
          <w:rFonts w:cs="Times New Roman"/>
          <w:spacing w:val="-1"/>
          <w:szCs w:val="28"/>
        </w:rPr>
        <w:t>Иметь представление о теореме Фалеса и теореме о пропорциональных отрезках, применять их для решения практических задач (с опорой на зрительную наглядность).</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признаки подобия треугольников в решении несложных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Пользоваться теоремой Пифагора для решения геометрических и практических задач. </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 (при необходимости с опорой на алгоритм правила).</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(различными способами) (с опорой на справочную информацию)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вписанного и центрального угла, использовать теоремы о вписанных углах, углах между хордами (секущими) и угле между </w:t>
      </w:r>
      <w:r w:rsidRPr="00CF03C3">
        <w:rPr>
          <w:rFonts w:cs="Times New Roman"/>
          <w:szCs w:val="28"/>
        </w:rPr>
        <w:lastRenderedPageBreak/>
        <w:t>касательной и хордой при решении простейших геометрических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понятием описанного четырёхугольника, применять свойства описанного четырёхугольника при решении простейших задач.</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E72BF" w:rsidRPr="00CF03C3" w:rsidRDefault="00FE72BF" w:rsidP="009E6495">
      <w:pPr>
        <w:widowControl w:val="0"/>
        <w:autoSpaceDE w:val="0"/>
        <w:autoSpaceDN w:val="0"/>
        <w:adjustRightInd w:val="0"/>
        <w:spacing w:after="0" w:line="240" w:lineRule="auto"/>
        <w:ind w:firstLine="709"/>
        <w:jc w:val="both"/>
        <w:textAlignment w:val="center"/>
        <w:rPr>
          <w:rFonts w:cs="Times New Roman"/>
          <w:b/>
          <w:szCs w:val="28"/>
        </w:rPr>
      </w:pPr>
    </w:p>
    <w:p w:rsidR="00D22C41" w:rsidRPr="00CF03C3" w:rsidRDefault="00D22C41" w:rsidP="00FE72BF">
      <w:pPr>
        <w:widowControl w:val="0"/>
        <w:autoSpaceDE w:val="0"/>
        <w:autoSpaceDN w:val="0"/>
        <w:adjustRightInd w:val="0"/>
        <w:spacing w:after="0" w:line="240" w:lineRule="auto"/>
        <w:jc w:val="both"/>
        <w:textAlignment w:val="center"/>
        <w:rPr>
          <w:rFonts w:cs="Times New Roman"/>
          <w:b/>
          <w:szCs w:val="28"/>
        </w:rPr>
      </w:pPr>
      <w:r w:rsidRPr="00CF03C3">
        <w:rPr>
          <w:rFonts w:cs="Times New Roman"/>
          <w:b/>
          <w:szCs w:val="28"/>
        </w:rPr>
        <w:t>9 КЛАСС</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формулами приведения и основным тригонометрическим тождеством для нахождения соотношений между тригонометрическими величинами (с опорой на справочную информацию).</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теоремы синусов и косинусов для нахождения различных элементов треугольника («решение треугольников»), применять их при решении простейших геометрических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(по алгоритму учебных действий). Применять свойства подобия в практических задачах. Уметь приводить примеры подобных фигур в окружающем мире.</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теоремами (по визуальной опоре) о произведении отрезков хорд, о произведении отрезков секущих, о квадрате касательной.</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Пользоваться методом координат на плоскости, применять его в решении геометрических и практических задач.</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Владеть понятиями правильного многоугольника, длины </w:t>
      </w:r>
      <w:r w:rsidRPr="00CF03C3">
        <w:rPr>
          <w:rFonts w:cs="Times New Roman"/>
          <w:spacing w:val="-2"/>
          <w:szCs w:val="28"/>
        </w:rPr>
        <w:t>окружности, длины дуги окружности и радианной меры угла,</w:t>
      </w:r>
      <w:r w:rsidRPr="00CF03C3">
        <w:rPr>
          <w:rFonts w:cs="Times New Roman"/>
          <w:szCs w:val="28"/>
        </w:rPr>
        <w:t xml:space="preserve"> уметь вычислять площадь круга и его частей (с опорой на справочную информацию). Применять полученные умения в практических задачах.</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Находить оси (или центры) симметрии фигур, применять движения плоскости в простейших случаях. </w:t>
      </w:r>
    </w:p>
    <w:p w:rsidR="00D22C41" w:rsidRPr="00CF03C3" w:rsidRDefault="00D22C41" w:rsidP="009E6495">
      <w:pPr>
        <w:widowControl w:val="0"/>
        <w:tabs>
          <w:tab w:val="left" w:pos="284"/>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полученные знания на практике </w:t>
      </w:r>
      <w:r w:rsidR="005143E1" w:rsidRPr="00CF03C3">
        <w:rPr>
          <w:rFonts w:cs="Times New Roman"/>
          <w:szCs w:val="28"/>
        </w:rPr>
        <w:t>–</w:t>
      </w:r>
      <w:r w:rsidRPr="00CF03C3">
        <w:rPr>
          <w:rFonts w:cs="Times New Roman"/>
          <w:szCs w:val="28"/>
        </w:rPr>
        <w:t xml:space="preserve">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p>
    <w:p w:rsidR="00D22C41" w:rsidRPr="00CF03C3" w:rsidRDefault="00D22C41" w:rsidP="001A0168">
      <w:pPr>
        <w:widowControl w:val="0"/>
        <w:autoSpaceDE w:val="0"/>
        <w:autoSpaceDN w:val="0"/>
        <w:adjustRightInd w:val="0"/>
        <w:spacing w:after="0" w:line="240" w:lineRule="auto"/>
        <w:ind w:left="709"/>
        <w:textAlignment w:val="center"/>
        <w:rPr>
          <w:rFonts w:cs="Times New Roman"/>
          <w:bCs/>
          <w:caps/>
          <w:szCs w:val="28"/>
        </w:rPr>
      </w:pPr>
      <w:r w:rsidRPr="00CF03C3">
        <w:rPr>
          <w:rFonts w:cs="Times New Roman"/>
          <w:bCs/>
          <w:caps/>
          <w:szCs w:val="28"/>
        </w:rPr>
        <w:t xml:space="preserve">планируемые Предметные результаты освоения Примерной рабочей программы курса </w:t>
      </w:r>
      <w:r w:rsidR="005143E1" w:rsidRPr="00CF03C3">
        <w:rPr>
          <w:rFonts w:cs="Times New Roman"/>
          <w:bCs/>
          <w:caps/>
          <w:szCs w:val="28"/>
        </w:rPr>
        <w:t xml:space="preserve">«вероятность и </w:t>
      </w:r>
      <w:r w:rsidR="005143E1" w:rsidRPr="00CF03C3">
        <w:rPr>
          <w:rFonts w:cs="Times New Roman"/>
          <w:bCs/>
          <w:caps/>
          <w:szCs w:val="28"/>
        </w:rPr>
        <w:lastRenderedPageBreak/>
        <w:t xml:space="preserve">статистика </w:t>
      </w:r>
      <w:r w:rsidRPr="00CF03C3">
        <w:rPr>
          <w:rFonts w:cs="Times New Roman"/>
          <w:bCs/>
          <w:caps/>
          <w:szCs w:val="28"/>
        </w:rPr>
        <w:t>(по годам обучения)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освоения курса «Вероятность и статистика» в 7</w:t>
      </w:r>
      <w:r w:rsidR="005143E1" w:rsidRPr="00CF03C3">
        <w:rPr>
          <w:rFonts w:cs="Times New Roman"/>
          <w:szCs w:val="28"/>
        </w:rPr>
        <w:t>–</w:t>
      </w:r>
      <w:r w:rsidRPr="00CF03C3">
        <w:rPr>
          <w:rFonts w:cs="Times New Roman"/>
          <w:szCs w:val="28"/>
        </w:rPr>
        <w:t>9 классах характеризуются следующими умениями.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7 класс</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и интерпретировать реальные числовые данные, представленные в таблицах, на диаграммах, графиках.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среднее арифметическое, медиана, наибольшее и наименьшее значения, размах.</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8 класс</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после совместного анализа данные с помощью статистических показателей: средних значений и мер рассеивания (размах, дисперсия и стандартное отклонение).</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числовых значений и частоты событий,в том числе по результатам измерений и наблюдений (с использованием зрительной наглядности и/или вербальной опоры).</w:t>
      </w:r>
    </w:p>
    <w:p w:rsidR="00D22C41" w:rsidRPr="00CF03C3" w:rsidRDefault="00D22C41" w:rsidP="009E6495">
      <w:pPr>
        <w:widowControl w:val="0"/>
        <w:tabs>
          <w:tab w:val="left" w:pos="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 (с использованием зрительной наглядности и/или вербальной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графических моделях: дерево случайного эксперимента, диаграммы Эйлера, числовая прямая.</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Оперировать понятиями на базовом уровне: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(с использованием визуальной опоры).</w:t>
      </w:r>
    </w:p>
    <w:p w:rsidR="00D22C41" w:rsidRPr="00CF03C3" w:rsidRDefault="00D22C41" w:rsidP="009E6495">
      <w:pPr>
        <w:widowControl w:val="0"/>
        <w:tabs>
          <w:tab w:val="left" w:pos="79"/>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графическом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FE72BF" w:rsidRPr="00CF03C3" w:rsidRDefault="00FE72BF" w:rsidP="009E6495">
      <w:pPr>
        <w:widowControl w:val="0"/>
        <w:autoSpaceDE w:val="0"/>
        <w:autoSpaceDN w:val="0"/>
        <w:adjustRightInd w:val="0"/>
        <w:spacing w:after="0" w:line="240" w:lineRule="auto"/>
        <w:ind w:firstLine="709"/>
        <w:textAlignment w:val="center"/>
        <w:rPr>
          <w:rFonts w:cs="Times New Roman"/>
          <w:b/>
          <w:bCs/>
          <w:caps/>
          <w:szCs w:val="28"/>
        </w:rPr>
      </w:pPr>
    </w:p>
    <w:p w:rsidR="00D22C41" w:rsidRPr="00CF03C3" w:rsidRDefault="00D22C41" w:rsidP="00FE72BF">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Извлекать и преобразовывать информацию, представленную в </w:t>
      </w:r>
      <w:r w:rsidRPr="00CF03C3">
        <w:rPr>
          <w:rFonts w:cs="Times New Roman"/>
          <w:szCs w:val="28"/>
        </w:rPr>
        <w:lastRenderedPageBreak/>
        <w:t>различных источниках в виде таблиц, диаграмм, графиков; представлять данные в виде таблиц, диаграмм, графиков.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Решать простейшие задачи организованным перебором вариантов, а также с использованием комбинаторных правил и методов.</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описательных характеристиках для массивов числовых данных, в том числе средние значения и меры рассеивания.</w:t>
      </w:r>
    </w:p>
    <w:p w:rsidR="00D22C41" w:rsidRPr="00CF03C3" w:rsidRDefault="00D22C41" w:rsidP="009E6495">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частоты значений и частоты события, в том числе пользуясь результатами проведённых измерений и наблюдений (с опорой на справочную информацию).</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случайной величине и о распределении вероятностей.</w:t>
      </w:r>
    </w:p>
    <w:p w:rsidR="00D22C41" w:rsidRPr="00CF03C3" w:rsidRDefault="00D22C41" w:rsidP="00B716EC">
      <w:pPr>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D22C41" w:rsidRPr="00CF03C3" w:rsidRDefault="00D22C41">
      <w:pPr>
        <w:rPr>
          <w:rFonts w:eastAsiaTheme="minorHAnsi" w:cs="Times New Roman"/>
          <w:b/>
          <w:szCs w:val="28"/>
          <w:lang w:eastAsia="en-US"/>
        </w:rPr>
      </w:pPr>
      <w:r w:rsidRPr="00CF03C3">
        <w:rPr>
          <w:rFonts w:cs="Times New Roman"/>
          <w:b/>
          <w:szCs w:val="28"/>
        </w:rPr>
        <w:br w:type="page"/>
      </w:r>
    </w:p>
    <w:p w:rsidR="00B4280B" w:rsidRPr="007A5763" w:rsidRDefault="00B4280B" w:rsidP="006A4B90">
      <w:pPr>
        <w:pStyle w:val="4"/>
        <w:rPr>
          <w:caps/>
        </w:rPr>
      </w:pPr>
      <w:bookmarkStart w:id="104" w:name="_Toc97114949"/>
      <w:r w:rsidRPr="007A5763">
        <w:rPr>
          <w:caps/>
        </w:rPr>
        <w:lastRenderedPageBreak/>
        <w:t>2.2</w:t>
      </w:r>
      <w:r w:rsidR="008B7E5C">
        <w:rPr>
          <w:caps/>
        </w:rPr>
        <w:t>.1</w:t>
      </w:r>
      <w:r w:rsidRPr="007A5763">
        <w:rPr>
          <w:caps/>
        </w:rPr>
        <w:t>.</w:t>
      </w:r>
      <w:r w:rsidR="007A5763" w:rsidRPr="007A5763">
        <w:rPr>
          <w:caps/>
        </w:rPr>
        <w:t>10</w:t>
      </w:r>
      <w:r w:rsidRPr="007A5763">
        <w:rPr>
          <w:caps/>
        </w:rPr>
        <w:t>. Информатика</w:t>
      </w:r>
      <w:bookmarkEnd w:id="104"/>
    </w:p>
    <w:p w:rsidR="00B223C7" w:rsidRPr="00CF03C3" w:rsidRDefault="00B223C7" w:rsidP="00B223C7">
      <w:pPr>
        <w:tabs>
          <w:tab w:val="left" w:pos="0"/>
        </w:tabs>
        <w:spacing w:after="0" w:line="240" w:lineRule="auto"/>
        <w:ind w:right="-31" w:firstLine="709"/>
        <w:rPr>
          <w:rFonts w:cs="Times New Roman"/>
          <w:b/>
          <w:bCs/>
          <w:szCs w:val="28"/>
        </w:rPr>
      </w:pPr>
      <w:bookmarkStart w:id="105" w:name="_Toc96033901"/>
    </w:p>
    <w:p w:rsidR="008B5C1C" w:rsidRPr="00CF03C3" w:rsidRDefault="008B5C1C" w:rsidP="00B223C7">
      <w:pPr>
        <w:tabs>
          <w:tab w:val="left" w:pos="0"/>
        </w:tabs>
        <w:spacing w:after="0" w:line="240" w:lineRule="auto"/>
        <w:ind w:right="-31" w:firstLine="709"/>
        <w:rPr>
          <w:rFonts w:cs="Times New Roman"/>
          <w:b/>
          <w:bCs/>
          <w:szCs w:val="28"/>
        </w:rPr>
      </w:pPr>
    </w:p>
    <w:p w:rsidR="00B223C7" w:rsidRPr="00CF03C3" w:rsidRDefault="00B223C7" w:rsidP="008B5C1C">
      <w:pPr>
        <w:tabs>
          <w:tab w:val="left" w:pos="0"/>
        </w:tabs>
        <w:spacing w:after="0" w:line="240" w:lineRule="auto"/>
        <w:ind w:right="-28"/>
        <w:rPr>
          <w:rFonts w:cs="Times New Roman"/>
          <w:bCs/>
          <w:szCs w:val="28"/>
        </w:rPr>
      </w:pPr>
      <w:r w:rsidRPr="00CF03C3">
        <w:rPr>
          <w:rFonts w:cs="Times New Roman"/>
          <w:bCs/>
          <w:szCs w:val="28"/>
        </w:rPr>
        <w:t>ПОЯСНИТЕЛЬНАЯ ЗАПИСКА</w:t>
      </w:r>
      <w:bookmarkEnd w:id="105"/>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B223C7" w:rsidRPr="00CF03C3" w:rsidRDefault="00806670" w:rsidP="00B223C7">
      <w:pPr>
        <w:spacing w:after="0" w:line="240" w:lineRule="auto"/>
        <w:ind w:right="-31" w:firstLine="709"/>
        <w:jc w:val="both"/>
        <w:rPr>
          <w:rFonts w:eastAsia="Arial Unicode MS" w:cs="Times New Roman"/>
          <w:kern w:val="1"/>
          <w:szCs w:val="28"/>
          <w:lang w:eastAsia="en-US"/>
        </w:rPr>
      </w:pPr>
      <w:r>
        <w:rPr>
          <w:rFonts w:eastAsia="Arial Unicode MS" w:cs="Times New Roman"/>
          <w:kern w:val="1"/>
          <w:szCs w:val="28"/>
          <w:lang w:eastAsia="en-US"/>
        </w:rPr>
        <w:t>Р</w:t>
      </w:r>
      <w:r w:rsidR="00B223C7" w:rsidRPr="00CF03C3">
        <w:rPr>
          <w:rFonts w:eastAsia="Arial Unicode MS" w:cs="Times New Roman"/>
          <w:kern w:val="1"/>
          <w:szCs w:val="28"/>
          <w:lang w:eastAsia="en-US"/>
        </w:rPr>
        <w:t xml:space="preserve">абочая программа по информатике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B223C7" w:rsidRPr="00CF03C3">
        <w:rPr>
          <w:rFonts w:eastAsia="Arial Unicode MS" w:cs="Times New Roman"/>
          <w:kern w:val="1"/>
          <w:szCs w:val="28"/>
          <w:lang w:eastAsia="en-US"/>
        </w:rPr>
        <w:t>АООП ООО ЗПР), рабочей программы основного общего образования по пре</w:t>
      </w:r>
      <w:r>
        <w:rPr>
          <w:rFonts w:eastAsia="Arial Unicode MS" w:cs="Times New Roman"/>
          <w:kern w:val="1"/>
          <w:szCs w:val="28"/>
          <w:lang w:eastAsia="en-US"/>
        </w:rPr>
        <w:t>дмету «Информатика», П</w:t>
      </w:r>
      <w:r w:rsidR="00B223C7"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cs="Times New Roman"/>
          <w:b/>
          <w:szCs w:val="28"/>
        </w:rPr>
      </w:pP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bookmarkStart w:id="106" w:name="_Toc96033902"/>
      <w:r w:rsidRPr="00CF03C3">
        <w:rPr>
          <w:rFonts w:eastAsiaTheme="majorEastAsia" w:cs="Times New Roman"/>
          <w:b/>
          <w:bCs/>
          <w:szCs w:val="28"/>
          <w:lang w:eastAsia="en-US"/>
        </w:rPr>
        <w:t>Общая характеристика учебного предмета «Информатика»</w:t>
      </w:r>
      <w:bookmarkEnd w:id="106"/>
    </w:p>
    <w:p w:rsidR="00B223C7" w:rsidRPr="00CF03C3" w:rsidRDefault="00806670"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Pr>
          <w:rFonts w:cs="Times New Roman"/>
          <w:spacing w:val="2"/>
          <w:szCs w:val="28"/>
        </w:rPr>
        <w:t>Р</w:t>
      </w:r>
      <w:r w:rsidR="00B223C7" w:rsidRPr="00CF03C3">
        <w:rPr>
          <w:rFonts w:cs="Times New Roman"/>
          <w:spacing w:val="2"/>
          <w:szCs w:val="28"/>
        </w:rPr>
        <w:t>абочая программа даёт представление о целях, общей стратегии обучения, воспитания и развития обучающихся с ЗПР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w:t>
      </w:r>
      <w:r w:rsidR="00AF5EED">
        <w:rPr>
          <w:rFonts w:cs="Times New Roman"/>
          <w:spacing w:val="2"/>
          <w:szCs w:val="28"/>
        </w:rPr>
        <w:t>нностей обучающихся. Р</w:t>
      </w:r>
      <w:r w:rsidR="00B223C7" w:rsidRPr="00CF03C3">
        <w:rPr>
          <w:rFonts w:cs="Times New Roman"/>
          <w:spacing w:val="2"/>
          <w:szCs w:val="28"/>
        </w:rPr>
        <w:t>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Программа является основой для составления тематического планирования курса учителем.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Учебный предмет «Информатика» в основном общем образовании отражает: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основные области применения информатики, прежде всего информационные технологии, управление и социальную сферу;</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междисциплинарный характер информатики и информационной деятельности.</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Theme="minorHAnsi" w:cs="Times New Roman"/>
          <w:position w:val="-1"/>
          <w:szCs w:val="28"/>
          <w:lang w:eastAsia="en-US"/>
        </w:rPr>
        <w:t>В процессе изучения</w:t>
      </w:r>
      <w:r w:rsidR="00CD682A" w:rsidRPr="00CF03C3">
        <w:rPr>
          <w:rFonts w:eastAsiaTheme="minorHAnsi" w:cs="Times New Roman"/>
          <w:position w:val="-1"/>
          <w:szCs w:val="28"/>
          <w:lang w:eastAsia="en-US"/>
        </w:rPr>
        <w:t xml:space="preserve"> информатики</w:t>
      </w:r>
      <w:r w:rsidRPr="00CF03C3">
        <w:rPr>
          <w:rFonts w:eastAsiaTheme="minorHAnsi" w:cs="Times New Roman"/>
          <w:position w:val="-1"/>
          <w:szCs w:val="28"/>
          <w:lang w:eastAsia="en-US"/>
        </w:rPr>
        <w:t xml:space="preserve"> у обучающихся с ЗПР формируется </w:t>
      </w:r>
      <w:r w:rsidRPr="00CF03C3">
        <w:rPr>
          <w:rFonts w:eastAsiaTheme="minorHAnsi" w:cs="Times New Roman"/>
          <w:szCs w:val="28"/>
          <w:lang w:eastAsia="en-US"/>
        </w:rPr>
        <w:t>информационная и алгоритмическая культура; умения формализации и структурирования информации; учащиеся овладевают способами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и их свойствах; развивается алгоритмическое мышление; формируются представления о применении знаний по предмету в современном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Современная школьная информатика оказывает существенное влияние на формирование мировоззрения школьника с ЗПР,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B223C7" w:rsidRPr="00CF03C3" w:rsidRDefault="00B223C7" w:rsidP="00B223C7">
      <w:pPr>
        <w:spacing w:after="0" w:line="240" w:lineRule="auto"/>
        <w:ind w:right="-31" w:firstLine="709"/>
        <w:contextualSpacing/>
        <w:jc w:val="both"/>
        <w:rPr>
          <w:rFonts w:eastAsiaTheme="minorHAnsi" w:cs="Times New Roman"/>
          <w:szCs w:val="28"/>
          <w:lang w:eastAsia="en-US"/>
        </w:rPr>
      </w:pPr>
      <w:r w:rsidRPr="00CF03C3">
        <w:rPr>
          <w:rFonts w:eastAsia="Calibri" w:cs="Times New Roman"/>
          <w:szCs w:val="28"/>
          <w:lang w:eastAsia="en-US"/>
        </w:rPr>
        <w:t xml:space="preserve">Программа отражает содержание обучения предмету «Информатика» с учетом особых образовательных потребностей обучающихся с </w:t>
      </w:r>
      <w:r w:rsidRPr="00CF03C3">
        <w:rPr>
          <w:rFonts w:eastAsia="Times New Roman" w:cs="Times New Roman"/>
          <w:szCs w:val="28"/>
          <w:lang w:eastAsia="en-US"/>
        </w:rPr>
        <w:t>ЗПР</w:t>
      </w:r>
      <w:r w:rsidRPr="00CF03C3">
        <w:rPr>
          <w:rFonts w:eastAsia="Calibri" w:cs="Times New Roman"/>
          <w:szCs w:val="28"/>
          <w:lang w:eastAsia="en-US"/>
        </w:rPr>
        <w:t>.</w:t>
      </w:r>
      <w:r w:rsidRPr="00CF03C3">
        <w:rPr>
          <w:rFonts w:eastAsiaTheme="minorHAnsi" w:cs="Times New Roman"/>
          <w:szCs w:val="28"/>
          <w:lang w:eastAsia="en-US"/>
        </w:rPr>
        <w:t xml:space="preserve"> Особенностью восприятия и усвоения учебного материала по информатике, обусловленной сниженным уровнем развития понятийных форм мышления, является то, что абстрактные понятия и логический материал слабо осознается обучающимися с ЗПР. Обучающиеся склонны к формальному оперированию данными, они не пытаются вникнуть в суть изучаемого понятия и процесса, им малодоступно понимание соподчинения отвлеченных понятий и взаимообусловленность их признаков.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shd w:val="clear" w:color="auto" w:fill="FFFFFF"/>
        </w:rPr>
        <w:t>У обучающихся с ЗПР возникают трудности при преобразовании информации из одной формы представления в другую без потери ее смысла и полноты. Они испытывают трудности при оценивании числовых параметров информационных процессов (объема памяти, необходимого для хранения информации). При изучении раздела «</w:t>
      </w:r>
      <w:r w:rsidRPr="00CF03C3">
        <w:rPr>
          <w:rFonts w:cs="Times New Roman"/>
          <w:szCs w:val="28"/>
        </w:rPr>
        <w:t>Системы счисления</w:t>
      </w:r>
      <w:r w:rsidRPr="00CF03C3">
        <w:rPr>
          <w:rFonts w:cs="Times New Roman"/>
          <w:szCs w:val="28"/>
          <w:shd w:val="clear" w:color="auto" w:fill="FFFFFF"/>
        </w:rPr>
        <w:t>» (у них могут возникать затруднения при переводе из одной системы счисления в другую.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b/>
          <w:bCs/>
          <w:szCs w:val="28"/>
        </w:rPr>
      </w:pPr>
      <w:r w:rsidRPr="00CF03C3">
        <w:rPr>
          <w:rFonts w:cs="Times New Roman"/>
          <w:szCs w:val="28"/>
          <w:shd w:val="clear" w:color="auto" w:fill="FFFFFF"/>
        </w:rPr>
        <w:lastRenderedPageBreak/>
        <w:t>При изучении разделов «</w:t>
      </w:r>
      <w:r w:rsidRPr="00CF03C3">
        <w:rPr>
          <w:rFonts w:cs="Times New Roman"/>
          <w:szCs w:val="28"/>
        </w:rPr>
        <w:t>Разработка алгоритмов и программ</w:t>
      </w:r>
      <w:r w:rsidRPr="00CF03C3">
        <w:rPr>
          <w:rFonts w:cs="Times New Roman"/>
          <w:szCs w:val="28"/>
          <w:shd w:val="clear" w:color="auto" w:fill="FFFFFF"/>
        </w:rPr>
        <w:t>», «</w:t>
      </w:r>
      <w:r w:rsidRPr="00CF03C3">
        <w:rPr>
          <w:rFonts w:cs="Times New Roman"/>
          <w:szCs w:val="28"/>
        </w:rPr>
        <w:t>Алгоритмы и программирование. Исполнители и алгоритмы.», «</w:t>
      </w:r>
      <w:r w:rsidRPr="00CF03C3">
        <w:rPr>
          <w:rFonts w:cs="Times New Roman"/>
          <w:bCs/>
          <w:szCs w:val="28"/>
        </w:rPr>
        <w:t xml:space="preserve">Элементы математической логики» </w:t>
      </w:r>
      <w:r w:rsidRPr="00CF03C3">
        <w:rPr>
          <w:rFonts w:cs="Times New Roman"/>
          <w:szCs w:val="28"/>
          <w:shd w:val="clear" w:color="auto" w:fill="FFFFFF"/>
        </w:rPr>
        <w:t>обучающиеся с ЗПР сталкиваются с трудностью делать логические выводы, строить последовательные рассуждения, оформлять блок-схемы и алгоритм записи кода программ, переносить данный алгоритм в программу. Также при изучении программирования они не могут разобраться с типами данных, не соотносят их с изученными ранее методами кодирования информации в компьютере.</w:t>
      </w:r>
    </w:p>
    <w:p w:rsidR="00B223C7" w:rsidRPr="00CF03C3" w:rsidRDefault="00C44C70" w:rsidP="00B223C7">
      <w:pPr>
        <w:shd w:val="clear" w:color="auto" w:fill="FFFFFF"/>
        <w:spacing w:after="0" w:line="240" w:lineRule="auto"/>
        <w:ind w:right="-31" w:firstLine="709"/>
        <w:jc w:val="both"/>
        <w:rPr>
          <w:rFonts w:cs="Times New Roman"/>
          <w:szCs w:val="28"/>
          <w:shd w:val="clear" w:color="auto" w:fill="FFFFFF"/>
        </w:rPr>
      </w:pPr>
      <w:r w:rsidRPr="00CF03C3">
        <w:rPr>
          <w:rFonts w:cs="Times New Roman"/>
          <w:szCs w:val="28"/>
          <w:shd w:val="clear" w:color="auto" w:fill="FFFFFF"/>
        </w:rPr>
        <w:t>Обучающиеся</w:t>
      </w:r>
      <w:r w:rsidR="00B223C7" w:rsidRPr="00CF03C3">
        <w:rPr>
          <w:rFonts w:cs="Times New Roman"/>
          <w:szCs w:val="28"/>
          <w:shd w:val="clear" w:color="auto" w:fill="FFFFFF"/>
        </w:rPr>
        <w:t xml:space="preserve"> затрудняются анализировать бессистемные данные даже в простых задачах, они не всегда могут увидеть главное и второстепенное, отделить лишнее, самостоятельно не соотносят ситуацию с изученным ранее.</w:t>
      </w:r>
    </w:p>
    <w:p w:rsidR="00B223C7" w:rsidRPr="00CF03C3" w:rsidRDefault="00B223C7" w:rsidP="00B223C7">
      <w:pPr>
        <w:shd w:val="clear" w:color="auto" w:fill="FFFFFF"/>
        <w:spacing w:after="0" w:line="240" w:lineRule="auto"/>
        <w:ind w:right="-31" w:firstLine="709"/>
        <w:jc w:val="both"/>
        <w:rPr>
          <w:rFonts w:cs="Times New Roman"/>
          <w:szCs w:val="28"/>
          <w:shd w:val="clear" w:color="auto" w:fill="FFFFFF"/>
        </w:rPr>
      </w:pPr>
      <w:r w:rsidRPr="00CF03C3">
        <w:rPr>
          <w:rFonts w:eastAsia="Calibri" w:cs="Times New Roman"/>
          <w:szCs w:val="28"/>
        </w:rPr>
        <w:t xml:space="preserve">Обучающимся с ЗПР требуется больше времени на закрепление материала, актуализация знаний по опоре при воспроизведении. </w:t>
      </w:r>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 xml:space="preserve">Для преодоления трудностей в изучении учебного предмета «Информатика» необходима адаптация объема и характера учебного материала к познавательным возможностям </w:t>
      </w:r>
      <w:r w:rsidR="00C44C70" w:rsidRPr="00CF03C3">
        <w:rPr>
          <w:rFonts w:cs="Times New Roman"/>
          <w:szCs w:val="28"/>
        </w:rPr>
        <w:t>обчающихся</w:t>
      </w:r>
      <w:r w:rsidRPr="00CF03C3">
        <w:rPr>
          <w:rFonts w:cs="Times New Roman"/>
          <w:szCs w:val="28"/>
        </w:rPr>
        <w:t xml:space="preserve"> с ЗПР: </w:t>
      </w:r>
      <w:r w:rsidRPr="00CF03C3">
        <w:rPr>
          <w:rFonts w:cs="Times New Roman"/>
          <w:szCs w:val="28"/>
          <w:shd w:val="clear" w:color="auto" w:fill="FFFFFF"/>
        </w:rPr>
        <w:t>учебный материал преподносится небольшими порциями, происходит его постепенное усложнение, используются способы адаптации трудных заданий, некоторые темы изучаются на ознакомительном уровне исходя из отбора содержания учебного материала по предмету.</w:t>
      </w:r>
    </w:p>
    <w:p w:rsidR="00B223C7" w:rsidRPr="00CF03C3" w:rsidRDefault="00B223C7" w:rsidP="00B223C7">
      <w:pPr>
        <w:autoSpaceDE w:val="0"/>
        <w:autoSpaceDN w:val="0"/>
        <w:adjustRightInd w:val="0"/>
        <w:spacing w:after="0" w:line="240" w:lineRule="auto"/>
        <w:ind w:right="-31" w:firstLine="709"/>
        <w:jc w:val="both"/>
        <w:rPr>
          <w:rFonts w:cs="Times New Roman"/>
          <w:b/>
          <w:szCs w:val="28"/>
        </w:rPr>
      </w:pPr>
      <w:r w:rsidRPr="00CF03C3">
        <w:rPr>
          <w:rFonts w:cs="Times New Roman"/>
          <w:szCs w:val="28"/>
        </w:rPr>
        <w:t>Для усиления коррекционно-развивающей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 усиленная предметно-практическая деятельность учащихся, дополнительный наглядно-иллюстративный материал, подкрепление выполнения заданий графическим материалом.Особое место отводится работе, направленной на коррекцию процесса овладения учащимися умениями самоорганизации учебной деятельности.</w:t>
      </w:r>
    </w:p>
    <w:p w:rsidR="00B223C7" w:rsidRPr="00CF03C3" w:rsidRDefault="00B223C7" w:rsidP="00C44C70">
      <w:pPr>
        <w:autoSpaceDE w:val="0"/>
        <w:autoSpaceDN w:val="0"/>
        <w:adjustRightInd w:val="0"/>
        <w:spacing w:after="0" w:line="240" w:lineRule="auto"/>
        <w:ind w:right="-31" w:firstLine="709"/>
        <w:jc w:val="both"/>
        <w:rPr>
          <w:rFonts w:eastAsia="Calibri" w:cs="Times New Roman"/>
          <w:b/>
          <w:bCs/>
          <w:szCs w:val="28"/>
          <w:lang w:eastAsia="en-US"/>
        </w:rPr>
      </w:pPr>
    </w:p>
    <w:p w:rsidR="00B223C7" w:rsidRPr="00CF03C3" w:rsidRDefault="00B223C7" w:rsidP="00C44C70">
      <w:pPr>
        <w:autoSpaceDE w:val="0"/>
        <w:autoSpaceDN w:val="0"/>
        <w:adjustRightInd w:val="0"/>
        <w:spacing w:after="0" w:line="240" w:lineRule="auto"/>
        <w:ind w:right="-31" w:firstLine="709"/>
        <w:jc w:val="both"/>
        <w:rPr>
          <w:rFonts w:eastAsiaTheme="majorEastAsia" w:cs="Times New Roman"/>
          <w:b/>
          <w:bCs/>
          <w:szCs w:val="28"/>
          <w:lang w:eastAsia="en-US"/>
        </w:rPr>
      </w:pPr>
      <w:bookmarkStart w:id="107" w:name="_Toc96033903"/>
      <w:r w:rsidRPr="00CF03C3">
        <w:rPr>
          <w:rFonts w:eastAsiaTheme="majorEastAsia" w:cs="Times New Roman"/>
          <w:b/>
          <w:bCs/>
          <w:szCs w:val="28"/>
          <w:lang w:eastAsia="en-US"/>
        </w:rPr>
        <w:t>Цели и задачи изучения учебного предмета «Информатика»</w:t>
      </w:r>
      <w:bookmarkEnd w:id="107"/>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Целями</w:t>
      </w:r>
      <w:r w:rsidRPr="00CF03C3">
        <w:rPr>
          <w:rFonts w:cs="Times New Roman"/>
          <w:szCs w:val="28"/>
        </w:rPr>
        <w:t xml:space="preserve"> изучения информатики на уровне основного общего образования являются: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w:t>
      </w:r>
      <w:r w:rsidRPr="00CF03C3">
        <w:rPr>
          <w:rFonts w:eastAsia="Arial Unicode MS" w:cs="Times New Roman"/>
          <w:kern w:val="1"/>
          <w:szCs w:val="28"/>
        </w:rPr>
        <w:lastRenderedPageBreak/>
        <w:t>простые подзадачи; сравнивать новые задачи с задачами, решёнными ранее; определять шаги для достижения результата и т. д.;</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B223C7" w:rsidRPr="00CF03C3" w:rsidRDefault="00B223C7" w:rsidP="00B223C7">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Освоение учебного предмета «Информатики» обучающимися с задержкой психического развития направлено на овладение ими основными средствами представления информации, необходимыми для решения типовых учебных задач с помощью информационных и коммуникационных технологий; знание основных алгоритмических конструкций и умение использовать их для построения алгоритмов; формирование у обучающихся с ЗПР начальных навыков применения информационных технологий для решения учебных, практико-ориентированных  и коммуникативных задач.</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i/>
          <w:szCs w:val="28"/>
        </w:rPr>
        <w:t>Основные задачи</w:t>
      </w:r>
      <w:r w:rsidRPr="00CF03C3">
        <w:rPr>
          <w:rFonts w:eastAsia="Times New Roman" w:cs="Times New Roman"/>
          <w:szCs w:val="28"/>
        </w:rPr>
        <w:t xml:space="preserve"> учебного предмета «Информатика»</w:t>
      </w:r>
      <w:r w:rsidR="00C44C70" w:rsidRPr="00CF03C3">
        <w:rPr>
          <w:rFonts w:eastAsia="Times New Roman" w:cs="Times New Roman"/>
          <w:szCs w:val="28"/>
        </w:rPr>
        <w:t xml:space="preserve"> –</w:t>
      </w:r>
      <w:r w:rsidRPr="00CF03C3">
        <w:rPr>
          <w:rFonts w:eastAsia="Times New Roman" w:cs="Times New Roman"/>
          <w:szCs w:val="28"/>
        </w:rPr>
        <w:t xml:space="preserve"> сформировать у обучающихся: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базовые знания об информационном моделировании, в том числе о математическом моделировании;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составления простых программ по построенному алгоритму на одном из языков программирования высокого уровня;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B223C7" w:rsidRPr="00CF03C3" w:rsidRDefault="00B223C7" w:rsidP="00C44C70">
      <w:pPr>
        <w:shd w:val="clear" w:color="auto" w:fill="FFFFFF"/>
        <w:spacing w:after="0" w:line="240" w:lineRule="auto"/>
        <w:ind w:right="-31" w:firstLine="709"/>
        <w:jc w:val="both"/>
        <w:rPr>
          <w:rFonts w:eastAsia="Times New Roman" w:cs="Times New Roman"/>
          <w:szCs w:val="28"/>
        </w:rPr>
      </w:pPr>
      <w:r w:rsidRPr="00CF03C3">
        <w:rPr>
          <w:rFonts w:eastAsia="Times New Roman" w:cs="Times New Roman"/>
          <w:szCs w:val="28"/>
        </w:rPr>
        <w:t>Для обучающихся с ЗПР важным является: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познавательных интересов, интеллектуальных и творческих способностей детей с ЗПР средствами ИКТ;</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осуществление коррекции познавательных процессов, обучающихся с ЗПР, развитие внимания, памяти, аналитико-синтетической деятельности, умения строить суждения, делать умозаключения;</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навыков самоорганизации учебной деятельности обучающихся с ЗПР;</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выработка у обучающихся с ЗПР навыка учебной работы по алгоритму, развитие умений самостоятельно составлять алгоритм учебных действий;</w:t>
      </w:r>
    </w:p>
    <w:p w:rsidR="00B223C7" w:rsidRPr="00CF03C3" w:rsidRDefault="00B223C7"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навыков регулирующей роли речи в учебной работе.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bCs/>
          <w:szCs w:val="28"/>
        </w:rPr>
        <w:t>Цели и задачи изучения информатики на уровне основно</w:t>
      </w:r>
      <w:r w:rsidRPr="00CF03C3">
        <w:rPr>
          <w:rFonts w:cs="Times New Roman"/>
          <w:bCs/>
          <w:spacing w:val="5"/>
          <w:szCs w:val="28"/>
        </w:rPr>
        <w:t>го общего образования</w:t>
      </w:r>
      <w:r w:rsidRPr="00CF03C3">
        <w:rPr>
          <w:rFonts w:cs="Times New Roman"/>
          <w:spacing w:val="5"/>
          <w:szCs w:val="28"/>
        </w:rPr>
        <w:t xml:space="preserve"> определяют структуру основного с</w:t>
      </w:r>
      <w:r w:rsidRPr="00CF03C3">
        <w:rPr>
          <w:rFonts w:cs="Times New Roman"/>
          <w:szCs w:val="28"/>
        </w:rPr>
        <w:t>одержания учебного предмета в виде следующих четырёх тематических разделов: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1)</w:t>
      </w:r>
      <w:r w:rsidRPr="00CF03C3">
        <w:rPr>
          <w:rFonts w:cs="Times New Roman"/>
          <w:szCs w:val="28"/>
        </w:rPr>
        <w:t> </w:t>
      </w:r>
      <w:r w:rsidRPr="00CF03C3">
        <w:rPr>
          <w:rFonts w:cs="Times New Roman"/>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2)</w:t>
      </w:r>
      <w:r w:rsidRPr="00CF03C3">
        <w:rPr>
          <w:rFonts w:cs="Times New Roman"/>
          <w:szCs w:val="28"/>
        </w:rPr>
        <w:t> </w:t>
      </w:r>
      <w:r w:rsidRPr="00CF03C3">
        <w:rPr>
          <w:rFonts w:cs="Times New Roman"/>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3)</w:t>
      </w:r>
      <w:r w:rsidRPr="00CF03C3">
        <w:rPr>
          <w:rFonts w:cs="Times New Roman"/>
          <w:szCs w:val="28"/>
        </w:rPr>
        <w:t> </w:t>
      </w:r>
      <w:r w:rsidRPr="00CF03C3">
        <w:rPr>
          <w:rFonts w:cs="Times New Roman"/>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4)</w:t>
      </w:r>
      <w:r w:rsidRPr="00CF03C3">
        <w:rPr>
          <w:rFonts w:cs="Times New Roman"/>
          <w:szCs w:val="28"/>
        </w:rPr>
        <w:t> </w:t>
      </w:r>
      <w:r w:rsidRPr="00CF03C3">
        <w:rPr>
          <w:rFonts w:cs="Times New Roman"/>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p>
    <w:p w:rsidR="00B223C7" w:rsidRPr="00CF03C3" w:rsidRDefault="00B223C7" w:rsidP="0046385C">
      <w:pPr>
        <w:autoSpaceDE w:val="0"/>
        <w:autoSpaceDN w:val="0"/>
        <w:adjustRightInd w:val="0"/>
        <w:spacing w:after="0" w:line="240" w:lineRule="auto"/>
        <w:ind w:right="-31" w:firstLine="709"/>
        <w:jc w:val="both"/>
        <w:rPr>
          <w:rFonts w:eastAsiaTheme="majorEastAsia" w:cs="Times New Roman"/>
          <w:b/>
          <w:bCs/>
          <w:szCs w:val="28"/>
          <w:shd w:val="clear" w:color="auto" w:fill="FFFFFF"/>
          <w:lang w:eastAsia="en-US"/>
        </w:rPr>
      </w:pPr>
      <w:bookmarkStart w:id="108" w:name="_Toc96033904"/>
      <w:r w:rsidRPr="00CF03C3">
        <w:rPr>
          <w:rFonts w:eastAsiaTheme="majorEastAsia" w:cs="Times New Roman"/>
          <w:b/>
          <w:bCs/>
          <w:szCs w:val="28"/>
          <w:shd w:val="clear" w:color="auto" w:fill="FFFFFF"/>
          <w:lang w:eastAsia="en-US"/>
        </w:rPr>
        <w:t>Особенности отбора и адаптации учебного материала по информатике</w:t>
      </w:r>
      <w:bookmarkEnd w:id="108"/>
    </w:p>
    <w:p w:rsidR="00B223C7" w:rsidRPr="00CF03C3" w:rsidRDefault="00B223C7" w:rsidP="00B223C7">
      <w:pPr>
        <w:autoSpaceDE w:val="0"/>
        <w:autoSpaceDN w:val="0"/>
        <w:adjustRightInd w:val="0"/>
        <w:spacing w:after="0" w:line="240" w:lineRule="auto"/>
        <w:ind w:right="-31" w:firstLine="709"/>
        <w:jc w:val="both"/>
        <w:rPr>
          <w:rFonts w:cs="Times New Roman"/>
          <w:szCs w:val="28"/>
          <w:shd w:val="clear" w:color="auto" w:fill="FFFFFF"/>
        </w:rPr>
      </w:pPr>
      <w:r w:rsidRPr="00CF03C3">
        <w:rPr>
          <w:rFonts w:cs="Times New Roman"/>
          <w:szCs w:val="28"/>
        </w:rPr>
        <w:t>Обучение учебному предмету «Информатика» строится на создании оптимальных условий для усвоения программного материала обучающимися с ЗПР.</w:t>
      </w:r>
      <w:r w:rsidRPr="00CF03C3">
        <w:rPr>
          <w:rFonts w:eastAsia="Times New Roman" w:cs="Times New Roman"/>
          <w:szCs w:val="28"/>
        </w:rPr>
        <w:t xml:space="preserve"> В связи с этим в содержание рабочей программы по информатике внесены некоторые изменения: увеличено количество упражнений и заданий, связанных с практической деятельностью учащихся; некоторые темы даются как ознакомительные; исключаются задания повышенной сложности; теоретический материал преподносится в процессе выполнения заданий наглядно-практического характера; учебный материал дается небольшими дозами; на каждом уроке проводится актуализация знаний, включается материал для повторения. </w:t>
      </w:r>
      <w:r w:rsidRPr="00CF03C3">
        <w:rPr>
          <w:rFonts w:cs="Times New Roman"/>
          <w:szCs w:val="28"/>
          <w:shd w:val="clear" w:color="auto" w:fill="FFFFFF"/>
        </w:rPr>
        <w:t>При изучении информатики основное внимание уделяется практической направленности, исключается или упрощается наиболее сложный для восприятия теоретический материал.</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 xml:space="preserve">Процесс изучения учебного предмета строится исходя из особых образовательных потребностей обучающихся с ЗПР. </w:t>
      </w:r>
      <w:r w:rsidRPr="00CF03C3">
        <w:rPr>
          <w:rFonts w:cs="Times New Roman"/>
          <w:szCs w:val="28"/>
          <w:shd w:val="clear" w:color="auto" w:fill="FFFFFF"/>
        </w:rPr>
        <w:t xml:space="preserve">Учитывая сниженный объем запоминаемой информации для учащихся с ЗПР целесообразно более </w:t>
      </w:r>
      <w:r w:rsidRPr="00CF03C3">
        <w:rPr>
          <w:rFonts w:cs="Times New Roman"/>
          <w:szCs w:val="28"/>
          <w:shd w:val="clear" w:color="auto" w:fill="FFFFFF"/>
        </w:rPr>
        <w:lastRenderedPageBreak/>
        <w:t>широко использовать опорные схемы, памятки, алгоритмы, тем самым предупреждая неточность воспроизведения и достигая упроченного запоминания путем многократного употребления памяток. Практические действия обучающихся следует сопровождать речевым отчетом с целью повышения осознанности и речевой саморегуляции</w:t>
      </w:r>
      <w:r w:rsidRPr="00CF03C3">
        <w:rPr>
          <w:rFonts w:eastAsia="Times New Roman" w:cs="Times New Roman"/>
          <w:szCs w:val="28"/>
        </w:rPr>
        <w:t>.</w:t>
      </w:r>
      <w:r w:rsidR="00897644" w:rsidRPr="00CF03C3">
        <w:rPr>
          <w:rFonts w:eastAsia="Times New Roman" w:cs="Times New Roman"/>
          <w:noProof/>
          <w:szCs w:val="28"/>
        </w:rPr>
        <w:fldChar w:fldCharType="begin"/>
      </w:r>
      <w:r w:rsidRPr="00CF03C3">
        <w:rPr>
          <w:rFonts w:eastAsia="Times New Roman" w:cs="Times New Roman"/>
          <w:noProof/>
          <w:szCs w:val="28"/>
        </w:rPr>
        <w:instrText>eq Каждый</w:instrText>
      </w:r>
      <w:r w:rsidR="00897644" w:rsidRPr="00CF03C3">
        <w:rPr>
          <w:rFonts w:eastAsia="Times New Roman" w:cs="Times New Roman"/>
          <w:noProof/>
          <w:szCs w:val="28"/>
        </w:rPr>
        <w:fldChar w:fldCharType="end"/>
      </w:r>
      <w:r w:rsidRPr="00CF03C3">
        <w:rPr>
          <w:rFonts w:eastAsia="Times New Roman" w:cs="Times New Roman"/>
          <w:szCs w:val="28"/>
        </w:rPr>
        <w:t>вид</w:t>
      </w:r>
      <w:r w:rsidRPr="00CF03C3">
        <w:rPr>
          <w:rFonts w:eastAsia="Times New Roman" w:cs="Times New Roman"/>
          <w:noProof/>
          <w:szCs w:val="28"/>
        </w:rPr>
        <w:t xml:space="preserve"> учебной </w:t>
      </w:r>
      <w:r w:rsidRPr="00CF03C3">
        <w:rPr>
          <w:rFonts w:eastAsia="Times New Roman" w:cs="Times New Roman"/>
          <w:szCs w:val="28"/>
        </w:rPr>
        <w:t>деятельности</w:t>
      </w:r>
      <w:r w:rsidRPr="00CF03C3">
        <w:rPr>
          <w:rFonts w:eastAsia="Times New Roman" w:cs="Times New Roman"/>
          <w:noProof/>
          <w:szCs w:val="28"/>
        </w:rPr>
        <w:t xml:space="preserve"> необходимо </w:t>
      </w:r>
      <w:r w:rsidR="00897644" w:rsidRPr="00CF03C3">
        <w:rPr>
          <w:rFonts w:eastAsia="Times New Roman" w:cs="Times New Roman"/>
          <w:noProof/>
          <w:szCs w:val="28"/>
        </w:rPr>
        <w:fldChar w:fldCharType="begin"/>
      </w:r>
      <w:r w:rsidRPr="00CF03C3">
        <w:rPr>
          <w:rFonts w:eastAsia="Times New Roman" w:cs="Times New Roman"/>
          <w:noProof/>
          <w:szCs w:val="28"/>
        </w:rPr>
        <w:instrText>eq чередовать</w:instrText>
      </w:r>
      <w:r w:rsidR="00897644" w:rsidRPr="00CF03C3">
        <w:rPr>
          <w:rFonts w:eastAsia="Times New Roman" w:cs="Times New Roman"/>
          <w:noProof/>
          <w:szCs w:val="28"/>
        </w:rPr>
        <w:fldChar w:fldCharType="end"/>
      </w:r>
      <w:r w:rsidRPr="00CF03C3">
        <w:rPr>
          <w:rFonts w:eastAsia="Times New Roman" w:cs="Times New Roman"/>
          <w:noProof/>
          <w:szCs w:val="28"/>
        </w:rPr>
        <w:t xml:space="preserve"> с </w:t>
      </w:r>
      <w:r w:rsidRPr="00CF03C3">
        <w:rPr>
          <w:rFonts w:eastAsia="Times New Roman" w:cs="Times New Roman"/>
          <w:szCs w:val="28"/>
        </w:rPr>
        <w:t>физкультминутками,включая</w:t>
      </w:r>
      <w:r w:rsidRPr="00CF03C3">
        <w:rPr>
          <w:rFonts w:eastAsia="Times New Roman" w:cs="Times New Roman"/>
          <w:noProof/>
          <w:szCs w:val="28"/>
        </w:rPr>
        <w:t xml:space="preserve"> гимнастику </w:t>
      </w:r>
      <w:r w:rsidRPr="00CF03C3">
        <w:rPr>
          <w:rFonts w:eastAsia="Times New Roman" w:cs="Times New Roman"/>
          <w:szCs w:val="28"/>
        </w:rPr>
        <w:t>дляглаз, упражнения для снятия напряжения. При выполнении практическойработы</w:t>
      </w:r>
      <w:r w:rsidRPr="00CF03C3">
        <w:rPr>
          <w:rFonts w:eastAsia="Times New Roman" w:cs="Times New Roman"/>
          <w:noProof/>
          <w:szCs w:val="28"/>
        </w:rPr>
        <w:t xml:space="preserve"> на </w:t>
      </w:r>
      <w:r w:rsidR="00897644" w:rsidRPr="00CF03C3">
        <w:rPr>
          <w:rFonts w:eastAsia="Times New Roman" w:cs="Times New Roman"/>
          <w:noProof/>
          <w:szCs w:val="28"/>
        </w:rPr>
        <w:fldChar w:fldCharType="begin"/>
      </w:r>
      <w:r w:rsidRPr="00CF03C3">
        <w:rPr>
          <w:rFonts w:eastAsia="Times New Roman" w:cs="Times New Roman"/>
          <w:noProof/>
          <w:szCs w:val="28"/>
        </w:rPr>
        <w:instrText>eq компьютере</w:instrText>
      </w:r>
      <w:r w:rsidR="00897644" w:rsidRPr="00CF03C3">
        <w:rPr>
          <w:rFonts w:eastAsia="Times New Roman" w:cs="Times New Roman"/>
          <w:noProof/>
          <w:szCs w:val="28"/>
        </w:rPr>
        <w:fldChar w:fldCharType="end"/>
      </w:r>
      <w:r w:rsidR="0046385C" w:rsidRPr="00CF03C3">
        <w:rPr>
          <w:rFonts w:eastAsia="Times New Roman" w:cs="Times New Roman"/>
          <w:szCs w:val="28"/>
        </w:rPr>
        <w:t>обучающимся</w:t>
      </w:r>
      <w:r w:rsidRPr="00CF03C3">
        <w:rPr>
          <w:rFonts w:eastAsia="Times New Roman" w:cs="Times New Roman"/>
          <w:szCs w:val="28"/>
        </w:rPr>
        <w:t xml:space="preserve"> с ЗПР</w:t>
      </w:r>
      <w:r w:rsidRPr="00CF03C3">
        <w:rPr>
          <w:rFonts w:eastAsia="Times New Roman" w:cs="Times New Roman"/>
          <w:noProof/>
          <w:szCs w:val="28"/>
        </w:rPr>
        <w:t xml:space="preserve"> необходимо предлагать подробную </w:t>
      </w:r>
      <w:r w:rsidRPr="00CF03C3">
        <w:rPr>
          <w:rFonts w:eastAsia="Times New Roman" w:cs="Times New Roman"/>
          <w:szCs w:val="28"/>
        </w:rPr>
        <w:t>инструкционную карту</w:t>
      </w:r>
      <w:r w:rsidRPr="00CF03C3">
        <w:rPr>
          <w:rFonts w:eastAsia="Times New Roman" w:cs="Times New Roman"/>
          <w:noProof/>
          <w:szCs w:val="28"/>
        </w:rPr>
        <w:t xml:space="preserve"> с </w:t>
      </w:r>
      <w:r w:rsidR="00897644" w:rsidRPr="00CF03C3">
        <w:rPr>
          <w:rFonts w:eastAsia="Times New Roman" w:cs="Times New Roman"/>
          <w:noProof/>
          <w:szCs w:val="28"/>
        </w:rPr>
        <w:fldChar w:fldCharType="begin"/>
      </w:r>
      <w:r w:rsidRPr="00CF03C3">
        <w:rPr>
          <w:rFonts w:eastAsia="Times New Roman" w:cs="Times New Roman"/>
          <w:noProof/>
          <w:szCs w:val="28"/>
        </w:rPr>
        <w:instrText>eq описанием</w:instrText>
      </w:r>
      <w:r w:rsidR="00897644" w:rsidRPr="00CF03C3">
        <w:rPr>
          <w:rFonts w:eastAsia="Times New Roman" w:cs="Times New Roman"/>
          <w:noProof/>
          <w:szCs w:val="28"/>
        </w:rPr>
        <w:fldChar w:fldCharType="end"/>
      </w:r>
      <w:r w:rsidRPr="00CF03C3">
        <w:rPr>
          <w:rFonts w:eastAsia="Times New Roman" w:cs="Times New Roman"/>
          <w:szCs w:val="28"/>
        </w:rPr>
        <w:t>каждогошага</w:t>
      </w:r>
      <w:r w:rsidR="00897644" w:rsidRPr="00CF03C3">
        <w:rPr>
          <w:rFonts w:eastAsia="Times New Roman" w:cs="Times New Roman"/>
          <w:noProof/>
          <w:szCs w:val="28"/>
        </w:rPr>
        <w:fldChar w:fldCharType="begin"/>
      </w:r>
      <w:r w:rsidRPr="00CF03C3">
        <w:rPr>
          <w:rFonts w:eastAsia="Times New Roman" w:cs="Times New Roman"/>
          <w:noProof/>
          <w:szCs w:val="28"/>
        </w:rPr>
        <w:instrText>eq выполнения</w:instrText>
      </w:r>
      <w:r w:rsidR="00897644" w:rsidRPr="00CF03C3">
        <w:rPr>
          <w:rFonts w:eastAsia="Times New Roman" w:cs="Times New Roman"/>
          <w:noProof/>
          <w:szCs w:val="28"/>
        </w:rPr>
        <w:fldChar w:fldCharType="end"/>
      </w:r>
      <w:r w:rsidRPr="00CF03C3">
        <w:rPr>
          <w:rFonts w:eastAsia="Times New Roman" w:cs="Times New Roman"/>
          <w:szCs w:val="28"/>
        </w:rPr>
        <w:t>задания.</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szCs w:val="28"/>
        </w:rPr>
        <w:t>Практическая работа должна предполагать формирование у обучающихся с ЗПР навыков жизненных компетенций, умений использования информационных технологий в повседневной жизни, устанавливать связь между знаниями по предмету и жизненными реалиями. Необходимо учитывать индивидуальный темп обучающегося с ЗПР, и возможные нарушения нейродинамики при планировании объема практической работы.</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Целесообразно проводить уроки комбинированного типа, чтобы теоретический материал подкреплялся практикой. Это облегчает восприятие учебного материала обучающимися с ЗПР и способствует его прочному запоминанию. </w:t>
      </w:r>
    </w:p>
    <w:p w:rsidR="00B223C7" w:rsidRPr="00CF03C3" w:rsidRDefault="00B223C7" w:rsidP="00B223C7">
      <w:pPr>
        <w:autoSpaceDE w:val="0"/>
        <w:autoSpaceDN w:val="0"/>
        <w:adjustRightInd w:val="0"/>
        <w:spacing w:after="0" w:line="240" w:lineRule="auto"/>
        <w:ind w:right="-31" w:firstLine="709"/>
        <w:jc w:val="both"/>
        <w:rPr>
          <w:rFonts w:eastAsia="Times New Roman" w:cs="Times New Roman"/>
          <w:szCs w:val="28"/>
        </w:rPr>
      </w:pPr>
      <w:r w:rsidRPr="00CF03C3">
        <w:rPr>
          <w:rFonts w:eastAsia="Times New Roman" w:cs="Times New Roman"/>
          <w:noProof/>
          <w:szCs w:val="28"/>
        </w:rPr>
        <w:t xml:space="preserve">На </w:t>
      </w:r>
      <w:r w:rsidRPr="00CF03C3">
        <w:rPr>
          <w:rFonts w:eastAsia="Times New Roman" w:cs="Times New Roman"/>
          <w:szCs w:val="28"/>
        </w:rPr>
        <w:t>урокахинформатики</w:t>
      </w:r>
      <w:r w:rsidR="00897644" w:rsidRPr="00CF03C3">
        <w:rPr>
          <w:rFonts w:eastAsia="Times New Roman" w:cs="Times New Roman"/>
          <w:noProof/>
          <w:szCs w:val="28"/>
        </w:rPr>
        <w:fldChar w:fldCharType="begin"/>
      </w:r>
      <w:r w:rsidRPr="00CF03C3">
        <w:rPr>
          <w:rFonts w:eastAsia="Times New Roman" w:cs="Times New Roman"/>
          <w:noProof/>
          <w:szCs w:val="28"/>
        </w:rPr>
        <w:instrText>eq целесообразным</w:instrText>
      </w:r>
      <w:r w:rsidR="00897644" w:rsidRPr="00CF03C3">
        <w:rPr>
          <w:rFonts w:eastAsia="Times New Roman" w:cs="Times New Roman"/>
          <w:noProof/>
          <w:szCs w:val="28"/>
        </w:rPr>
        <w:fldChar w:fldCharType="end"/>
      </w:r>
      <w:r w:rsidRPr="00CF03C3">
        <w:rPr>
          <w:rFonts w:eastAsia="Times New Roman" w:cs="Times New Roman"/>
          <w:szCs w:val="28"/>
        </w:rPr>
        <w:t>являетсяпостоянное</w:t>
      </w:r>
      <w:r w:rsidR="00897644" w:rsidRPr="00CF03C3">
        <w:rPr>
          <w:rFonts w:eastAsia="Times New Roman" w:cs="Times New Roman"/>
          <w:noProof/>
          <w:szCs w:val="28"/>
        </w:rPr>
        <w:fldChar w:fldCharType="begin"/>
      </w:r>
      <w:r w:rsidRPr="00CF03C3">
        <w:rPr>
          <w:rFonts w:eastAsia="Times New Roman" w:cs="Times New Roman"/>
          <w:noProof/>
          <w:szCs w:val="28"/>
        </w:rPr>
        <w:instrText>eq использование</w:instrText>
      </w:r>
      <w:r w:rsidR="00897644" w:rsidRPr="00CF03C3">
        <w:rPr>
          <w:rFonts w:eastAsia="Times New Roman" w:cs="Times New Roman"/>
          <w:noProof/>
          <w:szCs w:val="28"/>
        </w:rPr>
        <w:fldChar w:fldCharType="end"/>
      </w:r>
      <w:r w:rsidRPr="00CF03C3">
        <w:rPr>
          <w:rFonts w:eastAsia="Times New Roman" w:cs="Times New Roman"/>
          <w:szCs w:val="28"/>
        </w:rPr>
        <w:t>материалов</w:t>
      </w:r>
      <w:r w:rsidRPr="00CF03C3">
        <w:rPr>
          <w:rFonts w:eastAsia="Times New Roman" w:cs="Times New Roman"/>
          <w:noProof/>
          <w:szCs w:val="28"/>
        </w:rPr>
        <w:t xml:space="preserve"> к </w:t>
      </w:r>
      <w:r w:rsidRPr="00CF03C3">
        <w:rPr>
          <w:rFonts w:eastAsia="Times New Roman" w:cs="Times New Roman"/>
          <w:szCs w:val="28"/>
        </w:rPr>
        <w:t>урокам,</w:t>
      </w:r>
      <w:r w:rsidR="00897644" w:rsidRPr="00CF03C3">
        <w:rPr>
          <w:rFonts w:eastAsia="Times New Roman" w:cs="Times New Roman"/>
          <w:noProof/>
          <w:szCs w:val="28"/>
        </w:rPr>
        <w:fldChar w:fldCharType="begin"/>
      </w:r>
      <w:r w:rsidRPr="00CF03C3">
        <w:rPr>
          <w:rFonts w:eastAsia="Times New Roman" w:cs="Times New Roman"/>
          <w:noProof/>
          <w:szCs w:val="28"/>
        </w:rPr>
        <w:instrText>eq созданных</w:instrText>
      </w:r>
      <w:r w:rsidR="00897644" w:rsidRPr="00CF03C3">
        <w:rPr>
          <w:rFonts w:eastAsia="Times New Roman" w:cs="Times New Roman"/>
          <w:noProof/>
          <w:szCs w:val="28"/>
        </w:rPr>
        <w:fldChar w:fldCharType="end"/>
      </w:r>
      <w:r w:rsidRPr="00CF03C3">
        <w:rPr>
          <w:rFonts w:eastAsia="Times New Roman" w:cs="Times New Roman"/>
          <w:noProof/>
          <w:szCs w:val="28"/>
        </w:rPr>
        <w:t xml:space="preserve"> в </w:t>
      </w:r>
      <w:r w:rsidRPr="00CF03C3">
        <w:rPr>
          <w:rFonts w:eastAsia="Times New Roman" w:cs="Times New Roman"/>
          <w:szCs w:val="28"/>
        </w:rPr>
        <w:t>программе</w:t>
      </w:r>
      <w:r w:rsidRPr="00CF03C3">
        <w:rPr>
          <w:rFonts w:eastAsia="Times New Roman" w:cs="Times New Roman"/>
          <w:noProof/>
          <w:szCs w:val="28"/>
        </w:rPr>
        <w:t xml:space="preserve"> MS </w:t>
      </w:r>
      <w:r w:rsidRPr="00CF03C3">
        <w:rPr>
          <w:rFonts w:eastAsia="Times New Roman" w:cs="Times New Roman"/>
          <w:szCs w:val="28"/>
        </w:rPr>
        <w:t>Power</w:t>
      </w:r>
      <w:r w:rsidRPr="00CF03C3">
        <w:rPr>
          <w:rFonts w:eastAsia="Times New Roman" w:cs="Times New Roman"/>
          <w:noProof/>
          <w:szCs w:val="28"/>
          <w:lang w:val="en-US"/>
        </w:rPr>
        <w:t>Point</w:t>
      </w:r>
      <w:r w:rsidRPr="00CF03C3">
        <w:rPr>
          <w:rFonts w:eastAsia="Times New Roman" w:cs="Times New Roman"/>
          <w:noProof/>
          <w:szCs w:val="28"/>
        </w:rPr>
        <w:t xml:space="preserve">, образовательные интернет порталы </w:t>
      </w:r>
      <w:r w:rsidRPr="00CF03C3">
        <w:rPr>
          <w:rFonts w:cs="Times New Roman"/>
          <w:szCs w:val="28"/>
          <w:shd w:val="clear" w:color="auto" w:fill="FFFFFF"/>
        </w:rPr>
        <w:t xml:space="preserve">«Российская электронная школа», Learning Apps и т.д.). </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Примерная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 и их особых образовательных потребностей.</w:t>
      </w:r>
    </w:p>
    <w:p w:rsidR="0046385C" w:rsidRPr="00CF03C3" w:rsidRDefault="0046385C" w:rsidP="00B223C7">
      <w:pPr>
        <w:spacing w:after="0" w:line="240" w:lineRule="auto"/>
        <w:ind w:right="-31" w:firstLine="709"/>
        <w:jc w:val="both"/>
        <w:rPr>
          <w:rFonts w:cs="Times New Roman"/>
          <w:szCs w:val="28"/>
        </w:rPr>
      </w:pPr>
    </w:p>
    <w:p w:rsidR="00B223C7" w:rsidRPr="00CF03C3" w:rsidRDefault="00AF5EED" w:rsidP="0046385C">
      <w:pPr>
        <w:spacing w:after="0" w:line="240" w:lineRule="auto"/>
        <w:ind w:right="-28" w:firstLine="709"/>
        <w:jc w:val="both"/>
        <w:rPr>
          <w:rFonts w:eastAsiaTheme="majorEastAsia" w:cs="Times New Roman"/>
          <w:b/>
          <w:bCs/>
          <w:szCs w:val="28"/>
          <w:lang w:eastAsia="en-US"/>
        </w:rPr>
      </w:pPr>
      <w:bookmarkStart w:id="109" w:name="_Toc96033905"/>
      <w:r>
        <w:rPr>
          <w:rFonts w:eastAsiaTheme="majorEastAsia" w:cs="Times New Roman"/>
          <w:b/>
          <w:bCs/>
          <w:szCs w:val="28"/>
          <w:lang w:eastAsia="en-US"/>
        </w:rPr>
        <w:t>В</w:t>
      </w:r>
      <w:r w:rsidR="00B223C7" w:rsidRPr="00CF03C3">
        <w:rPr>
          <w:rFonts w:eastAsiaTheme="majorEastAsia" w:cs="Times New Roman"/>
          <w:b/>
          <w:bCs/>
          <w:szCs w:val="28"/>
          <w:lang w:eastAsia="en-US"/>
        </w:rPr>
        <w:t xml:space="preserve">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w:t>
      </w:r>
      <w:r w:rsidR="00B223C7" w:rsidRPr="00CF03C3">
        <w:rPr>
          <w:rFonts w:eastAsia="Times New Roman" w:cs="Times New Roman"/>
          <w:b/>
          <w:bCs/>
          <w:szCs w:val="28"/>
          <w:lang w:eastAsia="en-US"/>
        </w:rPr>
        <w:t>«Информатика»</w:t>
      </w:r>
      <w:bookmarkEnd w:id="109"/>
    </w:p>
    <w:p w:rsidR="00B223C7" w:rsidRPr="00CF03C3" w:rsidRDefault="00B223C7" w:rsidP="0046385C">
      <w:pPr>
        <w:spacing w:after="0" w:line="240" w:lineRule="auto"/>
        <w:ind w:right="-28" w:firstLine="709"/>
        <w:jc w:val="both"/>
        <w:rPr>
          <w:rFonts w:cs="Times New Roman"/>
          <w:szCs w:val="28"/>
        </w:rPr>
      </w:pPr>
      <w:r w:rsidRPr="00CF03C3">
        <w:rPr>
          <w:rFonts w:eastAsia="Times New Roman" w:cs="Times New Roman"/>
          <w:szCs w:val="28"/>
        </w:rPr>
        <w:t>Содержание видов деятельности обучающихся определяется особыми образовательными потребностями школьников с ЗПР. Следует усилить виды деятельности, специфичные для данной категории детей,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за действующих все сенсорные системы;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lastRenderedPageBreak/>
        <w:t>Информационно-образовательная среда образовательного учреждения должна включать в себя совокупность технологических средств (компьютеры, мультимедийные проекторы с экранами, интерактивные доски и др.),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а также наличие служб поддержки применения ИКТ.</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Примерная тематическая и терминологическая лексика соответствует ООП ООО. Для обучающихся с ЗПР существенным является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271BBB" w:rsidRPr="00CF03C3" w:rsidRDefault="007F227E" w:rsidP="007F227E">
      <w:pPr>
        <w:spacing w:after="0" w:line="240" w:lineRule="auto"/>
        <w:ind w:right="-31" w:firstLine="709"/>
        <w:jc w:val="both"/>
        <w:rPr>
          <w:rFonts w:eastAsia="Times New Roman" w:cs="Times New Roman"/>
          <w:szCs w:val="28"/>
        </w:rPr>
      </w:pPr>
      <w:r w:rsidRPr="00CF03C3">
        <w:rPr>
          <w:rFonts w:eastAsia="Times New Roman" w:cs="Times New Roman"/>
          <w:szCs w:val="28"/>
        </w:rPr>
        <w:t>Ниже приведен перечень т</w:t>
      </w:r>
      <w:r w:rsidR="00271BBB" w:rsidRPr="00CF03C3">
        <w:rPr>
          <w:rFonts w:eastAsia="Times New Roman" w:cs="Times New Roman"/>
          <w:szCs w:val="28"/>
        </w:rPr>
        <w:t xml:space="preserve">ем, изучение которых осуществляется в ознакомительном плане: </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 xml:space="preserve">Первый год обучения (7 </w:t>
      </w:r>
      <w:r w:rsidRPr="00CF03C3">
        <w:rPr>
          <w:rFonts w:cs="Times New Roman"/>
          <w:b/>
          <w:bCs/>
          <w:i/>
          <w:caps/>
          <w:szCs w:val="28"/>
          <w:shd w:val="clear" w:color="auto" w:fill="FFFFFF"/>
        </w:rPr>
        <w:t>класс</w:t>
      </w:r>
      <w:r w:rsidRPr="00CF03C3">
        <w:rPr>
          <w:rFonts w:cs="Times New Roman"/>
          <w:b/>
          <w:bCs/>
          <w:i/>
          <w:szCs w:val="28"/>
          <w:shd w:val="clear" w:color="auto" w:fill="FFFFFF"/>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46385C"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Типы компьютеров: персональные компьютеры, встроенные компьютеры, суперкомпьютеры. Мобильные устройства. Сенсорный ввод,датчики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История развития компьютеров и программного обеспечения.Поколения компьютеров.Современные тенденции развития компьютеров. Суперкомпьютеры. 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Правовая охрана программ и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Скорость передачи данных.Кодировка ASCII. Искажение информации при передаче. 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Оценка информационного объёма графических данных для растрового изображения.Количество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szCs w:val="28"/>
        </w:rPr>
        <w:t>Расстановка переносов</w:t>
      </w:r>
      <w:r w:rsidRPr="00CF03C3">
        <w:rPr>
          <w:rFonts w:cs="Times New Roman"/>
          <w:i/>
          <w:iCs/>
          <w:szCs w:val="28"/>
        </w:rPr>
        <w:t>. Голосовой ввод текста.Оптическое распознавание текста.</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Второй год обучения (</w:t>
      </w:r>
      <w:r w:rsidRPr="00CF03C3">
        <w:rPr>
          <w:rFonts w:cs="Times New Roman"/>
          <w:b/>
          <w:bCs/>
          <w:i/>
          <w:caps/>
          <w:szCs w:val="28"/>
          <w:shd w:val="clear" w:color="auto" w:fill="FFFFFF"/>
        </w:rPr>
        <w:t>8 класс</w:t>
      </w:r>
      <w:r w:rsidRPr="00CF03C3">
        <w:rPr>
          <w:rFonts w:cs="Times New Roman"/>
          <w:b/>
          <w:bCs/>
          <w:i/>
          <w:szCs w:val="28"/>
          <w:shd w:val="clear" w:color="auto" w:fill="FFFFFF"/>
        </w:rPr>
        <w:t>)</w:t>
      </w:r>
    </w:p>
    <w:p w:rsidR="00271BBB" w:rsidRPr="00CF03C3" w:rsidRDefault="00271BBB" w:rsidP="00271BBB">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i/>
          <w:iCs/>
          <w:szCs w:val="28"/>
        </w:rPr>
        <w:t>Знакомство с логическими основами компьютера.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p w:rsidR="00B223C7" w:rsidRPr="00CF03C3" w:rsidRDefault="0046385C" w:rsidP="00B223C7">
      <w:pPr>
        <w:shd w:val="clear" w:color="auto" w:fill="FFFFFF"/>
        <w:spacing w:after="0" w:line="240" w:lineRule="auto"/>
        <w:ind w:right="-31" w:firstLine="709"/>
        <w:jc w:val="both"/>
        <w:rPr>
          <w:rFonts w:cs="Times New Roman"/>
          <w:b/>
          <w:bCs/>
          <w:i/>
          <w:szCs w:val="28"/>
          <w:shd w:val="clear" w:color="auto" w:fill="FFFFFF"/>
        </w:rPr>
      </w:pPr>
      <w:r w:rsidRPr="00CF03C3">
        <w:rPr>
          <w:rFonts w:cs="Times New Roman"/>
          <w:b/>
          <w:bCs/>
          <w:i/>
          <w:szCs w:val="28"/>
          <w:shd w:val="clear" w:color="auto" w:fill="FFFFFF"/>
        </w:rPr>
        <w:t>Третий год обучения (</w:t>
      </w:r>
      <w:r w:rsidRPr="00CF03C3">
        <w:rPr>
          <w:rFonts w:cs="Times New Roman"/>
          <w:b/>
          <w:bCs/>
          <w:i/>
          <w:caps/>
          <w:szCs w:val="28"/>
          <w:shd w:val="clear" w:color="auto" w:fill="FFFFFF"/>
        </w:rPr>
        <w:t>9 класс</w:t>
      </w:r>
      <w:r w:rsidRPr="00CF03C3">
        <w:rPr>
          <w:rFonts w:cs="Times New Roman"/>
          <w:b/>
          <w:bCs/>
          <w:i/>
          <w:szCs w:val="28"/>
          <w:shd w:val="clear" w:color="auto" w:fill="FFFFFF"/>
        </w:rPr>
        <w:t>)</w:t>
      </w:r>
    </w:p>
    <w:p w:rsidR="00B223C7" w:rsidRPr="00CF03C3" w:rsidRDefault="00B223C7" w:rsidP="00B223C7">
      <w:pPr>
        <w:shd w:val="clear" w:color="auto" w:fill="FFFFFF"/>
        <w:spacing w:after="0" w:line="240" w:lineRule="auto"/>
        <w:ind w:right="-31" w:firstLine="709"/>
        <w:jc w:val="both"/>
        <w:rPr>
          <w:rFonts w:cs="Times New Roman"/>
          <w:i/>
          <w:szCs w:val="28"/>
          <w:shd w:val="clear" w:color="auto" w:fill="FFFFFF"/>
        </w:rPr>
      </w:pPr>
      <w:r w:rsidRPr="00CF03C3">
        <w:rPr>
          <w:rFonts w:cs="Times New Roman"/>
          <w:i/>
          <w:szCs w:val="28"/>
          <w:shd w:val="clear" w:color="auto" w:fill="FFFFFF"/>
        </w:rPr>
        <w:t xml:space="preserve">Темы, изучение которых осуществляется в ознакомительном плане: </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Имитационные модели</w:t>
      </w:r>
      <w:r w:rsidRPr="00CF03C3">
        <w:rPr>
          <w:rFonts w:cs="Times New Roman"/>
          <w:szCs w:val="28"/>
        </w:rPr>
        <w:t xml:space="preserve">. </w:t>
      </w:r>
      <w:r w:rsidRPr="00CF03C3">
        <w:rPr>
          <w:rFonts w:cs="Times New Roman"/>
          <w:i/>
          <w:iCs/>
          <w:szCs w:val="28"/>
        </w:rPr>
        <w:t>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Получение сигналов от цифровых датчиков (касания, расстояния, света, звука и др.).</w:t>
      </w:r>
    </w:p>
    <w:p w:rsidR="00B223C7" w:rsidRPr="00CF03C3" w:rsidRDefault="00B223C7" w:rsidP="00B223C7">
      <w:pPr>
        <w:spacing w:after="0" w:line="240" w:lineRule="auto"/>
        <w:ind w:right="-31" w:firstLine="709"/>
        <w:jc w:val="both"/>
        <w:rPr>
          <w:rFonts w:eastAsia="Times New Roman" w:cs="Times New Roman"/>
          <w:szCs w:val="28"/>
        </w:rPr>
      </w:pP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both"/>
        <w:rPr>
          <w:rFonts w:cs="Times New Roman"/>
          <w:szCs w:val="28"/>
          <w:lang w:eastAsia="ar-SA"/>
        </w:rPr>
      </w:pPr>
      <w:r w:rsidRPr="00CF03C3">
        <w:rPr>
          <w:rFonts w:cs="Times New Roman"/>
          <w:szCs w:val="28"/>
          <w:lang w:eastAsia="ar-SA"/>
        </w:rPr>
        <w:t>С учетом короткого периода (7–9 классы) и минимального времени (1 час в неделю), отводимого на изучение информатики, и передовых международных тенденций развития школьного курса информатики (ранее начало изучения предмета), при наличии возможностей образовательные организации могут начать обучение информатике с</w:t>
      </w:r>
      <w:r w:rsidRPr="00CF03C3">
        <w:rPr>
          <w:rFonts w:cs="Times New Roman"/>
          <w:i/>
          <w:szCs w:val="28"/>
          <w:lang w:eastAsia="ar-SA"/>
        </w:rPr>
        <w:t xml:space="preserve"> 5 класса</w:t>
      </w:r>
      <w:r w:rsidRPr="00CF03C3">
        <w:rPr>
          <w:rFonts w:cs="Times New Roman"/>
          <w:szCs w:val="28"/>
          <w:lang w:eastAsia="ar-SA"/>
        </w:rPr>
        <w:t xml:space="preserve">. В этом случае им рекомендуется использовать представленную ниже тематические блоки </w:t>
      </w:r>
      <w:r w:rsidRPr="00CF03C3">
        <w:rPr>
          <w:rFonts w:cs="Times New Roman"/>
          <w:szCs w:val="28"/>
          <w:lang w:eastAsia="ar-SA"/>
        </w:rPr>
        <w:lastRenderedPageBreak/>
        <w:t>(разделы) предметных результатов освоения учебного предмета «Информатика», отдавая предпочтение в 5–6 классах частичному освоению тематических блоков (разделов) «Информация вокруг нас»; «Информационные технологии»; «Информационное моделирование»; «Алгоритмика».</w:t>
      </w:r>
    </w:p>
    <w:p w:rsidR="00B223C7" w:rsidRPr="00CF03C3" w:rsidRDefault="00B223C7" w:rsidP="00B223C7">
      <w:pPr>
        <w:spacing w:after="0" w:line="240" w:lineRule="auto"/>
        <w:ind w:right="-31" w:firstLine="709"/>
        <w:jc w:val="both"/>
        <w:rPr>
          <w:rFonts w:cs="Times New Roman"/>
          <w:szCs w:val="28"/>
        </w:rPr>
      </w:pPr>
      <w:r w:rsidRPr="00CF03C3">
        <w:rPr>
          <w:rFonts w:cs="Times New Roman"/>
          <w:szCs w:val="28"/>
        </w:rPr>
        <w:t xml:space="preserve">Содержание программы и требования к предметным результатам освоения учебного предмета «Информатика» первого и второго года </w:t>
      </w:r>
      <w:r w:rsidRPr="00CF03C3">
        <w:rPr>
          <w:rFonts w:cs="Times New Roman"/>
          <w:i/>
          <w:szCs w:val="28"/>
        </w:rPr>
        <w:t>подготовительного периода (5–6 класс)</w:t>
      </w:r>
      <w:r w:rsidRPr="00CF03C3">
        <w:rPr>
          <w:rFonts w:cs="Times New Roman"/>
          <w:szCs w:val="28"/>
        </w:rPr>
        <w:t xml:space="preserve"> приведены после программного содержания 7-9 клас</w:t>
      </w:r>
      <w:r w:rsidR="00271BBB" w:rsidRPr="00CF03C3">
        <w:rPr>
          <w:rFonts w:cs="Times New Roman"/>
          <w:szCs w:val="28"/>
        </w:rPr>
        <w:t>с</w:t>
      </w:r>
      <w:r w:rsidRPr="00CF03C3">
        <w:rPr>
          <w:rFonts w:cs="Times New Roman"/>
          <w:szCs w:val="28"/>
        </w:rPr>
        <w:t>ов.</w:t>
      </w:r>
    </w:p>
    <w:p w:rsidR="00271BBB" w:rsidRPr="00CF03C3" w:rsidRDefault="00271BBB" w:rsidP="00B223C7">
      <w:pPr>
        <w:spacing w:after="0" w:line="240" w:lineRule="auto"/>
        <w:ind w:right="-31" w:firstLine="709"/>
        <w:jc w:val="both"/>
        <w:rPr>
          <w:rFonts w:cs="Times New Roman"/>
          <w:szCs w:val="28"/>
          <w:lang w:eastAsia="ar-SA"/>
        </w:rPr>
      </w:pPr>
    </w:p>
    <w:p w:rsidR="00B223C7" w:rsidRPr="00CF03C3" w:rsidRDefault="00B223C7" w:rsidP="00271BBB">
      <w:pPr>
        <w:spacing w:after="0" w:line="240" w:lineRule="auto"/>
        <w:ind w:right="-31" w:firstLine="709"/>
        <w:jc w:val="both"/>
        <w:rPr>
          <w:rFonts w:eastAsiaTheme="majorEastAsia" w:cs="Times New Roman"/>
          <w:b/>
          <w:bCs/>
          <w:szCs w:val="28"/>
          <w:lang w:eastAsia="en-US"/>
        </w:rPr>
      </w:pPr>
      <w:bookmarkStart w:id="110" w:name="_Toc96033906"/>
      <w:r w:rsidRPr="00CF03C3">
        <w:rPr>
          <w:rFonts w:eastAsiaTheme="majorEastAsia" w:cs="Times New Roman"/>
          <w:b/>
          <w:bCs/>
          <w:szCs w:val="28"/>
          <w:lang w:eastAsia="en-US"/>
        </w:rPr>
        <w:t>Место учебного предмета «Информатика» в учебном плане</w:t>
      </w:r>
      <w:bookmarkEnd w:id="110"/>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«Информатика» входит в предметную область «Математика и информатика» и является обязательным для изучения. Содержание учебного предмета «Информатика», представленное в Примерной рабочей программе, соответствует ФГОС ООО, Примерной рабочей программе основного общего образования по предмету «Информатика», Примерной адаптированной основной образовательной программе основного общего образования обучающихся с задержкой психического развития.</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Учебным планом на изучение информатики на базовом уровне отведено 102 учебных часа</w:t>
      </w:r>
      <w:r w:rsidR="007F227E" w:rsidRPr="00CF03C3">
        <w:rPr>
          <w:rFonts w:eastAsia="Times New Roman" w:cs="Times New Roman"/>
          <w:szCs w:val="28"/>
        </w:rPr>
        <w:t xml:space="preserve"> – по 1 часу в неделю в </w:t>
      </w:r>
      <w:r w:rsidRPr="00CF03C3">
        <w:rPr>
          <w:rFonts w:eastAsia="Times New Roman" w:cs="Times New Roman"/>
          <w:szCs w:val="28"/>
        </w:rPr>
        <w:t>7, 8 и 9 классах соответственно.</w:t>
      </w:r>
    </w:p>
    <w:p w:rsidR="00B223C7" w:rsidRPr="00CF03C3" w:rsidRDefault="00B223C7" w:rsidP="00B223C7">
      <w:pPr>
        <w:spacing w:after="0" w:line="240" w:lineRule="auto"/>
        <w:ind w:right="-31" w:firstLine="709"/>
        <w:jc w:val="both"/>
        <w:rPr>
          <w:rFonts w:cs="Times New Roman"/>
          <w:bCs/>
          <w:szCs w:val="28"/>
        </w:rPr>
      </w:pPr>
      <w:r w:rsidRPr="00CF03C3">
        <w:rPr>
          <w:rFonts w:cs="Times New Roman"/>
          <w:bCs/>
          <w:szCs w:val="28"/>
        </w:rPr>
        <w:t>Предлагается в часть учебного плана, формируемую участниками образовательных отношений,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B223C7" w:rsidRPr="00CF03C3" w:rsidRDefault="00B223C7" w:rsidP="007F227E">
      <w:pPr>
        <w:spacing w:after="0" w:line="240" w:lineRule="auto"/>
        <w:ind w:right="-31" w:firstLine="709"/>
        <w:jc w:val="both"/>
        <w:rPr>
          <w:rFonts w:eastAsiaTheme="majorEastAsia" w:cs="Times New Roman"/>
          <w:b/>
          <w:bCs/>
          <w:szCs w:val="28"/>
          <w:lang w:eastAsia="en-US"/>
        </w:rPr>
      </w:pPr>
      <w:bookmarkStart w:id="111" w:name="_Toc96033907"/>
    </w:p>
    <w:p w:rsidR="007F227E" w:rsidRPr="00CF03C3" w:rsidRDefault="007F227E" w:rsidP="007F227E">
      <w:pPr>
        <w:spacing w:after="0" w:line="240" w:lineRule="auto"/>
        <w:ind w:right="-31" w:firstLine="709"/>
        <w:jc w:val="both"/>
        <w:rPr>
          <w:rFonts w:eastAsiaTheme="majorEastAsia" w:cs="Times New Roman"/>
          <w:b/>
          <w:bCs/>
          <w:szCs w:val="28"/>
          <w:lang w:eastAsia="en-US"/>
        </w:rPr>
      </w:pPr>
    </w:p>
    <w:p w:rsidR="00B223C7" w:rsidRPr="00CF03C3" w:rsidRDefault="00B223C7" w:rsidP="008B5C1C">
      <w:pPr>
        <w:spacing w:after="0" w:line="240" w:lineRule="auto"/>
        <w:ind w:right="-28"/>
        <w:jc w:val="both"/>
        <w:rPr>
          <w:rFonts w:eastAsiaTheme="majorEastAsia" w:cs="Times New Roman"/>
          <w:bCs/>
          <w:szCs w:val="28"/>
          <w:lang w:eastAsia="en-US"/>
        </w:rPr>
      </w:pPr>
      <w:r w:rsidRPr="00CF03C3">
        <w:rPr>
          <w:rFonts w:eastAsiaTheme="majorEastAsia" w:cs="Times New Roman"/>
          <w:bCs/>
          <w:szCs w:val="28"/>
          <w:lang w:eastAsia="en-US"/>
        </w:rPr>
        <w:t>СОДЕРЖАНИЕ УЧЕБНОГО ПРЕДМЕТА «ИНФОРМАТИКА»</w:t>
      </w:r>
      <w:bookmarkEnd w:id="111"/>
    </w:p>
    <w:p w:rsidR="00B223C7" w:rsidRPr="00CF03C3" w:rsidRDefault="00B223C7" w:rsidP="007F227E">
      <w:pPr>
        <w:spacing w:after="0" w:line="240" w:lineRule="auto"/>
        <w:ind w:right="-31" w:firstLine="709"/>
        <w:jc w:val="both"/>
        <w:rPr>
          <w:rFonts w:cs="Times New Roman"/>
          <w:bCs/>
          <w:szCs w:val="28"/>
        </w:rPr>
      </w:pPr>
    </w:p>
    <w:p w:rsidR="00B223C7" w:rsidRPr="00CF03C3" w:rsidRDefault="00B223C7" w:rsidP="008B5C1C">
      <w:pPr>
        <w:spacing w:after="0" w:line="240" w:lineRule="auto"/>
        <w:ind w:right="-28"/>
        <w:jc w:val="both"/>
        <w:rPr>
          <w:rFonts w:cs="Times New Roman"/>
          <w:b/>
          <w:bCs/>
          <w:szCs w:val="28"/>
        </w:rPr>
      </w:pPr>
      <w:bookmarkStart w:id="112" w:name="_Toc96033908"/>
      <w:r w:rsidRPr="00CF03C3">
        <w:rPr>
          <w:rFonts w:cs="Times New Roman"/>
          <w:b/>
          <w:bCs/>
          <w:szCs w:val="28"/>
        </w:rPr>
        <w:t>7 КЛАСС</w:t>
      </w:r>
      <w:bookmarkEnd w:id="112"/>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7F227E"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 –</w:t>
      </w:r>
      <w:r w:rsidR="00B223C7" w:rsidRPr="00CF03C3">
        <w:rPr>
          <w:rFonts w:cs="Times New Roman"/>
          <w:b/>
          <w:bCs/>
          <w:szCs w:val="28"/>
        </w:rPr>
        <w:t xml:space="preserve"> универсальное устройство обработки данных</w:t>
      </w:r>
    </w:p>
    <w:p w:rsidR="00B223C7" w:rsidRPr="00CF03C3" w:rsidRDefault="007F227E"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Компьютер –</w:t>
      </w:r>
      <w:r w:rsidR="00B223C7" w:rsidRPr="00CF03C3">
        <w:rPr>
          <w:rFonts w:cs="Times New Roman"/>
          <w:szCs w:val="28"/>
        </w:rPr>
        <w:t xml:space="preserve"> универсальное вычислительное устройство, работающее по программе. </w:t>
      </w:r>
      <w:r w:rsidR="00B223C7" w:rsidRPr="00CF03C3">
        <w:rPr>
          <w:rFonts w:cs="Times New Roman"/>
          <w:i/>
          <w:iCs/>
          <w:szCs w:val="28"/>
        </w:rPr>
        <w:t>Типы компьютеров: персональные компьютеры, встроенные компьютеры, суперкомпьютеры. Мобильные устройства.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Основные компоненты компьютера и их назначение. Процессор. Оперативная и долговременная память. Устройства ввода и вывода. </w:t>
      </w:r>
      <w:r w:rsidRPr="00CF03C3">
        <w:rPr>
          <w:rFonts w:cs="Times New Roman"/>
          <w:i/>
          <w:iCs/>
          <w:szCs w:val="28"/>
        </w:rPr>
        <w:t>Сенсорный ввод,датчики мобильных устройств</w:t>
      </w:r>
      <w:r w:rsidRPr="00CF03C3">
        <w:rPr>
          <w:rFonts w:cs="Times New Roman"/>
          <w:szCs w:val="28"/>
        </w:rPr>
        <w:t xml:space="preserve">, </w:t>
      </w:r>
      <w:r w:rsidRPr="00CF03C3">
        <w:rPr>
          <w:rFonts w:cs="Times New Roman"/>
          <w:i/>
          <w:iCs/>
          <w:szCs w:val="28"/>
        </w:rPr>
        <w:t>средства биометрической аутентификации.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 xml:space="preserve">История развития компьютеров и программного </w:t>
      </w:r>
      <w:r w:rsidRPr="00CF03C3">
        <w:rPr>
          <w:rFonts w:cs="Times New Roman"/>
          <w:i/>
          <w:iCs/>
          <w:szCs w:val="28"/>
        </w:rPr>
        <w:lastRenderedPageBreak/>
        <w:t>обеспечения.Поколения компьютеров.Современные тенденции развития компьютеров. Суперкомпьютеры.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Параллельные вычисления.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Техника безопасности и правила работы на компьютере.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Программы и данные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Программное обеспечение компьютера. Прикладное программное обеспечение. Системное программное обеспечение. Системы программирования. </w:t>
      </w:r>
      <w:r w:rsidRPr="00CF03C3">
        <w:rPr>
          <w:rFonts w:cs="Times New Roman"/>
          <w:i/>
          <w:iCs/>
          <w:szCs w:val="28"/>
        </w:rPr>
        <w:t>Правовая охрана программ и данных.</w:t>
      </w:r>
      <w:r w:rsidRPr="00CF03C3">
        <w:rPr>
          <w:rFonts w:cs="Times New Roman"/>
          <w:szCs w:val="28"/>
        </w:rPr>
        <w:t xml:space="preserve"> Бесплатные и условно-бесплатные программы. Свободное программное обеспечение.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Компьютерные вирусы и другие вредоносные программы. Программы для защиты от вирусов.</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Компьютерные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Объединение компьютеров в сеть</w:t>
      </w:r>
      <w:r w:rsidRPr="00CF03C3">
        <w:rPr>
          <w:rFonts w:cs="Times New Roman"/>
          <w:szCs w:val="28"/>
        </w:rPr>
        <w:t xml:space="preserve">. </w:t>
      </w:r>
      <w:r w:rsidRPr="00CF03C3">
        <w:rPr>
          <w:rFonts w:cs="Times New Roman"/>
          <w:iCs/>
          <w:szCs w:val="28"/>
        </w:rPr>
        <w:t>Сеть Интернет.Веб-страница, веб-сайт.</w:t>
      </w:r>
      <w:r w:rsidRPr="00CF03C3">
        <w:rPr>
          <w:rFonts w:cs="Times New Roman"/>
          <w:szCs w:val="28"/>
        </w:rPr>
        <w:t xml:space="preserve"> Структура адресов веб-ресурсов. Браузер. Поисковые системы. Поиск информации, по ключевым словам, и по изображению. </w:t>
      </w:r>
      <w:r w:rsidRPr="00CF03C3">
        <w:rPr>
          <w:rFonts w:cs="Times New Roman"/>
          <w:iCs/>
          <w:szCs w:val="28"/>
        </w:rPr>
        <w:t>Достоверность информации, полученной из Интернета.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Сетевой этикет, базовые нормы информационной этики и права при работе в сети Интернет. </w:t>
      </w:r>
      <w:r w:rsidRPr="00CF03C3">
        <w:rPr>
          <w:rFonts w:cs="Times New Roman"/>
          <w:iCs/>
          <w:szCs w:val="28"/>
        </w:rPr>
        <w:t>Стратегии безопасного поведения в Интернете.</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Информация и информационные процессы</w:t>
      </w:r>
    </w:p>
    <w:p w:rsidR="00B223C7" w:rsidRPr="00CF03C3" w:rsidRDefault="00557219"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w:t>
      </w:r>
      <w:r w:rsidR="00B223C7" w:rsidRPr="00CF03C3">
        <w:rPr>
          <w:rFonts w:cs="Times New Roman"/>
          <w:szCs w:val="28"/>
        </w:rPr>
        <w:t xml:space="preserve"> одно из основных понятий современной науки.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Дискретность данных. </w:t>
      </w:r>
      <w:r w:rsidRPr="00CF03C3">
        <w:rPr>
          <w:rFonts w:cs="Times New Roman"/>
          <w:i/>
          <w:iCs/>
          <w:szCs w:val="28"/>
        </w:rPr>
        <w:t>Возможность описания непрерывных объектов и процессов с помощью дискретных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Информационные процесс</w:t>
      </w:r>
      <w:r w:rsidR="00557219" w:rsidRPr="00CF03C3">
        <w:rPr>
          <w:rFonts w:cs="Times New Roman"/>
          <w:szCs w:val="28"/>
        </w:rPr>
        <w:t>ы –</w:t>
      </w:r>
      <w:r w:rsidRPr="00CF03C3">
        <w:rPr>
          <w:rFonts w:cs="Times New Roman"/>
          <w:szCs w:val="28"/>
        </w:rPr>
        <w:t xml:space="preserve"> процессы, связанные с хранением, преобразованием и передачей данных.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Представление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Символ. Алфавит. Мощность алфавита. Разнообразие языков и алфавитов. Естественные и формальные языки. Алфавит текстов на русском языке. </w:t>
      </w:r>
      <w:r w:rsidRPr="00CF03C3">
        <w:rPr>
          <w:rFonts w:cs="Times New Roman"/>
          <w:iCs/>
          <w:szCs w:val="28"/>
        </w:rPr>
        <w:t>Двоичный алфавит.</w:t>
      </w:r>
      <w:r w:rsidRPr="00CF03C3">
        <w:rPr>
          <w:rFonts w:cs="Times New Roman"/>
          <w:szCs w:val="28"/>
        </w:rPr>
        <w:t xml:space="preserve">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Кодирование символов одного алфавита с помощью кодовых слов в другом алфавите; кодовая таблица, декодирование.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Двоичный код. Представление данных в компьютере как текстов в двоичном алфавите.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Информационный объём данных. Бит</w:t>
      </w:r>
      <w:r w:rsidR="00557219" w:rsidRPr="00CF03C3">
        <w:rPr>
          <w:rFonts w:cs="Times New Roman"/>
          <w:szCs w:val="28"/>
        </w:rPr>
        <w:t xml:space="preserve"> –</w:t>
      </w:r>
      <w:r w:rsidRPr="00CF03C3">
        <w:rPr>
          <w:rFonts w:cs="Times New Roman"/>
          <w:szCs w:val="28"/>
        </w:rPr>
        <w:t xml:space="preserve"> минимальна</w:t>
      </w:r>
      <w:r w:rsidR="00557219" w:rsidRPr="00CF03C3">
        <w:rPr>
          <w:rFonts w:cs="Times New Roman"/>
          <w:szCs w:val="28"/>
        </w:rPr>
        <w:t>я единица количества информации –</w:t>
      </w:r>
      <w:r w:rsidRPr="00CF03C3">
        <w:rPr>
          <w:rFonts w:cs="Times New Roman"/>
          <w:szCs w:val="28"/>
        </w:rPr>
        <w:t xml:space="preserve"> двоичный разряд. Единицы измерения информационного объёма данных. Бит, байт, килобайт, мегабайт, гигабайт.</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Скорость передачи данных.</w:t>
      </w:r>
      <w:r w:rsidRPr="00CF03C3">
        <w:rPr>
          <w:rFonts w:cs="Times New Roman"/>
          <w:szCs w:val="28"/>
        </w:rPr>
        <w:t xml:space="preserve"> Единицы скорости передачи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Кодирование текстов. </w:t>
      </w:r>
      <w:r w:rsidRPr="00CF03C3">
        <w:rPr>
          <w:rFonts w:cs="Times New Roman"/>
          <w:iCs/>
          <w:szCs w:val="28"/>
        </w:rPr>
        <w:t>Равномерный код. Неравномерный код.</w:t>
      </w:r>
      <w:r w:rsidRPr="00CF03C3">
        <w:rPr>
          <w:rFonts w:cs="Times New Roman"/>
          <w:i/>
          <w:iCs/>
          <w:szCs w:val="28"/>
        </w:rPr>
        <w:t>Кодировка ASCII.</w:t>
      </w:r>
      <w:r w:rsidRPr="00CF03C3">
        <w:rPr>
          <w:rFonts w:cs="Times New Roman"/>
          <w:szCs w:val="28"/>
        </w:rPr>
        <w:t xml:space="preserve"> Восьмибитные кодировки</w:t>
      </w:r>
      <w:r w:rsidRPr="00CF03C3">
        <w:rPr>
          <w:rFonts w:cs="Times New Roman"/>
          <w:i/>
          <w:iCs/>
          <w:szCs w:val="28"/>
        </w:rPr>
        <w:t>.</w:t>
      </w:r>
      <w:r w:rsidRPr="00CF03C3">
        <w:rPr>
          <w:rFonts w:cs="Times New Roman"/>
          <w:szCs w:val="28"/>
        </w:rPr>
        <w:t xml:space="preserve"> Понятие о кодировках UNICODE.Декодирование сообщений с использованием равномерного и неравномерного кода. Информационный объём текста.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i/>
          <w:iCs/>
          <w:szCs w:val="28"/>
        </w:rPr>
        <w:t>Искажение информации при передаче.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Общее представление о цифровом представлении аудиовизуальных и других непрерывных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zCs w:val="28"/>
        </w:rPr>
      </w:pPr>
      <w:r w:rsidRPr="00CF03C3">
        <w:rPr>
          <w:rFonts w:cs="Times New Roman"/>
          <w:szCs w:val="28"/>
        </w:rPr>
        <w:t>Кодирование цвета. Цветовые модели. Модель RGB. Глубина кодирования.</w:t>
      </w:r>
      <w:r w:rsidRPr="00CF03C3">
        <w:rPr>
          <w:rFonts w:cs="Times New Roman"/>
          <w:iCs/>
          <w:szCs w:val="28"/>
        </w:rPr>
        <w:t>Палитра.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Растровое и векторное представление изображений. Пиксель. </w:t>
      </w:r>
      <w:r w:rsidRPr="00CF03C3">
        <w:rPr>
          <w:rFonts w:cs="Times New Roman"/>
          <w:i/>
          <w:iCs/>
          <w:szCs w:val="28"/>
        </w:rPr>
        <w:t>Оценка информационного объёма графических данных для растрового изображения.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Кодирование звука. Разрядность и частота записи</w:t>
      </w:r>
      <w:r w:rsidRPr="00CF03C3">
        <w:rPr>
          <w:rFonts w:cs="Times New Roman"/>
          <w:i/>
          <w:iCs/>
          <w:szCs w:val="28"/>
        </w:rPr>
        <w:t>. Количество каналов записи.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i/>
          <w:iCs/>
          <w:szCs w:val="28"/>
        </w:rPr>
        <w:t>Оценка количественных параметров, связанных с представлением и хранением звуковых файлов.</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Текстовые документы и их структурные элементы (страница, абзац, строка, слово, символ).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Текстовый процессор</w:t>
      </w:r>
      <w:r w:rsidR="00557219" w:rsidRPr="00CF03C3">
        <w:rPr>
          <w:rFonts w:cs="Times New Roman"/>
          <w:szCs w:val="28"/>
        </w:rPr>
        <w:t xml:space="preserve"> –</w:t>
      </w:r>
      <w:r w:rsidRPr="00CF03C3">
        <w:rPr>
          <w:rFonts w:cs="Times New Roman"/>
          <w:szCs w:val="28"/>
        </w:rPr>
        <w:t xml:space="preserve">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Структурирование информации с помощью списков и таб­лиц. Многоуровневые списки.Добавление таблиц в текстовые документы.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
          <w:iCs/>
          <w:szCs w:val="28"/>
        </w:rPr>
      </w:pPr>
      <w:r w:rsidRPr="00CF03C3">
        <w:rPr>
          <w:rFonts w:cs="Times New Roman"/>
          <w:szCs w:val="28"/>
        </w:rPr>
        <w:t xml:space="preserve">Вставка изображений в текстовые документы. Обтекание изображений </w:t>
      </w:r>
      <w:r w:rsidRPr="00CF03C3">
        <w:rPr>
          <w:rFonts w:cs="Times New Roman"/>
          <w:szCs w:val="28"/>
        </w:rPr>
        <w:lastRenderedPageBreak/>
        <w:t>текстом. Включение в текстовый документ диа­грамм, формул, нумерации страниц, колонтитулов, ссылок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Проверка правописания.</w:t>
      </w:r>
      <w:r w:rsidRPr="00CF03C3">
        <w:rPr>
          <w:rFonts w:cs="Times New Roman"/>
          <w:i/>
          <w:szCs w:val="28"/>
        </w:rPr>
        <w:t xml:space="preserve"> Расстановка переносов</w:t>
      </w:r>
      <w:r w:rsidRPr="00CF03C3">
        <w:rPr>
          <w:rFonts w:cs="Times New Roman"/>
          <w:i/>
          <w:iCs/>
          <w:szCs w:val="28"/>
        </w:rPr>
        <w:t>. Голосовой ввод текста.Оптическое распознавание текста.</w:t>
      </w:r>
      <w:r w:rsidRPr="00CF03C3">
        <w:rPr>
          <w:rFonts w:cs="Times New Roman"/>
          <w:iCs/>
          <w:szCs w:val="28"/>
        </w:rPr>
        <w:t>Компьютерный перевод.Использование сервисов сети Интернет для обработки текста.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Компьютерная графика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Знакомство с графическими редакторами. Растровые рисунки. Использование графических примитивов.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Мультимедийные презентации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Подготовка мультимедийных презентаций. Слайд. Добавление на слайд текста и изображений. Работа с несколькими слайдами.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Добавление на слайд аудиовизуальных данных. Анимация. Гиперссылки.</w:t>
      </w:r>
      <w:bookmarkStart w:id="113" w:name="_Toc96033909"/>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eastAsiaTheme="majorEastAsia" w:cs="Times New Roman"/>
          <w:b/>
          <w:bCs/>
          <w:szCs w:val="28"/>
          <w:lang w:eastAsia="en-US"/>
        </w:rPr>
      </w:pPr>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eastAsiaTheme="majorEastAsia" w:cs="Times New Roman"/>
          <w:b/>
          <w:bCs/>
          <w:szCs w:val="28"/>
          <w:lang w:eastAsia="en-US"/>
        </w:rPr>
        <w:t>8 КЛАСС</w:t>
      </w:r>
      <w:bookmarkEnd w:id="113"/>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bookmarkStart w:id="114" w:name="_Hlk96155648"/>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Системы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r w:rsidRPr="00CF03C3">
        <w:rPr>
          <w:rFonts w:cs="Times New Roman"/>
          <w:i/>
          <w:iCs/>
          <w:szCs w:val="28"/>
        </w:rPr>
        <w:t>Римская система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Арифметические операции в двоичной системе счисления.</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Элементы математической логики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w:t>
      </w:r>
      <w:r w:rsidRPr="00CF03C3">
        <w:rPr>
          <w:rFonts w:cs="Times New Roman"/>
          <w:i/>
          <w:iCs/>
          <w:spacing w:val="-2"/>
          <w:szCs w:val="28"/>
        </w:rPr>
        <w:t>Определение истинности составного высказывания, если известны значения истинности входящих в него элементарных высказываний.</w:t>
      </w:r>
      <w:r w:rsidRPr="00CF03C3">
        <w:rPr>
          <w:rFonts w:cs="Times New Roman"/>
          <w:spacing w:val="-2"/>
          <w:szCs w:val="28"/>
        </w:rPr>
        <w:t xml:space="preserve"> Логические выражения. Правила записи логических выражений. Построение таблиц истинности логических выражений.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Логические элементы. </w:t>
      </w:r>
      <w:r w:rsidRPr="00CF03C3">
        <w:rPr>
          <w:rFonts w:cs="Times New Roman"/>
          <w:i/>
          <w:iCs/>
          <w:szCs w:val="28"/>
        </w:rPr>
        <w:t xml:space="preserve">Знакомство с логическими основами </w:t>
      </w:r>
      <w:r w:rsidRPr="00CF03C3">
        <w:rPr>
          <w:rFonts w:cs="Times New Roman"/>
          <w:i/>
          <w:iCs/>
          <w:szCs w:val="28"/>
        </w:rPr>
        <w:lastRenderedPageBreak/>
        <w:t>компьютера.</w:t>
      </w:r>
    </w:p>
    <w:p w:rsidR="009161C6" w:rsidRPr="00CF03C3" w:rsidRDefault="009161C6"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Исполнители и алгоритмы. Алгоритмические конструкции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алгоритма. Исполнители алгоритмов. Алгоритм как план управления исполнителем.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Свойства алгоритма. Способы записи алгоритма (словесный, в виде блок-схемы, программа).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Алгоритмические конструкции.Конструкция «следование». Линейный алгоритм. </w:t>
      </w:r>
      <w:r w:rsidRPr="00CF03C3">
        <w:rPr>
          <w:rFonts w:cs="Times New Roman"/>
          <w:i/>
          <w:iCs/>
          <w:szCs w:val="28"/>
        </w:rPr>
        <w:t>Ограниченность линейных алгоритмов: невозможность предусмотреть зависимость последовательности выполняемых действий от исходных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Конструкция «повторения»: циклы с заданным числом повторений, с условием выполнения, с переменной цикла.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Язык программирования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Язык программирования (Python,</w:t>
      </w:r>
      <w:r w:rsidRPr="00CF03C3">
        <w:rPr>
          <w:rFonts w:cs="Times New Roman"/>
          <w:i/>
          <w:iCs/>
          <w:szCs w:val="28"/>
        </w:rPr>
        <w:t xml:space="preserve"> C++</w:t>
      </w:r>
      <w:r w:rsidRPr="00CF03C3">
        <w:rPr>
          <w:rFonts w:cs="Times New Roman"/>
          <w:szCs w:val="28"/>
        </w:rPr>
        <w:t>,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Система программирования: редактор текста программ, транслятор, отладчик.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Переменная: тип, имя, значение. Целые, вещественные и символьные переменные.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3"/>
          <w:szCs w:val="28"/>
        </w:rPr>
      </w:pPr>
      <w:r w:rsidRPr="00CF03C3">
        <w:rPr>
          <w:rFonts w:cs="Times New Roman"/>
          <w:spacing w:val="-3"/>
          <w:szCs w:val="28"/>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Диалоговая отладка программ: пошаговое выполнение, просмотр значений величин, отладочный вывод, выбор точки останова.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условием. </w:t>
      </w:r>
      <w:r w:rsidRPr="00CF03C3">
        <w:rPr>
          <w:rFonts w:cs="Times New Roman"/>
          <w:i/>
          <w:iCs/>
          <w:szCs w:val="28"/>
        </w:rPr>
        <w:t>Алгоритм Евклида для нахождения наибольшего общего делителя двух натуральных чисел.Разбиение записи натурального числа в позиционной системе с основанием, меньшим или равным 10, на отдельные цифры.</w:t>
      </w:r>
    </w:p>
    <w:bookmarkEnd w:id="114"/>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Цикл с переменной. Алгоритмы проверки делимости одного целого </w:t>
      </w:r>
      <w:r w:rsidRPr="00CF03C3">
        <w:rPr>
          <w:rFonts w:cs="Times New Roman"/>
          <w:szCs w:val="28"/>
        </w:rPr>
        <w:lastRenderedPageBreak/>
        <w:t>числа на другое, проверки натурального числа на простоту.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Анализ алгоритмов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iCs/>
          <w:spacing w:val="-2"/>
          <w:szCs w:val="28"/>
        </w:rPr>
      </w:pPr>
      <w:r w:rsidRPr="00CF03C3">
        <w:rPr>
          <w:rFonts w:cs="Times New Roman"/>
          <w:iCs/>
          <w:spacing w:val="-2"/>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B223C7" w:rsidRPr="00CF03C3" w:rsidRDefault="00B223C7" w:rsidP="00557219">
      <w:pPr>
        <w:widowControl w:val="0"/>
        <w:autoSpaceDE w:val="0"/>
        <w:autoSpaceDN w:val="0"/>
        <w:adjustRightInd w:val="0"/>
        <w:spacing w:after="0" w:line="240" w:lineRule="auto"/>
        <w:ind w:right="-31" w:firstLine="709"/>
        <w:jc w:val="both"/>
        <w:textAlignment w:val="center"/>
        <w:rPr>
          <w:rFonts w:cs="Times New Roman"/>
          <w:b/>
          <w:szCs w:val="28"/>
        </w:rPr>
      </w:pPr>
      <w:bookmarkStart w:id="115" w:name="_Toc96033910"/>
    </w:p>
    <w:p w:rsidR="00B223C7" w:rsidRPr="00CF03C3" w:rsidRDefault="00B223C7" w:rsidP="008B5C1C">
      <w:pPr>
        <w:widowControl w:val="0"/>
        <w:autoSpaceDE w:val="0"/>
        <w:autoSpaceDN w:val="0"/>
        <w:adjustRightInd w:val="0"/>
        <w:spacing w:after="0" w:line="240" w:lineRule="auto"/>
        <w:ind w:right="-28"/>
        <w:jc w:val="both"/>
        <w:textAlignment w:val="center"/>
        <w:rPr>
          <w:rFonts w:eastAsiaTheme="majorEastAsia" w:cs="Times New Roman"/>
          <w:b/>
          <w:bCs/>
          <w:szCs w:val="28"/>
          <w:lang w:eastAsia="en-US"/>
        </w:rPr>
      </w:pPr>
      <w:r w:rsidRPr="00CF03C3">
        <w:rPr>
          <w:rFonts w:cs="Times New Roman"/>
          <w:b/>
          <w:szCs w:val="28"/>
        </w:rPr>
        <w:t>9</w:t>
      </w:r>
      <w:r w:rsidRPr="00CF03C3">
        <w:rPr>
          <w:rFonts w:eastAsiaTheme="majorEastAsia" w:cs="Times New Roman"/>
          <w:b/>
          <w:bCs/>
          <w:szCs w:val="28"/>
          <w:lang w:eastAsia="en-US"/>
        </w:rPr>
        <w:t xml:space="preserve"> КЛАСС</w:t>
      </w:r>
      <w:bookmarkEnd w:id="115"/>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Цифровая грамотность</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Глобальная сеть Интернет и стратегии безопасного поведения в ней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Работа в информационном пространстве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57219" w:rsidRPr="00CF03C3" w:rsidRDefault="00557219"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Теоретические основы информатики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Моделирование как метод познания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w:t>
      </w:r>
      <w:r w:rsidRPr="00CF03C3">
        <w:rPr>
          <w:rFonts w:cs="Times New Roman"/>
          <w:i/>
          <w:iCs/>
          <w:szCs w:val="28"/>
        </w:rPr>
        <w:t>Имитационные модели</w:t>
      </w:r>
      <w:r w:rsidRPr="00CF03C3">
        <w:rPr>
          <w:rFonts w:cs="Times New Roman"/>
          <w:szCs w:val="28"/>
        </w:rPr>
        <w:t>. Игровые модели. Оценка адекватности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1"/>
          <w:szCs w:val="28"/>
        </w:rPr>
      </w:pPr>
      <w:r w:rsidRPr="00CF03C3">
        <w:rPr>
          <w:rFonts w:cs="Times New Roman"/>
          <w:spacing w:val="1"/>
          <w:szCs w:val="28"/>
        </w:rPr>
        <w:t>Табличные модели. Таблица как представление отношения.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Базы данных. Отбор в таблице строк,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Граф. Вершина, ребро, путь. Ориентированные и неориентированные </w:t>
      </w:r>
      <w:r w:rsidRPr="00CF03C3">
        <w:rPr>
          <w:rFonts w:cs="Times New Roman"/>
          <w:szCs w:val="28"/>
        </w:rPr>
        <w:lastRenderedPageBreak/>
        <w:t>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Алгоритмы и программирование</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Разработка алгоритмов и программ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i/>
          <w:iCs/>
          <w:szCs w:val="28"/>
        </w:rPr>
        <w:t>Разбиение задачи на подзадачи.</w:t>
      </w:r>
      <w:r w:rsidRPr="00CF03C3">
        <w:rPr>
          <w:rFonts w:cs="Times New Roman"/>
          <w:szCs w:val="28"/>
        </w:rPr>
        <w:t xml:space="preserve">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Управление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Управление. Сигнал. Обратная связь. </w:t>
      </w:r>
      <w:r w:rsidRPr="00CF03C3">
        <w:rPr>
          <w:rFonts w:cs="Times New Roman"/>
          <w:i/>
          <w:iCs/>
          <w:szCs w:val="28"/>
        </w:rPr>
        <w:t>Получение сигналов от цифровых датчиков (касания, расстояния, света, звука и др.).</w:t>
      </w:r>
      <w:r w:rsidRPr="00CF03C3">
        <w:rPr>
          <w:rFonts w:cs="Times New Roman"/>
          <w:szCs w:val="28"/>
        </w:rPr>
        <w:t xml:space="preserve">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lastRenderedPageBreak/>
        <w:t>Электронные таблицы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Преобразование формул при копировании. Относительная, абсолютная и смешанная адресация. </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Информационные технологии в современном обществе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Роль информационных технологий в развитии экономики мира, страны, региона. Открытые образовательные ресурсы.</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B223C7" w:rsidRPr="00CF03C3" w:rsidRDefault="00B223C7" w:rsidP="00B223C7">
      <w:pPr>
        <w:spacing w:after="0" w:line="240" w:lineRule="auto"/>
        <w:ind w:right="-31" w:firstLine="709"/>
        <w:jc w:val="both"/>
        <w:rPr>
          <w:rFonts w:eastAsia="Times New Roman" w:cs="Times New Roman"/>
          <w:szCs w:val="28"/>
        </w:rPr>
      </w:pPr>
      <w:r w:rsidRPr="00CF03C3">
        <w:rPr>
          <w:rFonts w:eastAsia="Times New Roman" w:cs="Times New Roman"/>
          <w:szCs w:val="28"/>
        </w:rPr>
        <w:t>Оценка предметных результатов,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w:t>
      </w:r>
    </w:p>
    <w:p w:rsidR="00B223C7" w:rsidRPr="00CF03C3" w:rsidRDefault="00B223C7" w:rsidP="00B223C7">
      <w:pPr>
        <w:spacing w:after="0" w:line="240" w:lineRule="auto"/>
        <w:ind w:right="-31" w:firstLine="709"/>
        <w:jc w:val="center"/>
        <w:rPr>
          <w:rFonts w:cs="Times New Roman"/>
          <w:b/>
          <w:szCs w:val="28"/>
        </w:rPr>
      </w:pPr>
    </w:p>
    <w:p w:rsidR="00BB79AB" w:rsidRPr="00CF03C3" w:rsidRDefault="00BB79AB" w:rsidP="00B223C7">
      <w:pPr>
        <w:spacing w:after="0" w:line="240" w:lineRule="auto"/>
        <w:ind w:right="-31" w:firstLine="709"/>
        <w:jc w:val="center"/>
        <w:rPr>
          <w:rFonts w:cs="Times New Roman"/>
          <w:b/>
          <w:szCs w:val="28"/>
        </w:rPr>
      </w:pPr>
    </w:p>
    <w:p w:rsidR="00B223C7" w:rsidRPr="00CF03C3" w:rsidRDefault="00B223C7" w:rsidP="005E3B41">
      <w:pPr>
        <w:spacing w:after="0" w:line="240" w:lineRule="auto"/>
        <w:ind w:right="-28"/>
        <w:rPr>
          <w:rFonts w:eastAsiaTheme="majorEastAsia" w:cs="Times New Roman"/>
          <w:bCs/>
          <w:szCs w:val="28"/>
          <w:lang w:eastAsia="en-US"/>
        </w:rPr>
      </w:pPr>
      <w:r w:rsidRPr="00CF03C3">
        <w:rPr>
          <w:rFonts w:cs="Times New Roman"/>
          <w:szCs w:val="28"/>
        </w:rPr>
        <w:t>ПЛАНИРУЕМЫЕ РЕЗУЛЬТАТЫ ОСВОЕНИЯ УЧЕБНОГО ПРЕДМЕТА «ИНФОРМАТИКА» НА УРОВНЕ ОСНОВНОГО ОБЩЕГО ОБРАЗОВАНИЯ»</w:t>
      </w:r>
    </w:p>
    <w:p w:rsidR="00B223C7" w:rsidRPr="00CF03C3" w:rsidRDefault="00B223C7" w:rsidP="005E3B41">
      <w:pPr>
        <w:spacing w:after="0" w:line="240" w:lineRule="auto"/>
        <w:ind w:right="-28" w:firstLine="709"/>
        <w:jc w:val="both"/>
        <w:rPr>
          <w:rFonts w:eastAsia="Times New Roman" w:cs="Times New Roman"/>
          <w:bCs/>
          <w:szCs w:val="28"/>
        </w:rPr>
      </w:pPr>
      <w:r w:rsidRPr="00CF03C3">
        <w:rPr>
          <w:rFonts w:eastAsia="Times New Roman" w:cs="Times New Roman"/>
          <w:bCs/>
          <w:szCs w:val="28"/>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мотивация к обучению и целенаправленной познавательной деятельности;</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правил безопасности, в том числе навыки безопасного поведения в интернет-среде;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повышение уровня своей компетентности через практическую деятельность, в том числе умение учиться у других людей;</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осознание своих дефицитов и проявление стремления к их преодолению;</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саморазвитие, умение ставить достижимые цели и строить реальные жизненные планы;</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lastRenderedPageBreak/>
        <w:t xml:space="preserve">способность различать учебные ситуации, в которых можно действовать самостоятельно, и ситуации, где следует запросить помощь;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соблюдение адекватной социальной дистанции в разных коммуникативных ситуациях;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 xml:space="preserve">способность корректно устанавливать и ограничивать контакт в виртуальном пространстве; </w:t>
      </w:r>
    </w:p>
    <w:p w:rsidR="00B223C7" w:rsidRPr="00CF03C3" w:rsidRDefault="00B223C7" w:rsidP="00BB79AB">
      <w:pPr>
        <w:spacing w:after="0" w:line="240" w:lineRule="auto"/>
        <w:ind w:right="-31" w:firstLine="709"/>
        <w:jc w:val="both"/>
        <w:rPr>
          <w:rFonts w:eastAsia="Times New Roman" w:cs="Times New Roman"/>
          <w:bCs/>
          <w:szCs w:val="28"/>
        </w:rPr>
      </w:pPr>
      <w:r w:rsidRPr="00CF03C3">
        <w:rPr>
          <w:rFonts w:eastAsia="Times New Roman" w:cs="Times New Roman"/>
          <w:bCs/>
          <w:szCs w:val="28"/>
        </w:rPr>
        <w:t>способность распознавать и противостоять психологической манипуляции, социально неблагоприятному воздействию в виртуальном пространстве.</w:t>
      </w:r>
    </w:p>
    <w:p w:rsidR="00B223C7" w:rsidRPr="00CF03C3" w:rsidRDefault="00B223C7" w:rsidP="00B223C7">
      <w:pPr>
        <w:spacing w:after="0" w:line="240" w:lineRule="auto"/>
        <w:ind w:right="-31" w:firstLine="709"/>
        <w:jc w:val="both"/>
        <w:rPr>
          <w:rFonts w:eastAsia="Times New Roman" w:cs="Times New Roman"/>
          <w:bCs/>
          <w:szCs w:val="28"/>
        </w:rPr>
      </w:pPr>
    </w:p>
    <w:p w:rsidR="00B223C7" w:rsidRPr="00CF03C3" w:rsidRDefault="00B223C7" w:rsidP="00B223C7">
      <w:pPr>
        <w:spacing w:after="0" w:line="240" w:lineRule="auto"/>
        <w:ind w:right="-31"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выявлять и характеризовать существенные признаки в изучаемом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понятия, обобщать, устанавливать аналогии, классифицировать, логически рассуждать, приходить к умозаключению (индуктивному, дедуктивному и по аналогии) и делать общие выводы;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выявлять дефициты информации, данных, необходимых для решения поставленной задачи;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устанавливать причинно-следственные связи в изучаемом учебном материале; </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 помощью педагога или самостоятельно выбирать способ решения учебной задачи (сравнивать несколько вариантов решения, выбирать наиболее подходящий);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применять и преобразовывать знаки и символы, модели и схемы для решения учебных и познавательных задач: преобразовывать объект из чувственной формы в пространственно-графическую или знаково-символическую модель; строить разнообразные информационные структуры для описания объектов; «читать» таблицы, графики, диаграммы, схемы и т.д.,  с помощью педагога или самостоятельно перекодировать информацию из одной знаковой системы в другую; выбирать форму представления информации в зависимости от стоящей задачи, проверять адекватность модели объекту и цели моделирования;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прогнозировать возможное развитие процессов, событий и их последствия;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 xml:space="preserve">искать или отбирать информацию или данные из источников с учетом предложенной учебной задачи и заданных критериев. </w:t>
      </w:r>
    </w:p>
    <w:p w:rsidR="00B223C7" w:rsidRPr="00CF03C3" w:rsidRDefault="00B223C7" w:rsidP="00B223C7">
      <w:pPr>
        <w:spacing w:after="0" w:line="240" w:lineRule="auto"/>
        <w:ind w:right="-31"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для себя новые задачи в учебе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пути достижения целей, выбирать наиболее эффективные способы решения учебных и познавательных задач;</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свои действия с планируемыми результатами, осуществлять контроль своей деятельности в процессе достижения результата, способы действий в рамках предложенных условий и требований, корректировать свои действия в соответствии с изменяющейся ситуацией;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345BB8"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осознанно относиться к другому человеку, его мнению;</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уметь признавать свое право на ошибку и такое же право другого.</w:t>
      </w:r>
    </w:p>
    <w:p w:rsidR="00B223C7" w:rsidRPr="00CF03C3" w:rsidRDefault="00B223C7" w:rsidP="00B223C7">
      <w:pPr>
        <w:spacing w:after="0" w:line="240" w:lineRule="auto"/>
        <w:ind w:right="-31"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ставить цели, выбирать и создавать алгоритмы для решения учебных математических проблем;</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планировать и осуществлять деятельность, направленную на решение задач исследовательского характера.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формулировать и удерживать учебную задачу, составлять план и последовательность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контроль по образцу и вносить необходимые коррективы;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контролировать процесс и результат учебной математической деятельности;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оценивать правильность или ошибочность выполнения учебной задачи, её объективную трудность и собственные возможности её решения;</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соотносить способ действия и его результат с заданным эталоном с целью обнаружения отклонений и отличий от эталона;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предвидеть трудности, которые могут возникнуть при решении учебной задачи;</w:t>
      </w:r>
    </w:p>
    <w:p w:rsidR="00B223C7" w:rsidRPr="00CF03C3" w:rsidRDefault="00A71027" w:rsidP="00B223C7">
      <w:pPr>
        <w:spacing w:after="0" w:line="240" w:lineRule="auto"/>
        <w:ind w:right="-31" w:firstLine="709"/>
        <w:jc w:val="both"/>
        <w:rPr>
          <w:rFonts w:eastAsia="Arial Unicode MS" w:cs="Times New Roman"/>
          <w:kern w:val="1"/>
          <w:szCs w:val="28"/>
          <w:lang w:eastAsia="en-US"/>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регулировать способ выражения эмоций.</w:t>
      </w:r>
    </w:p>
    <w:p w:rsidR="00BB79AB" w:rsidRPr="00CF03C3" w:rsidRDefault="00BB79AB" w:rsidP="00B223C7">
      <w:pPr>
        <w:widowControl w:val="0"/>
        <w:autoSpaceDE w:val="0"/>
        <w:autoSpaceDN w:val="0"/>
        <w:adjustRightInd w:val="0"/>
        <w:spacing w:after="0" w:line="240" w:lineRule="auto"/>
        <w:ind w:right="-31" w:firstLine="709"/>
        <w:textAlignment w:val="center"/>
        <w:rPr>
          <w:rFonts w:cs="Times New Roman"/>
          <w:b/>
          <w:bCs/>
          <w:szCs w:val="28"/>
        </w:rPr>
      </w:pP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szCs w:val="28"/>
        </w:rPr>
      </w:pPr>
      <w:r w:rsidRPr="00CF03C3">
        <w:rPr>
          <w:rFonts w:cs="Times New Roman"/>
          <w:b/>
          <w:bCs/>
          <w:szCs w:val="28"/>
        </w:rPr>
        <w:t>ПРЕДМЕТНЫЕ РЕЗУЛЬТАТЫ</w:t>
      </w: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7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смысл понятий «информация», «информационный процесс», «обработка информации», «хранение информации», «передача информации»;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кодировать и декодировать сообщения по заданным правилам, </w:t>
      </w:r>
      <w:r w:rsidRPr="00CF03C3">
        <w:rPr>
          <w:rFonts w:cs="Times New Roman"/>
          <w:szCs w:val="28"/>
        </w:rPr>
        <w:lastRenderedPageBreak/>
        <w:t>демонстрировать понимание основных принципов кодирования информации различной природы (текстовой, графической, аудио</w:t>
      </w:r>
      <w:r w:rsidRPr="00CF03C3">
        <w:rPr>
          <w:rFonts w:cs="Times New Roman"/>
          <w:b/>
          <w:bCs/>
          <w:szCs w:val="28"/>
        </w:rPr>
        <w:t>)</w:t>
      </w:r>
      <w:r w:rsidRPr="00CF03C3">
        <w:rPr>
          <w:rFonts w:cs="Times New Roman"/>
          <w:szCs w:val="28"/>
        </w:rPr>
        <w:t xml:space="preserve"> при необходимости с опорой на алгоритм;</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сравнивать длины сообщений, записанных в различных алфавитах, оперировать единицами измерения информационного объёма и скорости передачи данных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оценивать и сравнивать размеры текстовых, графических, звуковых файлов и видеофайлов;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современных устройств хранения и передачи информации, сравнивать их количественные характеристики;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выделять основные этапы в истории и понимать тенденции развития компьютеров и программного обеспечения;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соотносить характеристики компьютера с задачами, решаемыми с его помощью;</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представлять результаты своей деятельности в виде структурированных иллюстрированных документов, мультимедийных презентаций с опорой на алгоритм учебных действий;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понимать структуру адресов веб-ресурсов;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сервисы интернет-коммуникаций;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иметь представление о влиянии использования средств ИКТ на здоровье пользователя и уметь применять методы профилактики.</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8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Предметные результаты освоения обязательного предметного содержания, установленного данной примерной рабочей программой, </w:t>
      </w:r>
      <w:r w:rsidRPr="00CF03C3">
        <w:rPr>
          <w:rFonts w:cs="Times New Roman"/>
          <w:szCs w:val="28"/>
        </w:rPr>
        <w:lastRenderedPageBreak/>
        <w:t>отражают сформированность у обучающихся</w:t>
      </w:r>
      <w:r w:rsidR="00BB79AB"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пояснять на примерах различия между позиционными и непозиционными системами счисления;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 xml:space="preserve">записывать и сравнивать с визуальной опорой целые числа от 0 до 1024 в различных позиционных системах счисления (с основаниями 2, 8, 16); выполнять арифметические операции над ними </w:t>
      </w:r>
      <w:r w:rsidRPr="00CF03C3">
        <w:rPr>
          <w:rFonts w:cs="Times New Roman"/>
          <w:szCs w:val="28"/>
        </w:rPr>
        <w:t>с опорой на алгоритм учебных действий</w:t>
      </w:r>
      <w:r w:rsidRPr="00CF03C3">
        <w:rPr>
          <w:rFonts w:cs="Times New Roman"/>
          <w:spacing w:val="2"/>
          <w:szCs w:val="28"/>
        </w:rPr>
        <w:t>;</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на базовом уровне: раскрывать смысл понятий с опорой на примеры «высказывание», «логическая операция», «логическое выражение»;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записывать логические выражения </w:t>
      </w:r>
      <w:r w:rsidRPr="00CF03C3">
        <w:rPr>
          <w:rFonts w:cs="Times New Roman"/>
          <w:spacing w:val="2"/>
          <w:szCs w:val="28"/>
        </w:rPr>
        <w:t>с визуальной опорой сравнивать с</w:t>
      </w:r>
      <w:r w:rsidRPr="00CF03C3">
        <w:rPr>
          <w:rFonts w:cs="Times New Roman"/>
          <w:szCs w:val="28"/>
        </w:rPr>
        <w:t xml:space="preserve">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ориентироваться в понятиях и оперировать ими на базовом уровне «исполнитель», «алгоритм», «программа», понимая разницу между употреблением этих терминов в обыденной речи и в информатике;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описывать алгоритм решения задачи различными способами, в том числе в виде блок-схемы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выполнять вручную и на компьютере простые алгоритмы с использованием ветвлений и циклов для управления исполнителями, такими как Робот, Черепашка, Чертёжник;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pacing w:val="2"/>
          <w:szCs w:val="28"/>
        </w:rPr>
      </w:pPr>
      <w:r w:rsidRPr="00CF03C3">
        <w:rPr>
          <w:rFonts w:cs="Times New Roman"/>
          <w:spacing w:val="2"/>
          <w:szCs w:val="28"/>
        </w:rPr>
        <w:t>использовать константы и переменные различных типов (числовых, логических, символьных), а также содержащие их выражения с опорой на образец; использовать оператор присваивания;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при разработке программ логические значения, операции и выражения с ними с опорой на алгоритм правил;</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анализировать предложенные алгоритмы, в том числе определять, какие результаты возможны при заданном множестве исходных значений;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highlight w:val="yellow"/>
        </w:rPr>
      </w:pPr>
      <w:r w:rsidRPr="00CF03C3">
        <w:rPr>
          <w:rFonts w:cs="Times New Roman"/>
          <w:szCs w:val="28"/>
        </w:rPr>
        <w:t>создавать и отлаживать программы (при необходимости использованием справочного материала) на одном из языков программирования (Python, C++, Паскаль, Java, C#, Школьный Алгоритмический Язык), реализующие простые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B223C7" w:rsidRPr="00CF03C3" w:rsidRDefault="00B223C7" w:rsidP="00B223C7">
      <w:pPr>
        <w:widowControl w:val="0"/>
        <w:autoSpaceDE w:val="0"/>
        <w:autoSpaceDN w:val="0"/>
        <w:adjustRightInd w:val="0"/>
        <w:spacing w:after="0" w:line="240" w:lineRule="auto"/>
        <w:ind w:right="-31" w:firstLine="709"/>
        <w:textAlignment w:val="center"/>
        <w:rPr>
          <w:rFonts w:cs="Times New Roman"/>
          <w:b/>
          <w:bCs/>
          <w:caps/>
          <w:szCs w:val="28"/>
          <w:highlight w:val="yellow"/>
        </w:rPr>
      </w:pPr>
    </w:p>
    <w:p w:rsidR="00B223C7" w:rsidRPr="00CF03C3" w:rsidRDefault="00B223C7" w:rsidP="005E3B41">
      <w:pPr>
        <w:widowControl w:val="0"/>
        <w:autoSpaceDE w:val="0"/>
        <w:autoSpaceDN w:val="0"/>
        <w:adjustRightInd w:val="0"/>
        <w:spacing w:after="0" w:line="240" w:lineRule="auto"/>
        <w:ind w:right="-28"/>
        <w:textAlignment w:val="center"/>
        <w:rPr>
          <w:rFonts w:cs="Times New Roman"/>
          <w:b/>
          <w:bCs/>
          <w:caps/>
          <w:szCs w:val="28"/>
        </w:rPr>
      </w:pPr>
      <w:r w:rsidRPr="00CF03C3">
        <w:rPr>
          <w:rFonts w:cs="Times New Roman"/>
          <w:b/>
          <w:bCs/>
          <w:caps/>
          <w:szCs w:val="28"/>
        </w:rPr>
        <w:t>9 класс</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w:t>
      </w:r>
      <w:r w:rsidR="009161C6" w:rsidRPr="00CF03C3">
        <w:rPr>
          <w:rFonts w:cs="Times New Roman"/>
          <w:szCs w:val="28"/>
        </w:rPr>
        <w:t xml:space="preserve"> с ЗПР</w:t>
      </w:r>
      <w:r w:rsidRPr="00CF03C3">
        <w:rPr>
          <w:rFonts w:cs="Times New Roman"/>
          <w:szCs w:val="28"/>
        </w:rPr>
        <w:t xml:space="preserve"> умений: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 xml:space="preserve">разбивать задачи на подзадачи; составлять, выполнять вручную и на компьютере несложные алгоритмы с использованием ветвлений, циклов и </w:t>
      </w:r>
      <w:r w:rsidRPr="00CF03C3">
        <w:rPr>
          <w:rFonts w:cs="Times New Roman"/>
          <w:szCs w:val="28"/>
        </w:rPr>
        <w:lastRenderedPageBreak/>
        <w:t>вспомогательных алгоритмов для управления исполнителями, такими как Робот, Черепашка, Чертёжник с опорой на образец;</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с опорой на образец на одном из языков программирования (Python, C++, Паскаль, Java, C#, Школьный Алгоритмический Язык);</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оперировать понятиями «модель», «моделирование», определять виды моделей; оценивать адекватность модели моделируемому объекту и целям моделирования;</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графы и деревья для моделирования систем сетевой и иерархической структуры; находить кратчайший путь в графе;</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создавать и применять (с опорой на алгоритм учебных действий)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электронные таблицы для численного моделирования в простых задачах из разных предметных областей;</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B223C7" w:rsidRPr="00CF03C3" w:rsidRDefault="00B223C7" w:rsidP="00B223C7">
      <w:pPr>
        <w:widowControl w:val="0"/>
        <w:autoSpaceDE w:val="0"/>
        <w:autoSpaceDN w:val="0"/>
        <w:adjustRightInd w:val="0"/>
        <w:spacing w:after="0" w:line="240" w:lineRule="auto"/>
        <w:ind w:right="-31" w:firstLine="709"/>
        <w:jc w:val="both"/>
        <w:textAlignment w:val="center"/>
        <w:rPr>
          <w:rFonts w:cs="Times New Roman"/>
          <w:szCs w:val="28"/>
        </w:rPr>
      </w:pPr>
      <w:r w:rsidRPr="00CF03C3">
        <w:rPr>
          <w:rFonts w:cs="Times New Roman"/>
          <w:szCs w:val="28"/>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B223C7" w:rsidRPr="00CF03C3" w:rsidRDefault="00B223C7" w:rsidP="00B223C7">
      <w:pPr>
        <w:spacing w:after="0" w:line="240" w:lineRule="auto"/>
        <w:ind w:right="-31" w:firstLine="709"/>
        <w:rPr>
          <w:rFonts w:cs="Times New Roman"/>
          <w:b/>
          <w:i/>
          <w:iCs/>
          <w:szCs w:val="28"/>
        </w:rPr>
      </w:pPr>
    </w:p>
    <w:p w:rsidR="009161C6" w:rsidRPr="00CF03C3" w:rsidRDefault="009161C6" w:rsidP="00B223C7">
      <w:pPr>
        <w:spacing w:after="0" w:line="240" w:lineRule="auto"/>
        <w:ind w:right="-31" w:firstLine="709"/>
        <w:rPr>
          <w:rFonts w:cs="Times New Roman"/>
          <w:b/>
          <w:i/>
          <w:iCs/>
          <w:szCs w:val="28"/>
        </w:rPr>
      </w:pPr>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caps/>
          <w:szCs w:val="28"/>
          <w:lang w:eastAsia="en-US"/>
        </w:rPr>
      </w:pPr>
      <w:bookmarkStart w:id="116" w:name="_Toc96033911"/>
      <w:r w:rsidRPr="00CF03C3">
        <w:rPr>
          <w:rFonts w:eastAsiaTheme="majorEastAsia" w:cs="Times New Roman"/>
          <w:bCs/>
          <w:szCs w:val="28"/>
          <w:lang w:eastAsia="en-US"/>
        </w:rPr>
        <w:t xml:space="preserve">СОДЕРЖАНИЕ УЧЕБНОГО </w:t>
      </w:r>
      <w:r w:rsidRPr="00CF03C3">
        <w:rPr>
          <w:rFonts w:eastAsiaTheme="majorEastAsia" w:cs="Times New Roman"/>
          <w:bCs/>
          <w:caps/>
          <w:szCs w:val="28"/>
          <w:lang w:eastAsia="en-US"/>
        </w:rPr>
        <w:t>ПРЕДМЕТА «Информатика»</w:t>
      </w:r>
      <w:bookmarkEnd w:id="116"/>
    </w:p>
    <w:p w:rsidR="00B223C7" w:rsidRPr="00CF03C3" w:rsidRDefault="00B223C7" w:rsidP="005E3B41">
      <w:pPr>
        <w:widowControl w:val="0"/>
        <w:autoSpaceDE w:val="0"/>
        <w:autoSpaceDN w:val="0"/>
        <w:adjustRightInd w:val="0"/>
        <w:spacing w:after="0" w:line="240" w:lineRule="auto"/>
        <w:ind w:right="-28"/>
        <w:textAlignment w:val="center"/>
        <w:rPr>
          <w:rFonts w:eastAsiaTheme="majorEastAsia" w:cs="Times New Roman"/>
          <w:bCs/>
          <w:szCs w:val="28"/>
          <w:lang w:eastAsia="en-US"/>
        </w:rPr>
      </w:pPr>
      <w:bookmarkStart w:id="117" w:name="_Toc96033912"/>
      <w:r w:rsidRPr="00CF03C3">
        <w:rPr>
          <w:rFonts w:eastAsiaTheme="majorEastAsia" w:cs="Times New Roman"/>
          <w:bCs/>
          <w:szCs w:val="28"/>
          <w:lang w:eastAsia="en-US"/>
        </w:rPr>
        <w:t>5–6 КЛАССЫ (подготовительный период)</w:t>
      </w:r>
      <w:bookmarkEnd w:id="117"/>
    </w:p>
    <w:p w:rsidR="00D60EA7" w:rsidRPr="00CF03C3" w:rsidRDefault="00D60EA7" w:rsidP="00B223C7">
      <w:pPr>
        <w:spacing w:after="0" w:line="240" w:lineRule="auto"/>
        <w:ind w:firstLine="709"/>
        <w:jc w:val="both"/>
        <w:rPr>
          <w:rFonts w:eastAsia="Times New Roman" w:cs="Times New Roman"/>
          <w:szCs w:val="28"/>
        </w:rPr>
      </w:pPr>
    </w:p>
    <w:p w:rsidR="00B223C7" w:rsidRPr="00CF03C3" w:rsidRDefault="00B223C7" w:rsidP="00B223C7">
      <w:pPr>
        <w:spacing w:after="0" w:line="240" w:lineRule="auto"/>
        <w:ind w:firstLine="709"/>
        <w:jc w:val="both"/>
        <w:rPr>
          <w:rFonts w:cs="Times New Roman"/>
          <w:szCs w:val="28"/>
        </w:rPr>
      </w:pPr>
      <w:r w:rsidRPr="00CF03C3">
        <w:rPr>
          <w:rFonts w:eastAsia="Times New Roman" w:cs="Times New Roman"/>
          <w:szCs w:val="28"/>
        </w:rPr>
        <w:t xml:space="preserve">С целью подготовки к восприятию учебного материала </w:t>
      </w:r>
      <w:r w:rsidRPr="00CF03C3">
        <w:rPr>
          <w:rFonts w:cs="Times New Roman"/>
          <w:szCs w:val="28"/>
        </w:rPr>
        <w:t>в части учебного плана, формируемого участниками образовательных отношений, предлагается введение часов на изучение информатики в 5, 6 классах в объеме 1 час в неделю. В результате изучения учебного материала у обучающихся с ЗПР будут сформированы первоначальные представления по предмету, что будет способствовать профилактике трудностей в изучении Информатики в 7–9 классах. Содержание рабочей программы за 5–6 класс (подготовительный период) приводится после основного материала по предмету.</w:t>
      </w:r>
    </w:p>
    <w:p w:rsidR="00B223C7" w:rsidRPr="00CF03C3" w:rsidRDefault="00B223C7" w:rsidP="00B223C7">
      <w:pPr>
        <w:spacing w:after="0" w:line="240" w:lineRule="auto"/>
        <w:ind w:firstLine="709"/>
        <w:rPr>
          <w:lang w:eastAsia="en-US"/>
        </w:rPr>
      </w:pPr>
    </w:p>
    <w:p w:rsidR="00B223C7" w:rsidRPr="00CF03C3" w:rsidRDefault="00B223C7" w:rsidP="00B223C7">
      <w:pPr>
        <w:widowControl w:val="0"/>
        <w:spacing w:after="0" w:line="240" w:lineRule="auto"/>
        <w:ind w:right="-31" w:firstLine="709"/>
        <w:contextualSpacing/>
        <w:rPr>
          <w:rFonts w:eastAsia="Times New Roman" w:cs="Times New Roman"/>
          <w:szCs w:val="28"/>
          <w:lang w:eastAsia="en-US"/>
        </w:rPr>
      </w:pPr>
      <w:r w:rsidRPr="00CF03C3">
        <w:rPr>
          <w:rFonts w:eastAsia="Times New Roman" w:cs="Times New Roman"/>
          <w:b/>
          <w:bCs/>
          <w:szCs w:val="28"/>
          <w:lang w:eastAsia="en-US" w:bidi="ru-RU"/>
        </w:rPr>
        <w:t>Раздел «Информация вокруг нас»</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Информация и информатика. Как человек получает информацию. Виды информации по способу получения.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Хранение информации. Память человека и память человечества.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Носители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Передача информации. Источник, канал, приёмник. Примеры передачи информации. Электронная почта.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Код, кодирование информации. Способы кодирования информации. Метод координат.</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 Информация и знания. Чувственное познание окружающего мира. Абстрактное мышление. Понятие как форма мышления.</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«Информационные технологии»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 – универсальная машина для работы с информацией. Техника безопасности и организация рабочего места.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устройства компьютера, в том числе устройства для ввода информации (текста, звука, изображения) в компьютер.</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Компьютерные объекты. Программы и документы. Файлы и папки.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Основные правила именования файлов.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 xml:space="preserve">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w:t>
      </w:r>
      <w:r w:rsidRPr="00CF03C3">
        <w:rPr>
          <w:rFonts w:eastAsia="Times New Roman" w:cs="Times New Roman"/>
          <w:szCs w:val="28"/>
          <w:lang w:bidi="ru-RU"/>
        </w:rPr>
        <w:lastRenderedPageBreak/>
        <w:t>Окно программы и его компоненты. Диалоговые окна. Основные элементы управления, имеющиеся в диалоговых окнах.</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Ввод информации в память компьютера. Клавиатура. Группы клавиш.</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Основная позиция пальцев на клавиатуре.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«Информационное моделирование»</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Объекты и их имена. Признаки объектов: свойства, действия, поведение, состояния. Отношения объектов. Разновидности объектов и их классификация. Состав объектов. Системы объектов.</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Модели объектов и их назначение. Информационные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Словесные информационные модели. Простейшие математические модели.</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Табличные информационные модели. Структура и правила оформления таблицы. Простые таблицы. Табличное решение логических задач.</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Вычислительные таблицы. Графики и диаграммы.</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pacing w:val="-3"/>
          <w:szCs w:val="28"/>
          <w:lang w:bidi="ru-RU"/>
        </w:rPr>
        <w:t xml:space="preserve">Наглядное </w:t>
      </w:r>
      <w:r w:rsidRPr="00CF03C3">
        <w:rPr>
          <w:rFonts w:eastAsia="Times New Roman" w:cs="Times New Roman"/>
          <w:szCs w:val="28"/>
          <w:lang w:bidi="ru-RU"/>
        </w:rPr>
        <w:t>представление о соотношении величин. Визуализация многорядныхданных.</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Многообразие схем. Информационные модели на графах. Деревья.</w:t>
      </w:r>
    </w:p>
    <w:p w:rsidR="00B223C7" w:rsidRPr="00CF03C3" w:rsidRDefault="00B223C7" w:rsidP="00B223C7">
      <w:pPr>
        <w:widowControl w:val="0"/>
        <w:tabs>
          <w:tab w:val="left" w:pos="3199"/>
          <w:tab w:val="left" w:pos="4640"/>
          <w:tab w:val="left" w:pos="6038"/>
          <w:tab w:val="left" w:pos="6543"/>
          <w:tab w:val="left" w:pos="8304"/>
        </w:tabs>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«Алгоритмика»</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Понятие исполнителя. Неформальные и формальные исполнители. Учебные исполнители (Черепаха, Кузнечик, Водолей и др.) как примеры формальных исполнителей. Их назначение, среда, режим работы, система команд. Управление исполнителями с помощью команд и их последовательностей.</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ит.д.).</w:t>
      </w:r>
    </w:p>
    <w:p w:rsidR="00B223C7" w:rsidRPr="00CF03C3" w:rsidRDefault="00B223C7" w:rsidP="00B223C7">
      <w:pPr>
        <w:widowControl w:val="0"/>
        <w:autoSpaceDE w:val="0"/>
        <w:autoSpaceDN w:val="0"/>
        <w:spacing w:after="0" w:line="240" w:lineRule="auto"/>
        <w:ind w:right="-31" w:firstLine="709"/>
        <w:jc w:val="both"/>
        <w:rPr>
          <w:rFonts w:eastAsia="Times New Roman" w:cs="Times New Roman"/>
          <w:szCs w:val="28"/>
          <w:lang w:bidi="ru-RU"/>
        </w:rPr>
      </w:pPr>
      <w:r w:rsidRPr="00CF03C3">
        <w:rPr>
          <w:rFonts w:eastAsia="Times New Roman" w:cs="Times New Roman"/>
          <w:szCs w:val="28"/>
          <w:lang w:bidi="ru-RU"/>
        </w:rPr>
        <w:lastRenderedPageBreak/>
        <w:t>Составление алгоритмов (линейных, с ветвлениями и циклами) для управления исполнителями Чертёжник, Водолей и др.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p>
    <w:p w:rsidR="00363D92" w:rsidRPr="00CF03C3" w:rsidRDefault="00363D92" w:rsidP="00B223C7">
      <w:pPr>
        <w:spacing w:after="0" w:line="240" w:lineRule="auto"/>
        <w:ind w:right="-31" w:firstLine="709"/>
        <w:jc w:val="both"/>
        <w:rPr>
          <w:rFonts w:eastAsia="Arial Unicode MS" w:cs="Times New Roman"/>
          <w:kern w:val="1"/>
          <w:szCs w:val="28"/>
          <w:lang w:eastAsia="en-US"/>
        </w:rPr>
      </w:pPr>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8" w:name="_Toc96033913"/>
      <w:r w:rsidRPr="00CF03C3">
        <w:rPr>
          <w:rFonts w:eastAsia="Times New Roman" w:cs="Times New Roman"/>
          <w:caps/>
          <w:szCs w:val="28"/>
          <w:lang w:bidi="ru-RU"/>
        </w:rPr>
        <w:t>Требования к предметным результатам освоения учебного предмета «Информатика»,</w:t>
      </w:r>
      <w:bookmarkEnd w:id="118"/>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caps/>
          <w:szCs w:val="28"/>
          <w:lang w:bidi="ru-RU"/>
        </w:rPr>
      </w:pPr>
      <w:bookmarkStart w:id="119" w:name="_Toc96033914"/>
      <w:r w:rsidRPr="00CF03C3">
        <w:rPr>
          <w:rFonts w:eastAsia="Times New Roman" w:cs="Times New Roman"/>
          <w:caps/>
          <w:szCs w:val="28"/>
          <w:lang w:bidi="ru-RU"/>
        </w:rPr>
        <w:t>распределенные по годам обучения</w:t>
      </w:r>
      <w:bookmarkEnd w:id="119"/>
    </w:p>
    <w:p w:rsidR="00B223C7" w:rsidRPr="00CF03C3" w:rsidRDefault="00B223C7" w:rsidP="005E3B41">
      <w:pPr>
        <w:widowControl w:val="0"/>
        <w:autoSpaceDE w:val="0"/>
        <w:autoSpaceDN w:val="0"/>
        <w:adjustRightInd w:val="0"/>
        <w:spacing w:after="0" w:line="240" w:lineRule="auto"/>
        <w:ind w:right="-28"/>
        <w:textAlignment w:val="center"/>
        <w:rPr>
          <w:rFonts w:eastAsia="Times New Roman" w:cs="Times New Roman"/>
          <w:szCs w:val="28"/>
          <w:lang w:bidi="ru-RU"/>
        </w:rPr>
      </w:pPr>
      <w:bookmarkStart w:id="120" w:name="_Toc96033915"/>
      <w:r w:rsidRPr="00CF03C3">
        <w:rPr>
          <w:rFonts w:eastAsia="Times New Roman" w:cs="Times New Roman"/>
          <w:szCs w:val="28"/>
          <w:lang w:bidi="ru-RU"/>
        </w:rPr>
        <w:t>5-6 КЛАССЫ (подготовительный период)</w:t>
      </w:r>
      <w:bookmarkEnd w:id="120"/>
    </w:p>
    <w:p w:rsidR="00363D92" w:rsidRPr="00CF03C3" w:rsidRDefault="00363D92" w:rsidP="00363D92">
      <w:pPr>
        <w:widowControl w:val="0"/>
        <w:autoSpaceDE w:val="0"/>
        <w:autoSpaceDN w:val="0"/>
        <w:spacing w:after="0" w:line="240" w:lineRule="auto"/>
        <w:ind w:right="-31" w:firstLine="709"/>
        <w:jc w:val="both"/>
        <w:rPr>
          <w:rFonts w:eastAsia="Times New Roman" w:cs="Times New Roman"/>
          <w:b/>
          <w:szCs w:val="28"/>
          <w:lang w:bidi="ru-RU"/>
        </w:rPr>
      </w:pPr>
    </w:p>
    <w:p w:rsidR="00B223C7" w:rsidRPr="00CF03C3" w:rsidRDefault="00B223C7" w:rsidP="00363D92">
      <w:pPr>
        <w:widowControl w:val="0"/>
        <w:autoSpaceDE w:val="0"/>
        <w:autoSpaceDN w:val="0"/>
        <w:spacing w:after="0" w:line="240" w:lineRule="auto"/>
        <w:ind w:right="-31" w:firstLine="709"/>
        <w:jc w:val="both"/>
        <w:rPr>
          <w:rFonts w:eastAsia="Times New Roman" w:cs="Times New Roman"/>
          <w:b/>
          <w:szCs w:val="28"/>
          <w:lang w:bidi="ru-RU"/>
        </w:rPr>
      </w:pPr>
      <w:r w:rsidRPr="00CF03C3">
        <w:rPr>
          <w:rFonts w:eastAsia="Times New Roman" w:cs="Times New Roman"/>
          <w:b/>
          <w:szCs w:val="28"/>
          <w:lang w:bidi="ru-RU"/>
        </w:rPr>
        <w:t>Раздел «Информация вокруг нас»</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«Информация вокруг нас»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и правильно применять на бытовом уровне понятия «информация», «информационный объект»;</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простые примеры передачи, хранения и обработки информации в деятельности человека, в живой природе, обществе, технике;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приводить примеры древних и современных информационных носителей;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классифицировать информацию по способам её восприятия человеком, по формам представления на материальных носителях;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одировать и декодировать сообщения, используя простейшие коды по образцу.</w:t>
      </w:r>
    </w:p>
    <w:p w:rsidR="00B223C7" w:rsidRPr="00CF03C3" w:rsidRDefault="00B223C7" w:rsidP="00363D92">
      <w:pPr>
        <w:spacing w:after="0" w:line="240" w:lineRule="auto"/>
        <w:ind w:right="-31" w:firstLine="709"/>
        <w:jc w:val="both"/>
        <w:rPr>
          <w:rFonts w:cs="Times New Roman"/>
          <w:b/>
          <w:bCs/>
          <w:szCs w:val="28"/>
        </w:rPr>
      </w:pPr>
      <w:r w:rsidRPr="00CF03C3">
        <w:rPr>
          <w:rFonts w:cs="Times New Roman"/>
          <w:b/>
          <w:szCs w:val="28"/>
          <w:lang w:eastAsia="ar-SA"/>
        </w:rPr>
        <w:t xml:space="preserve">Раздел </w:t>
      </w:r>
      <w:r w:rsidRPr="00CF03C3">
        <w:rPr>
          <w:rFonts w:cs="Times New Roman"/>
          <w:b/>
          <w:bCs/>
          <w:szCs w:val="28"/>
        </w:rPr>
        <w:t>«</w:t>
      </w:r>
      <w:r w:rsidRPr="00CF03C3">
        <w:rPr>
          <w:rFonts w:cs="Times New Roman"/>
          <w:b/>
          <w:szCs w:val="28"/>
          <w:lang w:eastAsia="ar-SA"/>
        </w:rPr>
        <w:t>И</w:t>
      </w:r>
      <w:r w:rsidRPr="00CF03C3">
        <w:rPr>
          <w:rFonts w:cs="Times New Roman"/>
          <w:b/>
          <w:bCs/>
          <w:szCs w:val="28"/>
        </w:rPr>
        <w:t>нформационные технологии</w:t>
      </w:r>
      <w:r w:rsidRPr="00CF03C3">
        <w:rPr>
          <w:rFonts w:cs="Times New Roman"/>
          <w:b/>
          <w:szCs w:val="28"/>
        </w:rPr>
        <w:t>»</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«Информационные технологии»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правила гигиены и техники безопасности при работе на компьютере;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определять устройства компьютера (основные и подключаемые) и выполняемые ими функции;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программное и аппаратное обеспечение компьютера;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совершать практическое действие запуска на выполнение программы, работать с ней, закрывать программу;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переименовывать, перемещать, копировать и удалять файлы при необходимости с использованием алгоритма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работать с опорой на алгоритм с основными элементами пользовательского интерфейса: использовать меню, обращаться за справкой, работать с окнами (изменять размеры и перемещать окна, реагировать на диалоговые окна);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вводить информацию в компьютер с помощью клавиатуры и мыши;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выполнять арифметические вычисления с помощью программы Калькулятор;</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текстовый редактор для набора, редактирования и форматирования простейших текстов на русском и иностранном языках;</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выделять, перемещать и удалять фрагменты текста; создавать тексты с повторяющимися фрагментами;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простые способы форматирования (выделение жирным шрифтом, курсивом, изменение величины шрифта) текстов;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и форматировать списки;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форматировать и заполнять данными таблицы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создавать круговые и столбиковые диаграммы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применять простейший графический редактор для создания и редактирования простых рисунков;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использовать основные приемы создания презентаций в редакторах презентаций с использованием визуальной опорой;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поиск информации в сети Интернет с использованием простых запросов (по одному признаку);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на интернет-сайтах (нажать указатель, вернуться, перейти на главную страницу);</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соблюдать требования к организации компьютерного рабочего места, требования безопасности и гигиены при работе со средствами ИКТ.</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bCs/>
          <w:szCs w:val="28"/>
        </w:rPr>
        <w:t>«Информационное моделирование»</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«Информационное моделирование»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ориентироваться в понятиях сущность понятий «модель», «информационная модель»;</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различать натурные и информационные модели, приводить их примеры;</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«читать» информационные модели (простые таблицы, круговые и столбиковые диаграммы, схемы и др.), встречающиеся в повседневной жизни;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перекодировать простую информацию из одной пространственно-графической или знаково-символической формы в другую, в том числе использовать графическое представление (визуализацию) числовой информации;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строить простые информационные модели объектов из различных предметных областей с опорой на алгоритм учебных действий.</w:t>
      </w:r>
    </w:p>
    <w:p w:rsidR="00B223C7" w:rsidRPr="00CF03C3" w:rsidRDefault="00B223C7" w:rsidP="00363D92">
      <w:pPr>
        <w:spacing w:after="0" w:line="240" w:lineRule="auto"/>
        <w:ind w:right="-31" w:firstLine="709"/>
        <w:jc w:val="both"/>
        <w:rPr>
          <w:rFonts w:cs="Times New Roman"/>
          <w:b/>
          <w:szCs w:val="28"/>
        </w:rPr>
      </w:pPr>
      <w:r w:rsidRPr="00CF03C3">
        <w:rPr>
          <w:rFonts w:cs="Times New Roman"/>
          <w:b/>
          <w:szCs w:val="28"/>
          <w:lang w:eastAsia="ar-SA"/>
        </w:rPr>
        <w:t xml:space="preserve">Раздел </w:t>
      </w:r>
      <w:r w:rsidRPr="00CF03C3">
        <w:rPr>
          <w:rFonts w:cs="Times New Roman"/>
          <w:b/>
          <w:szCs w:val="28"/>
        </w:rPr>
        <w:t>«Алгоритмика»</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Предметные результаты изучения модуля «Алгоритмика» должны отражать сформированность умений: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смысл понятия «алгоритм», приводить примеры алгоритмов;</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термины «исполнитель», «формальный исполнитель», «среда исполнителя», «система команд исполнителя»; приводить примеры формальных и неформальных исполнителей;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осуществлять управление имеющимся формальным исполнителем с опорой на алгоритм учебных действий;</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понимать правила записи и выполнения алгоритмов, содержащих алгоритмические конструкции «следование», «ветвление», «цикл»;</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lastRenderedPageBreak/>
        <w:t>подбирать простые алгоритмическую конструкцию, соответствующую заданной ситуации;</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исполнять простой линейный алгоритм для формального исполнителя с заданной системой команд с опорой на образец;</w:t>
      </w:r>
    </w:p>
    <w:p w:rsidR="00B223C7" w:rsidRPr="00CF03C3" w:rsidRDefault="00B223C7" w:rsidP="00B223C7">
      <w:pPr>
        <w:spacing w:after="0" w:line="240" w:lineRule="auto"/>
        <w:ind w:right="-31" w:firstLine="709"/>
        <w:jc w:val="both"/>
        <w:rPr>
          <w:rFonts w:eastAsia="Arial Unicode MS" w:cs="Times New Roman"/>
          <w:kern w:val="1"/>
          <w:szCs w:val="28"/>
          <w:lang w:eastAsia="en-US"/>
        </w:rPr>
      </w:pPr>
      <w:r w:rsidRPr="00CF03C3">
        <w:rPr>
          <w:rFonts w:eastAsia="Arial Unicode MS" w:cs="Times New Roman"/>
          <w:kern w:val="1"/>
          <w:szCs w:val="28"/>
          <w:lang w:eastAsia="en-US"/>
        </w:rPr>
        <w:t>иметь представление о зарабатывании плана действий для решения задач на переправы, переливания и пр.</w:t>
      </w:r>
    </w:p>
    <w:p w:rsidR="00B223C7" w:rsidRPr="00CF03C3" w:rsidRDefault="00B223C7" w:rsidP="00EC6FF2">
      <w:pPr>
        <w:spacing w:after="0" w:line="240" w:lineRule="auto"/>
        <w:ind w:right="-31" w:firstLine="709"/>
        <w:jc w:val="both"/>
        <w:rPr>
          <w:rFonts w:eastAsia="Arial Unicode MS" w:cs="Times New Roman"/>
          <w:kern w:val="1"/>
          <w:szCs w:val="28"/>
          <w:lang w:eastAsia="en-US"/>
        </w:rPr>
      </w:pPr>
    </w:p>
    <w:p w:rsidR="00961C5F" w:rsidRPr="00CF03C3" w:rsidRDefault="00961C5F">
      <w:pPr>
        <w:rPr>
          <w:rFonts w:cs="Times New Roman"/>
          <w:szCs w:val="28"/>
        </w:rPr>
      </w:pPr>
      <w:r w:rsidRPr="00CF03C3">
        <w:rPr>
          <w:rFonts w:cs="Times New Roman"/>
          <w:szCs w:val="28"/>
        </w:rPr>
        <w:br w:type="page"/>
      </w:r>
    </w:p>
    <w:p w:rsidR="00B4280B" w:rsidRPr="007A5763" w:rsidRDefault="008B7E5C" w:rsidP="00573CF5">
      <w:pPr>
        <w:pStyle w:val="4"/>
        <w:rPr>
          <w:caps/>
        </w:rPr>
      </w:pPr>
      <w:bookmarkStart w:id="121" w:name="_Toc97114950"/>
      <w:r>
        <w:rPr>
          <w:caps/>
        </w:rPr>
        <w:lastRenderedPageBreak/>
        <w:t>2.2.1</w:t>
      </w:r>
      <w:r w:rsidR="00B4280B" w:rsidRPr="007A5763">
        <w:rPr>
          <w:caps/>
        </w:rPr>
        <w:t>.</w:t>
      </w:r>
      <w:r w:rsidR="00727346" w:rsidRPr="007A5763">
        <w:rPr>
          <w:caps/>
        </w:rPr>
        <w:t>11</w:t>
      </w:r>
      <w:r w:rsidR="00B4280B" w:rsidRPr="007A5763">
        <w:rPr>
          <w:caps/>
        </w:rPr>
        <w:t>. Физика</w:t>
      </w:r>
      <w:bookmarkEnd w:id="121"/>
    </w:p>
    <w:p w:rsidR="00B4280B" w:rsidRPr="00CF03C3" w:rsidRDefault="00B4280B" w:rsidP="005E3B41">
      <w:pPr>
        <w:spacing w:after="0" w:line="240" w:lineRule="auto"/>
        <w:ind w:firstLine="709"/>
        <w:jc w:val="both"/>
        <w:rPr>
          <w:rFonts w:cs="Times New Roman"/>
          <w:szCs w:val="28"/>
        </w:rPr>
      </w:pPr>
    </w:p>
    <w:p w:rsidR="005E3B41" w:rsidRPr="00CF03C3" w:rsidRDefault="005E3B41" w:rsidP="005E3B41">
      <w:pPr>
        <w:spacing w:after="0" w:line="240" w:lineRule="auto"/>
        <w:ind w:firstLine="709"/>
        <w:jc w:val="both"/>
        <w:rPr>
          <w:rFonts w:cs="Times New Roman"/>
          <w:szCs w:val="28"/>
        </w:rPr>
      </w:pPr>
    </w:p>
    <w:p w:rsidR="0052075B" w:rsidRPr="00CF03C3" w:rsidRDefault="0052075B" w:rsidP="005E3B41">
      <w:pPr>
        <w:spacing w:after="0" w:line="240" w:lineRule="auto"/>
        <w:jc w:val="both"/>
        <w:rPr>
          <w:rFonts w:cs="Times New Roman"/>
          <w:szCs w:val="28"/>
        </w:rPr>
      </w:pPr>
      <w:bookmarkStart w:id="122" w:name="_Toc95467936"/>
      <w:r w:rsidRPr="00CF03C3">
        <w:rPr>
          <w:rFonts w:cs="Times New Roman"/>
          <w:szCs w:val="28"/>
        </w:rPr>
        <w:t>ПОЯСНИТЕЛЬНАЯ ЗАПИСКА</w:t>
      </w:r>
      <w:bookmarkEnd w:id="122"/>
    </w:p>
    <w:p w:rsidR="00652F08" w:rsidRPr="00CF03C3" w:rsidRDefault="00652F08" w:rsidP="005E3B41">
      <w:pPr>
        <w:spacing w:after="0" w:line="240" w:lineRule="auto"/>
        <w:ind w:firstLine="709"/>
        <w:jc w:val="both"/>
        <w:rPr>
          <w:rFonts w:cs="Times New Roman"/>
          <w:b/>
          <w:szCs w:val="28"/>
        </w:rPr>
      </w:pPr>
    </w:p>
    <w:p w:rsidR="0052075B" w:rsidRPr="00CF03C3" w:rsidRDefault="00AF5EED" w:rsidP="005E3B41">
      <w:pPr>
        <w:spacing w:after="0" w:line="240" w:lineRule="auto"/>
        <w:ind w:firstLine="709"/>
        <w:jc w:val="both"/>
        <w:rPr>
          <w:rFonts w:cs="Times New Roman"/>
          <w:szCs w:val="28"/>
        </w:rPr>
      </w:pPr>
      <w:r>
        <w:rPr>
          <w:rFonts w:cs="Times New Roman"/>
          <w:szCs w:val="28"/>
        </w:rPr>
        <w:t>Р</w:t>
      </w:r>
      <w:r w:rsidR="0052075B" w:rsidRPr="00CF03C3">
        <w:rPr>
          <w:rFonts w:cs="Times New Roman"/>
          <w:szCs w:val="28"/>
        </w:rPr>
        <w:t xml:space="preserve">абочая программа по физике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sidR="00041674">
        <w:rPr>
          <w:rFonts w:cs="Times New Roman"/>
          <w:szCs w:val="28"/>
        </w:rPr>
        <w:t xml:space="preserve">психического развития (далее – </w:t>
      </w:r>
      <w:r w:rsidR="0052075B" w:rsidRPr="00CF03C3">
        <w:rPr>
          <w:rFonts w:cs="Times New Roman"/>
          <w:szCs w:val="28"/>
        </w:rPr>
        <w:t>АООП ООО ЗПР), рабочей программы основного общего образования по предмету «Физика», Концепции преподавания учебного предмета «Физика» в образовательных организациях Российской Федерации, реализующих основные общеобразо</w:t>
      </w:r>
      <w:r w:rsidR="00041674">
        <w:rPr>
          <w:rFonts w:cs="Times New Roman"/>
          <w:szCs w:val="28"/>
        </w:rPr>
        <w:t>вательные программы, П</w:t>
      </w:r>
      <w:r w:rsidR="0052075B"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52075B" w:rsidRPr="00CF03C3" w:rsidRDefault="0052075B" w:rsidP="0052075B">
      <w:pPr>
        <w:spacing w:after="0" w:line="240" w:lineRule="auto"/>
        <w:ind w:firstLine="709"/>
        <w:jc w:val="both"/>
        <w:rPr>
          <w:rFonts w:cs="Times New Roman"/>
          <w:b/>
          <w:bCs/>
          <w:iCs/>
          <w:szCs w:val="28"/>
        </w:rPr>
      </w:pPr>
      <w:bookmarkStart w:id="123" w:name="_Toc95467937"/>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Общая характеристика учебного предмета «Физика»</w:t>
      </w:r>
      <w:bookmarkEnd w:id="123"/>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Учебный предмет «Физика» является системообразующим для естественнонаучных предметов, поскольку физические законы мироздания являются основой содержания курсов химии, биологии, географии и астрономии. Физика вооружает обучающихся научным методом познания, позволяющим получать объективные знания об окружающем мире.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Изучение физики способствует 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заключается в усвоении основы физических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«Физика» с учетом особых образовательных потребностей обучающихся с ЗПР. Овладение данным учебным предметом представляет определенную </w:t>
      </w:r>
      <w:r w:rsidRPr="00CF03C3">
        <w:rPr>
          <w:rFonts w:cs="Times New Roman"/>
          <w:szCs w:val="28"/>
        </w:rPr>
        <w:lastRenderedPageBreak/>
        <w:t>трудность для обучающихся с ЗПР. Это связано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«Физика»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Данная программа конкретизирует содержание предметных тем в соответствии с требованиями образовательного стандарта, рекомендуемую последовательность изучения разделов физики с учетом межпредметных и внутрипредметных связей, логики учебного процесса, возрастных и психологических особенностей обучающихся с ЗПР на уровне основного общего образования, определяет минимальный набор опытов, демонстраций, проводимых учителем в классе, лабораторных работ, выполняемых обучающимися.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Методической основой изучения курса «Физика» на уровне основного общего образования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обучающихся, что очень важно при обучении детей с ЗПР, для которых характерно снижение познавательной активности. </w:t>
      </w:r>
    </w:p>
    <w:p w:rsidR="0052075B" w:rsidRPr="00CF03C3" w:rsidRDefault="0052075B" w:rsidP="0052075B">
      <w:pPr>
        <w:spacing w:after="0" w:line="240" w:lineRule="auto"/>
        <w:ind w:firstLine="709"/>
        <w:jc w:val="both"/>
        <w:rPr>
          <w:rFonts w:cs="Times New Roman"/>
          <w:b/>
          <w:bCs/>
          <w:iCs/>
          <w:szCs w:val="28"/>
        </w:rPr>
      </w:pPr>
      <w:bookmarkStart w:id="124" w:name="_Toc95467938"/>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Цели и задачи изучения учебного предмета «Физика»</w:t>
      </w:r>
      <w:bookmarkEnd w:id="124"/>
    </w:p>
    <w:p w:rsidR="0052075B" w:rsidRPr="00CF03C3" w:rsidRDefault="0052075B" w:rsidP="0052075B">
      <w:pPr>
        <w:spacing w:after="0" w:line="240" w:lineRule="auto"/>
        <w:ind w:firstLine="709"/>
        <w:jc w:val="both"/>
        <w:rPr>
          <w:rFonts w:cs="Times New Roman"/>
          <w:szCs w:val="28"/>
        </w:rPr>
      </w:pPr>
      <w:r w:rsidRPr="00CF03C3">
        <w:rPr>
          <w:rFonts w:cs="Times New Roman"/>
          <w:i/>
          <w:szCs w:val="28"/>
        </w:rPr>
        <w:t>Общие цели</w:t>
      </w:r>
      <w:r w:rsidRPr="00CF03C3">
        <w:rPr>
          <w:rFonts w:cs="Times New Roman"/>
          <w:szCs w:val="28"/>
        </w:rPr>
        <w:t xml:space="preserve"> изучения учебного предмета «Физика» представлены в Примерной рабочей программе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Основной цельюобучения детей с задержкой психического развития на данном предмете является: повышение социальной адаптации детей через применение физических знаний на практике.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cs="Times New Roman"/>
          <w:i/>
          <w:szCs w:val="28"/>
        </w:rPr>
        <w:t>цели</w:t>
      </w:r>
      <w:r w:rsidRPr="00CF03C3">
        <w:rPr>
          <w:rFonts w:cs="Times New Roman"/>
          <w:szCs w:val="28"/>
        </w:rPr>
        <w:t xml:space="preserve">, как: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знаний о методах научного познания природы и формирование на этой основе представлений о физической картине мира;</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lastRenderedPageBreak/>
        <w:t>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2075B" w:rsidRPr="00CF03C3" w:rsidRDefault="0052075B" w:rsidP="0052075B">
      <w:pPr>
        <w:spacing w:after="0" w:line="240" w:lineRule="auto"/>
        <w:ind w:firstLine="709"/>
        <w:jc w:val="both"/>
        <w:rPr>
          <w:rFonts w:cs="Times New Roman"/>
          <w:b/>
          <w:szCs w:val="28"/>
        </w:rPr>
      </w:pPr>
      <w:r w:rsidRPr="00CF03C3">
        <w:rPr>
          <w:rFonts w:cs="Times New Roman"/>
          <w:szCs w:val="28"/>
        </w:rPr>
        <w:t>Достижение этих целей обеспечивается решением следующих</w:t>
      </w:r>
      <w:r w:rsidRPr="00CF03C3">
        <w:rPr>
          <w:rFonts w:cs="Times New Roman"/>
          <w:i/>
          <w:szCs w:val="28"/>
        </w:rPr>
        <w:t>задач:</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знакомство обучающихся с ЗПР с методами исследования объектов и явлений природы;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знаний о механических, тепловых, электромагнитных и квантовых явлениях, физических величинах, характеризующих эти явления;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такими понятиями, как природное явление, эмпирически установленный факт, проблема, гипотеза, теоретический вывод, результат экспериментальной проверки; </w:t>
      </w:r>
    </w:p>
    <w:p w:rsidR="0052075B" w:rsidRPr="00CF03C3" w:rsidRDefault="0052075B" w:rsidP="00652F08">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понимание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52075B" w:rsidRPr="00CF03C3" w:rsidRDefault="0052075B" w:rsidP="0052075B">
      <w:pPr>
        <w:spacing w:after="0" w:line="240" w:lineRule="auto"/>
        <w:ind w:firstLine="709"/>
        <w:jc w:val="both"/>
        <w:rPr>
          <w:rFonts w:cs="Times New Roman"/>
          <w:b/>
          <w:bCs/>
          <w:iCs/>
          <w:szCs w:val="28"/>
        </w:rPr>
      </w:pPr>
      <w:bookmarkStart w:id="125" w:name="_Toc95467939"/>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Особенности отбора и адаптации учебного материала по физике</w:t>
      </w:r>
      <w:bookmarkEnd w:id="125"/>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Основой обучения обучающихся с ЗПР на предметах естественнонаучного цикла является развитие у них основных мыслительных операций (анализ, синтез, сравнение, обобщение) на основе выполнения развивающих упражнений, формирование приемов умственной работы: анализ исходных данных, планирование материала, осуществление поэтапного и итогового самоконтроля, а также осуществляется ликвидация пробелов в знаниях, закрепление изученного материала, отработка алгоритмов, повторение пройденного.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 Для обучающихся ЗПР на уровне основного общего образования по-прежнему являются характерными: недостаточный уровень развития отдельных психических процессов (восприятия, внимания, памяти, </w:t>
      </w:r>
      <w:r w:rsidRPr="00CF03C3">
        <w:rPr>
          <w:rFonts w:cs="Times New Roman"/>
          <w:szCs w:val="28"/>
        </w:rPr>
        <w:lastRenderedPageBreak/>
        <w:t>мышления), сниженный уровень интеллектуального развития, низкий уровень выполнения учебных заданий, низкая успешность обучения. Поэтому при изучении физики требуется целенаправленное интеллектуальное развитие обучающихся с ЗПР, отвечающее их особенностям и возможностям. Учет особенностей обучающихся с ЗПР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физики с жизнью; актуализация первичного жизненного опыта обучающихся.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Усвоение программного материала по физике вызывает большие затруднения у обучающихся с ЗПР, поэтому теория изучается без выводов сложных формул. Задачи, требующие применения сложных математических вычислений и формул, в особенности таких тем, как «Механическое движение», «Архимедова сила», «Механическая энергия», «Электрические явления», «Электромагнитные явления», решаются в классе с помощью учителя.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Особое внимание при изучении курса физики уделяется постановке и организации эксперимента, а также проведению (преимущественно на каждом уроке) кратковременных демонстраций (возможно с использованием  электронной демонстрации). Некоторые темы обязательно должны включать опорные лабораторные работы, которые развивают умение пользоваться простейшими приборами, анализировать полученные данные. В связи с особенностями поведения и деятельности обучающихся с ЗПР (расторможенность, неорганизованность) предусмотрен строжайший контроль за соблюдением правил техники безопасности при проведении лабораторных и практических работ.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Большое внимание при изучении физики подростками с ЗПР обращается на овладение ими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 Предлагается уменьшение объема математических вычислений за счет увеличения качественного описания явлений и процессов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Достаточное количество времени отводится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Максимально используются межпредметные связи с такими дисциплинами, как география, химия, биология, т.к. обучающиеся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w:t>
      </w:r>
    </w:p>
    <w:p w:rsidR="0052075B" w:rsidRPr="00CF03C3" w:rsidRDefault="0052075B" w:rsidP="0052075B">
      <w:pPr>
        <w:spacing w:after="0" w:line="240" w:lineRule="auto"/>
        <w:ind w:firstLine="709"/>
        <w:jc w:val="both"/>
        <w:rPr>
          <w:rFonts w:cs="Times New Roman"/>
          <w:b/>
          <w:bCs/>
          <w:iCs/>
          <w:szCs w:val="28"/>
        </w:rPr>
      </w:pPr>
      <w:bookmarkStart w:id="126" w:name="_Toc95467940"/>
    </w:p>
    <w:p w:rsidR="0052075B" w:rsidRPr="00CF03C3" w:rsidRDefault="00041674" w:rsidP="0052075B">
      <w:pPr>
        <w:spacing w:after="0" w:line="240" w:lineRule="auto"/>
        <w:ind w:firstLine="709"/>
        <w:jc w:val="both"/>
        <w:rPr>
          <w:rFonts w:cs="Times New Roman"/>
          <w:b/>
          <w:bCs/>
          <w:iCs/>
          <w:szCs w:val="28"/>
        </w:rPr>
      </w:pPr>
      <w:r>
        <w:rPr>
          <w:rFonts w:cs="Times New Roman"/>
          <w:b/>
          <w:bCs/>
          <w:iCs/>
          <w:szCs w:val="28"/>
        </w:rPr>
        <w:t>В</w:t>
      </w:r>
      <w:r w:rsidR="0052075B" w:rsidRPr="00CF03C3">
        <w:rPr>
          <w:rFonts w:cs="Times New Roman"/>
          <w:b/>
          <w:bCs/>
          <w:iCs/>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«Физика»</w:t>
      </w:r>
      <w:bookmarkEnd w:id="126"/>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Примерная тематическая и терминологическая лексика по курсу физики с</w:t>
      </w:r>
      <w:r w:rsidR="00041674">
        <w:rPr>
          <w:rFonts w:cs="Times New Roman"/>
          <w:szCs w:val="28"/>
        </w:rPr>
        <w:t xml:space="preserve">оответствует </w:t>
      </w:r>
      <w:r w:rsidRPr="00CF03C3">
        <w:rPr>
          <w:rFonts w:cs="Times New Roman"/>
          <w:szCs w:val="28"/>
        </w:rPr>
        <w:t xml:space="preserve">ООП ООО.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физики определяется их особыми образовательными потребностями</w:t>
      </w:r>
      <w:r w:rsidR="00041674">
        <w:rPr>
          <w:rFonts w:cs="Times New Roman"/>
          <w:szCs w:val="28"/>
        </w:rPr>
        <w:t xml:space="preserve">. Помимо широко используемых в </w:t>
      </w:r>
      <w:r w:rsidRPr="00CF03C3">
        <w:rPr>
          <w:rFonts w:cs="Times New Roman"/>
          <w:szCs w:val="28"/>
        </w:rPr>
        <w:t>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 усиление предметно-практической деятельности с активизацией сенсорных систем;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Для обучающихся с ЗПР существенным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связи с особыми образовательными потребностями обучающихся с ЗПР, при планировании работы ученика на уроке следует придерживаться следующих моментов: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 При опросе необходимо: давать алгоритм ответа; разрешать пользоваться планом, составленным при подготовке домашнего задания; давать больше времени готовиться к ответу у доски; разрешать делать предварительные записи, пользоваться наглядными пособиями.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По возможности задавать обучающимся наводящие и уточняющие вопросы, которые помогут им последовательно изложить материал.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3. Систематически проверять усвоение материала по темам уроков, для своевременного обнаружения пробелов в прошедшем материале.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 В процессе изучения нового материала внимание учеников обращается на наиболее сложные разделы изучаемой темы. Необходимо чаще обращаться к ним с вопросами, выясняющими понимание учебного материала, стимулировать вопросы при затруднениях в усвоении нового материала.</w:t>
      </w:r>
    </w:p>
    <w:p w:rsidR="0052075B" w:rsidRPr="00CF03C3" w:rsidRDefault="0052075B" w:rsidP="0052075B">
      <w:pPr>
        <w:spacing w:after="0" w:line="240" w:lineRule="auto"/>
        <w:ind w:firstLine="709"/>
        <w:jc w:val="both"/>
        <w:rPr>
          <w:rFonts w:cs="Times New Roman"/>
          <w:b/>
          <w:bCs/>
          <w:iCs/>
          <w:szCs w:val="28"/>
        </w:rPr>
      </w:pPr>
      <w:bookmarkStart w:id="127" w:name="_Toc9546794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Место учебного предмета «Физика» в учебном плане</w:t>
      </w:r>
      <w:bookmarkEnd w:id="127"/>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В соответствии с Федеральным государственным образовательным стандартом основного общего образования учебный предмет «Физика» </w:t>
      </w:r>
      <w:r w:rsidRPr="00CF03C3">
        <w:rPr>
          <w:rFonts w:cs="Times New Roman"/>
          <w:szCs w:val="28"/>
        </w:rPr>
        <w:lastRenderedPageBreak/>
        <w:t>входит в предметную область «Естественные науки» и является обязательным для изучения. Содержание учебного предмета «Физика»,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B280B" w:rsidRPr="00CF03C3" w:rsidRDefault="000B280B" w:rsidP="0052075B">
      <w:pPr>
        <w:spacing w:after="0" w:line="240" w:lineRule="auto"/>
        <w:ind w:firstLine="709"/>
        <w:jc w:val="both"/>
        <w:rPr>
          <w:rFonts w:cs="Times New Roman"/>
          <w:b/>
          <w:szCs w:val="28"/>
        </w:rPr>
      </w:pPr>
      <w:bookmarkStart w:id="128" w:name="_Toc95467942"/>
    </w:p>
    <w:p w:rsidR="000B280B" w:rsidRPr="00CF03C3" w:rsidRDefault="000B280B" w:rsidP="0052075B">
      <w:pPr>
        <w:spacing w:after="0" w:line="240" w:lineRule="auto"/>
        <w:ind w:firstLine="709"/>
        <w:jc w:val="both"/>
        <w:rPr>
          <w:rFonts w:cs="Times New Roman"/>
          <w:b/>
          <w:szCs w:val="28"/>
        </w:rPr>
      </w:pPr>
    </w:p>
    <w:p w:rsidR="0052075B" w:rsidRPr="00CF03C3" w:rsidRDefault="0052075B" w:rsidP="000B280B">
      <w:pPr>
        <w:spacing w:after="0" w:line="240" w:lineRule="auto"/>
        <w:jc w:val="both"/>
        <w:rPr>
          <w:rFonts w:cs="Times New Roman"/>
          <w:szCs w:val="28"/>
        </w:rPr>
      </w:pPr>
      <w:r w:rsidRPr="00CF03C3">
        <w:rPr>
          <w:rFonts w:cs="Times New Roman"/>
          <w:szCs w:val="28"/>
        </w:rPr>
        <w:t>СОДЕРЖАНИЕ УЧЕБНОГО ПРЕДМЕТА «ФИЗИКА»</w:t>
      </w:r>
      <w:bookmarkEnd w:id="128"/>
    </w:p>
    <w:p w:rsidR="000B280B" w:rsidRPr="00CF03C3" w:rsidRDefault="000B280B" w:rsidP="0052075B">
      <w:pPr>
        <w:spacing w:after="0" w:line="240" w:lineRule="auto"/>
        <w:ind w:firstLine="709"/>
        <w:jc w:val="both"/>
        <w:rPr>
          <w:rFonts w:cs="Times New Roman"/>
          <w:b/>
          <w:bCs/>
          <w:iCs/>
          <w:szCs w:val="28"/>
        </w:rPr>
      </w:pPr>
      <w:bookmarkStart w:id="129" w:name="_Toc95467943"/>
      <w:bookmarkStart w:id="130" w:name="_Hlk55666524"/>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7 КЛАСС</w:t>
      </w:r>
      <w:bookmarkEnd w:id="129"/>
    </w:p>
    <w:p w:rsidR="0052075B" w:rsidRPr="00CF03C3" w:rsidRDefault="0052075B" w:rsidP="0052075B">
      <w:pPr>
        <w:spacing w:after="0" w:line="240" w:lineRule="auto"/>
        <w:ind w:firstLine="709"/>
        <w:jc w:val="both"/>
        <w:rPr>
          <w:rFonts w:cs="Times New Roman"/>
          <w:b/>
          <w:bCs/>
          <w:szCs w:val="28"/>
        </w:rPr>
      </w:pPr>
      <w:bookmarkStart w:id="131" w:name="_Toc95467944"/>
      <w:bookmarkEnd w:id="130"/>
      <w:r w:rsidRPr="00CF03C3">
        <w:rPr>
          <w:rFonts w:cs="Times New Roman"/>
          <w:b/>
          <w:bCs/>
          <w:szCs w:val="28"/>
        </w:rPr>
        <w:t>Раздел 1. Физика и её роль в познании окружающего мира</w:t>
      </w:r>
      <w:bookmarkEnd w:id="131"/>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Физика – наука о природе. Явления природы (МС</w:t>
      </w:r>
      <w:r w:rsidR="00A8418B" w:rsidRPr="00CF03C3">
        <w:rPr>
          <w:rStyle w:val="a7"/>
          <w:rFonts w:cs="Times New Roman"/>
          <w:szCs w:val="28"/>
        </w:rPr>
        <w:footnoteReference w:id="18"/>
      </w:r>
      <w:r w:rsidRPr="00CF03C3">
        <w:rPr>
          <w:rFonts w:cs="Times New Roman"/>
          <w:szCs w:val="28"/>
        </w:rPr>
        <w:t xml:space="preserve">). Физические явления: механические, тепловые, электрические, магнитные, световые, звуковые. </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Физические величины. Измерение физических величин. </w:t>
      </w:r>
      <w:r w:rsidRPr="00CF03C3">
        <w:rPr>
          <w:rFonts w:cs="Times New Roman"/>
          <w:i/>
          <w:szCs w:val="28"/>
        </w:rPr>
        <w:t>Физические приборы</w:t>
      </w:r>
      <w:r w:rsidR="00746AAD" w:rsidRPr="00CF03C3">
        <w:rPr>
          <w:rStyle w:val="a7"/>
          <w:rFonts w:cs="Times New Roman"/>
          <w:i/>
          <w:szCs w:val="28"/>
        </w:rPr>
        <w:footnoteReference w:id="19"/>
      </w:r>
      <w:r w:rsidRPr="00CF03C3">
        <w:rPr>
          <w:rFonts w:cs="Times New Roman"/>
          <w:szCs w:val="28"/>
        </w:rPr>
        <w:t xml:space="preserve">. </w:t>
      </w:r>
      <w:r w:rsidRPr="00CF03C3">
        <w:rPr>
          <w:rFonts w:cs="Times New Roman"/>
          <w:i/>
          <w:szCs w:val="28"/>
        </w:rPr>
        <w:t>Погрешность измерений</w:t>
      </w:r>
      <w:r w:rsidRPr="00CF03C3">
        <w:rPr>
          <w:rFonts w:cs="Times New Roman"/>
          <w:szCs w:val="28"/>
        </w:rPr>
        <w:t>. Международная система единиц.</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 xml:space="preserve">Как физика и другие естественные науки изучают природу. </w:t>
      </w:r>
      <w:r w:rsidRPr="00CF03C3">
        <w:rPr>
          <w:rFonts w:cs="Times New Roman"/>
          <w:i/>
          <w:szCs w:val="28"/>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явления.Описание физических явлений с помощью моделей</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Предмет и методы физики.</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746AAD" w:rsidRPr="00CF03C3">
        <w:rPr>
          <w:rStyle w:val="a7"/>
          <w:rFonts w:cs="Times New Roman"/>
          <w:b/>
          <w:i/>
          <w:szCs w:val="28"/>
        </w:rPr>
        <w:footnoteReference w:id="20"/>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Механические, тепловые, электрические, магнитные, световые явления.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Физические приборы и процедура прямых измерений аналоговым и цифровым прибором.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 Определение погрешности эксперимента.</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Фронтальные лабораторные работы или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1.Определение цены деления измерительного прибора (используя технологическую карту эксперимента).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 Измерение объёма жидкости и твёрдого тела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3. Определение размеров малых тел.</w:t>
      </w:r>
    </w:p>
    <w:p w:rsidR="00A8418B" w:rsidRPr="00CF03C3" w:rsidRDefault="00A8418B" w:rsidP="0052075B">
      <w:pPr>
        <w:spacing w:after="0" w:line="240" w:lineRule="auto"/>
        <w:ind w:firstLine="709"/>
        <w:jc w:val="both"/>
        <w:rPr>
          <w:rFonts w:cs="Times New Roman"/>
          <w:b/>
          <w:bCs/>
          <w:szCs w:val="28"/>
        </w:rPr>
      </w:pPr>
      <w:bookmarkStart w:id="132" w:name="_Toc9546794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2. Первоначальные сведения о строении вещества</w:t>
      </w:r>
      <w:bookmarkEnd w:id="132"/>
    </w:p>
    <w:p w:rsidR="0052075B" w:rsidRPr="00CF03C3" w:rsidRDefault="0052075B" w:rsidP="000B280B">
      <w:pPr>
        <w:spacing w:after="0" w:line="240" w:lineRule="auto"/>
        <w:ind w:firstLine="709"/>
        <w:jc w:val="both"/>
        <w:rPr>
          <w:rFonts w:cs="Times New Roman"/>
          <w:szCs w:val="28"/>
        </w:rPr>
      </w:pPr>
      <w:r w:rsidRPr="00CF03C3">
        <w:rPr>
          <w:rFonts w:cs="Times New Roman"/>
          <w:szCs w:val="28"/>
        </w:rPr>
        <w:t>Строение вещества: атомы и молекулы</w:t>
      </w:r>
      <w:r w:rsidRPr="00CF03C3">
        <w:rPr>
          <w:rFonts w:cs="Times New Roman"/>
          <w:i/>
          <w:szCs w:val="28"/>
        </w:rPr>
        <w:t>, их размеры. Опыты, доказывающие дискретное строение вещества.</w:t>
      </w:r>
    </w:p>
    <w:p w:rsidR="0052075B" w:rsidRPr="00CF03C3" w:rsidRDefault="0052075B" w:rsidP="000B280B">
      <w:pPr>
        <w:spacing w:after="0" w:line="240" w:lineRule="auto"/>
        <w:ind w:firstLine="709"/>
        <w:jc w:val="both"/>
        <w:rPr>
          <w:rFonts w:cs="Times New Roman"/>
          <w:szCs w:val="28"/>
        </w:rPr>
      </w:pPr>
      <w:r w:rsidRPr="00CF03C3">
        <w:rPr>
          <w:rFonts w:cs="Times New Roman"/>
          <w:szCs w:val="28"/>
        </w:rPr>
        <w:lastRenderedPageBreak/>
        <w:t xml:space="preserve">Движение частиц вещества. Связь скорости движения частиц с температурой. Броуновское движение, диффузия. </w:t>
      </w:r>
      <w:r w:rsidRPr="00CF03C3">
        <w:rPr>
          <w:rFonts w:cs="Times New Roman"/>
          <w:i/>
          <w:szCs w:val="28"/>
        </w:rPr>
        <w:t>Взаимодействие частиц вещества: притяжение и отталкивание.</w:t>
      </w:r>
    </w:p>
    <w:p w:rsidR="0052075B" w:rsidRPr="00CF03C3" w:rsidRDefault="0052075B" w:rsidP="000B280B">
      <w:pPr>
        <w:spacing w:after="0" w:line="240" w:lineRule="auto"/>
        <w:ind w:firstLine="709"/>
        <w:jc w:val="both"/>
        <w:rPr>
          <w:rFonts w:cs="Times New Roman"/>
          <w:i/>
          <w:szCs w:val="28"/>
        </w:rPr>
      </w:pPr>
      <w:r w:rsidRPr="00CF03C3">
        <w:rPr>
          <w:rFonts w:cs="Times New Roman"/>
          <w:szCs w:val="28"/>
        </w:rPr>
        <w:t xml:space="preserve">Агрегатные состояния вещества: </w:t>
      </w:r>
      <w:r w:rsidRPr="00CF03C3">
        <w:rPr>
          <w:rFonts w:cs="Times New Roman"/>
          <w:i/>
          <w:szCs w:val="28"/>
        </w:rPr>
        <w:t>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r w:rsidRPr="00CF03C3">
        <w:rPr>
          <w:rFonts w:cs="Times New Roman"/>
          <w:szCs w:val="28"/>
        </w:rPr>
        <w:t xml:space="preserve">. </w:t>
      </w:r>
      <w:r w:rsidRPr="00CF03C3">
        <w:rPr>
          <w:rFonts w:cs="Times New Roman"/>
          <w:i/>
          <w:szCs w:val="28"/>
        </w:rPr>
        <w:t>Особенности агрегатных состояний воды.</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Демонстрации</w:t>
      </w:r>
      <w:r w:rsidR="00A8418B" w:rsidRPr="00CF03C3">
        <w:rPr>
          <w:rStyle w:val="a7"/>
          <w:rFonts w:cs="Times New Roman"/>
          <w:b/>
          <w:i/>
          <w:szCs w:val="28"/>
        </w:rPr>
        <w:footnoteReference w:id="21"/>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Наблюдение броуновского движения.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Наблюдение диффузии.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 xml:space="preserve">Фронтальные лабораторные работы и опыты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Оценка диаметра атома методом рядов (с использованием фотографий).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Опыты по наблюдению теплового расширения газов.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3.Опыты по обнаружению действия сил молекулярного притяжения</w:t>
      </w:r>
      <w:r w:rsidRPr="00CF03C3">
        <w:rPr>
          <w:rFonts w:cs="Times New Roman"/>
          <w:b/>
          <w:i/>
          <w:szCs w:val="28"/>
        </w:rPr>
        <w:t xml:space="preserve"> (электронная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b/>
          <w:i/>
          <w:szCs w:val="28"/>
        </w:rPr>
      </w:pPr>
    </w:p>
    <w:p w:rsidR="0052075B" w:rsidRPr="00CF03C3" w:rsidRDefault="0052075B" w:rsidP="0052075B">
      <w:pPr>
        <w:spacing w:after="0" w:line="240" w:lineRule="auto"/>
        <w:ind w:firstLine="709"/>
        <w:jc w:val="both"/>
        <w:rPr>
          <w:rFonts w:cs="Times New Roman"/>
          <w:b/>
          <w:bCs/>
          <w:szCs w:val="28"/>
        </w:rPr>
      </w:pPr>
      <w:bookmarkStart w:id="133" w:name="_Toc95467946"/>
      <w:r w:rsidRPr="00CF03C3">
        <w:rPr>
          <w:rFonts w:cs="Times New Roman"/>
          <w:b/>
          <w:bCs/>
          <w:szCs w:val="28"/>
        </w:rPr>
        <w:t>Раздел 3. Движение и взаимодействие тел</w:t>
      </w:r>
      <w:bookmarkEnd w:id="133"/>
    </w:p>
    <w:p w:rsidR="0052075B" w:rsidRPr="00CF03C3" w:rsidRDefault="0052075B" w:rsidP="00A8418B">
      <w:pPr>
        <w:spacing w:after="0" w:line="240" w:lineRule="auto"/>
        <w:ind w:firstLine="709"/>
        <w:jc w:val="both"/>
        <w:rPr>
          <w:rFonts w:cs="Times New Roman"/>
          <w:szCs w:val="28"/>
        </w:rPr>
      </w:pPr>
      <w:r w:rsidRPr="00CF03C3">
        <w:rPr>
          <w:rFonts w:cs="Times New Roman"/>
          <w:szCs w:val="28"/>
        </w:rPr>
        <w:t xml:space="preserve">Механическое движение. Равномерное и неравномерное движение. Скорость. </w:t>
      </w:r>
      <w:r w:rsidRPr="00CF03C3">
        <w:rPr>
          <w:rFonts w:cs="Times New Roman"/>
          <w:i/>
          <w:szCs w:val="28"/>
        </w:rPr>
        <w:t>Средняя скорость при неравномерном движении</w:t>
      </w:r>
      <w:r w:rsidRPr="00CF03C3">
        <w:rPr>
          <w:rFonts w:cs="Times New Roman"/>
          <w:szCs w:val="28"/>
        </w:rPr>
        <w:t>. Расчёт пути и времени движения.</w:t>
      </w:r>
    </w:p>
    <w:p w:rsidR="0052075B" w:rsidRPr="00CF03C3" w:rsidRDefault="0052075B" w:rsidP="00746AAD">
      <w:pPr>
        <w:spacing w:after="0" w:line="240" w:lineRule="auto"/>
        <w:ind w:firstLine="709"/>
        <w:jc w:val="both"/>
        <w:rPr>
          <w:rFonts w:cs="Times New Roman"/>
          <w:i/>
          <w:szCs w:val="28"/>
        </w:rPr>
      </w:pPr>
      <w:r w:rsidRPr="00CF03C3">
        <w:rPr>
          <w:rFonts w:cs="Times New Roman"/>
          <w:szCs w:val="28"/>
        </w:rPr>
        <w:t xml:space="preserve">Явление инерции. </w:t>
      </w:r>
      <w:r w:rsidRPr="00CF03C3">
        <w:rPr>
          <w:rFonts w:cs="Times New Roman"/>
          <w:i/>
          <w:szCs w:val="28"/>
        </w:rPr>
        <w:t>Закон инерции</w:t>
      </w:r>
      <w:r w:rsidRPr="00CF03C3">
        <w:rPr>
          <w:rFonts w:cs="Times New Roman"/>
          <w:szCs w:val="28"/>
        </w:rPr>
        <w:t xml:space="preserve">. </w:t>
      </w:r>
      <w:r w:rsidRPr="00CF03C3">
        <w:rPr>
          <w:rFonts w:cs="Times New Roman"/>
          <w:i/>
          <w:szCs w:val="28"/>
        </w:rPr>
        <w:t>Взаимодействие тел как причина изменения скорости движения тел. Масса как мера инертности тела</w:t>
      </w:r>
      <w:r w:rsidRPr="00CF03C3">
        <w:rPr>
          <w:rFonts w:cs="Times New Roman"/>
          <w:szCs w:val="28"/>
        </w:rPr>
        <w:t xml:space="preserve">. Плотность вещества. </w:t>
      </w:r>
      <w:r w:rsidRPr="00CF03C3">
        <w:rPr>
          <w:rFonts w:cs="Times New Roman"/>
          <w:i/>
          <w:szCs w:val="28"/>
        </w:rPr>
        <w:t>Связь плотности с количеством молекул в единице объёма вещества.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Сила как характеристика взаимодействия тел. </w:t>
      </w:r>
      <w:r w:rsidRPr="00CF03C3">
        <w:rPr>
          <w:rFonts w:cs="Times New Roman"/>
          <w:i/>
          <w:szCs w:val="28"/>
        </w:rPr>
        <w:t xml:space="preserve">Сила упругости </w:t>
      </w:r>
      <w:r w:rsidRPr="00CF03C3">
        <w:rPr>
          <w:rFonts w:cs="Times New Roman"/>
          <w:szCs w:val="28"/>
        </w:rPr>
        <w:t>и закон Гука</w:t>
      </w:r>
      <w:r w:rsidRPr="00CF03C3">
        <w:rPr>
          <w:rFonts w:cs="Times New Roman"/>
          <w:i/>
          <w:szCs w:val="28"/>
        </w:rPr>
        <w:t xml:space="preserve">. Измерение силы с помощью динамометра. </w:t>
      </w:r>
      <w:r w:rsidRPr="00CF03C3">
        <w:rPr>
          <w:rFonts w:cs="Times New Roman"/>
          <w:szCs w:val="28"/>
        </w:rPr>
        <w:t xml:space="preserve">Явление тяготения и сила тяжести. </w:t>
      </w:r>
      <w:r w:rsidRPr="00CF03C3">
        <w:rPr>
          <w:rFonts w:cs="Times New Roman"/>
          <w:i/>
          <w:szCs w:val="28"/>
        </w:rPr>
        <w:t xml:space="preserve">Сила тяжести на других планетах (МС). </w:t>
      </w:r>
      <w:r w:rsidRPr="00CF03C3">
        <w:rPr>
          <w:rFonts w:cs="Times New Roman"/>
          <w:szCs w:val="28"/>
        </w:rPr>
        <w:t>Вес тела. Невесомость. Сложение сил, направленных по одной прямой. Равнодействующая сил</w:t>
      </w:r>
      <w:r w:rsidRPr="00CF03C3">
        <w:rPr>
          <w:rFonts w:cs="Times New Roman"/>
          <w:i/>
          <w:szCs w:val="28"/>
        </w:rPr>
        <w:t>. Сила трения. Трение скольжения и трение покоя. Трение в природе и технике (МС).</w:t>
      </w:r>
    </w:p>
    <w:p w:rsidR="0052075B" w:rsidRPr="00CF03C3" w:rsidRDefault="0052075B" w:rsidP="0052075B">
      <w:pPr>
        <w:spacing w:after="0" w:line="240" w:lineRule="auto"/>
        <w:ind w:firstLine="709"/>
        <w:jc w:val="both"/>
        <w:rPr>
          <w:rFonts w:cs="Times New Roman"/>
          <w:b/>
          <w:i/>
          <w:szCs w:val="28"/>
          <w:vertAlign w:val="superscript"/>
        </w:rPr>
      </w:pPr>
      <w:r w:rsidRPr="00CF03C3">
        <w:rPr>
          <w:rFonts w:cs="Times New Roman"/>
          <w:b/>
          <w:i/>
          <w:szCs w:val="28"/>
        </w:rPr>
        <w:t>Демонстрации</w:t>
      </w:r>
      <w:r w:rsidRPr="00CF03C3">
        <w:rPr>
          <w:rFonts w:cs="Times New Roman"/>
          <w:b/>
          <w:i/>
          <w:szCs w:val="28"/>
          <w:vertAlign w:val="superscript"/>
        </w:rPr>
        <w:t>3</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скорости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явления инерции.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изменения скорости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Сравнение масс по взаимодействию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Сложение сил, направленных по одной прямой.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 Демонстрация силы упругости на различных материалах.</w:t>
      </w:r>
    </w:p>
    <w:p w:rsidR="0052075B" w:rsidRPr="00CF03C3" w:rsidRDefault="0052075B" w:rsidP="0052075B">
      <w:pPr>
        <w:spacing w:after="0" w:line="240" w:lineRule="auto"/>
        <w:ind w:firstLine="709"/>
        <w:jc w:val="both"/>
        <w:rPr>
          <w:rFonts w:cs="Times New Roman"/>
          <w:b/>
          <w:bCs/>
          <w:iCs/>
          <w:szCs w:val="28"/>
          <w:vertAlign w:val="subscript"/>
        </w:rPr>
      </w:pPr>
      <w:r w:rsidRPr="00CF03C3">
        <w:rPr>
          <w:rFonts w:cs="Times New Roman"/>
          <w:b/>
          <w:bCs/>
          <w:i/>
          <w:iCs/>
          <w:szCs w:val="28"/>
        </w:rPr>
        <w:t>Фронтальные лабораторные работы и опыты</w:t>
      </w:r>
      <w:r w:rsidRPr="00CF03C3">
        <w:rPr>
          <w:rFonts w:cs="Times New Roman"/>
          <w:b/>
          <w:bCs/>
          <w:i/>
          <w:iCs/>
          <w:szCs w:val="28"/>
          <w:vertAlign w:val="subscript"/>
        </w:rPr>
        <w:t>.</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lastRenderedPageBreak/>
        <w:t>1.</w:t>
      </w:r>
      <w:r w:rsidRPr="00CF03C3">
        <w:rPr>
          <w:rFonts w:cs="Times New Roman"/>
          <w:szCs w:val="28"/>
        </w:rPr>
        <w:tab/>
        <w:t>Определение скорости равномерного движения (шарика в жидкости, модели электрического автомобиля и т. п.)</w:t>
      </w:r>
      <w:r w:rsidRPr="00CF03C3">
        <w:rPr>
          <w:rFonts w:cs="Times New Roman"/>
          <w:b/>
          <w:i/>
          <w:szCs w:val="28"/>
        </w:rPr>
        <w:t>(электронная демонстрация)</w:t>
      </w:r>
      <w:r w:rsidRPr="00CF03C3">
        <w:rPr>
          <w:rFonts w:cs="Times New Roman"/>
          <w:i/>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плотности твёрдого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Опыты, демонстрирующие зависимость растяжения (деформации) пружины от приложенной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силы трения скольжения от веса тела и характера соприкасающихся поверхностей.</w:t>
      </w:r>
    </w:p>
    <w:p w:rsidR="00263D70" w:rsidRPr="00CF03C3" w:rsidRDefault="00263D70" w:rsidP="0052075B">
      <w:pPr>
        <w:spacing w:after="0" w:line="240" w:lineRule="auto"/>
        <w:ind w:firstLine="709"/>
        <w:jc w:val="both"/>
        <w:rPr>
          <w:rFonts w:cs="Times New Roman"/>
          <w:b/>
          <w:bCs/>
          <w:szCs w:val="28"/>
        </w:rPr>
      </w:pPr>
      <w:bookmarkStart w:id="134" w:name="_Toc9546794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4. Давление твёрдых тел, жидкостей и газов</w:t>
      </w:r>
      <w:bookmarkEnd w:id="134"/>
    </w:p>
    <w:p w:rsidR="0052075B" w:rsidRPr="00CF03C3" w:rsidRDefault="0052075B" w:rsidP="00263D70">
      <w:pPr>
        <w:spacing w:after="0" w:line="240" w:lineRule="auto"/>
        <w:ind w:firstLine="709"/>
        <w:jc w:val="both"/>
        <w:rPr>
          <w:rFonts w:cs="Times New Roman"/>
          <w:i/>
          <w:szCs w:val="28"/>
        </w:rPr>
      </w:pPr>
      <w:r w:rsidRPr="00CF03C3">
        <w:rPr>
          <w:rFonts w:cs="Times New Roman"/>
          <w:szCs w:val="28"/>
        </w:rPr>
        <w:t xml:space="preserve">Давление. </w:t>
      </w:r>
      <w:r w:rsidRPr="00CF03C3">
        <w:rPr>
          <w:rFonts w:cs="Times New Roman"/>
          <w:i/>
          <w:szCs w:val="28"/>
        </w:rPr>
        <w:t>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w:t>
      </w:r>
      <w:r w:rsidRPr="00CF03C3">
        <w:rPr>
          <w:rFonts w:cs="Times New Roman"/>
          <w:szCs w:val="28"/>
        </w:rPr>
        <w:t xml:space="preserve">. </w:t>
      </w:r>
      <w:r w:rsidRPr="00CF03C3">
        <w:rPr>
          <w:rFonts w:cs="Times New Roman"/>
          <w:i/>
          <w:szCs w:val="28"/>
        </w:rPr>
        <w:t xml:space="preserve">Пневматические машины. </w:t>
      </w:r>
      <w:r w:rsidRPr="00CF03C3">
        <w:rPr>
          <w:rFonts w:cs="Times New Roman"/>
          <w:szCs w:val="28"/>
        </w:rPr>
        <w:t>Зависимость давления жидкости от глубины.</w:t>
      </w:r>
      <w:r w:rsidRPr="00CF03C3">
        <w:rPr>
          <w:rFonts w:cs="Times New Roman"/>
          <w:i/>
          <w:szCs w:val="28"/>
        </w:rPr>
        <w:t xml:space="preserve"> Сообщающиеся сосуды. Гидравлические механизмы.</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Атмосфера Земли и атмосферное давление. </w:t>
      </w:r>
      <w:r w:rsidRPr="00CF03C3">
        <w:rPr>
          <w:rFonts w:cs="Times New Roman"/>
          <w:i/>
          <w:szCs w:val="28"/>
        </w:rPr>
        <w:t>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2075B" w:rsidRPr="00CF03C3" w:rsidRDefault="0052075B" w:rsidP="00263D70">
      <w:pPr>
        <w:spacing w:after="0" w:line="240" w:lineRule="auto"/>
        <w:ind w:firstLine="709"/>
        <w:jc w:val="both"/>
        <w:rPr>
          <w:rFonts w:cs="Times New Roman"/>
          <w:szCs w:val="28"/>
        </w:rPr>
      </w:pPr>
      <w:r w:rsidRPr="00CF03C3">
        <w:rPr>
          <w:rFonts w:cs="Times New Roman"/>
          <w:i/>
          <w:szCs w:val="28"/>
        </w:rPr>
        <w:t>Действие жидкости и газа на погружённое в них тело.</w:t>
      </w:r>
      <w:r w:rsidRPr="00CF03C3">
        <w:rPr>
          <w:rFonts w:cs="Times New Roman"/>
          <w:szCs w:val="28"/>
        </w:rPr>
        <w:t xml:space="preserve"> Выталкивающая (архимедова) сила. </w:t>
      </w:r>
      <w:r w:rsidRPr="00CF03C3">
        <w:rPr>
          <w:rFonts w:cs="Times New Roman"/>
          <w:i/>
          <w:szCs w:val="28"/>
        </w:rPr>
        <w:t>Закон Архимеда. Плавание тел. Воздухоплавание</w:t>
      </w:r>
      <w:r w:rsidRPr="00CF03C3">
        <w:rPr>
          <w:rFonts w:cs="Times New Roman"/>
          <w:szCs w:val="28"/>
        </w:rPr>
        <w:t xml:space="preserve">. </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Зависимость давления газа от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Передача давления жидкостью и газом.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Сообщающиеся сосуды.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Гидравлический пресс.</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Проявление действия атмосферного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Зависимость выталкивающей силы от объёма погружённой части тела и плотности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Равенство выталкивающей силы весу вытесненной жидкости.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Условие плавания тел: плавание или погружение тел в зависимости от соотношения плотностей тела и жидкости.</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веса тела в воде от объёма погружённой в жидкость части тела.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выталкивающей силы, действующей на тело, погружённое в жидкость.</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Проверка независимости выталкивающей силы, действующей на тело в жидкости, от массы тела.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4.</w:t>
      </w:r>
      <w:r w:rsidRPr="00CF03C3">
        <w:rPr>
          <w:rFonts w:cs="Times New Roman"/>
          <w:szCs w:val="28"/>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Конструирование ареометра или конструирование лодки и определение её грузоподъёмности.</w:t>
      </w:r>
    </w:p>
    <w:p w:rsidR="00263D70" w:rsidRPr="00CF03C3" w:rsidRDefault="00263D70" w:rsidP="0052075B">
      <w:pPr>
        <w:spacing w:after="0" w:line="240" w:lineRule="auto"/>
        <w:ind w:firstLine="709"/>
        <w:jc w:val="both"/>
        <w:rPr>
          <w:rFonts w:cs="Times New Roman"/>
          <w:b/>
          <w:bCs/>
          <w:szCs w:val="28"/>
        </w:rPr>
      </w:pPr>
      <w:bookmarkStart w:id="135" w:name="_Toc95467948"/>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5. Работа и мощность. Энергия</w:t>
      </w:r>
      <w:bookmarkEnd w:id="135"/>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 xml:space="preserve">Механическая работа. Мощность. </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Простые механизмы: рычаг, блок, наклонная плоскость.</w:t>
      </w:r>
      <w:r w:rsidRPr="00CF03C3">
        <w:rPr>
          <w:rFonts w:cs="Times New Roman"/>
          <w:i/>
          <w:szCs w:val="28"/>
        </w:rPr>
        <w:t xml:space="preserve"> Правило равновесия рычага. Применение правила равновесия рычага к блоку. «Золотое правило» механики. </w:t>
      </w:r>
      <w:r w:rsidRPr="00CF03C3">
        <w:rPr>
          <w:rFonts w:cs="Times New Roman"/>
          <w:szCs w:val="28"/>
        </w:rPr>
        <w:t>КПД простых механизмов. Простые механизмы в быту и технике.</w:t>
      </w:r>
    </w:p>
    <w:p w:rsidR="0052075B" w:rsidRPr="00CF03C3" w:rsidRDefault="0052075B" w:rsidP="00263D70">
      <w:pPr>
        <w:spacing w:after="0" w:line="240" w:lineRule="auto"/>
        <w:ind w:firstLine="709"/>
        <w:jc w:val="both"/>
        <w:rPr>
          <w:rFonts w:cs="Times New Roman"/>
          <w:szCs w:val="28"/>
        </w:rPr>
      </w:pPr>
      <w:r w:rsidRPr="00CF03C3">
        <w:rPr>
          <w:rFonts w:cs="Times New Roman"/>
          <w:szCs w:val="28"/>
        </w:rPr>
        <w:t>Механическая энергия.</w:t>
      </w:r>
      <w:r w:rsidRPr="00CF03C3">
        <w:rPr>
          <w:rFonts w:cs="Times New Roman"/>
          <w:i/>
          <w:szCs w:val="28"/>
        </w:rPr>
        <w:t xml:space="preserve"> Кинетическая и потенциальная энергия. Превращение одного вида механической энергии в другой. </w:t>
      </w:r>
      <w:r w:rsidRPr="00CF03C3">
        <w:rPr>
          <w:rFonts w:cs="Times New Roman"/>
          <w:szCs w:val="28"/>
        </w:rPr>
        <w:t>Закон сохранения энергии в механике.</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Примеры простых механизмов.</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условий равновесия рычага.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 Измерение КПД наклонной плоскости</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Изучение закона сохранения механической энергии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434B14">
      <w:pPr>
        <w:spacing w:after="0" w:line="240" w:lineRule="auto"/>
        <w:jc w:val="both"/>
        <w:rPr>
          <w:rFonts w:cs="Times New Roman"/>
          <w:b/>
          <w:bCs/>
          <w:iCs/>
          <w:szCs w:val="28"/>
        </w:rPr>
      </w:pPr>
      <w:bookmarkStart w:id="136" w:name="_Toc95467949"/>
      <w:r w:rsidRPr="00CF03C3">
        <w:rPr>
          <w:rFonts w:cs="Times New Roman"/>
          <w:b/>
          <w:bCs/>
          <w:iCs/>
          <w:szCs w:val="28"/>
        </w:rPr>
        <w:t>8 КЛАСС</w:t>
      </w:r>
      <w:bookmarkEnd w:id="136"/>
    </w:p>
    <w:p w:rsidR="0052075B" w:rsidRPr="00CF03C3" w:rsidRDefault="0052075B" w:rsidP="0052075B">
      <w:pPr>
        <w:spacing w:after="0" w:line="240" w:lineRule="auto"/>
        <w:ind w:firstLine="709"/>
        <w:jc w:val="both"/>
        <w:rPr>
          <w:rFonts w:cs="Times New Roman"/>
          <w:b/>
          <w:bCs/>
          <w:szCs w:val="28"/>
        </w:rPr>
      </w:pPr>
      <w:bookmarkStart w:id="137" w:name="_Toc95467950"/>
      <w:r w:rsidRPr="00CF03C3">
        <w:rPr>
          <w:rFonts w:cs="Times New Roman"/>
          <w:b/>
          <w:bCs/>
          <w:szCs w:val="28"/>
        </w:rPr>
        <w:t>Раздел 6. Тепловые явления</w:t>
      </w:r>
      <w:bookmarkEnd w:id="137"/>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Модели твёрдого, жидкого и газообразного состояний вещества.</w:t>
      </w:r>
      <w:r w:rsidRPr="00CF03C3">
        <w:rPr>
          <w:rFonts w:cs="Times New Roman"/>
          <w:i/>
          <w:szCs w:val="28"/>
        </w:rPr>
        <w:t xml:space="preserve"> Кристаллические и аморфные тела. Объяснение свойств газов, жидкостей и твёрдых тел на основе положений молекулярно-кинетической теории. </w:t>
      </w:r>
      <w:r w:rsidRPr="00CF03C3">
        <w:rPr>
          <w:rFonts w:cs="Times New Roman"/>
          <w:szCs w:val="28"/>
        </w:rPr>
        <w:t xml:space="preserve">Смачивание </w:t>
      </w:r>
      <w:r w:rsidRPr="00CF03C3">
        <w:rPr>
          <w:rFonts w:cs="Times New Roman"/>
          <w:i/>
          <w:szCs w:val="28"/>
        </w:rPr>
        <w:t xml:space="preserve">и капиллярные явления. Тепловое расширение и сжатие.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Температура. </w:t>
      </w:r>
      <w:r w:rsidRPr="00CF03C3">
        <w:rPr>
          <w:rFonts w:cs="Times New Roman"/>
          <w:i/>
          <w:szCs w:val="28"/>
        </w:rPr>
        <w:t>Связь температуры со скоростью теплового движения частиц</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Внутренняя энергия. </w:t>
      </w:r>
      <w:r w:rsidRPr="00CF03C3">
        <w:rPr>
          <w:rFonts w:cs="Times New Roman"/>
          <w:i/>
          <w:szCs w:val="28"/>
        </w:rPr>
        <w:t xml:space="preserve">Способы изменения внутренней энергии: теплопередача и совершение работы. Виды теплопередачи: теплопроводность, конвекция, излучение.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Количество теплоты. </w:t>
      </w:r>
      <w:r w:rsidRPr="00CF03C3">
        <w:rPr>
          <w:rFonts w:cs="Times New Roman"/>
          <w:i/>
          <w:szCs w:val="28"/>
        </w:rPr>
        <w:t>Удельная теплоёмкость вещества.Теплообмен и тепловое равновесие. Уравнение теплового баланса.</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t>Плавление и отвердевание кристаллических веществ.Удельная теплота плавления.Парообразование и конденсация.Испарение (МС).</w:t>
      </w:r>
      <w:r w:rsidRPr="00CF03C3">
        <w:rPr>
          <w:rFonts w:cs="Times New Roman"/>
          <w:szCs w:val="28"/>
        </w:rPr>
        <w:t xml:space="preserve"> </w:t>
      </w:r>
      <w:r w:rsidRPr="00CF03C3">
        <w:rPr>
          <w:rFonts w:cs="Times New Roman"/>
          <w:szCs w:val="28"/>
        </w:rPr>
        <w:lastRenderedPageBreak/>
        <w:t xml:space="preserve">Кипение. </w:t>
      </w:r>
      <w:r w:rsidRPr="00CF03C3">
        <w:rPr>
          <w:rFonts w:cs="Times New Roman"/>
          <w:i/>
          <w:szCs w:val="28"/>
        </w:rPr>
        <w:t>Удельная теплота парообразования.Зависимость температуры кипения от атмосферного давления. Влажность воздуха</w:t>
      </w:r>
      <w:r w:rsidRPr="00CF03C3">
        <w:rPr>
          <w:rFonts w:cs="Times New Roman"/>
          <w:szCs w:val="28"/>
        </w:rPr>
        <w:t xml:space="preserve">. </w:t>
      </w:r>
    </w:p>
    <w:p w:rsidR="0052075B" w:rsidRPr="00CF03C3" w:rsidRDefault="0052075B" w:rsidP="00B640F3">
      <w:pPr>
        <w:spacing w:after="0" w:line="240" w:lineRule="auto"/>
        <w:ind w:firstLine="709"/>
        <w:jc w:val="both"/>
        <w:rPr>
          <w:rFonts w:cs="Times New Roman"/>
          <w:szCs w:val="28"/>
        </w:rPr>
      </w:pPr>
      <w:r w:rsidRPr="00CF03C3">
        <w:rPr>
          <w:rFonts w:cs="Times New Roman"/>
          <w:szCs w:val="28"/>
        </w:rPr>
        <w:t xml:space="preserve">Энергия топлива. </w:t>
      </w:r>
      <w:r w:rsidRPr="00CF03C3">
        <w:rPr>
          <w:rFonts w:cs="Times New Roman"/>
          <w:i/>
          <w:szCs w:val="28"/>
        </w:rPr>
        <w:t>Удельная теплота сгорания.</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Принципы работы тепловых двигателей. КПД теплового двигателя. Тепловые двигатели и защита окружающей среды (МС).</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Закон сохранения и превращения энергии в тепловых процессах (МС).</w:t>
      </w:r>
    </w:p>
    <w:p w:rsidR="0052075B" w:rsidRPr="00CF03C3" w:rsidRDefault="0052075B" w:rsidP="0052075B">
      <w:pPr>
        <w:spacing w:after="0" w:line="240" w:lineRule="auto"/>
        <w:ind w:firstLine="709"/>
        <w:jc w:val="both"/>
        <w:rPr>
          <w:rFonts w:cs="Times New Roman"/>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броуновского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диффузии.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явлений смачивания и капиллярных явлений.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Наблюдение теплового расширения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Изменение давления газа при изменении объёма и нагревании или охлаждении.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Правила измерения температуры.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Виды теплопередачи.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Охлаждение при совершении работы.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Нагревание при совершении работы внешними силами.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Сравнение теплоёмкостей различных веществ.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Наблюдение кипения.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Наблюдение постоянства температуры при плавлении.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Модели тепловых двигателей.</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1.</w:t>
      </w:r>
      <w:r w:rsidRPr="00CF03C3">
        <w:rPr>
          <w:rFonts w:cs="Times New Roman"/>
          <w:szCs w:val="28"/>
        </w:rPr>
        <w:tab/>
        <w:t xml:space="preserve">Опыты по обнаружению действия сил молекулярного притяжения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Опыты по выращиванию кристаллов поваренной соли или сахара.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Опыты по наблюдению теплового расширения газов, жидкостей и твёрдых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Определение давления воздуха в баллоне шприца.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Опыты, демонстрирующие зависимость давления воздуха от его объёма и нагревания или охлаждения.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изменения внутренней энергии тела в результате теплопередачи и работы внешних сил.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Исследование явления теплообмена при смешивании холодной и горячей воды.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Исследование процесса испарения.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 xml:space="preserve">Определение относительной влажности воздуха.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10.</w:t>
      </w:r>
      <w:r w:rsidRPr="00CF03C3">
        <w:rPr>
          <w:rFonts w:cs="Times New Roman"/>
          <w:i/>
          <w:szCs w:val="28"/>
        </w:rPr>
        <w:tab/>
        <w:t>Определение удельной теплоты плавления льда.</w:t>
      </w:r>
    </w:p>
    <w:p w:rsidR="00B640F3" w:rsidRPr="00CF03C3" w:rsidRDefault="00B640F3" w:rsidP="0052075B">
      <w:pPr>
        <w:spacing w:after="0" w:line="240" w:lineRule="auto"/>
        <w:ind w:firstLine="709"/>
        <w:jc w:val="both"/>
        <w:rPr>
          <w:rFonts w:cs="Times New Roman"/>
          <w:b/>
          <w:bCs/>
          <w:szCs w:val="28"/>
        </w:rPr>
      </w:pPr>
      <w:bookmarkStart w:id="138" w:name="_Toc95467951"/>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7. Электрические и магнитные явления</w:t>
      </w:r>
      <w:bookmarkEnd w:id="138"/>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Электризация тел.</w:t>
      </w:r>
      <w:r w:rsidRPr="00CF03C3">
        <w:rPr>
          <w:rFonts w:cs="Times New Roman"/>
          <w:szCs w:val="28"/>
        </w:rPr>
        <w:t xml:space="preserve"> Два рода электрических зарядов. Взаимодействие заряженных тел.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Электрическое поле.</w:t>
      </w:r>
      <w:r w:rsidRPr="00CF03C3">
        <w:rPr>
          <w:rFonts w:cs="Times New Roman"/>
          <w:i/>
          <w:szCs w:val="28"/>
        </w:rPr>
        <w:t xml:space="preserve"> Принцип суперпозиции электрических полей (на качественном уровне). </w:t>
      </w:r>
    </w:p>
    <w:p w:rsidR="0052075B" w:rsidRPr="00CF03C3" w:rsidRDefault="0052075B" w:rsidP="00B640F3">
      <w:pPr>
        <w:spacing w:after="0" w:line="240" w:lineRule="auto"/>
        <w:ind w:firstLine="709"/>
        <w:jc w:val="both"/>
        <w:rPr>
          <w:rFonts w:cs="Times New Roman"/>
          <w:szCs w:val="28"/>
        </w:rPr>
      </w:pPr>
      <w:r w:rsidRPr="00CF03C3">
        <w:rPr>
          <w:rFonts w:cs="Times New Roman"/>
          <w:i/>
          <w:szCs w:val="28"/>
        </w:rPr>
        <w:lastRenderedPageBreak/>
        <w:t xml:space="preserve">Носители электрических зарядов. Элементарный электрический заряд. Строение атома. </w:t>
      </w:r>
      <w:r w:rsidRPr="00CF03C3">
        <w:rPr>
          <w:rFonts w:cs="Times New Roman"/>
          <w:szCs w:val="28"/>
        </w:rPr>
        <w:t>Проводники и диэлектрики</w:t>
      </w:r>
      <w:r w:rsidRPr="00CF03C3">
        <w:rPr>
          <w:rFonts w:cs="Times New Roman"/>
          <w:i/>
          <w:szCs w:val="28"/>
        </w:rPr>
        <w:t xml:space="preserve">. </w:t>
      </w:r>
      <w:r w:rsidRPr="00CF03C3">
        <w:rPr>
          <w:rFonts w:cs="Times New Roman"/>
          <w:szCs w:val="28"/>
        </w:rPr>
        <w:t xml:space="preserve">Закон сохранения электрического заряда. </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Электрический ток. </w:t>
      </w:r>
      <w:r w:rsidRPr="00CF03C3">
        <w:rPr>
          <w:rFonts w:cs="Times New Roman"/>
          <w:i/>
          <w:szCs w:val="28"/>
        </w:rPr>
        <w:t>Условия существования электрического тока.</w:t>
      </w:r>
      <w:r w:rsidRPr="00CF03C3">
        <w:rPr>
          <w:rFonts w:cs="Times New Roman"/>
          <w:szCs w:val="28"/>
        </w:rPr>
        <w:t xml:space="preserve"> Источники постоянного тока. Действия электрического тока (тепловое, химическое, магнитное). </w:t>
      </w:r>
      <w:r w:rsidRPr="00CF03C3">
        <w:rPr>
          <w:rFonts w:cs="Times New Roman"/>
          <w:i/>
          <w:szCs w:val="28"/>
        </w:rPr>
        <w:t>Электрический ток в жидкостях и газах.</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Работа и мощность электрического тока. </w:t>
      </w:r>
      <w:r w:rsidRPr="00CF03C3">
        <w:rPr>
          <w:rFonts w:cs="Times New Roman"/>
          <w:i/>
          <w:szCs w:val="28"/>
        </w:rPr>
        <w:t xml:space="preserve">Закон Джоуля—Ленца. Электрические цепи и потребители электрической энергии в быту. </w:t>
      </w:r>
      <w:r w:rsidRPr="00CF03C3">
        <w:rPr>
          <w:rFonts w:cs="Times New Roman"/>
          <w:szCs w:val="28"/>
        </w:rPr>
        <w:t xml:space="preserve">Электрическая цепь. Сила тока. Электрическое напряжение. Сопротивление проводника. </w:t>
      </w:r>
      <w:r w:rsidRPr="00CF03C3">
        <w:rPr>
          <w:rFonts w:cs="Times New Roman"/>
          <w:i/>
          <w:szCs w:val="28"/>
        </w:rPr>
        <w:t>Удельное сопротивление вещества</w:t>
      </w:r>
      <w:r w:rsidRPr="00CF03C3">
        <w:rPr>
          <w:rFonts w:cs="Times New Roman"/>
          <w:szCs w:val="28"/>
        </w:rPr>
        <w:t>. Закон Ома для участка цепи. Последовательное и параллельное соединение проводников</w:t>
      </w:r>
      <w:r w:rsidRPr="00CF03C3">
        <w:rPr>
          <w:rFonts w:cs="Times New Roman"/>
          <w:i/>
          <w:szCs w:val="28"/>
        </w:rPr>
        <w:t>. Короткое замыкание.</w:t>
      </w:r>
    </w:p>
    <w:p w:rsidR="0052075B" w:rsidRPr="00CF03C3" w:rsidRDefault="0052075B" w:rsidP="00B640F3">
      <w:pPr>
        <w:spacing w:after="0" w:line="240" w:lineRule="auto"/>
        <w:ind w:firstLine="709"/>
        <w:jc w:val="both"/>
        <w:rPr>
          <w:rFonts w:cs="Times New Roman"/>
          <w:i/>
          <w:szCs w:val="28"/>
        </w:rPr>
      </w:pPr>
      <w:r w:rsidRPr="00CF03C3">
        <w:rPr>
          <w:rFonts w:cs="Times New Roman"/>
          <w:szCs w:val="28"/>
        </w:rPr>
        <w:t xml:space="preserve">Постоянные магниты. Взаимодействие постоянных магнитов. </w:t>
      </w:r>
      <w:r w:rsidRPr="00CF03C3">
        <w:rPr>
          <w:rFonts w:cs="Times New Roman"/>
          <w:i/>
          <w:szCs w:val="28"/>
        </w:rPr>
        <w:t>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w:t>
      </w:r>
      <w:r w:rsidRPr="00CF03C3">
        <w:rPr>
          <w:rFonts w:cs="Times New Roman"/>
          <w:i/>
          <w:szCs w:val="28"/>
        </w:rPr>
        <w:softHyphen/>
        <w:t>ройствах и на транспорте.</w:t>
      </w:r>
    </w:p>
    <w:p w:rsidR="0052075B" w:rsidRPr="00CF03C3" w:rsidRDefault="0052075B" w:rsidP="00B640F3">
      <w:pPr>
        <w:spacing w:after="0" w:line="240" w:lineRule="auto"/>
        <w:ind w:firstLine="709"/>
        <w:jc w:val="both"/>
        <w:rPr>
          <w:rFonts w:cs="Times New Roman"/>
          <w:i/>
          <w:szCs w:val="28"/>
        </w:rPr>
      </w:pPr>
      <w:r w:rsidRPr="00CF03C3">
        <w:rPr>
          <w:rFonts w:cs="Times New Roman"/>
          <w:i/>
          <w:szCs w:val="28"/>
        </w:rPr>
        <w:t xml:space="preserve">Опыты Фарадея. Явление электромагнитной индукции. Правило Ленца. Электрогенератор. Способы получения электрической энергии. </w:t>
      </w:r>
      <w:r w:rsidRPr="00CF03C3">
        <w:rPr>
          <w:rFonts w:cs="Times New Roman"/>
          <w:szCs w:val="28"/>
        </w:rPr>
        <w:t>Электростанции на возобновляемых источниках энергии</w:t>
      </w:r>
      <w:r w:rsidRPr="00CF03C3">
        <w:rPr>
          <w:rFonts w:cs="Times New Roman"/>
          <w:i/>
          <w:szCs w:val="28"/>
        </w:rPr>
        <w:t>.</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Электризация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Два рода электрических зарядов и взаимодействие заряженных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Устройство и действие электроскопа.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Электростатическая индукция.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Закон сохранения электрических зарядов.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Моделирование силовых линий электрического поля.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Источники постоянного тока.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Действия электрического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 xml:space="preserve">Электрический ток в жидкости.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Газовый разряд.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 xml:space="preserve">Измерение силы тока амперметром.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 xml:space="preserve">Измерение электрического напряжения вольтметром.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 xml:space="preserve">Реостат и магазин сопротивлений.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Взаимодействие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Моделирование невозможности разделения полюсов маг</w:t>
      </w:r>
      <w:r w:rsidRPr="00CF03C3">
        <w:rPr>
          <w:rFonts w:cs="Times New Roman"/>
          <w:szCs w:val="28"/>
        </w:rPr>
        <w:softHyphen/>
        <w:t>нита.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Моделирование магнитных полей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18.</w:t>
      </w:r>
      <w:r w:rsidRPr="00CF03C3">
        <w:rPr>
          <w:rFonts w:cs="Times New Roman"/>
          <w:szCs w:val="28"/>
        </w:rPr>
        <w:tab/>
        <w:t>Опыт Эрстеда.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Магнитное поле тока. Электромагнит.</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Действие магнитного поля на проводник с током.</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21.</w:t>
      </w:r>
      <w:r w:rsidRPr="00CF03C3">
        <w:rPr>
          <w:rFonts w:cs="Times New Roman"/>
          <w:szCs w:val="28"/>
        </w:rPr>
        <w:tab/>
        <w:t>Электродвигатель постоянного тока.</w:t>
      </w:r>
    </w:p>
    <w:p w:rsidR="0052075B" w:rsidRPr="00CF03C3" w:rsidRDefault="0052075B" w:rsidP="0052075B">
      <w:pPr>
        <w:spacing w:after="0" w:line="240" w:lineRule="auto"/>
        <w:ind w:firstLine="709"/>
        <w:jc w:val="both"/>
        <w:rPr>
          <w:rFonts w:cs="Times New Roman"/>
          <w:i/>
          <w:iCs/>
          <w:szCs w:val="28"/>
        </w:rPr>
      </w:pPr>
      <w:r w:rsidRPr="00CF03C3">
        <w:rPr>
          <w:rFonts w:cs="Times New Roman"/>
          <w:szCs w:val="28"/>
        </w:rPr>
        <w:lastRenderedPageBreak/>
        <w:t>22.</w:t>
      </w:r>
      <w:r w:rsidRPr="00CF03C3">
        <w:rPr>
          <w:rFonts w:cs="Times New Roman"/>
          <w:szCs w:val="28"/>
        </w:rPr>
        <w:tab/>
        <w:t>Исследование явления электромагнитной индукции</w:t>
      </w:r>
      <w:r w:rsidRPr="00CF03C3">
        <w:rPr>
          <w:rFonts w:cs="Times New Roman"/>
          <w:i/>
          <w:iCs/>
          <w:szCs w:val="28"/>
        </w:rPr>
        <w:t>.</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23.</w:t>
      </w:r>
      <w:r w:rsidRPr="00CF03C3">
        <w:rPr>
          <w:rFonts w:cs="Times New Roman"/>
          <w:szCs w:val="28"/>
        </w:rPr>
        <w:tab/>
        <w:t>Опыты Фарадея.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24.</w:t>
      </w:r>
      <w:r w:rsidRPr="00CF03C3">
        <w:rPr>
          <w:rFonts w:cs="Times New Roman"/>
          <w:szCs w:val="28"/>
        </w:rPr>
        <w:tab/>
        <w:t>Зависимость направления индукционного тока от условий его возникновения.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25.</w:t>
      </w:r>
      <w:r w:rsidRPr="00CF03C3">
        <w:rPr>
          <w:rFonts w:cs="Times New Roman"/>
          <w:szCs w:val="28"/>
        </w:rPr>
        <w:tab/>
        <w:t>Электрогенератор постоянного тока.</w:t>
      </w:r>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Опыты по наблюдению электризации тел индукцией и при соприкосновении.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Исследование действия электрического поля на проводники и диэлектрики.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Сборка и проверка работы электрической цепи постоянного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Измерение и регулирование силы тока.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Измерение и регулирование напряжения. </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6.</w:t>
      </w:r>
      <w:r w:rsidRPr="00CF03C3">
        <w:rPr>
          <w:rFonts w:cs="Times New Roman"/>
          <w:szCs w:val="28"/>
        </w:rPr>
        <w:tab/>
      </w:r>
      <w:r w:rsidRPr="00CF03C3">
        <w:rPr>
          <w:rFonts w:cs="Times New Roman"/>
          <w:i/>
          <w:szCs w:val="28"/>
        </w:rPr>
        <w:t>Исследование зависимости силы тока, идущего через ре</w:t>
      </w:r>
      <w:r w:rsidRPr="00CF03C3">
        <w:rPr>
          <w:rFonts w:cs="Times New Roman"/>
          <w:i/>
          <w:szCs w:val="28"/>
        </w:rPr>
        <w:softHyphen/>
        <w:t>зистор, от сопротивления резистора и напряжения на резисторе.</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7.</w:t>
      </w:r>
      <w:r w:rsidRPr="00CF03C3">
        <w:rPr>
          <w:rFonts w:cs="Times New Roman"/>
          <w:szCs w:val="28"/>
        </w:rPr>
        <w:tab/>
      </w:r>
      <w:r w:rsidRPr="00CF03C3">
        <w:rPr>
          <w:rFonts w:cs="Times New Roman"/>
          <w:i/>
          <w:szCs w:val="28"/>
        </w:rPr>
        <w:t>Опыты, демонстрирующие зависимость электрического сопротивления проводника от его длины, площади поперечного сечения и материала.</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8.</w:t>
      </w:r>
      <w:r w:rsidRPr="00CF03C3">
        <w:rPr>
          <w:rFonts w:cs="Times New Roman"/>
          <w:i/>
          <w:szCs w:val="28"/>
        </w:rPr>
        <w:tab/>
        <w:t>Проверка правила сложения напряжений при последовательном соединении двух резисторов.</w:t>
      </w:r>
    </w:p>
    <w:p w:rsidR="0052075B" w:rsidRPr="00CF03C3" w:rsidRDefault="0052075B" w:rsidP="0052075B">
      <w:pPr>
        <w:spacing w:after="0" w:line="240" w:lineRule="auto"/>
        <w:ind w:firstLine="709"/>
        <w:jc w:val="both"/>
        <w:rPr>
          <w:rFonts w:cs="Times New Roman"/>
          <w:i/>
          <w:szCs w:val="28"/>
        </w:rPr>
      </w:pPr>
      <w:r w:rsidRPr="00CF03C3">
        <w:rPr>
          <w:rFonts w:cs="Times New Roman"/>
          <w:i/>
          <w:szCs w:val="28"/>
        </w:rPr>
        <w:t>9.</w:t>
      </w:r>
      <w:r w:rsidRPr="00CF03C3">
        <w:rPr>
          <w:rFonts w:cs="Times New Roman"/>
          <w:i/>
          <w:szCs w:val="28"/>
        </w:rPr>
        <w:tab/>
        <w:t>Проверка правила для силы тока при параллельном соединении резисторов.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Определение работы электрического тока, идущего через резистор.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Определение мощности электрического тока, выделяемой на резисторе.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Исследование зависимости силы тока, идущего через лампочку, от напряжения на ней.</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Исследование магнитного взаимодействия постоянных магнитов.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Изучение магнитного поля постоянных магнитов при их объединении и разделении.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15.</w:t>
      </w:r>
      <w:r w:rsidRPr="00CF03C3">
        <w:rPr>
          <w:rFonts w:cs="Times New Roman"/>
          <w:szCs w:val="28"/>
        </w:rPr>
        <w:tab/>
        <w:t xml:space="preserve">Исследование действия электрического тока на магнитную стрелку.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 xml:space="preserve">Опыты, демонстрирующие зависимость силы взаимодействия катушки с током и магнита от силы тока и направления тока в катушке.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17.</w:t>
      </w:r>
      <w:r w:rsidRPr="00CF03C3">
        <w:rPr>
          <w:rFonts w:cs="Times New Roman"/>
          <w:szCs w:val="28"/>
        </w:rPr>
        <w:tab/>
        <w:t>Изучение действия магнитного поля на проводник с током.</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18.</w:t>
      </w:r>
      <w:r w:rsidRPr="00CF03C3">
        <w:rPr>
          <w:rFonts w:cs="Times New Roman"/>
          <w:i/>
          <w:szCs w:val="28"/>
        </w:rPr>
        <w:tab/>
        <w:t xml:space="preserve">Изучение работы электродвигателя.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19.</w:t>
      </w:r>
      <w:r w:rsidRPr="00CF03C3">
        <w:rPr>
          <w:rFonts w:cs="Times New Roman"/>
          <w:szCs w:val="28"/>
        </w:rPr>
        <w:tab/>
        <w:t>Измерение КПД электродвигательной установки.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20.</w:t>
      </w:r>
      <w:r w:rsidRPr="00CF03C3">
        <w:rPr>
          <w:rFonts w:cs="Times New Roman"/>
          <w:szCs w:val="28"/>
        </w:rPr>
        <w:tab/>
        <w:t xml:space="preserve">Опыты по исследованию явления электромагнитной индукции: исследование изменений значения и направления индукционного тока. </w:t>
      </w:r>
    </w:p>
    <w:p w:rsidR="005E341A" w:rsidRPr="00CF03C3" w:rsidRDefault="005E341A" w:rsidP="0052075B">
      <w:pPr>
        <w:spacing w:after="0" w:line="240" w:lineRule="auto"/>
        <w:ind w:firstLine="709"/>
        <w:jc w:val="both"/>
        <w:rPr>
          <w:rFonts w:cs="Times New Roman"/>
          <w:b/>
          <w:bCs/>
          <w:iCs/>
          <w:szCs w:val="28"/>
        </w:rPr>
      </w:pPr>
      <w:bookmarkStart w:id="139" w:name="_Toc95467952"/>
    </w:p>
    <w:p w:rsidR="0052075B" w:rsidRPr="00CF03C3" w:rsidRDefault="0052075B" w:rsidP="00434B14">
      <w:pPr>
        <w:spacing w:after="0" w:line="240" w:lineRule="auto"/>
        <w:jc w:val="both"/>
        <w:rPr>
          <w:rFonts w:cs="Times New Roman"/>
          <w:b/>
          <w:bCs/>
          <w:iCs/>
          <w:szCs w:val="28"/>
        </w:rPr>
      </w:pPr>
      <w:r w:rsidRPr="00CF03C3">
        <w:rPr>
          <w:rFonts w:cs="Times New Roman"/>
          <w:b/>
          <w:bCs/>
          <w:iCs/>
          <w:szCs w:val="28"/>
        </w:rPr>
        <w:t>9 КЛАСС</w:t>
      </w:r>
      <w:bookmarkEnd w:id="139"/>
    </w:p>
    <w:p w:rsidR="0052075B" w:rsidRPr="00CF03C3" w:rsidRDefault="0052075B" w:rsidP="0052075B">
      <w:pPr>
        <w:spacing w:after="0" w:line="240" w:lineRule="auto"/>
        <w:ind w:firstLine="709"/>
        <w:jc w:val="both"/>
        <w:rPr>
          <w:rFonts w:cs="Times New Roman"/>
          <w:b/>
          <w:bCs/>
          <w:szCs w:val="28"/>
        </w:rPr>
      </w:pPr>
      <w:bookmarkStart w:id="140" w:name="_Toc95467953"/>
      <w:r w:rsidRPr="00CF03C3">
        <w:rPr>
          <w:rFonts w:cs="Times New Roman"/>
          <w:b/>
          <w:bCs/>
          <w:szCs w:val="28"/>
        </w:rPr>
        <w:t>Раздел 8. Механические явления</w:t>
      </w:r>
      <w:bookmarkEnd w:id="140"/>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lastRenderedPageBreak/>
        <w:t>Механическое движение. Материальная точка. Система отсчёта. Относительность механического движения. Равномерное прямолинейное движение.</w:t>
      </w:r>
      <w:r w:rsidRPr="00CF03C3">
        <w:rPr>
          <w:rFonts w:cs="Times New Roman"/>
          <w:i/>
          <w:szCs w:val="28"/>
        </w:rPr>
        <w:t xml:space="preserve"> Неравномерное прямолинейное движение. </w:t>
      </w:r>
      <w:r w:rsidRPr="00CF03C3">
        <w:rPr>
          <w:rFonts w:cs="Times New Roman"/>
          <w:szCs w:val="28"/>
        </w:rPr>
        <w:t>Средняя</w:t>
      </w:r>
      <w:r w:rsidRPr="00CF03C3">
        <w:rPr>
          <w:rFonts w:cs="Times New Roman"/>
          <w:i/>
          <w:szCs w:val="28"/>
        </w:rPr>
        <w:t xml:space="preserve"> и мгновенная скорость тела при неравномерном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Ускорение. </w:t>
      </w:r>
      <w:r w:rsidRPr="00CF03C3">
        <w:rPr>
          <w:rFonts w:cs="Times New Roman"/>
          <w:i/>
          <w:szCs w:val="28"/>
        </w:rPr>
        <w:t>Равноускоренное прямолинейное движение</w:t>
      </w:r>
      <w:r w:rsidRPr="00CF03C3">
        <w:rPr>
          <w:rFonts w:cs="Times New Roman"/>
          <w:szCs w:val="28"/>
        </w:rPr>
        <w:t xml:space="preserve">. Свободное падение. </w:t>
      </w:r>
      <w:r w:rsidRPr="00CF03C3">
        <w:rPr>
          <w:rFonts w:cs="Times New Roman"/>
          <w:i/>
          <w:szCs w:val="28"/>
        </w:rPr>
        <w:t>Опыты Галилея.</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Линейная и угловая скорости. Центростремительное ускорение.</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Первый закон Ньютона. Второй закон Ньютона. Третий закон Ньютона. </w:t>
      </w:r>
      <w:r w:rsidRPr="00CF03C3">
        <w:rPr>
          <w:rFonts w:cs="Times New Roman"/>
          <w:i/>
          <w:szCs w:val="28"/>
        </w:rPr>
        <w:t>Принцип суперпозиции сил.</w:t>
      </w:r>
    </w:p>
    <w:p w:rsidR="0052075B" w:rsidRPr="00CF03C3" w:rsidRDefault="0052075B" w:rsidP="005E341A">
      <w:pPr>
        <w:spacing w:after="0" w:line="240" w:lineRule="auto"/>
        <w:ind w:firstLine="709"/>
        <w:jc w:val="both"/>
        <w:rPr>
          <w:rFonts w:cs="Times New Roman"/>
          <w:i/>
          <w:szCs w:val="28"/>
        </w:rPr>
      </w:pPr>
      <w:r w:rsidRPr="00CF03C3">
        <w:rPr>
          <w:rFonts w:cs="Times New Roman"/>
          <w:i/>
          <w:szCs w:val="28"/>
        </w:rPr>
        <w:t xml:space="preserve">Сила упругости. Закон Гука. Сила трения: сила трения скольжения, сила трения покоя, другие виды трения.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Сила тяжести и закон всемирного тяготения. Ускорение свободного падения. </w:t>
      </w:r>
      <w:r w:rsidRPr="00CF03C3">
        <w:rPr>
          <w:rFonts w:cs="Times New Roman"/>
          <w:i/>
          <w:szCs w:val="28"/>
        </w:rPr>
        <w:t xml:space="preserve">Движение планет вокруг Солнца (МС). Первая космическая скорость. Невесомость и перегрузки.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Равновесие материальной точки. </w:t>
      </w:r>
      <w:r w:rsidRPr="00CF03C3">
        <w:rPr>
          <w:rFonts w:cs="Times New Roman"/>
          <w:i/>
          <w:szCs w:val="28"/>
        </w:rPr>
        <w:t>Абсолютно твёрдое тело. Равновесие твёрдого тела с закреплённой осью вращения.</w:t>
      </w:r>
      <w:r w:rsidRPr="00CF03C3">
        <w:rPr>
          <w:rFonts w:cs="Times New Roman"/>
          <w:szCs w:val="28"/>
        </w:rPr>
        <w:t xml:space="preserve"> Момент силы. </w:t>
      </w:r>
      <w:r w:rsidRPr="00CF03C3">
        <w:rPr>
          <w:rFonts w:cs="Times New Roman"/>
          <w:i/>
          <w:szCs w:val="28"/>
        </w:rPr>
        <w:t>Центр тяжести.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Импульс тела. </w:t>
      </w:r>
      <w:r w:rsidRPr="00CF03C3">
        <w:rPr>
          <w:rFonts w:cs="Times New Roman"/>
          <w:i/>
          <w:szCs w:val="28"/>
        </w:rPr>
        <w:t>Изменение импульса. Импульс силы</w:t>
      </w:r>
      <w:r w:rsidRPr="00CF03C3">
        <w:rPr>
          <w:rFonts w:cs="Times New Roman"/>
          <w:szCs w:val="28"/>
        </w:rPr>
        <w:t xml:space="preserve">. Закон сохранения импульса. Реактивное движение (МС). </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Механическая работа и мощность. Работа сил тяжести, </w:t>
      </w:r>
      <w:r w:rsidRPr="00CF03C3">
        <w:rPr>
          <w:rFonts w:cs="Times New Roman"/>
          <w:i/>
          <w:szCs w:val="28"/>
        </w:rPr>
        <w:t>упругости, трения</w:t>
      </w:r>
      <w:r w:rsidRPr="00CF03C3">
        <w:rPr>
          <w:rFonts w:cs="Times New Roman"/>
          <w:szCs w:val="28"/>
        </w:rPr>
        <w:t xml:space="preserve">. </w:t>
      </w:r>
      <w:r w:rsidRPr="00CF03C3">
        <w:rPr>
          <w:rFonts w:cs="Times New Roman"/>
          <w:i/>
          <w:szCs w:val="28"/>
        </w:rPr>
        <w:t xml:space="preserve">Связь энергии и работы. </w:t>
      </w:r>
      <w:r w:rsidRPr="00CF03C3">
        <w:rPr>
          <w:rFonts w:cs="Times New Roman"/>
          <w:szCs w:val="28"/>
        </w:rPr>
        <w:t xml:space="preserve">Потенциальная энергия тела, поднятого над поверхностью земли. </w:t>
      </w:r>
      <w:r w:rsidRPr="00CF03C3">
        <w:rPr>
          <w:rFonts w:cs="Times New Roman"/>
          <w:i/>
          <w:szCs w:val="28"/>
        </w:rPr>
        <w:t>Потенциальная энергия сжатой пружины</w:t>
      </w:r>
      <w:r w:rsidRPr="00CF03C3">
        <w:rPr>
          <w:rFonts w:cs="Times New Roman"/>
          <w:szCs w:val="28"/>
        </w:rPr>
        <w:t xml:space="preserve">. Кинетическая энергия. </w:t>
      </w:r>
      <w:r w:rsidRPr="00CF03C3">
        <w:rPr>
          <w:rFonts w:cs="Times New Roman"/>
          <w:i/>
          <w:szCs w:val="28"/>
        </w:rPr>
        <w:t xml:space="preserve">Теорема о кинетической энергии. </w:t>
      </w:r>
      <w:r w:rsidRPr="00CF03C3">
        <w:rPr>
          <w:rFonts w:cs="Times New Roman"/>
          <w:szCs w:val="28"/>
        </w:rPr>
        <w:t xml:space="preserve">Закон сохранения механической энергии.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механического движения тела относительно разных тел отсчёта.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Сравнение путей и траекторий движения одного и того же тела относительно разных тел отсчёта.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Измерение скорости и ускорения прямолинейного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признаков равноускоренного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движения тела по окружности.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Зависимость ускорения тела от массы тела и действующей на него силы.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 xml:space="preserve">Наблюдение равенства сил при взаимодействии тел.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Изменение веса тела при ускоренном движении.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Передача импульса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Преобразования энергии при взаимодействии тел.</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Сохранение импульса при неупругом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13.</w:t>
      </w:r>
      <w:r w:rsidRPr="00CF03C3">
        <w:rPr>
          <w:rFonts w:cs="Times New Roman"/>
          <w:szCs w:val="28"/>
        </w:rPr>
        <w:tab/>
        <w:t>Сохранение импульса при абсолютно упругом взаимодействии.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14.</w:t>
      </w:r>
      <w:r w:rsidRPr="00CF03C3">
        <w:rPr>
          <w:rFonts w:cs="Times New Roman"/>
          <w:szCs w:val="28"/>
        </w:rPr>
        <w:tab/>
        <w:t>Наблюдение реактивного движения.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15.</w:t>
      </w:r>
      <w:r w:rsidRPr="00CF03C3">
        <w:rPr>
          <w:rFonts w:cs="Times New Roman"/>
          <w:szCs w:val="28"/>
        </w:rPr>
        <w:tab/>
        <w:t>Сохранение механической энергии при свободном падении.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16.</w:t>
      </w:r>
      <w:r w:rsidRPr="00CF03C3">
        <w:rPr>
          <w:rFonts w:cs="Times New Roman"/>
          <w:szCs w:val="28"/>
        </w:rPr>
        <w:tab/>
        <w:t>Сохранение механической энергии при движении тела под действием пружины.</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i/>
          <w:szCs w:val="28"/>
        </w:rPr>
      </w:pPr>
      <w:r w:rsidRPr="00CF03C3">
        <w:rPr>
          <w:rFonts w:cs="Times New Roman"/>
          <w:szCs w:val="28"/>
        </w:rPr>
        <w:t>1.</w:t>
      </w:r>
      <w:r w:rsidRPr="00CF03C3">
        <w:rPr>
          <w:rFonts w:cs="Times New Roman"/>
          <w:szCs w:val="28"/>
        </w:rPr>
        <w:tab/>
      </w:r>
      <w:r w:rsidRPr="00CF03C3">
        <w:rPr>
          <w:rFonts w:cs="Times New Roman"/>
          <w:i/>
          <w:szCs w:val="28"/>
        </w:rPr>
        <w:t>Конструирование тракта для разгона и дальнейшего равномерного движения шарика или тележки.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Определение средней скорости скольжения бруска или движения шарика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Определение ускорения тела при равноускоренном движении по наклонной плоскости.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Исследование зависимости пути от времени при равноускоренном движении без начальной скорости.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Исследование зависимости силы трения скольжения от силы нормального давления.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Определение коэффициента трения скольжения.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Определение жёсткости пружины.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Определение работы силы трения при равномерном движении тела по горизонтальной поверхности.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Определение работы силы упругости при подъёме груза с использованием неподвижного и подвижного блоков.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Изучение закона сохранения энергии.</w:t>
      </w:r>
    </w:p>
    <w:p w:rsidR="00303D30" w:rsidRPr="00CF03C3" w:rsidRDefault="00303D30" w:rsidP="0052075B">
      <w:pPr>
        <w:spacing w:after="0" w:line="240" w:lineRule="auto"/>
        <w:ind w:firstLine="709"/>
        <w:jc w:val="both"/>
        <w:rPr>
          <w:rFonts w:cs="Times New Roman"/>
          <w:b/>
          <w:bCs/>
          <w:szCs w:val="28"/>
        </w:rPr>
      </w:pPr>
      <w:bookmarkStart w:id="141" w:name="_Toc95467954"/>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9. Механические колебания и волны</w:t>
      </w:r>
      <w:bookmarkEnd w:id="141"/>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 xml:space="preserve">Колебательное движение. Основные характеристики колебаний: период, частота, амплитуда. </w:t>
      </w:r>
      <w:r w:rsidRPr="00CF03C3">
        <w:rPr>
          <w:rFonts w:cs="Times New Roman"/>
          <w:i/>
          <w:szCs w:val="28"/>
        </w:rPr>
        <w:t>Математический и пружинный маятники. Превращение энергии при колебательном движении.</w:t>
      </w:r>
    </w:p>
    <w:p w:rsidR="0052075B" w:rsidRPr="00CF03C3" w:rsidRDefault="0052075B" w:rsidP="005E341A">
      <w:pPr>
        <w:spacing w:after="0" w:line="240" w:lineRule="auto"/>
        <w:ind w:firstLine="709"/>
        <w:jc w:val="both"/>
        <w:rPr>
          <w:rFonts w:cs="Times New Roman"/>
          <w:szCs w:val="28"/>
        </w:rPr>
      </w:pPr>
      <w:r w:rsidRPr="00CF03C3">
        <w:rPr>
          <w:rFonts w:cs="Times New Roman"/>
          <w:szCs w:val="28"/>
        </w:rPr>
        <w:t xml:space="preserve">Затухающие колебания. Вынужденные колебания. Резонанс.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Механические волны. Свойства механических волн.</w:t>
      </w:r>
      <w:r w:rsidRPr="00CF03C3">
        <w:rPr>
          <w:rFonts w:cs="Times New Roman"/>
          <w:i/>
          <w:szCs w:val="28"/>
        </w:rPr>
        <w:t xml:space="preserve"> Продольные и поперечные волны. Длина волны и скорость её распространения</w:t>
      </w:r>
      <w:r w:rsidRPr="00CF03C3">
        <w:rPr>
          <w:rFonts w:cs="Times New Roman"/>
          <w:szCs w:val="28"/>
        </w:rPr>
        <w:t xml:space="preserve">. </w:t>
      </w:r>
      <w:r w:rsidRPr="00CF03C3">
        <w:rPr>
          <w:rFonts w:cs="Times New Roman"/>
          <w:i/>
          <w:szCs w:val="28"/>
        </w:rPr>
        <w:t xml:space="preserve">Механические волны в твёрдом теле, сейсмические волны (МС). </w:t>
      </w:r>
    </w:p>
    <w:p w:rsidR="0052075B" w:rsidRPr="00CF03C3" w:rsidRDefault="0052075B" w:rsidP="005E341A">
      <w:pPr>
        <w:spacing w:after="0" w:line="240" w:lineRule="auto"/>
        <w:ind w:firstLine="709"/>
        <w:jc w:val="both"/>
        <w:rPr>
          <w:rFonts w:cs="Times New Roman"/>
          <w:i/>
          <w:szCs w:val="28"/>
        </w:rPr>
      </w:pPr>
      <w:r w:rsidRPr="00CF03C3">
        <w:rPr>
          <w:rFonts w:cs="Times New Roman"/>
          <w:szCs w:val="28"/>
        </w:rPr>
        <w:t>Звук.</w:t>
      </w:r>
      <w:r w:rsidRPr="00CF03C3">
        <w:rPr>
          <w:rFonts w:cs="Times New Roman"/>
          <w:i/>
          <w:szCs w:val="28"/>
        </w:rPr>
        <w:t xml:space="preserve"> Громкость звука и высота тона. Отражение звука. Инфразвук и ультразвук.</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Наблюдение колебаний тел под действием силы тяжести и силы упругости.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Наблюдение колебаний груза на нити и на пружине.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Наблюдение вынужденных колебаний и резонанса.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Распространение продольных и поперечных волн.</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Наблюдение зависимости высоты звука от частоты.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Акустический резонанс.</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Определение частоты и периода колебаний математического маятника.</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lastRenderedPageBreak/>
        <w:t>2.</w:t>
      </w:r>
      <w:r w:rsidRPr="00CF03C3">
        <w:rPr>
          <w:rFonts w:cs="Times New Roman"/>
          <w:szCs w:val="28"/>
        </w:rPr>
        <w:tab/>
        <w:t xml:space="preserve">Определение частоты и периода колебаний пружинного маятника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Исследование зависимости периода колебаний подвешенного к нити груза от длины нити.</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4.</w:t>
      </w:r>
      <w:r w:rsidRPr="00CF03C3">
        <w:rPr>
          <w:rFonts w:cs="Times New Roman"/>
          <w:szCs w:val="28"/>
        </w:rPr>
        <w:tab/>
        <w:t xml:space="preserve">Исследование зависимости периода колебаний пружинного маятника от массы груза </w:t>
      </w:r>
      <w:r w:rsidRPr="00CF03C3">
        <w:rPr>
          <w:rFonts w:cs="Times New Roman"/>
          <w:b/>
          <w:i/>
          <w:szCs w:val="28"/>
        </w:rPr>
        <w:t>(электронная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Проверка независимости периода колебаний груза, подвешенного к нити, от массы груза.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Опыты, демонстрирующие зависимость периода колебаний пружинного маятника от массы груза и жёсткости пру</w:t>
      </w:r>
      <w:r w:rsidRPr="00CF03C3">
        <w:rPr>
          <w:rFonts w:cs="Times New Roman"/>
          <w:szCs w:val="28"/>
        </w:rPr>
        <w:softHyphen/>
        <w:t xml:space="preserve">жины. </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7.</w:t>
      </w:r>
      <w:r w:rsidRPr="00CF03C3">
        <w:rPr>
          <w:rFonts w:cs="Times New Roman"/>
          <w:szCs w:val="28"/>
        </w:rPr>
        <w:tab/>
        <w:t xml:space="preserve">Измерение ускорения свободного падения </w:t>
      </w:r>
      <w:r w:rsidRPr="00CF03C3">
        <w:rPr>
          <w:rFonts w:cs="Times New Roman"/>
          <w:b/>
          <w:i/>
          <w:szCs w:val="28"/>
        </w:rPr>
        <w:t>(электронная демонстрация).</w:t>
      </w:r>
    </w:p>
    <w:p w:rsidR="00303D30" w:rsidRPr="00CF03C3" w:rsidRDefault="00303D30" w:rsidP="0052075B">
      <w:pPr>
        <w:spacing w:after="0" w:line="240" w:lineRule="auto"/>
        <w:ind w:firstLine="709"/>
        <w:jc w:val="both"/>
        <w:rPr>
          <w:rFonts w:cs="Times New Roman"/>
          <w:b/>
          <w:bCs/>
          <w:szCs w:val="28"/>
        </w:rPr>
      </w:pPr>
      <w:bookmarkStart w:id="142" w:name="_Toc95467955"/>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10. Электромагнитное поле и электромагнитные волны</w:t>
      </w:r>
      <w:bookmarkEnd w:id="142"/>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Электромагнитное поле. Электромагнитные волны.</w:t>
      </w:r>
      <w:r w:rsidRPr="00CF03C3">
        <w:rPr>
          <w:rFonts w:cs="Times New Roman"/>
          <w:i/>
          <w:szCs w:val="28"/>
        </w:rPr>
        <w:t xml:space="preserve"> Свойства электромагнитных волн. Шкала электромагнитных волн. Использование электромагнитных волн для сотовой связи.</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Электромагнитная природа света. Скорость света. Волновые свойства света.</w:t>
      </w:r>
    </w:p>
    <w:p w:rsidR="0052075B" w:rsidRPr="00CF03C3" w:rsidRDefault="0052075B" w:rsidP="0052075B">
      <w:pPr>
        <w:spacing w:after="0" w:line="240" w:lineRule="auto"/>
        <w:ind w:firstLine="709"/>
        <w:jc w:val="both"/>
        <w:rPr>
          <w:rFonts w:cs="Times New Roman"/>
          <w:b/>
          <w:bCs/>
          <w:i/>
          <w:i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 xml:space="preserve">Свойства электромагнитных волн.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 xml:space="preserve">Волновые свойства света. </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w:t>
      </w:r>
      <w:r w:rsidRPr="00CF03C3">
        <w:rPr>
          <w:rFonts w:cs="Times New Roman"/>
          <w:b/>
          <w:bCs/>
          <w:i/>
          <w:iCs/>
          <w:szCs w:val="28"/>
          <w:vertAlign w:val="superscript"/>
        </w:rPr>
        <w:t>3</w:t>
      </w:r>
      <w:r w:rsidRPr="00CF03C3">
        <w:rPr>
          <w:rFonts w:cs="Times New Roman"/>
          <w:b/>
          <w:bCs/>
          <w:i/>
          <w:iCs/>
          <w:szCs w:val="28"/>
        </w:rPr>
        <w:t xml:space="preserve"> работы и опыты</w:t>
      </w:r>
      <w:r w:rsidRPr="00CF03C3">
        <w:rPr>
          <w:rFonts w:cs="Times New Roman"/>
          <w:b/>
          <w:bCs/>
          <w:i/>
          <w:iCs/>
          <w:szCs w:val="28"/>
          <w:vertAlign w:val="superscript"/>
        </w:rPr>
        <w:t>4</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ab/>
        <w:t>1.</w:t>
      </w:r>
      <w:r w:rsidRPr="00CF03C3">
        <w:rPr>
          <w:rFonts w:cs="Times New Roman"/>
          <w:szCs w:val="28"/>
        </w:rPr>
        <w:tab/>
        <w:t>Изучение свойств электромагнитных волн с помощью мобильного телефона.</w:t>
      </w:r>
    </w:p>
    <w:p w:rsidR="00303D30" w:rsidRPr="00CF03C3" w:rsidRDefault="00303D30" w:rsidP="0052075B">
      <w:pPr>
        <w:spacing w:after="0" w:line="240" w:lineRule="auto"/>
        <w:ind w:firstLine="709"/>
        <w:jc w:val="both"/>
        <w:rPr>
          <w:rFonts w:cs="Times New Roman"/>
          <w:b/>
          <w:bCs/>
          <w:szCs w:val="28"/>
        </w:rPr>
      </w:pPr>
      <w:bookmarkStart w:id="143" w:name="_Toc95467956"/>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11. Световые явления</w:t>
      </w:r>
      <w:bookmarkEnd w:id="143"/>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Лучевая модель света</w:t>
      </w:r>
      <w:r w:rsidRPr="00CF03C3">
        <w:rPr>
          <w:rFonts w:cs="Times New Roman"/>
          <w:i/>
          <w:szCs w:val="28"/>
        </w:rPr>
        <w:t>.</w:t>
      </w:r>
      <w:r w:rsidRPr="00CF03C3">
        <w:rPr>
          <w:rFonts w:cs="Times New Roman"/>
          <w:szCs w:val="28"/>
        </w:rPr>
        <w:t xml:space="preserve"> Источники света. </w:t>
      </w:r>
      <w:r w:rsidRPr="00CF03C3">
        <w:rPr>
          <w:rFonts w:cs="Times New Roman"/>
          <w:i/>
          <w:szCs w:val="28"/>
        </w:rPr>
        <w:t>Прямолинейное распространение света. Затмения Солнца и Луны.</w:t>
      </w:r>
      <w:r w:rsidRPr="00CF03C3">
        <w:rPr>
          <w:rFonts w:cs="Times New Roman"/>
          <w:szCs w:val="28"/>
        </w:rPr>
        <w:t xml:space="preserve"> Отражение света. </w:t>
      </w:r>
      <w:r w:rsidRPr="00CF03C3">
        <w:rPr>
          <w:rFonts w:cs="Times New Roman"/>
          <w:i/>
          <w:szCs w:val="28"/>
        </w:rPr>
        <w:t>Плоское зеркало. Закон отражения света.</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Преломление света. Закон преломления света</w:t>
      </w:r>
      <w:r w:rsidRPr="00CF03C3">
        <w:rPr>
          <w:rFonts w:cs="Times New Roman"/>
          <w:i/>
          <w:szCs w:val="28"/>
        </w:rPr>
        <w:t>. Полное внутреннее отражение света. Использование полного внутреннего отражения в оптических световодах.</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Линза. Ход лучей в линзе. </w:t>
      </w:r>
      <w:r w:rsidRPr="00CF03C3">
        <w:rPr>
          <w:rFonts w:cs="Times New Roman"/>
          <w:i/>
          <w:szCs w:val="28"/>
        </w:rPr>
        <w:t>Оптическая система фотоаппарата, микроскопа и телескопа (МС). Глаз как оптическая система. Близорукость и дальнозоркость</w:t>
      </w:r>
      <w:r w:rsidRPr="00CF03C3">
        <w:rPr>
          <w:rFonts w:cs="Times New Roman"/>
          <w:szCs w:val="28"/>
        </w:rPr>
        <w:t xml:space="preserve">. </w:t>
      </w:r>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Разложение белого света в спектр. Опыты Ньютона. Сложение спектральных цветов.</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Прямолинейное распространение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Отражение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Получение изображений в плоском, вогнутом и выпуклом зеркалах.</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Преломление света.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5.</w:t>
      </w:r>
      <w:r w:rsidRPr="00CF03C3">
        <w:rPr>
          <w:rFonts w:cs="Times New Roman"/>
          <w:szCs w:val="28"/>
        </w:rPr>
        <w:tab/>
        <w:t>Оптический световод.</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Ход лучей в собирающей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Ход лучей в рассеивающей линзе.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8.</w:t>
      </w:r>
      <w:r w:rsidRPr="00CF03C3">
        <w:rPr>
          <w:rFonts w:cs="Times New Roman"/>
          <w:szCs w:val="28"/>
        </w:rPr>
        <w:tab/>
        <w:t>Получение изображений с помощью линз.</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9.</w:t>
      </w:r>
      <w:r w:rsidRPr="00CF03C3">
        <w:rPr>
          <w:rFonts w:cs="Times New Roman"/>
          <w:szCs w:val="28"/>
        </w:rPr>
        <w:tab/>
        <w:t>Принцип действия фотоаппарата, микроскопа и телескопа.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10.</w:t>
      </w:r>
      <w:r w:rsidRPr="00CF03C3">
        <w:rPr>
          <w:rFonts w:cs="Times New Roman"/>
          <w:szCs w:val="28"/>
        </w:rPr>
        <w:tab/>
        <w:t>Модель глаза.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11.</w:t>
      </w:r>
      <w:r w:rsidRPr="00CF03C3">
        <w:rPr>
          <w:rFonts w:cs="Times New Roman"/>
          <w:szCs w:val="28"/>
        </w:rPr>
        <w:tab/>
        <w:t>Разложение белого света в спектр.</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12.</w:t>
      </w:r>
      <w:r w:rsidRPr="00CF03C3">
        <w:rPr>
          <w:rFonts w:cs="Times New Roman"/>
          <w:szCs w:val="28"/>
        </w:rPr>
        <w:tab/>
        <w:t>Получение белого света при сложении света разных цветов.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зависимости угла отражения светового луча от угла падения.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Изучение характеристик изображения предмета в плоском зеркале.</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 xml:space="preserve">Исследование зависимости угла преломления светового луча от угла падения на границе «воздух—стекло».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Получение изображений с помощью собирающей линзы.</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5.</w:t>
      </w:r>
      <w:r w:rsidRPr="00CF03C3">
        <w:rPr>
          <w:rFonts w:cs="Times New Roman"/>
          <w:szCs w:val="28"/>
        </w:rPr>
        <w:tab/>
        <w:t>Определение фокусного расстояния и оптической силы собирающей линзы</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b/>
          <w:i/>
          <w:szCs w:val="28"/>
        </w:rPr>
      </w:pPr>
      <w:r w:rsidRPr="00CF03C3">
        <w:rPr>
          <w:rFonts w:cs="Times New Roman"/>
          <w:szCs w:val="28"/>
        </w:rPr>
        <w:t>6.</w:t>
      </w:r>
      <w:r w:rsidRPr="00CF03C3">
        <w:rPr>
          <w:rFonts w:cs="Times New Roman"/>
          <w:szCs w:val="28"/>
        </w:rPr>
        <w:tab/>
        <w:t>Опыты по разложению белого света в спектр</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7.</w:t>
      </w:r>
      <w:r w:rsidRPr="00CF03C3">
        <w:rPr>
          <w:rFonts w:cs="Times New Roman"/>
          <w:szCs w:val="28"/>
        </w:rPr>
        <w:tab/>
        <w:t>Опыты по восприятию цвета предметов при их наблюдении через цветовые фильтры.</w:t>
      </w:r>
    </w:p>
    <w:p w:rsidR="00980576" w:rsidRPr="00CF03C3" w:rsidRDefault="00980576" w:rsidP="0052075B">
      <w:pPr>
        <w:spacing w:after="0" w:line="240" w:lineRule="auto"/>
        <w:ind w:firstLine="709"/>
        <w:jc w:val="both"/>
        <w:rPr>
          <w:rFonts w:cs="Times New Roman"/>
          <w:b/>
          <w:bCs/>
          <w:szCs w:val="28"/>
        </w:rPr>
      </w:pPr>
      <w:bookmarkStart w:id="144" w:name="_Toc95467957"/>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Раздел 12. Квантовые явления</w:t>
      </w:r>
      <w:bookmarkEnd w:id="144"/>
    </w:p>
    <w:p w:rsidR="0052075B" w:rsidRPr="00CF03C3" w:rsidRDefault="0052075B" w:rsidP="00303D30">
      <w:pPr>
        <w:spacing w:after="0" w:line="240" w:lineRule="auto"/>
        <w:ind w:firstLine="709"/>
        <w:jc w:val="both"/>
        <w:rPr>
          <w:rFonts w:cs="Times New Roman"/>
          <w:i/>
          <w:szCs w:val="28"/>
        </w:rPr>
      </w:pPr>
      <w:r w:rsidRPr="00CF03C3">
        <w:rPr>
          <w:rFonts w:cs="Times New Roman"/>
          <w:i/>
          <w:szCs w:val="28"/>
        </w:rPr>
        <w:t xml:space="preserve">Опыты Резерфорда </w:t>
      </w:r>
      <w:r w:rsidRPr="00CF03C3">
        <w:rPr>
          <w:rFonts w:cs="Times New Roman"/>
          <w:szCs w:val="28"/>
        </w:rPr>
        <w:t>и планетарная модель атома. Модель атома Бора</w:t>
      </w:r>
      <w:r w:rsidRPr="00CF03C3">
        <w:rPr>
          <w:rFonts w:cs="Times New Roman"/>
          <w:i/>
          <w:szCs w:val="28"/>
        </w:rPr>
        <w:t xml:space="preserve">. Испускание и поглощение света атомом. Кванты. </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Радиоактивность. </w:t>
      </w:r>
      <w:r w:rsidRPr="00CF03C3">
        <w:rPr>
          <w:rFonts w:cs="Times New Roman"/>
          <w:i/>
          <w:szCs w:val="28"/>
        </w:rPr>
        <w:t>Альфа-, бета- и гамма-излучения.</w:t>
      </w:r>
      <w:r w:rsidRPr="00CF03C3">
        <w:rPr>
          <w:rFonts w:cs="Times New Roman"/>
          <w:szCs w:val="28"/>
        </w:rPr>
        <w:t xml:space="preserve"> Строение атомного ядра. </w:t>
      </w:r>
      <w:r w:rsidRPr="00CF03C3">
        <w:rPr>
          <w:rFonts w:cs="Times New Roman"/>
          <w:i/>
          <w:szCs w:val="28"/>
        </w:rPr>
        <w:t xml:space="preserve">Нуклонная модель атомного ядра. Изотопы. Радиоактивные превращения. Период полураспада атомных ядер.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Ядерные реакции. Законы сохранения зарядового и массового чисел. </w:t>
      </w:r>
      <w:r w:rsidRPr="00CF03C3">
        <w:rPr>
          <w:rFonts w:cs="Times New Roman"/>
          <w:i/>
          <w:szCs w:val="28"/>
        </w:rPr>
        <w:t>Реакции синтеза и деления ядер. Источники энергии Солнца и звёзд (МС</w:t>
      </w:r>
      <w:r w:rsidRPr="00CF03C3">
        <w:rPr>
          <w:rFonts w:cs="Times New Roman"/>
          <w:szCs w:val="28"/>
        </w:rPr>
        <w:t>).</w:t>
      </w:r>
    </w:p>
    <w:p w:rsidR="0052075B" w:rsidRPr="00CF03C3" w:rsidRDefault="0052075B" w:rsidP="00303D30">
      <w:pPr>
        <w:spacing w:after="0" w:line="240" w:lineRule="auto"/>
        <w:ind w:firstLine="709"/>
        <w:jc w:val="both"/>
        <w:rPr>
          <w:rFonts w:cs="Times New Roman"/>
          <w:i/>
          <w:szCs w:val="28"/>
        </w:rPr>
      </w:pPr>
      <w:r w:rsidRPr="00CF03C3">
        <w:rPr>
          <w:rFonts w:cs="Times New Roman"/>
          <w:szCs w:val="28"/>
        </w:rPr>
        <w:t xml:space="preserve">Ядерная энергетика. </w:t>
      </w:r>
      <w:r w:rsidRPr="00CF03C3">
        <w:rPr>
          <w:rFonts w:cs="Times New Roman"/>
          <w:i/>
          <w:szCs w:val="28"/>
        </w:rPr>
        <w:t xml:space="preserve">Действия радиоактивных излучений на живые организмы (МС). </w:t>
      </w:r>
    </w:p>
    <w:p w:rsidR="0052075B" w:rsidRPr="00CF03C3" w:rsidRDefault="0052075B" w:rsidP="0052075B">
      <w:pPr>
        <w:spacing w:after="0" w:line="240" w:lineRule="auto"/>
        <w:ind w:firstLine="709"/>
        <w:jc w:val="both"/>
        <w:rPr>
          <w:rFonts w:cs="Times New Roman"/>
          <w:b/>
          <w:bCs/>
          <w:szCs w:val="28"/>
          <w:vertAlign w:val="superscript"/>
        </w:rPr>
      </w:pPr>
      <w:r w:rsidRPr="00CF03C3">
        <w:rPr>
          <w:rFonts w:cs="Times New Roman"/>
          <w:b/>
          <w:bCs/>
          <w:i/>
          <w:iCs/>
          <w:szCs w:val="28"/>
        </w:rPr>
        <w:t>Демонстрации</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Спектры излучения и поглощения.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Спектры различных газов.</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3.</w:t>
      </w:r>
      <w:r w:rsidRPr="00CF03C3">
        <w:rPr>
          <w:rFonts w:cs="Times New Roman"/>
          <w:szCs w:val="28"/>
        </w:rPr>
        <w:tab/>
        <w:t>Спектр водорода.</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4.</w:t>
      </w:r>
      <w:r w:rsidRPr="00CF03C3">
        <w:rPr>
          <w:rFonts w:cs="Times New Roman"/>
          <w:szCs w:val="28"/>
        </w:rPr>
        <w:tab/>
        <w:t xml:space="preserve">Наблюдение треков в камере Вильсона.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5.</w:t>
      </w:r>
      <w:r w:rsidRPr="00CF03C3">
        <w:rPr>
          <w:rFonts w:cs="Times New Roman"/>
          <w:szCs w:val="28"/>
        </w:rPr>
        <w:tab/>
        <w:t xml:space="preserve">Работа счётчика ионизирующих излучений.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6.</w:t>
      </w:r>
      <w:r w:rsidRPr="00CF03C3">
        <w:rPr>
          <w:rFonts w:cs="Times New Roman"/>
          <w:szCs w:val="28"/>
        </w:rPr>
        <w:tab/>
        <w:t>Регистрация излучения природных минералов и продуктов.</w:t>
      </w:r>
    </w:p>
    <w:p w:rsidR="0052075B" w:rsidRPr="00CF03C3" w:rsidRDefault="0052075B" w:rsidP="0052075B">
      <w:pPr>
        <w:spacing w:after="0" w:line="240" w:lineRule="auto"/>
        <w:ind w:firstLine="709"/>
        <w:jc w:val="both"/>
        <w:rPr>
          <w:rFonts w:cs="Times New Roman"/>
          <w:bCs/>
          <w:szCs w:val="28"/>
        </w:rPr>
      </w:pPr>
      <w:r w:rsidRPr="00CF03C3">
        <w:rPr>
          <w:rFonts w:cs="Times New Roman"/>
          <w:b/>
          <w:bCs/>
          <w:i/>
          <w:iCs/>
          <w:szCs w:val="28"/>
        </w:rPr>
        <w:t>Фронтальные лабораторные работы и опыты</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1.</w:t>
      </w:r>
      <w:r w:rsidRPr="00CF03C3">
        <w:rPr>
          <w:rFonts w:cs="Times New Roman"/>
          <w:szCs w:val="28"/>
        </w:rPr>
        <w:tab/>
        <w:t>Исследование треков: измерение энергии частицы по тормозному пути (по фотографиям)</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2.</w:t>
      </w:r>
      <w:r w:rsidRPr="00CF03C3">
        <w:rPr>
          <w:rFonts w:cs="Times New Roman"/>
          <w:szCs w:val="28"/>
        </w:rPr>
        <w:tab/>
        <w:t>Измерение радиоактивного фона</w:t>
      </w:r>
      <w:r w:rsidRPr="00CF03C3">
        <w:rPr>
          <w:rFonts w:cs="Times New Roman"/>
          <w:b/>
          <w:i/>
          <w:szCs w:val="28"/>
        </w:rPr>
        <w:t xml:space="preserve"> (электронная демонстрация).</w:t>
      </w:r>
    </w:p>
    <w:p w:rsidR="0052075B" w:rsidRPr="00CF03C3" w:rsidRDefault="0052075B"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b/>
          <w:bCs/>
          <w:szCs w:val="28"/>
        </w:rPr>
      </w:pPr>
      <w:bookmarkStart w:id="145" w:name="_Toc95467958"/>
      <w:r w:rsidRPr="00CF03C3">
        <w:rPr>
          <w:rFonts w:cs="Times New Roman"/>
          <w:b/>
          <w:bCs/>
          <w:szCs w:val="28"/>
        </w:rPr>
        <w:t>Повторительно-обобщающий модуль</w:t>
      </w:r>
      <w:bookmarkEnd w:id="145"/>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 xml:space="preserve">Принципиально деятельностный характер данного раздела реализуется за счёт того, что учащиеся выполняют задания, вкоторых им предлагается: </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 основе полученных знаний распознавать и научно объяснять физические явления в окружающей природе и повседневной жизни;</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под руководством педагога научные методы исследования физических явлений, в том числе для проверки гипотез и получения теоретических выводов;</w:t>
      </w:r>
    </w:p>
    <w:p w:rsidR="0052075B" w:rsidRPr="00CF03C3" w:rsidRDefault="0052075B" w:rsidP="00980576">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объяснять с опорой на дидактический материал после обсуждения с педагогом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52075B" w:rsidRPr="00CF03C3" w:rsidRDefault="0052075B" w:rsidP="00303D30">
      <w:pPr>
        <w:spacing w:after="0" w:line="240" w:lineRule="auto"/>
        <w:ind w:firstLine="709"/>
        <w:jc w:val="both"/>
        <w:rPr>
          <w:rFonts w:cs="Times New Roman"/>
          <w:szCs w:val="28"/>
        </w:rPr>
      </w:pPr>
      <w:r w:rsidRPr="00CF03C3">
        <w:rPr>
          <w:rFonts w:cs="Times New Roman"/>
          <w:szCs w:val="28"/>
        </w:rPr>
        <w:t>Каждая из тем данного раздела включает экспериментальное исследование обобщающего характера на усмотрение педагога и при его помощи. Раздел завершается проведением диагностической и оценочной работы за курс основной школы.</w:t>
      </w:r>
    </w:p>
    <w:p w:rsidR="0052075B" w:rsidRPr="00CF03C3" w:rsidRDefault="0052075B" w:rsidP="0052075B">
      <w:pPr>
        <w:spacing w:after="0" w:line="240" w:lineRule="auto"/>
        <w:ind w:firstLine="709"/>
        <w:jc w:val="both"/>
        <w:rPr>
          <w:rFonts w:cs="Times New Roman"/>
          <w:b/>
          <w:szCs w:val="28"/>
        </w:rPr>
      </w:pPr>
    </w:p>
    <w:p w:rsidR="00303D30" w:rsidRPr="00CF03C3" w:rsidRDefault="00303D30" w:rsidP="0052075B">
      <w:pPr>
        <w:spacing w:after="0" w:line="240" w:lineRule="auto"/>
        <w:ind w:firstLine="709"/>
        <w:jc w:val="both"/>
        <w:rPr>
          <w:rFonts w:cs="Times New Roman"/>
          <w:b/>
          <w:szCs w:val="28"/>
        </w:rPr>
      </w:pPr>
    </w:p>
    <w:p w:rsidR="0052075B" w:rsidRPr="00CF03C3" w:rsidRDefault="0052075B" w:rsidP="00980576">
      <w:pPr>
        <w:spacing w:after="0" w:line="240" w:lineRule="auto"/>
        <w:jc w:val="both"/>
        <w:rPr>
          <w:rFonts w:cs="Times New Roman"/>
          <w:szCs w:val="28"/>
        </w:rPr>
      </w:pPr>
      <w:bookmarkStart w:id="146" w:name="_Toc95467960"/>
      <w:r w:rsidRPr="00CF03C3">
        <w:rPr>
          <w:rFonts w:cs="Times New Roman"/>
          <w:szCs w:val="28"/>
        </w:rPr>
        <w:t>ПЛАНИРУЕМЫЕ РЕЗУЛЬТАТЫ ОСВОЕНИЯ УЧЕБНОГО ПРЕДМЕТА «ФИЗИКА» НА УРОВНЕ ОСНОВНОГО ОБЩЕГО ОБРАЗОВАНИЯ</w:t>
      </w:r>
      <w:bookmarkEnd w:id="146"/>
    </w:p>
    <w:p w:rsidR="00980576" w:rsidRPr="00CF03C3" w:rsidRDefault="00980576" w:rsidP="0052075B">
      <w:pPr>
        <w:spacing w:after="0" w:line="240" w:lineRule="auto"/>
        <w:ind w:firstLine="709"/>
        <w:jc w:val="both"/>
        <w:rPr>
          <w:rFonts w:cs="Times New Roman"/>
          <w:szCs w:val="28"/>
        </w:rPr>
      </w:pP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В целом результаты освоения обучающимися с ЗПР учебного предмета «Физика» должны совпадать с результатами примерной рабочей программы основного общего образования.</w:t>
      </w:r>
    </w:p>
    <w:p w:rsidR="0052075B" w:rsidRPr="00CF03C3" w:rsidRDefault="0052075B" w:rsidP="0052075B">
      <w:pPr>
        <w:spacing w:after="0" w:line="240" w:lineRule="auto"/>
        <w:ind w:firstLine="709"/>
        <w:jc w:val="both"/>
        <w:rPr>
          <w:rFonts w:cs="Times New Roman"/>
          <w:szCs w:val="28"/>
        </w:rPr>
      </w:pPr>
      <w:r w:rsidRPr="00CF03C3">
        <w:rPr>
          <w:rFonts w:cs="Times New Roman"/>
          <w:szCs w:val="28"/>
        </w:rPr>
        <w:t xml:space="preserve">Наиболее значимыми являются: </w:t>
      </w:r>
    </w:p>
    <w:p w:rsidR="0025620B" w:rsidRPr="00CF03C3" w:rsidRDefault="0025620B" w:rsidP="0052075B">
      <w:pPr>
        <w:spacing w:after="0" w:line="240" w:lineRule="auto"/>
        <w:ind w:firstLine="709"/>
        <w:jc w:val="both"/>
        <w:rPr>
          <w:rFonts w:cs="Times New Roman"/>
          <w:b/>
          <w:bCs/>
          <w:iCs/>
          <w:szCs w:val="28"/>
        </w:rPr>
      </w:pPr>
      <w:bookmarkStart w:id="147" w:name="_Toc95467961"/>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ЛИЧНОСТНЫЕ РЕЗУЛЬТАТЫ:</w:t>
      </w:r>
      <w:bookmarkEnd w:id="147"/>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установка на осмысление личного опыта, наблюдений за физическими экспериментами;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lastRenderedPageBreak/>
        <w:t>установка на осмысление результатов наблюдений за природными и техногенными явлениями с позиций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оценивать происходящие изменения и их последствия; формулировать и оценивать риски, формировать опыт;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(при совместном выполнении лабораторных практических работ);</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различать учебные ситуации, в которых учащийся с ЗПР может действовать самостоятельно, и ситуации, где следует воспользоваться справочной информацией и другими вспомогательными средствами;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способность принимать решение в жизненной ситуации на основе переноса полученных в ходе обучения физических знаний в актуальную ситуацию;</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соблюдать в повседневной жизни правила личной безопасности на основе понимания физических явлений и знания законов физики;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умение критически оценивать полученную от собеседника информацию, соотнося ее со знанием физических законов;</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способность передать свои соображения, умозаключения так, чтобы быть понятым другим человеком;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52075B" w:rsidRPr="00CF03C3" w:rsidRDefault="0052075B" w:rsidP="00980576">
      <w:pPr>
        <w:spacing w:after="0" w:line="240" w:lineRule="auto"/>
        <w:ind w:firstLine="709"/>
        <w:jc w:val="both"/>
        <w:rPr>
          <w:rFonts w:cs="Times New Roman"/>
          <w:szCs w:val="28"/>
        </w:rPr>
      </w:pPr>
      <w:r w:rsidRPr="00CF03C3">
        <w:rPr>
          <w:rFonts w:cs="Times New Roman"/>
          <w:szCs w:val="28"/>
        </w:rPr>
        <w:t>углубление представлений о целостной картине мира на основе приобретенных новых естественнонаучных знаний и практических умений.</w:t>
      </w:r>
    </w:p>
    <w:p w:rsidR="00980576" w:rsidRPr="00CF03C3" w:rsidRDefault="00980576" w:rsidP="0052075B">
      <w:pPr>
        <w:spacing w:after="0" w:line="240" w:lineRule="auto"/>
        <w:ind w:firstLine="709"/>
        <w:jc w:val="both"/>
        <w:rPr>
          <w:rFonts w:cs="Times New Roman"/>
          <w:bCs/>
          <w:iCs/>
          <w:szCs w:val="28"/>
        </w:rPr>
      </w:pPr>
      <w:bookmarkStart w:id="148" w:name="_Toc95467962"/>
    </w:p>
    <w:p w:rsidR="0052075B" w:rsidRPr="00CF03C3" w:rsidRDefault="0052075B" w:rsidP="0052075B">
      <w:pPr>
        <w:spacing w:after="0" w:line="240" w:lineRule="auto"/>
        <w:ind w:firstLine="709"/>
        <w:jc w:val="both"/>
        <w:rPr>
          <w:rFonts w:cs="Times New Roman"/>
          <w:b/>
          <w:bCs/>
          <w:iCs/>
          <w:szCs w:val="28"/>
        </w:rPr>
      </w:pPr>
      <w:r w:rsidRPr="00CF03C3">
        <w:rPr>
          <w:rFonts w:cs="Times New Roman"/>
          <w:b/>
          <w:bCs/>
          <w:iCs/>
          <w:szCs w:val="28"/>
        </w:rPr>
        <w:t>МЕТАПРЕДМЕТНЫЕ РЕЗУЛЬТАТЫ</w:t>
      </w:r>
      <w:bookmarkEnd w:id="148"/>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выявлять причины и следствия простых физических явлений;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определять физические понятия, создавать обобщения, устанавливать аналогии, классифицировать, самостоятельно выбирать основания и критерии для классификации, используя справочную информацию и опираясь на алгоритм учебных действий;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причинно-следственные связи, строить логическое рассуждение, умозаключение (индуктивное, дедуктивное, по аналогии) и делать выводы под руководством педагога;</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создавать, применять и преобразовывать знаки и символы, модели и схемы для решения учебных и познавательных задач;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с помощью педагога или самостоятельно проводить опыт, несложный эксперимент по установлению особенностей физического объекта или явления;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lastRenderedPageBreak/>
        <w:t>преобразовывать информацию из одного вида в другой (таблицу в текст и пр.);</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устанавливать взаимосвязь физических явлений и процессов, используя алгоритм учебных действий.</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осознанно использовать речевые средства в соответствии с задачей коммуникации для выражения своих мыслей и потребностей для планирования своей деятельности; </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организовывать учебное взаимодействие в группе (определять общие цели, распределять роли, договариваться друг с другом и т. д.).</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целенаправленно использовать информационно-коммуникативные технологии, необходимые для решения учебных и практических физических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в процессе занятий физикой. </w:t>
      </w:r>
    </w:p>
    <w:p w:rsidR="0052075B" w:rsidRPr="00CF03C3" w:rsidRDefault="0052075B" w:rsidP="0052075B">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понимать цели естественнонаучного обучения, ставить и формулировать для себя новые задачи в учебе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обнаруживать и формулировать учебную проблему, определять цель учебной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самостоятельно или с помощью учителя планировать пути достижения целей в физических экспериментах, в том числе альтернативные, осознанно выбирать наиболее эффективные способы решения учебных и познавательных задач;</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соотносить свои практические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правильность выполнения экспериментальной учебной задачи, собственные возможности ее решения;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25620B" w:rsidRDefault="0025620B" w:rsidP="0052075B">
      <w:pPr>
        <w:spacing w:after="0" w:line="240" w:lineRule="auto"/>
        <w:ind w:firstLine="709"/>
        <w:jc w:val="both"/>
        <w:rPr>
          <w:rFonts w:cs="Times New Roman"/>
          <w:b/>
          <w:bCs/>
          <w:szCs w:val="28"/>
        </w:rPr>
      </w:pPr>
      <w:bookmarkStart w:id="149" w:name="_Toc95467965"/>
    </w:p>
    <w:p w:rsidR="001F1643" w:rsidRPr="00CF03C3" w:rsidRDefault="001F1643" w:rsidP="001F1643">
      <w:pPr>
        <w:spacing w:after="0" w:line="240" w:lineRule="auto"/>
        <w:ind w:firstLine="709"/>
        <w:jc w:val="both"/>
        <w:rPr>
          <w:rFonts w:cs="Times New Roman"/>
          <w:b/>
          <w:bCs/>
          <w:iCs/>
          <w:szCs w:val="28"/>
        </w:rPr>
      </w:pPr>
      <w:r w:rsidRPr="00CF03C3">
        <w:rPr>
          <w:rFonts w:cs="Times New Roman"/>
          <w:b/>
          <w:bCs/>
          <w:iCs/>
          <w:szCs w:val="28"/>
        </w:rPr>
        <w:t>ПРЕДМЕТНЫЕ РЕЗУЛЬТАТЫ</w:t>
      </w:r>
    </w:p>
    <w:p w:rsidR="0052075B" w:rsidRPr="00CF03C3" w:rsidRDefault="0052075B" w:rsidP="0052075B">
      <w:pPr>
        <w:spacing w:after="0" w:line="240" w:lineRule="auto"/>
        <w:ind w:firstLine="709"/>
        <w:jc w:val="both"/>
        <w:rPr>
          <w:rFonts w:cs="Times New Roman"/>
          <w:b/>
          <w:bCs/>
          <w:szCs w:val="28"/>
        </w:rPr>
      </w:pPr>
      <w:r w:rsidRPr="00CF03C3">
        <w:rPr>
          <w:rFonts w:cs="Times New Roman"/>
          <w:b/>
          <w:bCs/>
          <w:szCs w:val="28"/>
        </w:rPr>
        <w:t>Требования к предметным результатам освоения учебного предмета «Физика», распределенные по годам обучения</w:t>
      </w:r>
      <w:bookmarkEnd w:id="149"/>
    </w:p>
    <w:p w:rsidR="0052075B" w:rsidRPr="00CF03C3" w:rsidRDefault="0052075B" w:rsidP="0052075B">
      <w:pPr>
        <w:spacing w:after="0" w:line="240" w:lineRule="auto"/>
        <w:ind w:firstLine="709"/>
        <w:jc w:val="both"/>
        <w:rPr>
          <w:rFonts w:cs="Times New Roman"/>
          <w:szCs w:val="28"/>
        </w:rPr>
      </w:pPr>
      <w:r w:rsidRPr="00CF03C3">
        <w:rPr>
          <w:rFonts w:cs="Times New Roman"/>
          <w:szCs w:val="28"/>
        </w:rPr>
        <w:lastRenderedPageBreak/>
        <w:t>Результаты по годам формулируются по принципу добавления новых результатов от года к году (результаты очередного года по умолчанию включают результаты предыдущих лет).</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7 </w:t>
      </w:r>
      <w:r w:rsidR="003A5AAE" w:rsidRPr="00CF03C3">
        <w:rPr>
          <w:rFonts w:cs="Times New Roman"/>
          <w:b/>
          <w:szCs w:val="28"/>
        </w:rPr>
        <w:t>КЛАСС</w:t>
      </w:r>
    </w:p>
    <w:p w:rsidR="0052075B" w:rsidRPr="00CF03C3" w:rsidRDefault="0052075B" w:rsidP="0025620B">
      <w:pPr>
        <w:spacing w:after="0" w:line="240" w:lineRule="auto"/>
        <w:ind w:firstLine="709"/>
        <w:jc w:val="both"/>
        <w:rPr>
          <w:rFonts w:cs="Times New Roman"/>
          <w:szCs w:val="28"/>
        </w:rPr>
      </w:pPr>
      <w:r w:rsidRPr="00CF03C3">
        <w:rPr>
          <w:rFonts w:cs="Times New Roman"/>
          <w:szCs w:val="28"/>
        </w:rPr>
        <w:t xml:space="preserve">Предметные результаты на базовом уровне должны отражать сформированность у обучающихся умений: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ориентироваться в понятиях и оперировать ими на базовом уровне: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различать явления (диффузия; тепловое движение частиц вещества; равномерное движение; неравномерное движение; инерция; взаимодействие тел; </w:t>
      </w:r>
      <w:r w:rsidRPr="00CF03C3">
        <w:rPr>
          <w:rFonts w:cs="Times New Roman"/>
          <w:i/>
          <w:szCs w:val="28"/>
        </w:rPr>
        <w:t>равновесие твёрдых тел с закреплённой осью вращения</w:t>
      </w:r>
      <w:r w:rsidRPr="00CF03C3">
        <w:rPr>
          <w:rFonts w:cs="Times New Roman"/>
          <w:szCs w:val="28"/>
        </w:rPr>
        <w:t>;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проявление изученных физических явлений вокружающем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 с помощью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с опорой на схему; при описании раскрывать физический смысл используемых величин, их обозначения и единицы физических величин, </w:t>
      </w:r>
      <w:r w:rsidRPr="00CF03C3">
        <w:rPr>
          <w:rFonts w:cs="Times New Roman"/>
          <w:i/>
          <w:szCs w:val="28"/>
        </w:rPr>
        <w:t>находить формулы, связывающие данную физическую величину с другими величинами, строить графики изученных зависимостей физических величин</w:t>
      </w:r>
      <w:r w:rsidRPr="00CF03C3">
        <w:rPr>
          <w:rFonts w:cs="Times New Roman"/>
          <w:szCs w:val="28"/>
        </w:rPr>
        <w:t xml:space="preserve"> с опорой на дидактический материал;</w:t>
      </w:r>
    </w:p>
    <w:p w:rsidR="0052075B" w:rsidRPr="00CF03C3" w:rsidRDefault="0052075B" w:rsidP="00444AFB">
      <w:pPr>
        <w:numPr>
          <w:ilvl w:val="0"/>
          <w:numId w:val="22"/>
        </w:numPr>
        <w:spacing w:after="0" w:line="240" w:lineRule="auto"/>
        <w:jc w:val="both"/>
        <w:rPr>
          <w:rFonts w:cs="Times New Roman"/>
          <w:i/>
          <w:szCs w:val="28"/>
        </w:rPr>
      </w:pPr>
      <w:r w:rsidRPr="00CF03C3">
        <w:rPr>
          <w:rFonts w:cs="Times New Roman"/>
          <w:szCs w:val="28"/>
        </w:rPr>
        <w:lastRenderedPageBreak/>
        <w:t xml:space="preserve">характеризовать свойства тел, физические явления и процессы, используя правила сложения сил (вдоль одной прямой), </w:t>
      </w:r>
      <w:r w:rsidRPr="00CF03C3">
        <w:rPr>
          <w:rFonts w:cs="Times New Roman"/>
          <w:i/>
          <w:szCs w:val="28"/>
        </w:rPr>
        <w:t xml:space="preserve">закон Гука, закон Паскаля, закон Архимеда, правило равновесия рычага (блока), «золотое правило» механики, </w:t>
      </w:r>
      <w:r w:rsidRPr="00CF03C3">
        <w:rPr>
          <w:rFonts w:cs="Times New Roman"/>
          <w:szCs w:val="28"/>
        </w:rPr>
        <w:t xml:space="preserve">закон сохранения механической энергии; при этом давать словесную формулировку закона и </w:t>
      </w:r>
      <w:r w:rsidRPr="00CF03C3">
        <w:rPr>
          <w:rFonts w:cs="Times New Roman"/>
          <w:i/>
          <w:szCs w:val="28"/>
        </w:rPr>
        <w:t>записывать его математическое выражение под руководством педагога с обсуждением плана работы;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объяснять физические явления,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1действие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распознавать проблемы, которые можно решить при помощи физических методов после предварительного обсуждения с педагогом; при помощи педагога в описании исследования выделять проверяемое предположение (гипотезу), с опорой на дидактический материал различать и интерпретировать полученный результат, находить после обсуждения с педагогом ошибки в ходе опыта, делать выводы по его результатам;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с опорой на схему, записывать ход опыта и формулировать выводы под руководством педагога;</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выполнять прямые измерения расстояния, времени, массы тела, объёма, силы и температуры с использованием аналоговых и цифровых приборов с опорой на алгоритм; записывать показания приборов с учётом заданной абсолютной погрешности измерений;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w:t>
      </w:r>
      <w:r w:rsidRPr="00CF03C3">
        <w:rPr>
          <w:rFonts w:cs="Times New Roman"/>
          <w:i/>
          <w:szCs w:val="28"/>
        </w:rPr>
        <w:t xml:space="preserve">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w:t>
      </w:r>
      <w:r w:rsidRPr="00CF03C3">
        <w:rPr>
          <w:rFonts w:cs="Times New Roman"/>
          <w:i/>
          <w:szCs w:val="28"/>
        </w:rPr>
        <w:lastRenderedPageBreak/>
        <w:t>равновесия рычага и блоков);</w:t>
      </w:r>
      <w:r w:rsidRPr="00CF03C3">
        <w:rPr>
          <w:rFonts w:cs="Times New Roman"/>
          <w:szCs w:val="28"/>
        </w:rPr>
        <w:t xml:space="preserve"> под руководством педагога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под руководством педагога собирать экспериментальную установку и вычислять значение искомой величины;</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сопоставлять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с опорой на дидактический материал;</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 xml:space="preserve">характеризовать принципы действия изученных приборов и технических устройств после предварительного обсуждения с педагогом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w:t>
      </w:r>
      <w:r w:rsidRPr="00CF03C3">
        <w:rPr>
          <w:rFonts w:cs="Times New Roman"/>
          <w:szCs w:val="28"/>
        </w:rPr>
        <w:softHyphen/>
        <w:t>спектирования текста, преобразования информации из одной знаковой системы в другую;</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444AFB">
      <w:pPr>
        <w:numPr>
          <w:ilvl w:val="0"/>
          <w:numId w:val="22"/>
        </w:numPr>
        <w:spacing w:after="0" w:line="240" w:lineRule="auto"/>
        <w:jc w:val="both"/>
        <w:rPr>
          <w:rFonts w:cs="Times New Roman"/>
          <w:szCs w:val="28"/>
        </w:rPr>
      </w:pPr>
      <w:r w:rsidRPr="00CF03C3">
        <w:rPr>
          <w:rFonts w:cs="Times New Roman"/>
          <w:szCs w:val="28"/>
        </w:rPr>
        <w:lastRenderedPageBreak/>
        <w:t>при выполнении учебных проектов и исследований под руководством педагога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5AAE" w:rsidRPr="00CF03C3" w:rsidRDefault="003A5AAE"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8 </w:t>
      </w:r>
      <w:r w:rsidR="003A5AAE"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различать явления после предварительного обсуждения с педагогом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описывать под руководством педагога с обсуждением плана работы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w:t>
      </w:r>
      <w:r w:rsidRPr="00CF03C3">
        <w:rPr>
          <w:rFonts w:cs="Times New Roman"/>
          <w:szCs w:val="28"/>
        </w:rPr>
        <w:lastRenderedPageBreak/>
        <w:t>напряжение, сопротивление проводника, удельное сопротивление вещества, работа и мощность электрического тока); при описании правильно трактовать с помощью педагога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определять после предварительного обсуждения с педагогом свойства тел, физические явления и про</w:t>
      </w:r>
      <w:r w:rsidRPr="00CF03C3">
        <w:rPr>
          <w:rFonts w:cs="Times New Roman"/>
          <w:szCs w:val="28"/>
        </w:rPr>
        <w:softHyphen/>
        <w:t xml:space="preserve">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w:t>
      </w:r>
      <w:r w:rsidRPr="00CF03C3">
        <w:rPr>
          <w:rFonts w:cs="Times New Roman"/>
          <w:i/>
          <w:szCs w:val="28"/>
        </w:rPr>
        <w:t>закон Джоуля–Ленца</w:t>
      </w:r>
      <w:r w:rsidRPr="00CF03C3">
        <w:rPr>
          <w:rFonts w:cs="Times New Roman"/>
          <w:szCs w:val="28"/>
        </w:rPr>
        <w:t>, закон сохранения энергии; при этом находить словесную формулировку закона и его математическое выражение с опорой на цифровые образовательные ресурсы;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при помощи педагога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педагогом,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после предварительного обсуждения с педагогом;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уметь находить с использованием цифровых образовательных ресурсов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w:t>
      </w:r>
      <w:r w:rsidRPr="00CF03C3">
        <w:rPr>
          <w:rFonts w:cs="Times New Roman"/>
          <w:szCs w:val="28"/>
        </w:rPr>
        <w:lastRenderedPageBreak/>
        <w:t>собирать установку из предложенного оборудования с опорой на схему;описывать ход опыта и формулировать выводы под руководством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иметь представления о измерении температуры, относительной влажности воздуха, силы тока, напряжения с использованием аналоговых приборов и датчиков физических величин; при помощи педагога сравнивать результаты измерений с учётом заданной абсолютной погрешности;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проводить совместно с педагогом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под руководством педагога, следуя предложенному плану, фиксировать результаты полученной зависимости в виде таблиц и графиков, делать выводы по результатам исследования после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(удельная теплоёмкость вещества, сопротивление проводника, работа и мощность электрического тока): с помощью педагога планировать измерения, собирать экспериментальную установку, следуя предложенной инструкции, и вычислять значение величины;</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сопоставлять с помощью педагога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методические материалы о свойствах физических явлений и необходимые физические закономерности;</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распознавать после предварительного обсуждения с педагогом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соотнося условные обозначения элементов электрических цепей;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приводить примеры/находить информацию о примерах практического использования физических знаний в повседневной жизни для </w:t>
      </w:r>
      <w:r w:rsidRPr="00CF03C3">
        <w:rPr>
          <w:rFonts w:cs="Times New Roman"/>
          <w:szCs w:val="28"/>
        </w:rPr>
        <w:lastRenderedPageBreak/>
        <w:t>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осуществлять с помощью педагога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 опорой на алгоритм и уточняющие вопросы педагога;</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создавать под руководством педагога с обсуждением плана работы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при выполнении учебных проектов и исследований физических процессов под руководством педагога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C03A4A" w:rsidRPr="00CF03C3" w:rsidRDefault="00C03A4A" w:rsidP="0052075B">
      <w:pPr>
        <w:spacing w:after="0" w:line="240" w:lineRule="auto"/>
        <w:ind w:firstLine="709"/>
        <w:jc w:val="both"/>
        <w:rPr>
          <w:rFonts w:cs="Times New Roman"/>
          <w:b/>
          <w:szCs w:val="28"/>
        </w:rPr>
      </w:pPr>
    </w:p>
    <w:p w:rsidR="0052075B" w:rsidRPr="00CF03C3" w:rsidRDefault="0052075B" w:rsidP="00434B14">
      <w:pPr>
        <w:spacing w:after="0" w:line="240" w:lineRule="auto"/>
        <w:jc w:val="both"/>
        <w:rPr>
          <w:rFonts w:cs="Times New Roman"/>
          <w:b/>
          <w:szCs w:val="28"/>
        </w:rPr>
      </w:pPr>
      <w:r w:rsidRPr="00CF03C3">
        <w:rPr>
          <w:rFonts w:cs="Times New Roman"/>
          <w:b/>
          <w:szCs w:val="28"/>
        </w:rPr>
        <w:t xml:space="preserve">9 </w:t>
      </w:r>
      <w:r w:rsidR="00C03A4A" w:rsidRPr="00CF03C3">
        <w:rPr>
          <w:rFonts w:cs="Times New Roman"/>
          <w:b/>
          <w:szCs w:val="28"/>
        </w:rPr>
        <w:t>КЛАСС</w:t>
      </w:r>
    </w:p>
    <w:p w:rsidR="0052075B" w:rsidRPr="00CF03C3" w:rsidRDefault="0052075B" w:rsidP="003A5AAE">
      <w:pPr>
        <w:spacing w:after="0" w:line="240" w:lineRule="auto"/>
        <w:ind w:firstLine="709"/>
        <w:jc w:val="both"/>
        <w:rPr>
          <w:rFonts w:cs="Times New Roman"/>
          <w:szCs w:val="28"/>
        </w:rPr>
      </w:pPr>
      <w:r w:rsidRPr="00CF03C3">
        <w:rPr>
          <w:rFonts w:cs="Times New Roman"/>
          <w:szCs w:val="28"/>
        </w:rPr>
        <w:t>Предметные результаты на базовом уровне должны отражать сформированность у обучающихся умений:</w:t>
      </w:r>
    </w:p>
    <w:p w:rsidR="0052075B" w:rsidRPr="00CF03C3" w:rsidRDefault="0052075B" w:rsidP="001F1643">
      <w:pPr>
        <w:numPr>
          <w:ilvl w:val="0"/>
          <w:numId w:val="22"/>
        </w:numPr>
        <w:spacing w:after="0" w:line="240" w:lineRule="auto"/>
        <w:jc w:val="both"/>
        <w:rPr>
          <w:rFonts w:cs="Times New Roman"/>
          <w:szCs w:val="28"/>
        </w:rPr>
      </w:pPr>
      <w:r w:rsidRPr="00CF03C3">
        <w:rPr>
          <w:rFonts w:cs="Times New Roman"/>
          <w:szCs w:val="28"/>
        </w:rPr>
        <w:t xml:space="preserve">ориентироваться в понятиях и оперировать ими на базовом уровне: система отсчёта, материальная точка, траектория, относительность механического движения, деформация (упругая, пластическая), трение, </w:t>
      </w:r>
      <w:r w:rsidRPr="00CF03C3">
        <w:rPr>
          <w:rFonts w:cs="Times New Roman"/>
          <w:i/>
          <w:szCs w:val="28"/>
        </w:rPr>
        <w:t>центростремительное ускорение</w:t>
      </w:r>
      <w:r w:rsidRPr="00CF03C3">
        <w:rPr>
          <w:rFonts w:cs="Times New Roman"/>
          <w:szCs w:val="28"/>
        </w:rPr>
        <w:t xml:space="preserve">,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w:t>
      </w:r>
      <w:r w:rsidRPr="00CF03C3">
        <w:rPr>
          <w:rFonts w:cs="Times New Roman"/>
          <w:i/>
          <w:szCs w:val="28"/>
        </w:rPr>
        <w:t>спектры испускания и поглощения</w:t>
      </w:r>
      <w:r w:rsidRPr="00CF03C3">
        <w:rPr>
          <w:rFonts w:cs="Times New Roman"/>
          <w:szCs w:val="28"/>
        </w:rPr>
        <w:t>; альфа-, бета- и гамма-излучения, изотопы, ядерная энергетика;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соотносить явления после предварительного обсуждения с педагогом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w:t>
      </w:r>
      <w:r w:rsidRPr="00CF03C3">
        <w:rPr>
          <w:rFonts w:cs="Times New Roman"/>
          <w:szCs w:val="28"/>
        </w:rPr>
        <w:lastRenderedPageBreak/>
        <w:t>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распознавать с помощью педагога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w:t>
      </w:r>
      <w:r w:rsidRPr="00CF03C3">
        <w:rPr>
          <w:rFonts w:cs="Times New Roman"/>
          <w:szCs w:val="28"/>
        </w:rPr>
        <w:softHyphen/>
        <w:t>гическое действие видимого, ультрафиолетового и рент</w:t>
      </w:r>
      <w:r w:rsidRPr="00CF03C3">
        <w:rPr>
          <w:rFonts w:cs="Times New Roman"/>
          <w:szCs w:val="28"/>
        </w:rPr>
        <w:softHyphen/>
        <w:t>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под руководством педагога переводить практическую задачу в учебную, выделять существенные свойства/признаки физических явлений;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описывать под руководством педагога с обсуждением плана работы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с помощью учителя правильно трактовать физический смысл используемых величин, обозначения и единицы физических величин, с опорой на методических материал находить формулы, связывающие данную физическую величину с другими величинами, строить графики изученных зависимостей физических величин;</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находить словесную формулировку </w:t>
      </w:r>
      <w:r w:rsidRPr="00CF03C3">
        <w:rPr>
          <w:rFonts w:cs="Times New Roman"/>
          <w:szCs w:val="28"/>
        </w:rPr>
        <w:lastRenderedPageBreak/>
        <w:t>закона и его математическое выражение с опорой на цифровые образовательные ресурсы;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под контролем педагога физические процессы и свойства тел, в том числе и в контексте ситуаций практико-ориентированного характера: выявлять при помощи педагога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решать типовые расчётные задачи в 1–2 действия с опорой на алгоритм, предварительно разобранный совместно с,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с помощью учителя реалистичность полученного значения физической величины;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иметь представление о проблемах, которые можно решить при помощи физических методов; используя описание исследования, после предварительного обсуждения с педагогом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уметь находить с использованием цифровых образовательных ресурсов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вспектр; изучение свойств изображения в плоском зеркале исвойств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с опорой на схему;описывать ход опыта и его результаты, формулировать выводы под руководством педагога;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при необходимости серию прямых измерений, определяя среднее значение измеряемой величины </w:t>
      </w:r>
      <w:r w:rsidRPr="00CF03C3">
        <w:rPr>
          <w:rFonts w:cs="Times New Roman"/>
          <w:i/>
          <w:szCs w:val="28"/>
        </w:rPr>
        <w:t>(фокусное расстояние собирающей линзы);</w:t>
      </w:r>
      <w:r w:rsidRPr="00CF03C3">
        <w:rPr>
          <w:rFonts w:cs="Times New Roman"/>
          <w:szCs w:val="28"/>
        </w:rPr>
        <w:t xml:space="preserve"> обосновывать выбор способа измерения/измерительного прибора;</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проводить совместно с педагогом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после обсуждения под руководством педагога планировать исследование, собирать установку, фиксировать </w:t>
      </w:r>
      <w:r w:rsidRPr="00CF03C3">
        <w:rPr>
          <w:rFonts w:cs="Times New Roman"/>
          <w:szCs w:val="28"/>
        </w:rPr>
        <w:lastRenderedPageBreak/>
        <w:t>результаты полученной зависимости физических величин в виде таблиц и графиков, делать выводы по результатам исследования;</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соотносить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ипружинного маятников, оптическая сила собирающей линзы, радиоактивный фон): с помощью педагога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соблюдать правила техники безопасности при работе с лабораторным оборудованием после предварительного обсуждения с педагогом;</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сопоставлять с помощью педагога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 с опорой на методические материалы;</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характеризовать после предварительного обсуждения с педагогом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цифровые образовательные ресурсы;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под руководством педагога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вплоском зеркале и собирающей линзе; </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осуществлять </w:t>
      </w:r>
      <w:r w:rsidR="00C03A4A" w:rsidRPr="00CF03C3">
        <w:rPr>
          <w:rFonts w:cs="Times New Roman"/>
          <w:szCs w:val="28"/>
        </w:rPr>
        <w:t>под руководством</w:t>
      </w:r>
      <w:r w:rsidRPr="00CF03C3">
        <w:rPr>
          <w:rFonts w:cs="Times New Roman"/>
          <w:szCs w:val="28"/>
        </w:rPr>
        <w:t xml:space="preserve"> педагога </w:t>
      </w:r>
      <w:r w:rsidR="00C03A4A" w:rsidRPr="00CF03C3">
        <w:rPr>
          <w:rFonts w:cs="Times New Roman"/>
          <w:szCs w:val="28"/>
        </w:rPr>
        <w:t xml:space="preserve">поиск </w:t>
      </w:r>
      <w:r w:rsidRPr="00CF03C3">
        <w:rPr>
          <w:rFonts w:cs="Times New Roman"/>
          <w:szCs w:val="28"/>
        </w:rPr>
        <w:t>информации физического содержания всети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2075B" w:rsidRPr="00CF03C3" w:rsidRDefault="0052075B" w:rsidP="00444AFB">
      <w:pPr>
        <w:numPr>
          <w:ilvl w:val="0"/>
          <w:numId w:val="24"/>
        </w:numPr>
        <w:spacing w:after="0" w:line="240" w:lineRule="auto"/>
        <w:jc w:val="both"/>
        <w:rPr>
          <w:rFonts w:cs="Times New Roman"/>
          <w:szCs w:val="28"/>
        </w:rPr>
      </w:pPr>
      <w:r w:rsidRPr="00CF03C3">
        <w:rPr>
          <w:rFonts w:cs="Times New Roman"/>
          <w:szCs w:val="28"/>
        </w:rPr>
        <w:t xml:space="preserve">использовать при выполнении учебных заданий отобранную педагогом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CF03C3">
        <w:rPr>
          <w:rFonts w:cs="Times New Roman"/>
          <w:szCs w:val="28"/>
        </w:rPr>
        <w:lastRenderedPageBreak/>
        <w:t>знаковой системы в другую с опорой на алгоритм и уточняющие вопросы педагога; создавать под руководством педагога с обсуждением плана работы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w:t>
      </w:r>
      <w:r w:rsidR="00C03A4A" w:rsidRPr="00CF03C3">
        <w:rPr>
          <w:rFonts w:cs="Times New Roman"/>
          <w:szCs w:val="28"/>
        </w:rPr>
        <w:t xml:space="preserve">ь выступление презентацией с </w:t>
      </w:r>
      <w:r w:rsidRPr="00CF03C3">
        <w:rPr>
          <w:rFonts w:cs="Times New Roman"/>
          <w:szCs w:val="28"/>
        </w:rPr>
        <w:t>учётом особенностей аудитории сверстников.</w:t>
      </w:r>
    </w:p>
    <w:p w:rsidR="00C865CA" w:rsidRPr="00CF03C3" w:rsidRDefault="00C865CA" w:rsidP="00B4280B">
      <w:pPr>
        <w:spacing w:after="0" w:line="360" w:lineRule="auto"/>
        <w:ind w:firstLine="709"/>
        <w:jc w:val="both"/>
        <w:rPr>
          <w:rFonts w:cs="Times New Roman"/>
          <w:szCs w:val="28"/>
        </w:rPr>
      </w:pPr>
    </w:p>
    <w:p w:rsidR="00C865CA" w:rsidRPr="00CF03C3" w:rsidRDefault="00C865CA">
      <w:pPr>
        <w:rPr>
          <w:rFonts w:cs="Times New Roman"/>
          <w:szCs w:val="28"/>
        </w:rPr>
      </w:pPr>
      <w:r w:rsidRPr="00CF03C3">
        <w:rPr>
          <w:rFonts w:cs="Times New Roman"/>
          <w:szCs w:val="28"/>
        </w:rPr>
        <w:br w:type="page"/>
      </w:r>
    </w:p>
    <w:p w:rsidR="00C865CA" w:rsidRPr="00CF03C3" w:rsidRDefault="00C865CA" w:rsidP="00573CF5">
      <w:pPr>
        <w:pStyle w:val="4"/>
      </w:pPr>
      <w:bookmarkStart w:id="150" w:name="_Toc97114951"/>
      <w:r w:rsidRPr="00CF03C3">
        <w:lastRenderedPageBreak/>
        <w:t>2.2.</w:t>
      </w:r>
      <w:r w:rsidR="008B7E5C">
        <w:t>1</w:t>
      </w:r>
      <w:r w:rsidRPr="00CF03C3">
        <w:t>.12. БИОЛОГИЯ</w:t>
      </w:r>
      <w:bookmarkEnd w:id="150"/>
    </w:p>
    <w:p w:rsidR="00EC6FF2" w:rsidRPr="00CF03C3" w:rsidRDefault="00EC6FF2" w:rsidP="00B4280B">
      <w:pPr>
        <w:spacing w:after="0" w:line="360" w:lineRule="auto"/>
        <w:ind w:firstLine="709"/>
        <w:jc w:val="both"/>
        <w:rPr>
          <w:rFonts w:cs="Times New Roman"/>
          <w:szCs w:val="28"/>
        </w:rPr>
      </w:pPr>
    </w:p>
    <w:p w:rsidR="00C865CA" w:rsidRPr="00CF03C3" w:rsidRDefault="00C865CA" w:rsidP="00C865CA">
      <w:pPr>
        <w:spacing w:after="0" w:line="240" w:lineRule="auto"/>
        <w:ind w:firstLine="709"/>
        <w:jc w:val="both"/>
        <w:rPr>
          <w:rFonts w:eastAsiaTheme="majorEastAsia" w:cs="Times New Roman"/>
          <w:b/>
          <w:bCs/>
          <w:szCs w:val="28"/>
          <w:lang w:eastAsia="en-US"/>
        </w:rPr>
      </w:pPr>
    </w:p>
    <w:p w:rsidR="00C865CA" w:rsidRPr="00CF03C3" w:rsidRDefault="00C865CA" w:rsidP="00434B14">
      <w:pPr>
        <w:spacing w:after="0" w:line="240" w:lineRule="auto"/>
        <w:jc w:val="both"/>
        <w:rPr>
          <w:rFonts w:eastAsiaTheme="majorEastAsia" w:cs="Times New Roman"/>
          <w:bCs/>
          <w:szCs w:val="28"/>
          <w:lang w:eastAsia="en-US"/>
        </w:rPr>
      </w:pPr>
      <w:bookmarkStart w:id="151" w:name="_Toc96435944"/>
      <w:r w:rsidRPr="00CF03C3">
        <w:rPr>
          <w:rFonts w:eastAsiaTheme="majorEastAsia" w:cs="Times New Roman"/>
          <w:bCs/>
          <w:szCs w:val="28"/>
          <w:lang w:eastAsia="en-US"/>
        </w:rPr>
        <w:t>ПОЯСНИТЕЛЬНАЯ ЗАПИСКА</w:t>
      </w:r>
      <w:bookmarkEnd w:id="151"/>
    </w:p>
    <w:p w:rsidR="00C865CA" w:rsidRPr="00CF03C3" w:rsidRDefault="00C865CA" w:rsidP="00C865CA">
      <w:pPr>
        <w:spacing w:after="0" w:line="240" w:lineRule="auto"/>
        <w:ind w:firstLine="709"/>
        <w:jc w:val="both"/>
        <w:rPr>
          <w:rFonts w:eastAsia="Arial Unicode MS" w:cs="Times New Roman"/>
          <w:kern w:val="1"/>
          <w:szCs w:val="28"/>
          <w:lang w:eastAsia="en-US"/>
        </w:rPr>
      </w:pPr>
    </w:p>
    <w:p w:rsidR="00C865CA" w:rsidRPr="00CF03C3" w:rsidRDefault="00041674" w:rsidP="00C865CA">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C865CA" w:rsidRPr="00CF03C3">
        <w:rPr>
          <w:rFonts w:eastAsia="Arial Unicode MS" w:cs="Times New Roman"/>
          <w:kern w:val="1"/>
          <w:szCs w:val="28"/>
          <w:lang w:eastAsia="en-US"/>
        </w:rPr>
        <w:t>абочая программа по биологии для обучающихся с задержкой психического развития (далее – ЗПР)</w:t>
      </w:r>
      <w:r>
        <w:rPr>
          <w:rFonts w:eastAsia="Arial Unicode MS" w:cs="Times New Roman"/>
          <w:kern w:val="1"/>
          <w:szCs w:val="28"/>
          <w:lang w:eastAsia="en-US"/>
        </w:rPr>
        <w:t xml:space="preserve"> </w:t>
      </w:r>
      <w:r w:rsidR="00C865CA" w:rsidRPr="00CF03C3">
        <w:rPr>
          <w:rFonts w:eastAsia="Arial Unicode MS" w:cs="Times New Roman"/>
          <w:kern w:val="1"/>
          <w:szCs w:val="28"/>
          <w:lang w:eastAsia="en-US"/>
        </w:rPr>
        <w:t xml:space="preserve">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0F702D" w:rsidRPr="00CF03C3">
        <w:rPr>
          <w:rFonts w:eastAsia="Arial Unicode MS" w:cs="Times New Roman"/>
          <w:kern w:val="1"/>
          <w:szCs w:val="28"/>
          <w:lang w:eastAsia="en-US"/>
        </w:rPr>
        <w:t>–</w:t>
      </w:r>
      <w:r w:rsidR="00C865CA" w:rsidRPr="00CF03C3">
        <w:rPr>
          <w:rFonts w:eastAsia="Arial Unicode MS" w:cs="Times New Roman"/>
          <w:kern w:val="1"/>
          <w:szCs w:val="28"/>
          <w:lang w:eastAsia="en-US"/>
        </w:rPr>
        <w:t xml:space="preserve"> ФГОС ООО), адаптированной основной образовательной программы основного общего образования обучающихся с задержкой психического развития (далее </w:t>
      </w:r>
      <w:r w:rsidR="000F702D" w:rsidRPr="00CF03C3">
        <w:rPr>
          <w:rFonts w:eastAsia="Arial Unicode MS" w:cs="Times New Roman"/>
          <w:kern w:val="1"/>
          <w:szCs w:val="28"/>
          <w:lang w:eastAsia="en-US"/>
        </w:rPr>
        <w:t>–</w:t>
      </w:r>
      <w:r>
        <w:rPr>
          <w:rFonts w:eastAsia="Arial Unicode MS" w:cs="Times New Roman"/>
          <w:kern w:val="1"/>
          <w:szCs w:val="28"/>
          <w:lang w:eastAsia="en-US"/>
        </w:rPr>
        <w:t xml:space="preserve"> </w:t>
      </w:r>
      <w:r w:rsidR="00C865CA" w:rsidRPr="00CF03C3">
        <w:rPr>
          <w:rFonts w:eastAsia="Arial Unicode MS" w:cs="Times New Roman"/>
          <w:kern w:val="1"/>
          <w:szCs w:val="28"/>
          <w:lang w:eastAsia="en-US"/>
        </w:rPr>
        <w:t xml:space="preserve">АООП ООО ЗПР), рабочей программы основного общего образования по учебному </w:t>
      </w:r>
      <w:r>
        <w:rPr>
          <w:rFonts w:eastAsia="Arial Unicode MS" w:cs="Times New Roman"/>
          <w:kern w:val="1"/>
          <w:szCs w:val="28"/>
          <w:lang w:eastAsia="en-US"/>
        </w:rPr>
        <w:t>предмету «Биология», П</w:t>
      </w:r>
      <w:r w:rsidR="00C865CA"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C865CA" w:rsidRPr="00CF03C3" w:rsidRDefault="00C865CA" w:rsidP="00C865CA">
      <w:pPr>
        <w:spacing w:after="0" w:line="240" w:lineRule="auto"/>
        <w:ind w:firstLine="709"/>
        <w:jc w:val="both"/>
        <w:rPr>
          <w:rFonts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2" w:name="_Toc96435945"/>
      <w:r w:rsidRPr="00CF03C3">
        <w:rPr>
          <w:rFonts w:eastAsiaTheme="majorEastAsia" w:cs="Times New Roman"/>
          <w:b/>
          <w:bCs/>
          <w:szCs w:val="28"/>
          <w:lang w:eastAsia="en-US"/>
        </w:rPr>
        <w:t>Общая характеристика учебного предмета «Биология»</w:t>
      </w:r>
      <w:bookmarkEnd w:id="152"/>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Учебный предмет «Биология» входит в предметную область «Естественнонаучные предметы».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«Основы безопасности жизнедеятельности», «</w:t>
      </w:r>
      <w:r w:rsidRPr="00CF03C3">
        <w:rPr>
          <w:rFonts w:cs="Times New Roman"/>
          <w:bCs/>
          <w:szCs w:val="28"/>
        </w:rPr>
        <w:t>История</w:t>
      </w:r>
      <w:r w:rsidRPr="00CF03C3">
        <w:rPr>
          <w:rFonts w:cs="Times New Roman"/>
          <w:szCs w:val="28"/>
        </w:rPr>
        <w:t xml:space="preserve">», «Русский язык», «Литература» и др.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Предмет максимально направлен на формирование интереса к природному и социальному миру, совершенствование познавательной деятельности обучающихся с ЗПР за счет овладения мыслительными операциями сравнения, обобщения, развитие способности аргументировать свое мнение, формирование возможностей совместной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kern w:val="1"/>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 xml:space="preserve">углублении представлений о целостной и подробной картине мира, понимании взаимосвязей между деятельностью </w:t>
      </w:r>
      <w:r w:rsidRPr="00CF03C3">
        <w:rPr>
          <w:rFonts w:cs="Times New Roman"/>
          <w:szCs w:val="28"/>
        </w:rPr>
        <w:lastRenderedPageBreak/>
        <w:t>человека и состоянием природы, в развитии умения использовать полученные на уроках биологии знания и опыт для безопасного взаимодействия с окружающей средой; адекватности поведения обучающегося с точки зрения опасности или безопасности для себя или для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«Биология»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«Биология»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сложностями</w:t>
      </w:r>
      <w:r w:rsidRPr="00CF03C3">
        <w:rPr>
          <w:rFonts w:eastAsia="Times New Roman" w:cs="Times New Roman"/>
          <w:szCs w:val="28"/>
        </w:rPr>
        <w:t xml:space="preserve"> при определении в тексте значимой и второстепенной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«Биология»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биологии обучающимися с ЗПР необходимо осуществлять взаимодействие на полисенсорной основе. </w:t>
      </w:r>
    </w:p>
    <w:p w:rsidR="00C865CA" w:rsidRPr="00CF03C3" w:rsidRDefault="00C865CA" w:rsidP="00C865CA">
      <w:pPr>
        <w:shd w:val="clear" w:color="auto" w:fill="FFFFFF"/>
        <w:spacing w:after="0" w:line="240" w:lineRule="auto"/>
        <w:ind w:firstLine="709"/>
        <w:jc w:val="both"/>
        <w:rPr>
          <w:rFonts w:eastAsia="Times New Roman" w:cs="Times New Roman"/>
          <w:b/>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3" w:name="_Toc96435946"/>
      <w:r w:rsidRPr="00CF03C3">
        <w:rPr>
          <w:rFonts w:eastAsiaTheme="majorEastAsia" w:cs="Times New Roman"/>
          <w:b/>
          <w:bCs/>
          <w:szCs w:val="28"/>
          <w:lang w:eastAsia="en-US"/>
        </w:rPr>
        <w:t>Цели и задачи изучения учебного предмета «Биология»</w:t>
      </w:r>
      <w:bookmarkEnd w:id="153"/>
    </w:p>
    <w:p w:rsidR="00C865CA" w:rsidRPr="00CF03C3" w:rsidRDefault="00C865CA" w:rsidP="00C865C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Общие цели изучения учебного предмета «Биология» представлены в Примерной рабочей программе основного общего образования.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 xml:space="preserve">Цель </w:t>
      </w:r>
      <w:r w:rsidRPr="00CF03C3">
        <w:rPr>
          <w:rFonts w:cs="Times New Roman"/>
          <w:szCs w:val="28"/>
        </w:rPr>
        <w:t>обучения данному предмету заключается в формировании у обучающихся с ЗПР научного мировоззрения на основе знаний о живой природе и присущих ей закономерностях, биологических системах; овладение базовыми знаниями о живых организмах и их роли в природе, о методах познания живой природы и использовании их в практической деятельности; воспитании ценностного отношения к здоровью человека и к живой природе.</w:t>
      </w:r>
    </w:p>
    <w:p w:rsidR="00C865CA" w:rsidRPr="00CF03C3" w:rsidRDefault="00C865CA" w:rsidP="00C865CA">
      <w:pPr>
        <w:spacing w:after="0" w:line="240" w:lineRule="auto"/>
        <w:ind w:firstLine="709"/>
        <w:jc w:val="both"/>
        <w:rPr>
          <w:rFonts w:cs="Times New Roman"/>
          <w:szCs w:val="28"/>
        </w:rPr>
      </w:pPr>
      <w:r w:rsidRPr="00CF03C3">
        <w:rPr>
          <w:rFonts w:cs="Times New Roman"/>
          <w:i/>
          <w:szCs w:val="28"/>
        </w:rPr>
        <w:t>Основными задачами</w:t>
      </w:r>
      <w:r w:rsidRPr="00CF03C3">
        <w:rPr>
          <w:rFonts w:cs="Times New Roman"/>
          <w:szCs w:val="28"/>
        </w:rPr>
        <w:t xml:space="preserve"> изучения учебного предмета «Биология» являются:</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w:t>
      </w:r>
      <w:r w:rsidRPr="00CF03C3">
        <w:rPr>
          <w:rFonts w:eastAsia="Arial Unicode MS" w:cs="Times New Roman"/>
          <w:kern w:val="1"/>
          <w:szCs w:val="28"/>
        </w:rPr>
        <w:lastRenderedPageBreak/>
        <w:t>наследственности и изменчивости; овладение понятийным аппаратом биологии;</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C865CA" w:rsidRPr="00CF03C3" w:rsidRDefault="00C865CA" w:rsidP="000F702D">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«Биология», направленные на развитие мыслительной и речевой деятельности, повышение познавательной активности, создание условий для осмысленного выполнения учебной работы.</w:t>
      </w:r>
    </w:p>
    <w:p w:rsidR="00C865CA" w:rsidRPr="00CF03C3" w:rsidRDefault="00C865CA" w:rsidP="00C865CA">
      <w:pPr>
        <w:spacing w:after="0" w:line="240" w:lineRule="auto"/>
        <w:ind w:firstLine="709"/>
        <w:jc w:val="both"/>
        <w:rPr>
          <w:rFonts w:cs="Times New Roman"/>
          <w:b/>
          <w:szCs w:val="28"/>
          <w:shd w:val="clear" w:color="auto" w:fill="FFFFFF"/>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4" w:name="_Toc96435947"/>
      <w:r w:rsidRPr="00CF03C3">
        <w:rPr>
          <w:rFonts w:eastAsiaTheme="majorEastAsia" w:cs="Times New Roman"/>
          <w:b/>
          <w:bCs/>
          <w:szCs w:val="28"/>
          <w:lang w:eastAsia="en-US"/>
        </w:rPr>
        <w:t>Особенности отбора и адаптации учебного материала по биологии</w:t>
      </w:r>
      <w:bookmarkEnd w:id="15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Обучение учебному предмету «Биология»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w:t>
      </w:r>
    </w:p>
    <w:p w:rsidR="00C865CA" w:rsidRPr="00CF03C3" w:rsidRDefault="00C865CA" w:rsidP="00C865CA">
      <w:pPr>
        <w:spacing w:after="0" w:line="240" w:lineRule="auto"/>
        <w:ind w:firstLine="709"/>
        <w:jc w:val="both"/>
        <w:rPr>
          <w:rFonts w:eastAsiaTheme="minorHAnsi"/>
          <w:szCs w:val="28"/>
          <w:lang w:eastAsia="en-US"/>
        </w:rPr>
      </w:pPr>
      <w:r w:rsidRPr="00CF03C3">
        <w:rPr>
          <w:rFonts w:eastAsiaTheme="minorHAnsi"/>
          <w:szCs w:val="28"/>
          <w:lang w:eastAsia="en-US"/>
        </w:rPr>
        <w:t xml:space="preserve">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он должен быть адаптированным для обучающихся с ЗПР в соответствии с их особыми образовательными потребностями. </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Акцент в работе следует сделать на развитии у обучающихся с ЗПР словесно-логического мышления, без чего невозможно полноценно рассуждать, делать выводы. Значимая роль в этом принадлежит практическим (в том числе лабораторным) работам, организации наблюдений и т.д.</w:t>
      </w:r>
    </w:p>
    <w:p w:rsidR="00C865CA" w:rsidRPr="00CF03C3" w:rsidRDefault="00C865CA" w:rsidP="00C865CA">
      <w:pPr>
        <w:spacing w:after="0" w:line="240" w:lineRule="auto"/>
        <w:ind w:firstLine="709"/>
        <w:jc w:val="both"/>
        <w:rPr>
          <w:rFonts w:eastAsia="Times New Roman" w:cs="Times New Roman"/>
          <w:szCs w:val="28"/>
        </w:rPr>
      </w:pPr>
      <w:r w:rsidRPr="00CF03C3">
        <w:rPr>
          <w:rFonts w:cs="Times New Roman"/>
          <w:szCs w:val="28"/>
        </w:rPr>
        <w:lastRenderedPageBreak/>
        <w:t>Важно развивать возможность использования знаково-символических средств организации познавательной деятельности (построение и декодирование наглядных моделей, отражающих основное содержание изучаемого материала).</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Следует активно побуждать обучающихся к самостоятельному поиску информации. Поскольку предмет «Биология» обычно вызывает у обучающихся определенный интерес, это важно использовать для совершенствования их поисковой активности.</w:t>
      </w:r>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Большое внимание должно уделяться закреплению изученного материала, в том числе специальной актуализации знаний, полученных в предшествующих классах, поскольку без подобного повторения и закрепления высок риск «поверхностного обучения», когда сиюминутно актуализируемые знания не могут стать основой для их дальнейшего совершенствования.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Примерная программа предусматривает внесение некоторых изменений: включение отдельных тем или целых разделов в материалы для обзорного, ознакомительного изучения.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 ознакомительном плане даются темы, выделенные в содержании программы курсивом. «Общие биологические закономерности» рассматриваются в течение всего периода обучения биологии в основной школе (5–9 классы).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Определение количества часов на изучение тем зависит от контингента обучающихся класса.  </w:t>
      </w:r>
    </w:p>
    <w:p w:rsidR="00C865CA" w:rsidRPr="00CF03C3" w:rsidRDefault="00C865CA" w:rsidP="000F702D">
      <w:pPr>
        <w:spacing w:after="0" w:line="240" w:lineRule="auto"/>
        <w:ind w:firstLine="709"/>
        <w:jc w:val="both"/>
        <w:rPr>
          <w:rFonts w:eastAsiaTheme="majorEastAsia" w:cs="Times New Roman"/>
          <w:b/>
          <w:bCs/>
          <w:szCs w:val="28"/>
          <w:lang w:eastAsia="en-US"/>
        </w:rPr>
      </w:pPr>
    </w:p>
    <w:p w:rsidR="00C865CA" w:rsidRPr="00CF03C3" w:rsidRDefault="00041674" w:rsidP="000F702D">
      <w:pPr>
        <w:spacing w:after="0" w:line="240" w:lineRule="auto"/>
        <w:ind w:firstLine="709"/>
        <w:jc w:val="both"/>
        <w:rPr>
          <w:rFonts w:eastAsiaTheme="majorEastAsia" w:cs="Times New Roman"/>
          <w:b/>
          <w:bCs/>
          <w:szCs w:val="28"/>
          <w:lang w:eastAsia="en-US"/>
        </w:rPr>
      </w:pPr>
      <w:bookmarkStart w:id="155" w:name="_Toc96435948"/>
      <w:r>
        <w:rPr>
          <w:rFonts w:eastAsiaTheme="majorEastAsia" w:cs="Times New Roman"/>
          <w:b/>
          <w:bCs/>
          <w:szCs w:val="28"/>
          <w:lang w:eastAsia="en-US"/>
        </w:rPr>
        <w:t>В</w:t>
      </w:r>
      <w:r w:rsidR="00C865CA"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«Биология»</w:t>
      </w:r>
      <w:bookmarkEnd w:id="155"/>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биологии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«Биология»: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Продуктивным для закрепления и применения усвоенных знаний, а также развития коммуникативных УУД является участие обучающихся с ЗПР </w:t>
      </w:r>
      <w:r w:rsidRPr="00CF03C3">
        <w:rPr>
          <w:rFonts w:cs="Times New Roman"/>
          <w:szCs w:val="28"/>
        </w:rPr>
        <w:lastRenderedPageBreak/>
        <w:t xml:space="preserve">в проектной деятельности. При организации уроков рекомендуется использовать IT-технологии, презентации, научно-популярные фильмы, схемы, в том числе, интерактивные, и другие средства визуализации.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Примерная тематическая и терминологическая лексика соответствует ООП ООО. </w:t>
      </w:r>
    </w:p>
    <w:p w:rsidR="00C865CA" w:rsidRPr="00CF03C3" w:rsidRDefault="00C865CA" w:rsidP="00C865CA">
      <w:pPr>
        <w:spacing w:after="0" w:line="240" w:lineRule="auto"/>
        <w:ind w:firstLine="709"/>
        <w:jc w:val="both"/>
        <w:rPr>
          <w:rFonts w:eastAsia="Times New Roman" w:cs="Times New Roman"/>
          <w:szCs w:val="28"/>
          <w:shd w:val="clear" w:color="auto" w:fill="FFFFFF"/>
        </w:rPr>
      </w:pPr>
      <w:r w:rsidRPr="00CF03C3">
        <w:rPr>
          <w:rFonts w:eastAsia="Times New Roman" w:cs="Times New Roman"/>
          <w:szCs w:val="28"/>
        </w:rPr>
        <w:t xml:space="preserve">Для обучающихся с ЗПР существенным являются приемы работы с лексическим материалом по предмету. При </w:t>
      </w:r>
      <w:r w:rsidRPr="00CF03C3">
        <w:rPr>
          <w:rFonts w:eastAsia="Times New Roman" w:cs="Times New Roman"/>
          <w:bCs/>
          <w:iCs/>
          <w:szCs w:val="28"/>
        </w:rPr>
        <w:t xml:space="preserve">работе над лексикой, в том числе научной терминологией курса </w:t>
      </w:r>
      <w:r w:rsidRPr="00CF03C3">
        <w:rPr>
          <w:rFonts w:eastAsia="Times New Roman" w:cs="Times New Roman"/>
          <w:szCs w:val="28"/>
        </w:rPr>
        <w:t xml:space="preserve">(раскрытие значений новых слов, уточнение или расширение значений уже известных лексических единиц) </w:t>
      </w:r>
      <w:r w:rsidRPr="00CF03C3">
        <w:rPr>
          <w:rFonts w:eastAsia="Times New Roman" w:cs="Times New Roman"/>
          <w:bCs/>
          <w:iCs/>
          <w:szCs w:val="28"/>
        </w:rPr>
        <w:t xml:space="preserve">необходимо включение слова в контекст. </w:t>
      </w:r>
      <w:r w:rsidRPr="00CF03C3">
        <w:rPr>
          <w:rFonts w:eastAsia="Times New Roman" w:cs="Times New Roman"/>
          <w:szCs w:val="28"/>
          <w:shd w:val="clear" w:color="auto" w:fill="FFFFFF"/>
        </w:rPr>
        <w:t xml:space="preserve">Введение нового термина, новой лексической единицы проводится на основе обращения к этимологии слова и ассоциациям. Каждое новое слово включается в контекст, закрепляется в речевой практике обучающихся.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0F702D">
      <w:pPr>
        <w:spacing w:after="0" w:line="240" w:lineRule="auto"/>
        <w:ind w:firstLine="709"/>
        <w:jc w:val="both"/>
        <w:rPr>
          <w:rFonts w:eastAsiaTheme="majorEastAsia" w:cs="Times New Roman"/>
          <w:b/>
          <w:bCs/>
          <w:szCs w:val="28"/>
          <w:lang w:eastAsia="en-US"/>
        </w:rPr>
      </w:pPr>
      <w:bookmarkStart w:id="156" w:name="_Toc96435949"/>
      <w:r w:rsidRPr="00CF03C3">
        <w:rPr>
          <w:rFonts w:eastAsiaTheme="majorEastAsia" w:cs="Times New Roman"/>
          <w:b/>
          <w:bCs/>
          <w:szCs w:val="28"/>
          <w:lang w:eastAsia="en-US"/>
        </w:rPr>
        <w:t>Место учебного предмета «Биология» в учебном плане</w:t>
      </w:r>
      <w:bookmarkEnd w:id="156"/>
    </w:p>
    <w:p w:rsidR="00C865CA" w:rsidRPr="00CF03C3" w:rsidRDefault="00C865CA" w:rsidP="00C865C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«Биология» входит в предметную область «Естественнонаучные предметы» и является обязательным для изучения. Содержание учебного предмета «Биология»,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F702D" w:rsidRPr="00CF03C3" w:rsidRDefault="000F702D" w:rsidP="00C865CA">
      <w:pPr>
        <w:spacing w:after="0" w:line="240" w:lineRule="auto"/>
        <w:ind w:firstLine="709"/>
        <w:jc w:val="both"/>
        <w:rPr>
          <w:rFonts w:eastAsia="Times New Roman" w:cs="Times New Roman"/>
          <w:szCs w:val="28"/>
        </w:rPr>
      </w:pPr>
    </w:p>
    <w:p w:rsidR="000F702D" w:rsidRPr="00CF03C3" w:rsidRDefault="000F702D" w:rsidP="00C865CA">
      <w:pPr>
        <w:spacing w:after="0" w:line="240" w:lineRule="auto"/>
        <w:ind w:firstLine="709"/>
        <w:jc w:val="both"/>
        <w:rPr>
          <w:rFonts w:eastAsia="Times New Roman" w:cs="Times New Roman"/>
          <w:szCs w:val="28"/>
        </w:rPr>
      </w:pPr>
    </w:p>
    <w:p w:rsidR="00C865CA" w:rsidRPr="00CF03C3" w:rsidRDefault="00C865CA" w:rsidP="00CD3668">
      <w:pPr>
        <w:spacing w:after="0" w:line="240" w:lineRule="auto"/>
        <w:jc w:val="both"/>
        <w:rPr>
          <w:rFonts w:eastAsiaTheme="majorEastAsia" w:cs="Times New Roman"/>
          <w:bCs/>
          <w:caps/>
          <w:szCs w:val="28"/>
          <w:lang w:eastAsia="en-US"/>
        </w:rPr>
      </w:pPr>
      <w:bookmarkStart w:id="157" w:name="_Toc96435950"/>
      <w:r w:rsidRPr="00CF03C3">
        <w:rPr>
          <w:rFonts w:eastAsiaTheme="majorEastAsia" w:cs="Times New Roman"/>
          <w:bCs/>
          <w:szCs w:val="28"/>
          <w:lang w:eastAsia="en-US"/>
        </w:rPr>
        <w:t>СОДЕРЖАНИЕ УЧЕБНОГО ПРЕДМЕТА «БИОЛОГИЯ»</w:t>
      </w:r>
      <w:bookmarkEnd w:id="157"/>
    </w:p>
    <w:p w:rsidR="00C865CA" w:rsidRPr="00CF03C3" w:rsidRDefault="00C865CA" w:rsidP="00C865CA">
      <w:pPr>
        <w:shd w:val="clear" w:color="auto" w:fill="FFFFFF"/>
        <w:spacing w:after="0" w:line="240" w:lineRule="auto"/>
        <w:ind w:firstLine="709"/>
        <w:textAlignment w:val="baseline"/>
        <w:rPr>
          <w:rFonts w:eastAsia="Times New Roman" w:cs="Times New Roman"/>
          <w:bC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5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Биология </w:t>
      </w:r>
      <w:r w:rsidR="006626C8" w:rsidRPr="00CF03C3">
        <w:rPr>
          <w:rFonts w:cs="Times New Roman"/>
          <w:b/>
          <w:bCs/>
          <w:szCs w:val="28"/>
        </w:rPr>
        <w:t>–</w:t>
      </w:r>
      <w:r w:rsidRPr="00CF03C3">
        <w:rPr>
          <w:rFonts w:cs="Times New Roman"/>
          <w:b/>
          <w:bCs/>
          <w:szCs w:val="28"/>
        </w:rPr>
        <w:t xml:space="preserve"> наука о живой природе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жизни. Признаки живого (клеточное строение, питание, дыхание, выделение, рост и др.). Объекты живой и неживой природы, их сравнение. </w:t>
      </w:r>
      <w:r w:rsidRPr="00CF03C3">
        <w:rPr>
          <w:rFonts w:cs="Times New Roman"/>
          <w:i/>
          <w:szCs w:val="28"/>
        </w:rPr>
        <w:t xml:space="preserve">Живая и неживая природа </w:t>
      </w:r>
      <w:r w:rsidR="006626C8" w:rsidRPr="00CF03C3">
        <w:rPr>
          <w:rFonts w:cs="Times New Roman"/>
          <w:i/>
          <w:szCs w:val="28"/>
        </w:rPr>
        <w:t>–</w:t>
      </w:r>
      <w:r w:rsidRPr="00CF03C3">
        <w:rPr>
          <w:rFonts w:cs="Times New Roman"/>
          <w:i/>
          <w:szCs w:val="28"/>
        </w:rPr>
        <w:t xml:space="preserve"> единое целое</w:t>
      </w:r>
      <w:r w:rsidR="006626C8" w:rsidRPr="00CF03C3">
        <w:rPr>
          <w:rStyle w:val="a7"/>
          <w:rFonts w:cs="Times New Roman"/>
          <w:i/>
          <w:szCs w:val="28"/>
        </w:rPr>
        <w:footnoteReference w:id="22"/>
      </w:r>
      <w:r w:rsidRPr="00CF03C3">
        <w:rPr>
          <w:rFonts w:cs="Times New Roman"/>
          <w:i/>
          <w:szCs w:val="28"/>
        </w:rPr>
        <w:t>.</w:t>
      </w:r>
    </w:p>
    <w:p w:rsidR="00C865CA" w:rsidRPr="00CF03C3" w:rsidRDefault="006626C8"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w:t>
      </w:r>
      <w:r w:rsidR="00C865CA" w:rsidRPr="00CF03C3">
        <w:rPr>
          <w:rFonts w:cs="Times New Roman"/>
          <w:szCs w:val="28"/>
        </w:rPr>
        <w:t xml:space="preserve"> система наук о живой природе. Основные разделы биологии (ботаника, зоология, </w:t>
      </w:r>
      <w:r w:rsidR="00C865CA" w:rsidRPr="00CF03C3">
        <w:rPr>
          <w:rFonts w:cs="Times New Roman"/>
          <w:i/>
          <w:szCs w:val="28"/>
        </w:rPr>
        <w:t>экология, цитология</w:t>
      </w:r>
      <w:r w:rsidR="00C865CA" w:rsidRPr="00CF03C3">
        <w:rPr>
          <w:rFonts w:cs="Times New Roman"/>
          <w:szCs w:val="28"/>
        </w:rPr>
        <w:t xml:space="preserve">, анатомия, физиология и др.). </w:t>
      </w:r>
      <w:r w:rsidR="00C865CA" w:rsidRPr="00CF03C3">
        <w:rPr>
          <w:rFonts w:cs="Times New Roman"/>
          <w:i/>
          <w:szCs w:val="28"/>
        </w:rPr>
        <w:t>Профессии, связанные с биологией: врач, ветеринар, психолог, агроном, животновод и др. (4</w:t>
      </w:r>
      <w:r w:rsidRPr="00CF03C3">
        <w:rPr>
          <w:rFonts w:cs="Times New Roman"/>
          <w:i/>
          <w:szCs w:val="28"/>
        </w:rPr>
        <w:t>–</w:t>
      </w:r>
      <w:r w:rsidR="00C865CA" w:rsidRPr="00CF03C3">
        <w:rPr>
          <w:rFonts w:cs="Times New Roman"/>
          <w:i/>
          <w:szCs w:val="28"/>
        </w:rPr>
        <w:t>5).</w:t>
      </w:r>
      <w:r w:rsidR="00C865CA" w:rsidRPr="00CF03C3">
        <w:rPr>
          <w:rFonts w:cs="Times New Roman"/>
          <w:szCs w:val="28"/>
        </w:rPr>
        <w:t xml:space="preserve">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Кабинет биологии. Правила поведения и работы в кабинете с биологическими приборами и инструментами.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Методы изучения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b/>
          <w:i/>
          <w:iCs/>
          <w:szCs w:val="28"/>
        </w:rPr>
        <w:t>Лабораторные и практические работы</w:t>
      </w:r>
      <w:r w:rsidRPr="00CF03C3">
        <w:rPr>
          <w:rFonts w:cs="Times New Roman"/>
          <w:szCs w:val="28"/>
          <w:vertAlign w:val="superscript"/>
        </w:rPr>
        <w:footnoteReference w:id="23"/>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лабораторного оборудования: термометры, весы, чашки Петри, пробирки, мензурки. Правила работы с оборудованием в школьном кабинете.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устройством лупы, светового микроскопа, правила работы с ними.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Овладение методами изучения живой природы </w:t>
      </w:r>
      <w:r w:rsidR="0071021B" w:rsidRPr="00CF03C3">
        <w:rPr>
          <w:rFonts w:cs="Times New Roman"/>
          <w:szCs w:val="28"/>
        </w:rPr>
        <w:t>–</w:t>
      </w:r>
      <w:r w:rsidRPr="00CF03C3">
        <w:rPr>
          <w:rFonts w:cs="Times New Roman"/>
          <w:szCs w:val="28"/>
        </w:rPr>
        <w:t xml:space="preserve"> наблюдением и экспериментом.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Организмы</w:t>
      </w:r>
      <w:r w:rsidR="0071021B" w:rsidRPr="00CF03C3">
        <w:rPr>
          <w:rFonts w:cs="Times New Roman"/>
          <w:b/>
          <w:bCs/>
          <w:szCs w:val="28"/>
        </w:rPr>
        <w:t xml:space="preserve"> –</w:t>
      </w:r>
      <w:r w:rsidRPr="00CF03C3">
        <w:rPr>
          <w:rFonts w:cs="Times New Roman"/>
          <w:b/>
          <w:bCs/>
          <w:szCs w:val="28"/>
        </w:rPr>
        <w:t xml:space="preserve"> тела живой природы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об организме. Доядерные и ядерные организмы.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Клетка и её открытие</w:t>
      </w:r>
      <w:r w:rsidRPr="00CF03C3">
        <w:rPr>
          <w:rFonts w:cs="Times New Roman"/>
          <w:szCs w:val="28"/>
        </w:rPr>
        <w:t xml:space="preserve">. Клеточное строение организмов. </w:t>
      </w:r>
      <w:r w:rsidRPr="00CF03C3">
        <w:rPr>
          <w:rFonts w:cs="Times New Roman"/>
          <w:i/>
          <w:szCs w:val="28"/>
        </w:rPr>
        <w:t xml:space="preserve">Цитология </w:t>
      </w:r>
      <w:r w:rsidR="0071021B" w:rsidRPr="00CF03C3">
        <w:rPr>
          <w:rFonts w:cs="Times New Roman"/>
          <w:i/>
          <w:szCs w:val="28"/>
        </w:rPr>
        <w:t>–</w:t>
      </w:r>
      <w:r w:rsidRPr="00CF03C3">
        <w:rPr>
          <w:rFonts w:cs="Times New Roman"/>
          <w:i/>
          <w:szCs w:val="28"/>
        </w:rPr>
        <w:t xml:space="preserve"> наука о клетке. </w:t>
      </w:r>
      <w:r w:rsidRPr="00CF03C3">
        <w:rPr>
          <w:rFonts w:cs="Times New Roman"/>
          <w:szCs w:val="28"/>
        </w:rPr>
        <w:t xml:space="preserve">Клетка </w:t>
      </w:r>
      <w:r w:rsidR="0071021B" w:rsidRPr="00CF03C3">
        <w:rPr>
          <w:rFonts w:cs="Times New Roman"/>
          <w:szCs w:val="28"/>
        </w:rPr>
        <w:t>–</w:t>
      </w:r>
      <w:r w:rsidRPr="00CF03C3">
        <w:rPr>
          <w:rFonts w:cs="Times New Roman"/>
          <w:szCs w:val="28"/>
        </w:rPr>
        <w:t xml:space="preserve"> наименьшая единица строения и жизнедеятельности организмов. Строение клетки под световым микроскопом: клеточная оболочка, цитоплазма, ядро.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Одноклеточные и многоклеточные организмы. Клетки, ткани, органы, системы органов.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Жизнедеятельность организмов. Особенности строения и процессов жизнедеятельности у растений, животных, бактерий и грибов</w:t>
      </w:r>
      <w:r w:rsidRPr="00CF03C3">
        <w:rPr>
          <w:rFonts w:cs="Times New Roman"/>
          <w:i/>
          <w:szCs w:val="28"/>
        </w:rPr>
        <w:t>,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Свойства организмов: питание, дыхание, выделение, движение, размножение, развитие, раздражимость, приспособленность. Организм </w:t>
      </w:r>
      <w:r w:rsidR="0071021B" w:rsidRPr="00CF03C3">
        <w:rPr>
          <w:rFonts w:cs="Times New Roman"/>
          <w:szCs w:val="28"/>
        </w:rPr>
        <w:t>–</w:t>
      </w:r>
      <w:r w:rsidRPr="00CF03C3">
        <w:rPr>
          <w:rFonts w:cs="Times New Roman"/>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Разнообразие организмов и их классификация </w:t>
      </w:r>
      <w:r w:rsidRPr="00CF03C3">
        <w:rPr>
          <w:rFonts w:cs="Times New Roman"/>
          <w:i/>
          <w:szCs w:val="28"/>
        </w:rPr>
        <w:t xml:space="preserve">(таксоны в биологии: </w:t>
      </w:r>
      <w:r w:rsidRPr="00CF03C3">
        <w:rPr>
          <w:rFonts w:cs="Times New Roman"/>
          <w:i/>
          <w:szCs w:val="28"/>
        </w:rPr>
        <w:lastRenderedPageBreak/>
        <w:t>царства, типы (отделы), классы, отряды (порядки), семейства, роды, виды</w:t>
      </w:r>
      <w:r w:rsidRPr="00CF03C3">
        <w:rPr>
          <w:rFonts w:cs="Times New Roman"/>
          <w:szCs w:val="28"/>
        </w:rPr>
        <w:t xml:space="preserve">. Жизнедеятельность организмов. </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Бактерии и вирусы как формы жизни. Значение бактерий и вирусов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кожицы чешуи лука под лупой и микроскопом (на примере самостоятельно приготовленного микропрепарата).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принципами систематики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Наблюдение за потреблением воды растением.</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Организмы и среда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w:t>
      </w:r>
      <w:r w:rsidRPr="00CF03C3">
        <w:rPr>
          <w:rFonts w:cs="Times New Roman"/>
          <w:i/>
          <w:szCs w:val="28"/>
        </w:rPr>
        <w:t>Сезонные изменения в жизни организмов.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Выявление приспособлений организмов к среде обитания (на конкретных примерах).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Растительный и животный мир родного края (краеведение).</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Природные сообщества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Искусственные сообщества, их отличительные признаки от природных сообществ. </w:t>
      </w:r>
      <w:r w:rsidRPr="00CF03C3">
        <w:rPr>
          <w:rFonts w:cs="Times New Roman"/>
          <w:i/>
          <w:szCs w:val="28"/>
        </w:rPr>
        <w:t>Причины неустойчивости искусственных сообществ. Роль искусственных сообществ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зоны Земли, их обитатели. Флора и фауна природных зон. Ландшафты: природные и культурные.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искусственных сообществ и их обитателей (на примере аквариума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природных сообществ (на примере леса, озера, пруда, луга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сезонных явлений в жизни природных сообществ.</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Живая природа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w:t>
      </w:r>
      <w:r w:rsidRPr="00CF03C3">
        <w:rPr>
          <w:rFonts w:cs="Times New Roman"/>
          <w:szCs w:val="28"/>
        </w:rPr>
        <w:lastRenderedPageBreak/>
        <w:t xml:space="preserve">воздушной и водной оболочек Земли, потери почв, их предотвращение. Пути сохранения биологического разнообразия. </w:t>
      </w:r>
      <w:r w:rsidRPr="00CF03C3">
        <w:rPr>
          <w:rFonts w:cs="Times New Roman"/>
          <w:i/>
          <w:szCs w:val="28"/>
        </w:rPr>
        <w:t>Охраняемые территории (заповедники, заказники, национальные парки, памятники природы). Красная книга РФ. Осознание жизни как великой ценности.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Проведение акции по уборке мусора в ближайшем лесу, парке, сквере или на пришкольной территории.</w:t>
      </w:r>
    </w:p>
    <w:p w:rsidR="0071021B" w:rsidRPr="00CF03C3" w:rsidRDefault="0071021B"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6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Растительный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Ботаника </w:t>
      </w:r>
      <w:r w:rsidR="0071021B" w:rsidRPr="00CF03C3">
        <w:rPr>
          <w:rFonts w:cs="Times New Roman"/>
          <w:szCs w:val="28"/>
        </w:rPr>
        <w:t>–</w:t>
      </w:r>
      <w:r w:rsidRPr="00CF03C3">
        <w:rPr>
          <w:rFonts w:cs="Times New Roman"/>
          <w:szCs w:val="28"/>
        </w:rPr>
        <w:t xml:space="preserve"> наука о растениях. Разделы ботаники. Связь ботаники с другими науками и техникой. Общие признаки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растений. Уровни организации растительного организма. Высшие и низшие растения. Споровые и семенные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Органы и системы органов растений. Строение органов растительного организма, </w:t>
      </w:r>
      <w:r w:rsidRPr="00CF03C3">
        <w:rPr>
          <w:rFonts w:cs="Times New Roman"/>
          <w:i/>
          <w:szCs w:val="28"/>
        </w:rPr>
        <w:t>их роль и связь между собой.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микроскопического строения листа водного растения элодеи.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растительных тканей (использование микропрепаратов).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Ознакомление в природе с цветковыми растениями.</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растительного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Питание растения</w:t>
      </w:r>
    </w:p>
    <w:p w:rsidR="00C865CA" w:rsidRPr="00CF03C3" w:rsidRDefault="0071021B"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Корень –</w:t>
      </w:r>
      <w:r w:rsidR="00C865CA" w:rsidRPr="00CF03C3">
        <w:rPr>
          <w:rFonts w:cs="Times New Roman"/>
          <w:szCs w:val="28"/>
        </w:rPr>
        <w:t xml:space="preserve"> орган почвенного (минерального) питания. </w:t>
      </w:r>
      <w:r w:rsidR="00C865CA" w:rsidRPr="00CF03C3">
        <w:rPr>
          <w:rFonts w:cs="Times New Roman"/>
          <w:i/>
          <w:szCs w:val="28"/>
        </w:rPr>
        <w:t xml:space="preserve">Корни и корневые системы. Виды корней и типы корневых систем. </w:t>
      </w:r>
      <w:r w:rsidR="00C865CA" w:rsidRPr="00CF03C3">
        <w:rPr>
          <w:rFonts w:cs="Times New Roman"/>
          <w:szCs w:val="28"/>
        </w:rPr>
        <w:t xml:space="preserve">Внешнее и внутреннее строение корня в связи с его функциями. Корневой чехлик. </w:t>
      </w:r>
      <w:r w:rsidR="00C865CA" w:rsidRPr="00CF03C3">
        <w:rPr>
          <w:rFonts w:cs="Times New Roman"/>
          <w:i/>
          <w:szCs w:val="28"/>
        </w:rPr>
        <w:t>Зоны корня. Корневые волоски. Рост корня. Поглощение корнями воды и минеральных веществ, необходимых растению (корневое давление, осмос).</w:t>
      </w:r>
      <w:r w:rsidR="00C865CA" w:rsidRPr="00CF03C3">
        <w:rPr>
          <w:rFonts w:cs="Times New Roman"/>
          <w:szCs w:val="28"/>
        </w:rPr>
        <w:t xml:space="preserve"> Видоизменение корней. </w:t>
      </w:r>
      <w:r w:rsidR="00C865CA" w:rsidRPr="00CF03C3">
        <w:rPr>
          <w:rFonts w:cs="Times New Roman"/>
          <w:i/>
          <w:szCs w:val="28"/>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Побег и почки. Листорасположение и листовая мозаика. Строение и функции листа. </w:t>
      </w:r>
      <w:r w:rsidRPr="00CF03C3">
        <w:rPr>
          <w:rFonts w:cs="Times New Roman"/>
          <w:i/>
          <w:szCs w:val="28"/>
        </w:rPr>
        <w:t>Простые и сложные листья.</w:t>
      </w:r>
      <w:r w:rsidRPr="00CF03C3">
        <w:rPr>
          <w:rFonts w:cs="Times New Roman"/>
          <w:szCs w:val="28"/>
        </w:rPr>
        <w:t xml:space="preserve"> Видоизменения листьев. </w:t>
      </w:r>
      <w:r w:rsidRPr="00CF03C3">
        <w:rPr>
          <w:rFonts w:cs="Times New Roman"/>
          <w:i/>
          <w:szCs w:val="28"/>
        </w:rPr>
        <w:t xml:space="preserve">Особенности внутреннего строения листа в связи с его функциями (кожица </w:t>
      </w:r>
      <w:r w:rsidRPr="00CF03C3">
        <w:rPr>
          <w:rFonts w:cs="Times New Roman"/>
          <w:i/>
          <w:szCs w:val="28"/>
        </w:rPr>
        <w:lastRenderedPageBreak/>
        <w:t>и устьица, основная ткань листа, проводящие пучки).</w:t>
      </w:r>
      <w:r w:rsidRPr="00CF03C3">
        <w:rPr>
          <w:rFonts w:cs="Times New Roman"/>
          <w:szCs w:val="28"/>
        </w:rPr>
        <w:t xml:space="preserve"> Лист </w:t>
      </w:r>
      <w:r w:rsidR="0071021B" w:rsidRPr="00CF03C3">
        <w:rPr>
          <w:rFonts w:cs="Times New Roman"/>
          <w:szCs w:val="28"/>
        </w:rPr>
        <w:t>–</w:t>
      </w:r>
      <w:r w:rsidRPr="00CF03C3">
        <w:rPr>
          <w:rFonts w:cs="Times New Roman"/>
          <w:szCs w:val="28"/>
        </w:rPr>
        <w:t xml:space="preserve"> орган воздушного питания. Фотосинтез. Значение фотосинтеза в природе и в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корневых систем (стержневой и мочковатой) на примере гербарных экземпляров или живых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микропрепарата клеток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вегетативных и генеративных почек (на примере сирени, тополя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внешним строением листьев и листорасположением (на комнатных растениях).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микроскопического строения листа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Наблюдение процесса выделения кислорода на свету аквариумными растениями.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Дыхание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Дыхание корня. </w:t>
      </w:r>
      <w:r w:rsidRPr="00CF03C3">
        <w:rPr>
          <w:rFonts w:cs="Times New Roman"/>
          <w:i/>
          <w:szCs w:val="28"/>
        </w:rPr>
        <w:t>Рыхление почвы для улучшения дыхания корней. Условия, препятствующие дыханию корней.</w:t>
      </w:r>
      <w:r w:rsidRPr="00CF03C3">
        <w:rPr>
          <w:rFonts w:cs="Times New Roman"/>
          <w:szCs w:val="28"/>
        </w:rPr>
        <w:t xml:space="preserve"> Лист как орган дыхания устьичный аппарат). </w:t>
      </w:r>
      <w:r w:rsidRPr="00CF03C3">
        <w:rPr>
          <w:rFonts w:cs="Times New Roman"/>
          <w:i/>
          <w:szCs w:val="28"/>
        </w:rPr>
        <w:t>Поступление в лист атмосферного воздуха. Сильная запылённость воздуха как препятствие для дыхания листьев.</w:t>
      </w:r>
      <w:r w:rsidRPr="00CF03C3">
        <w:rPr>
          <w:rFonts w:cs="Times New Roman"/>
          <w:szCs w:val="28"/>
        </w:rPr>
        <w:t xml:space="preserve"> Стебель как орган дыхания (наличие устьиц в кожице, чечевичек). Особенности дыхания растений. Взаимосвязь дыхания растения с фотосинтезом.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роли рыхления для дыхания корней.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Транспорт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w:t>
      </w:r>
      <w:r w:rsidRPr="00CF03C3">
        <w:rPr>
          <w:rFonts w:cs="Times New Roman"/>
          <w:i/>
          <w:szCs w:val="28"/>
        </w:rPr>
        <w:t xml:space="preserve">Рост стебля в длину. Клеточное строение стебля травянистого растения: кожица, проводящие пучки, основная ткань (паренхима). </w:t>
      </w:r>
      <w:r w:rsidRPr="00CF03C3">
        <w:rPr>
          <w:rFonts w:cs="Times New Roman"/>
          <w:szCs w:val="28"/>
        </w:rPr>
        <w:t xml:space="preserve">Клеточное строение стебля древесного растения: кора (пробка, луб), камбий, древесина и сердцевина. </w:t>
      </w:r>
      <w:r w:rsidRPr="00CF03C3">
        <w:rPr>
          <w:rFonts w:cs="Times New Roman"/>
          <w:i/>
          <w:szCs w:val="28"/>
        </w:rPr>
        <w:t>Рост стебля в толщину.</w:t>
      </w:r>
      <w:r w:rsidRPr="00CF03C3">
        <w:rPr>
          <w:rFonts w:cs="Times New Roman"/>
          <w:szCs w:val="28"/>
        </w:rPr>
        <w:t xml:space="preserve">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w:t>
      </w:r>
      <w:r w:rsidRPr="00CF03C3">
        <w:rPr>
          <w:rFonts w:cs="Times New Roman"/>
          <w:i/>
          <w:szCs w:val="28"/>
        </w:rPr>
        <w:t>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Обнаружение неорганических и органических веществ в растении.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Рассматривание микроскопического строения ветки дерева (на готовом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3. Выявление передвижения воды и минеральных веществ по </w:t>
      </w:r>
      <w:r w:rsidRPr="00CF03C3">
        <w:rPr>
          <w:rFonts w:cs="Times New Roman"/>
          <w:szCs w:val="28"/>
        </w:rPr>
        <w:lastRenderedPageBreak/>
        <w:t>древесине.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Исследование строения корневища, клубня, луковицы.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Рост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Образовательные ткани. Конус нарастания побега, рост кончика корня. </w:t>
      </w:r>
      <w:r w:rsidRPr="00CF03C3">
        <w:rPr>
          <w:rFonts w:cs="Times New Roman"/>
          <w:i/>
          <w:szCs w:val="28"/>
        </w:rPr>
        <w:t xml:space="preserve">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Pr="00CF03C3">
        <w:rPr>
          <w:rFonts w:cs="Times New Roman"/>
          <w:szCs w:val="28"/>
        </w:rPr>
        <w:t xml:space="preserve">Развитие побега из почки. Ветвление побегов. </w:t>
      </w:r>
      <w:r w:rsidRPr="00CF03C3">
        <w:rPr>
          <w:rFonts w:cs="Times New Roman"/>
          <w:i/>
          <w:szCs w:val="28"/>
        </w:rPr>
        <w:t>Управление ростом растения. Формирование кроны.</w:t>
      </w:r>
      <w:r w:rsidRPr="00CF03C3">
        <w:rPr>
          <w:rFonts w:cs="Times New Roman"/>
          <w:szCs w:val="28"/>
        </w:rPr>
        <w:t xml:space="preserve"> Применение знаний о росте растения в сельском хозяйстве. </w:t>
      </w:r>
      <w:r w:rsidRPr="00CF03C3">
        <w:rPr>
          <w:rFonts w:cs="Times New Roman"/>
          <w:i/>
          <w:szCs w:val="28"/>
        </w:rPr>
        <w:t>Развитие боковых побегов.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корня.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Наблюдение за ростом побега.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Определение возраста дерева по спилу.</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Размножение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Вегетативное размножение цветковых растений в природе. Вегетативное размножение культурных растений. </w:t>
      </w:r>
      <w:r w:rsidRPr="00CF03C3">
        <w:rPr>
          <w:rFonts w:cs="Times New Roman"/>
          <w:i/>
          <w:szCs w:val="28"/>
        </w:rPr>
        <w:t xml:space="preserve">Клоны. Сохранение признаков материнского растения. </w:t>
      </w:r>
      <w:r w:rsidRPr="00CF03C3">
        <w:rPr>
          <w:rFonts w:cs="Times New Roman"/>
          <w:szCs w:val="28"/>
        </w:rPr>
        <w:t xml:space="preserve">Хозяйственное значение вегетативного размножения. Семенное (генеративное) размножение растений. Цветки и соцветия. Опыление. </w:t>
      </w:r>
      <w:r w:rsidRPr="00CF03C3">
        <w:rPr>
          <w:rFonts w:cs="Times New Roman"/>
          <w:i/>
          <w:szCs w:val="28"/>
        </w:rPr>
        <w:t>Перекрёстное опыление (ветром, животными, водой) и самоопыление</w:t>
      </w:r>
      <w:r w:rsidRPr="00CF03C3">
        <w:rPr>
          <w:rFonts w:cs="Times New Roman"/>
          <w:szCs w:val="28"/>
        </w:rPr>
        <w:t xml:space="preserve">. </w:t>
      </w:r>
      <w:r w:rsidRPr="00CF03C3">
        <w:rPr>
          <w:rFonts w:cs="Times New Roman"/>
          <w:i/>
          <w:szCs w:val="28"/>
        </w:rPr>
        <w:t>Двойное</w:t>
      </w:r>
      <w:r w:rsidRPr="00CF03C3">
        <w:rPr>
          <w:rFonts w:cs="Times New Roman"/>
          <w:szCs w:val="28"/>
        </w:rPr>
        <w:t xml:space="preserve"> оплодотворение. </w:t>
      </w:r>
      <w:r w:rsidRPr="00CF03C3">
        <w:rPr>
          <w:rFonts w:cs="Times New Roman"/>
          <w:i/>
          <w:szCs w:val="28"/>
        </w:rPr>
        <w:t xml:space="preserve">Наследование признаков обоих растений.Образование </w:t>
      </w:r>
      <w:r w:rsidRPr="00CF03C3">
        <w:rPr>
          <w:rFonts w:cs="Times New Roman"/>
          <w:szCs w:val="28"/>
        </w:rPr>
        <w:t xml:space="preserve">плодов и семян. </w:t>
      </w:r>
      <w:r w:rsidRPr="00CF03C3">
        <w:rPr>
          <w:rFonts w:cs="Times New Roman"/>
          <w:i/>
          <w:szCs w:val="28"/>
        </w:rPr>
        <w:t>Типы плодов.</w:t>
      </w:r>
      <w:r w:rsidRPr="00CF03C3">
        <w:rPr>
          <w:rFonts w:cs="Times New Roman"/>
          <w:szCs w:val="28"/>
        </w:rPr>
        <w:t xml:space="preserve"> Распространение плодов и семян в природе. </w:t>
      </w:r>
      <w:r w:rsidRPr="00CF03C3">
        <w:rPr>
          <w:rFonts w:cs="Times New Roman"/>
          <w:i/>
          <w:szCs w:val="28"/>
        </w:rPr>
        <w:t xml:space="preserve">Состав </w:t>
      </w:r>
      <w:r w:rsidRPr="00CF03C3">
        <w:rPr>
          <w:rFonts w:cs="Times New Roman"/>
          <w:szCs w:val="28"/>
        </w:rPr>
        <w:t xml:space="preserve">и строение семян. Условия прорастания семян. </w:t>
      </w:r>
      <w:r w:rsidRPr="00CF03C3">
        <w:rPr>
          <w:rFonts w:cs="Times New Roman"/>
          <w:i/>
          <w:szCs w:val="28"/>
        </w:rPr>
        <w:t>Подготовка семян к посеву. Развитие проростков.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цветков.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Ознакомление с различными типами соцветий.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семян двудольных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строения семян однодольных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Определение всхожести семян культурных растений и посев их в грунт.</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bCs/>
          <w:i/>
          <w:iCs/>
          <w:szCs w:val="28"/>
        </w:rPr>
      </w:pPr>
      <w:r w:rsidRPr="00CF03C3">
        <w:rPr>
          <w:rFonts w:cs="Times New Roman"/>
          <w:b/>
          <w:bCs/>
          <w:i/>
          <w:iCs/>
          <w:szCs w:val="28"/>
        </w:rPr>
        <w:t>Развитие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Развитие </w:t>
      </w:r>
      <w:r w:rsidRPr="00CF03C3">
        <w:rPr>
          <w:rFonts w:cs="Times New Roman"/>
          <w:i/>
          <w:szCs w:val="28"/>
        </w:rPr>
        <w:t>цветкового</w:t>
      </w:r>
      <w:r w:rsidRPr="00CF03C3">
        <w:rPr>
          <w:rFonts w:cs="Times New Roman"/>
          <w:szCs w:val="28"/>
        </w:rPr>
        <w:t xml:space="preserve"> растения. </w:t>
      </w:r>
      <w:r w:rsidRPr="00CF03C3">
        <w:rPr>
          <w:rFonts w:cs="Times New Roman"/>
          <w:i/>
          <w:szCs w:val="28"/>
        </w:rPr>
        <w:t xml:space="preserve">Основные периоды развития.Цикл развития цветкового растения. </w:t>
      </w:r>
      <w:r w:rsidRPr="00CF03C3">
        <w:rPr>
          <w:rFonts w:cs="Times New Roman"/>
          <w:szCs w:val="28"/>
        </w:rPr>
        <w:t>Влияние факторов внешней среды на развитие цветковых растений. Жизненные формы цветковых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Наблюдение за ростом и развитием цветкового растения в комнатных условиях (на примере фасоли или посевного гороха).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условий прорастания семян.</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7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lastRenderedPageBreak/>
        <w:t>1. Систематические группы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Классификация растений.</w:t>
      </w:r>
      <w:r w:rsidRPr="00CF03C3">
        <w:rPr>
          <w:rFonts w:cs="Times New Roman"/>
          <w:szCs w:val="28"/>
        </w:rPr>
        <w:t xml:space="preserve"> Вид как основная систематическая категория. Система растительного мира. Низшие, высшие споровые, высшие семенные растения.</w:t>
      </w:r>
      <w:r w:rsidRPr="00CF03C3">
        <w:rPr>
          <w:rFonts w:cs="Times New Roman"/>
          <w:i/>
          <w:szCs w:val="28"/>
        </w:rPr>
        <w:t xml:space="preserve">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Низшие растения. Водоросли.</w:t>
      </w:r>
      <w:r w:rsidRPr="00CF03C3">
        <w:rPr>
          <w:rFonts w:cs="Times New Roman"/>
          <w:szCs w:val="28"/>
        </w:rPr>
        <w:t xml:space="preserve"> Общая характеристика водорослей. </w:t>
      </w:r>
      <w:r w:rsidRPr="00CF03C3">
        <w:rPr>
          <w:rFonts w:cs="Times New Roman"/>
          <w:i/>
          <w:szCs w:val="28"/>
        </w:rPr>
        <w:t>Одноклеточные и многоклеточные зелёные водоросли.</w:t>
      </w:r>
      <w:r w:rsidRPr="00CF03C3">
        <w:rPr>
          <w:rFonts w:cs="Times New Roman"/>
          <w:szCs w:val="28"/>
        </w:rPr>
        <w:t xml:space="preserve"> Строение и </w:t>
      </w:r>
      <w:r w:rsidRPr="00CF03C3">
        <w:rPr>
          <w:rFonts w:cs="Times New Roman"/>
          <w:i/>
          <w:szCs w:val="28"/>
        </w:rPr>
        <w:t xml:space="preserve">жизнедеятельность </w:t>
      </w:r>
      <w:r w:rsidRPr="00CF03C3">
        <w:rPr>
          <w:rFonts w:cs="Times New Roman"/>
          <w:szCs w:val="28"/>
        </w:rPr>
        <w:t xml:space="preserve">зелёных водорослей. Размножение зелёных водорослей </w:t>
      </w:r>
      <w:r w:rsidRPr="00CF03C3">
        <w:rPr>
          <w:rFonts w:cs="Times New Roman"/>
          <w:i/>
          <w:szCs w:val="28"/>
        </w:rPr>
        <w:t>(бесполое и половое). Бурые и красные водоросли, их строение и жизнедеятельность.</w:t>
      </w:r>
      <w:r w:rsidRPr="00CF03C3">
        <w:rPr>
          <w:rFonts w:cs="Times New Roman"/>
          <w:szCs w:val="28"/>
        </w:rPr>
        <w:t xml:space="preserve"> Значение водорослей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Высшие споровые растения. Моховидные (Мхи).</w:t>
      </w:r>
      <w:r w:rsidRPr="00CF03C3">
        <w:rPr>
          <w:rFonts w:cs="Times New Roman"/>
          <w:szCs w:val="28"/>
        </w:rPr>
        <w:t xml:space="preserve"> Общая характеристика мхов. Строение и </w:t>
      </w:r>
      <w:r w:rsidRPr="00CF03C3">
        <w:rPr>
          <w:rFonts w:cs="Times New Roman"/>
          <w:i/>
          <w:szCs w:val="28"/>
        </w:rPr>
        <w:t>жизнедеятельность зелёных и сфагновых</w:t>
      </w:r>
      <w:r w:rsidRPr="00CF03C3">
        <w:rPr>
          <w:rFonts w:cs="Times New Roman"/>
          <w:szCs w:val="28"/>
        </w:rPr>
        <w:t xml:space="preserve"> мхов. </w:t>
      </w:r>
      <w:r w:rsidRPr="00CF03C3">
        <w:rPr>
          <w:rFonts w:cs="Times New Roman"/>
          <w:i/>
          <w:szCs w:val="28"/>
        </w:rPr>
        <w:t>Приспособленность мхов к жизни на сильно увлажнённых почвах</w:t>
      </w:r>
      <w:r w:rsidRPr="00CF03C3">
        <w:rPr>
          <w:rFonts w:cs="Times New Roman"/>
          <w:szCs w:val="28"/>
        </w:rPr>
        <w:t xml:space="preserve">. Размножение мхов, </w:t>
      </w:r>
      <w:r w:rsidRPr="00CF03C3">
        <w:rPr>
          <w:rFonts w:cs="Times New Roman"/>
          <w:i/>
          <w:szCs w:val="28"/>
        </w:rPr>
        <w:t xml:space="preserve">цикл развития на примере зелёного мха кукушкин лён. </w:t>
      </w:r>
      <w:r w:rsidRPr="00CF03C3">
        <w:rPr>
          <w:rFonts w:cs="Times New Roman"/>
          <w:szCs w:val="28"/>
        </w:rPr>
        <w:t xml:space="preserve">Роль мхов в заболачивании почв и торфообразовании. </w:t>
      </w:r>
      <w:r w:rsidRPr="00CF03C3">
        <w:rPr>
          <w:rFonts w:cs="Times New Roman"/>
          <w:i/>
          <w:szCs w:val="28"/>
        </w:rPr>
        <w:t>Использование торфа и продуктов его переработки в хозяйственной деятельности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Плауновидные (Плауны). Хвощевидные (Хвощи), Папоротниковидные (Папоротники).</w:t>
      </w:r>
      <w:r w:rsidRPr="00CF03C3">
        <w:rPr>
          <w:rFonts w:cs="Times New Roman"/>
          <w:szCs w:val="28"/>
        </w:rPr>
        <w:t xml:space="preserve"> Общая характеристика. Усложнение строения папоротникообразных растений по сравнению с мхами. </w:t>
      </w:r>
      <w:r w:rsidRPr="00CF03C3">
        <w:rPr>
          <w:rFonts w:cs="Times New Roman"/>
          <w:i/>
          <w:szCs w:val="28"/>
        </w:rPr>
        <w:t xml:space="preserve">Особенности </w:t>
      </w:r>
      <w:r w:rsidRPr="00CF03C3">
        <w:rPr>
          <w:rFonts w:cs="Times New Roman"/>
          <w:szCs w:val="28"/>
        </w:rPr>
        <w:t xml:space="preserve">строения </w:t>
      </w:r>
      <w:r w:rsidRPr="00CF03C3">
        <w:rPr>
          <w:rFonts w:cs="Times New Roman"/>
          <w:i/>
          <w:szCs w:val="28"/>
        </w:rPr>
        <w:t>и жизнедеятельности плаунов, хвощей и</w:t>
      </w:r>
      <w:r w:rsidRPr="00CF03C3">
        <w:rPr>
          <w:rFonts w:cs="Times New Roman"/>
          <w:szCs w:val="28"/>
        </w:rPr>
        <w:t xml:space="preserve"> папоротников. Размножение папоротникообразных. Цикл развития папоротника. Роль древних папоротникообразных в образовании каменного угля. </w:t>
      </w:r>
      <w:r w:rsidRPr="00CF03C3">
        <w:rPr>
          <w:rFonts w:cs="Times New Roman"/>
          <w:i/>
          <w:szCs w:val="28"/>
        </w:rPr>
        <w:t>Значение папоротникообразных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Высшие семенные растения. Голосеменные</w:t>
      </w:r>
      <w:r w:rsidRPr="00CF03C3">
        <w:rPr>
          <w:rFonts w:cs="Times New Roman"/>
          <w:b/>
          <w:bCs/>
          <w:szCs w:val="28"/>
        </w:rPr>
        <w:t>.</w:t>
      </w:r>
      <w:r w:rsidRPr="00CF03C3">
        <w:rPr>
          <w:rFonts w:cs="Times New Roman"/>
          <w:szCs w:val="28"/>
        </w:rPr>
        <w:t xml:space="preserve"> Общая характеристика. Хвойные растения, </w:t>
      </w:r>
      <w:r w:rsidRPr="00CF03C3">
        <w:rPr>
          <w:rFonts w:cs="Times New Roman"/>
          <w:i/>
          <w:szCs w:val="28"/>
        </w:rPr>
        <w:t>их разнообразие.</w:t>
      </w:r>
      <w:r w:rsidRPr="00CF03C3">
        <w:rPr>
          <w:rFonts w:cs="Times New Roman"/>
          <w:szCs w:val="28"/>
        </w:rPr>
        <w:t xml:space="preserve"> Строение </w:t>
      </w:r>
      <w:r w:rsidRPr="00CF03C3">
        <w:rPr>
          <w:rFonts w:cs="Times New Roman"/>
          <w:i/>
          <w:szCs w:val="28"/>
        </w:rPr>
        <w:t>и жизнедеятельность</w:t>
      </w:r>
      <w:r w:rsidRPr="00CF03C3">
        <w:rPr>
          <w:rFonts w:cs="Times New Roman"/>
          <w:szCs w:val="28"/>
        </w:rPr>
        <w:t xml:space="preserve"> хвойных. Размножение хвойных, </w:t>
      </w:r>
      <w:r w:rsidRPr="00CF03C3">
        <w:rPr>
          <w:rFonts w:cs="Times New Roman"/>
          <w:i/>
          <w:szCs w:val="28"/>
        </w:rPr>
        <w:t>цикл развития на примере сосны.</w:t>
      </w:r>
      <w:r w:rsidRPr="00CF03C3">
        <w:rPr>
          <w:rFonts w:cs="Times New Roman"/>
          <w:szCs w:val="28"/>
        </w:rPr>
        <w:t xml:space="preserve"> Значение хвойных растений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Покрытосеменные (цветковые) растения.</w:t>
      </w:r>
      <w:r w:rsidRPr="00CF03C3">
        <w:rPr>
          <w:rFonts w:cs="Times New Roman"/>
          <w:szCs w:val="28"/>
        </w:rPr>
        <w:t xml:space="preserve"> Общая характеристика. </w:t>
      </w:r>
      <w:r w:rsidRPr="00CF03C3">
        <w:rPr>
          <w:rFonts w:cs="Times New Roman"/>
          <w:i/>
          <w:szCs w:val="28"/>
        </w:rPr>
        <w:t>Особенности строения и жизнедеятельности покрытосеменных как наиболее высокоорганизованной группы растений, их господство на Земле.</w:t>
      </w:r>
      <w:r w:rsidRPr="00CF03C3">
        <w:rPr>
          <w:rFonts w:cs="Times New Roman"/>
          <w:szCs w:val="28"/>
        </w:rPr>
        <w:t xml:space="preserve"> Классификация покрытосеменных растений: класс Двудольные и класс Однодольные. Признаки классов. </w:t>
      </w:r>
      <w:r w:rsidRPr="00CF03C3">
        <w:rPr>
          <w:rFonts w:cs="Times New Roman"/>
          <w:i/>
          <w:szCs w:val="28"/>
        </w:rPr>
        <w:t>Цикл развития покрытосеменного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Семейства покрытосеменных</w:t>
      </w:r>
      <w:r w:rsidR="00F447E5" w:rsidRPr="00CF03C3">
        <w:rPr>
          <w:rStyle w:val="a7"/>
          <w:rFonts w:cs="Times New Roman"/>
          <w:b/>
          <w:bCs/>
          <w:i/>
          <w:iCs/>
          <w:szCs w:val="28"/>
        </w:rPr>
        <w:footnoteReference w:id="24"/>
      </w:r>
      <w:r w:rsidRPr="00CF03C3">
        <w:rPr>
          <w:rFonts w:cs="Times New Roman"/>
          <w:b/>
          <w:bCs/>
          <w:i/>
          <w:iCs/>
          <w:szCs w:val="28"/>
        </w:rPr>
        <w:t xml:space="preserve"> (цветковых) растений.</w:t>
      </w:r>
      <w:r w:rsidRPr="00CF03C3">
        <w:rPr>
          <w:rFonts w:cs="Times New Roman"/>
          <w:szCs w:val="28"/>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r w:rsidR="00F447E5" w:rsidRPr="00CF03C3">
        <w:rPr>
          <w:rStyle w:val="a7"/>
          <w:rFonts w:cs="Times New Roman"/>
          <w:szCs w:val="28"/>
        </w:rPr>
        <w:footnoteReference w:id="25"/>
      </w:r>
      <w:r w:rsidRPr="00CF03C3">
        <w:rPr>
          <w:rFonts w:cs="Times New Roman"/>
          <w:szCs w:val="28"/>
        </w:rPr>
        <w:t xml:space="preserve">. Многообразие растений. Дикорастущие представители </w:t>
      </w:r>
      <w:r w:rsidRPr="00CF03C3">
        <w:rPr>
          <w:rFonts w:cs="Times New Roman"/>
          <w:szCs w:val="28"/>
        </w:rPr>
        <w:lastRenderedPageBreak/>
        <w:t>семейств. Культурные представители семейств, их использование человеком.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водорослей (на примере хламидомонады и хлореллы).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многоклеточных нитчатых водорослей (на примере спирогиры и улотрикса).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внешнего строения мхов (на местных видах).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внешнего строения папоротника или хвоща.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внешнего строения веток, хвои, шишек и семян голосеменных растений (на примере ели, сосны или лиственницы).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внешнего строения покрытосеменных растений.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видов растений (на примере трёх семейств) с использованием определителей растений или определительных карточек.</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Развитие растительного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Эволюционное развитие растительного мира на Земле. </w:t>
      </w:r>
      <w:r w:rsidRPr="00CF03C3">
        <w:rPr>
          <w:rFonts w:cs="Times New Roman"/>
          <w:i/>
          <w:szCs w:val="28"/>
        </w:rPr>
        <w:t>Сохранение в земной коре растительных остатков, их изучение. «Живые ископаемые» растительного царства.</w:t>
      </w:r>
      <w:r w:rsidRPr="00CF03C3">
        <w:rPr>
          <w:rFonts w:cs="Times New Roman"/>
          <w:szCs w:val="28"/>
        </w:rPr>
        <w:t xml:space="preserve">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растительного мира на Земле (экскурсия в палеонтологический или краеведческий музей).</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Растения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Растения и среда обитания. Экологические факторы. </w:t>
      </w:r>
      <w:r w:rsidRPr="00CF03C3">
        <w:rPr>
          <w:rFonts w:cs="Times New Roman"/>
          <w:i/>
          <w:szCs w:val="28"/>
        </w:rPr>
        <w:t>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w:t>
      </w:r>
      <w:r w:rsidRPr="00CF03C3">
        <w:rPr>
          <w:rFonts w:cs="Times New Roman"/>
          <w:szCs w:val="28"/>
        </w:rPr>
        <w:t xml:space="preserve"> Приспособленность растений к среде обитания. Взаимосвязи растений между собой и с другими организмами.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Растительные сообщества. </w:t>
      </w:r>
      <w:r w:rsidRPr="00CF03C3">
        <w:rPr>
          <w:rFonts w:cs="Times New Roman"/>
          <w:i/>
          <w:szCs w:val="28"/>
        </w:rPr>
        <w:t>Видовой состав растительных сообществ, преобладающие в них растения. Распределение видов в растительных сообществах</w:t>
      </w:r>
      <w:r w:rsidRPr="00CF03C3">
        <w:rPr>
          <w:rFonts w:cs="Times New Roman"/>
          <w:szCs w:val="28"/>
        </w:rPr>
        <w:t xml:space="preserve">. Сезонные изменения в жизни растительного сообщества. Смена растительных сообществ. Растительность (растительный покров) природных зон Земли. </w:t>
      </w:r>
      <w:r w:rsidRPr="00CF03C3">
        <w:rPr>
          <w:rFonts w:cs="Times New Roman"/>
          <w:i/>
          <w:szCs w:val="28"/>
        </w:rPr>
        <w:t>Флора.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Растения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Культурные растения и их происхождение. </w:t>
      </w:r>
      <w:r w:rsidRPr="00CF03C3">
        <w:rPr>
          <w:rFonts w:cs="Times New Roman"/>
          <w:i/>
          <w:szCs w:val="28"/>
        </w:rPr>
        <w:t xml:space="preserve">Центры многообразия и происхождения культурных растений. Земледелие. </w:t>
      </w:r>
      <w:r w:rsidRPr="00CF03C3">
        <w:rPr>
          <w:rFonts w:cs="Times New Roman"/>
          <w:szCs w:val="28"/>
        </w:rPr>
        <w:t xml:space="preserve">Культурные растения сельскохозяйственных угодий: </w:t>
      </w:r>
      <w:r w:rsidRPr="00CF03C3">
        <w:rPr>
          <w:rFonts w:cs="Times New Roman"/>
          <w:i/>
          <w:szCs w:val="28"/>
        </w:rPr>
        <w:t>овощные, плодово-ягодные, полевые.</w:t>
      </w:r>
      <w:r w:rsidRPr="00CF03C3">
        <w:rPr>
          <w:rFonts w:cs="Times New Roman"/>
          <w:szCs w:val="28"/>
        </w:rPr>
        <w:t xml:space="preserve"> Растения </w:t>
      </w:r>
      <w:r w:rsidRPr="00CF03C3">
        <w:rPr>
          <w:rFonts w:cs="Times New Roman"/>
          <w:szCs w:val="28"/>
        </w:rPr>
        <w:lastRenderedPageBreak/>
        <w:t xml:space="preserve">города, </w:t>
      </w:r>
      <w:r w:rsidRPr="00CF03C3">
        <w:rPr>
          <w:rFonts w:cs="Times New Roman"/>
          <w:i/>
          <w:szCs w:val="28"/>
        </w:rPr>
        <w:t>особенность городской флоры. Парки, лесопарки, скверы, ботанические сады. Декоративное цветоводство</w:t>
      </w:r>
      <w:r w:rsidRPr="00CF03C3">
        <w:rPr>
          <w:rFonts w:cs="Times New Roman"/>
          <w:szCs w:val="28"/>
        </w:rPr>
        <w:t xml:space="preserve">. Комнатные растения, </w:t>
      </w:r>
      <w:r w:rsidRPr="00CF03C3">
        <w:rPr>
          <w:rFonts w:cs="Times New Roman"/>
          <w:i/>
          <w:szCs w:val="28"/>
        </w:rPr>
        <w:t>комнатное цветоводство</w:t>
      </w:r>
      <w:r w:rsidRPr="00CF03C3">
        <w:rPr>
          <w:rFonts w:cs="Times New Roman"/>
          <w:szCs w:val="28"/>
        </w:rPr>
        <w:t xml:space="preserve">. </w:t>
      </w:r>
      <w:r w:rsidRPr="00CF03C3">
        <w:rPr>
          <w:rFonts w:cs="Times New Roman"/>
          <w:i/>
          <w:szCs w:val="28"/>
        </w:rPr>
        <w:t>Последствия деятельности человека в экосистемах</w:t>
      </w:r>
      <w:r w:rsidRPr="00CF03C3">
        <w:rPr>
          <w:rFonts w:cs="Times New Roman"/>
          <w:szCs w:val="28"/>
        </w:rPr>
        <w:t xml:space="preserve">. Охрана растительного мира. </w:t>
      </w:r>
      <w:r w:rsidRPr="00CF03C3">
        <w:rPr>
          <w:rFonts w:cs="Times New Roman"/>
          <w:i/>
          <w:szCs w:val="28"/>
        </w:rPr>
        <w:t>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Экскурсии или видеоэкскурсии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сельскохозяйственных растений региона.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сорных растений региона.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Грибы. Лишайники. Бактерии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Грибы. Общая характеристика. Шляпочные грибы, </w:t>
      </w:r>
      <w:r w:rsidRPr="00CF03C3">
        <w:rPr>
          <w:rFonts w:cs="Times New Roman"/>
          <w:i/>
          <w:szCs w:val="28"/>
        </w:rPr>
        <w:t>их строение, питание, рост, размножение. Съедобные и ядовитые грибы. Меры профилактики заболеваний, связанных с грибами</w:t>
      </w:r>
      <w:r w:rsidRPr="00CF03C3">
        <w:rPr>
          <w:rFonts w:cs="Times New Roman"/>
          <w:szCs w:val="28"/>
        </w:rPr>
        <w:t xml:space="preserve">. </w:t>
      </w:r>
      <w:r w:rsidRPr="00CF03C3">
        <w:rPr>
          <w:rFonts w:cs="Times New Roman"/>
          <w:i/>
          <w:szCs w:val="28"/>
        </w:rPr>
        <w:t>Значение шляпочных грибов в природных сообществах и жизни человека.</w:t>
      </w:r>
      <w:r w:rsidRPr="00CF03C3">
        <w:rPr>
          <w:rFonts w:cs="Times New Roman"/>
          <w:szCs w:val="28"/>
        </w:rPr>
        <w:t xml:space="preserve"> Промышленное выращивание шляпочных грибов </w:t>
      </w:r>
      <w:r w:rsidRPr="00CF03C3">
        <w:rPr>
          <w:rFonts w:cs="Times New Roman"/>
          <w:i/>
          <w:szCs w:val="28"/>
        </w:rPr>
        <w:t>(шампиньоны).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Плесневые грибы. Дрожжевые грибы. Значение плесневых и дрожжевых грибов в природе и жизни человека </w:t>
      </w:r>
      <w:r w:rsidRPr="00CF03C3">
        <w:rPr>
          <w:rFonts w:cs="Times New Roman"/>
          <w:i/>
          <w:szCs w:val="28"/>
        </w:rPr>
        <w:t>(пищевая и фармацевтическая промышленность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Паразитические грибы. Разнообразие и значение паразитических грибов </w:t>
      </w:r>
      <w:r w:rsidRPr="00CF03C3">
        <w:rPr>
          <w:rFonts w:cs="Times New Roman"/>
          <w:i/>
          <w:spacing w:val="-2"/>
          <w:szCs w:val="28"/>
        </w:rPr>
        <w:t>(головня, спорынья, фитофтора, трутовик и др.).</w:t>
      </w:r>
      <w:r w:rsidRPr="00CF03C3">
        <w:rPr>
          <w:rFonts w:cs="Times New Roman"/>
          <w:spacing w:val="-2"/>
          <w:szCs w:val="28"/>
        </w:rPr>
        <w:t xml:space="preserve"> Борьба с заболеваниями, вызываемыми паразитическими грибами.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Лишайники </w:t>
      </w:r>
      <w:r w:rsidR="009633C3" w:rsidRPr="00CF03C3">
        <w:rPr>
          <w:rFonts w:cs="Times New Roman"/>
          <w:szCs w:val="28"/>
        </w:rPr>
        <w:t>–</w:t>
      </w:r>
      <w:r w:rsidRPr="00CF03C3">
        <w:rPr>
          <w:rFonts w:cs="Times New Roman"/>
          <w:szCs w:val="28"/>
        </w:rPr>
        <w:t xml:space="preserve"> комплексные организмы. </w:t>
      </w:r>
      <w:r w:rsidRPr="00CF03C3">
        <w:rPr>
          <w:rFonts w:cs="Times New Roman"/>
          <w:i/>
          <w:szCs w:val="28"/>
        </w:rPr>
        <w:t>Строение лишайников. Питание, рост и размножение лишайников.</w:t>
      </w:r>
      <w:r w:rsidRPr="00CF03C3">
        <w:rPr>
          <w:rFonts w:cs="Times New Roman"/>
          <w:szCs w:val="28"/>
        </w:rPr>
        <w:t xml:space="preserve"> Значение лишайников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Бактерии </w:t>
      </w:r>
      <w:r w:rsidR="009633C3" w:rsidRPr="00CF03C3">
        <w:rPr>
          <w:rFonts w:cs="Times New Roman"/>
          <w:szCs w:val="28"/>
        </w:rPr>
        <w:t>–</w:t>
      </w:r>
      <w:r w:rsidRPr="00CF03C3">
        <w:rPr>
          <w:rFonts w:cs="Times New Roman"/>
          <w:szCs w:val="28"/>
        </w:rPr>
        <w:t xml:space="preserve"> доядерные организмы. Общая характеристика бактерий. Бактериальная клетка. Размножение бактерий. Распространение бактерий. </w:t>
      </w:r>
      <w:r w:rsidRPr="00CF03C3">
        <w:rPr>
          <w:rFonts w:cs="Times New Roman"/>
          <w:i/>
          <w:szCs w:val="28"/>
        </w:rPr>
        <w:t>Разнообразие бактерий</w:t>
      </w:r>
      <w:r w:rsidRPr="00CF03C3">
        <w:rPr>
          <w:rFonts w:cs="Times New Roman"/>
          <w:szCs w:val="28"/>
        </w:rPr>
        <w:t xml:space="preserve">.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w:t>
      </w:r>
      <w:r w:rsidRPr="00CF03C3">
        <w:rPr>
          <w:rFonts w:cs="Times New Roman"/>
          <w:i/>
          <w:szCs w:val="28"/>
        </w:rPr>
        <w:t>(в сельском хозяйстве, промышленности).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строения одноклеточных (мукор) и многоклеточных (пеницилл) плесневых грибов.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плодовых тел шляпочных грибов (или изучение шляпочных грибов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лишайников.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Изучение строения бактерий (на готовых микропрепаратах).</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CD3668">
      <w:pPr>
        <w:spacing w:after="0" w:line="240" w:lineRule="auto"/>
        <w:jc w:val="both"/>
        <w:rPr>
          <w:rFonts w:cs="Times New Roman"/>
          <w:b/>
          <w:bCs/>
          <w:caps/>
          <w:szCs w:val="28"/>
        </w:rPr>
      </w:pPr>
      <w:r w:rsidRPr="00CF03C3">
        <w:rPr>
          <w:rFonts w:cs="Times New Roman"/>
          <w:b/>
          <w:bCs/>
          <w:caps/>
          <w:szCs w:val="28"/>
        </w:rPr>
        <w:t>8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 Животный организм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Зоология </w:t>
      </w:r>
      <w:r w:rsidR="009633C3" w:rsidRPr="00CF03C3">
        <w:rPr>
          <w:rFonts w:cs="Times New Roman"/>
          <w:szCs w:val="28"/>
        </w:rPr>
        <w:t>–</w:t>
      </w:r>
      <w:r w:rsidRPr="00CF03C3">
        <w:rPr>
          <w:rFonts w:cs="Times New Roman"/>
          <w:szCs w:val="28"/>
        </w:rPr>
        <w:t xml:space="preserve"> наука о животных. Разделы зоологии. </w:t>
      </w:r>
      <w:r w:rsidRPr="00CF03C3">
        <w:rPr>
          <w:rFonts w:cs="Times New Roman"/>
          <w:i/>
          <w:szCs w:val="28"/>
        </w:rPr>
        <w:t>Связь зоологии с другими науками и техникой.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Общие признаки животных. </w:t>
      </w:r>
      <w:r w:rsidRPr="00CF03C3">
        <w:rPr>
          <w:rFonts w:cs="Times New Roman"/>
          <w:i/>
          <w:szCs w:val="28"/>
        </w:rPr>
        <w:t>Отличия животных от растений</w:t>
      </w:r>
      <w:r w:rsidRPr="00CF03C3">
        <w:rPr>
          <w:rFonts w:cs="Times New Roman"/>
          <w:szCs w:val="28"/>
        </w:rPr>
        <w:t xml:space="preserve">. </w:t>
      </w:r>
      <w:r w:rsidRPr="00CF03C3">
        <w:rPr>
          <w:rFonts w:cs="Times New Roman"/>
          <w:szCs w:val="28"/>
        </w:rPr>
        <w:lastRenderedPageBreak/>
        <w:t xml:space="preserve">Многообразие животного мира. </w:t>
      </w:r>
      <w:r w:rsidRPr="00CF03C3">
        <w:rPr>
          <w:rFonts w:cs="Times New Roman"/>
          <w:i/>
          <w:szCs w:val="28"/>
        </w:rPr>
        <w:t>Одноклеточные и многоклеточные животные.</w:t>
      </w:r>
      <w:r w:rsidRPr="00CF03C3">
        <w:rPr>
          <w:rFonts w:cs="Times New Roman"/>
          <w:szCs w:val="28"/>
        </w:rPr>
        <w:t xml:space="preserve"> Форма тела животного, симметрия, размеры тела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Животная клетка. </w:t>
      </w:r>
      <w:r w:rsidRPr="00CF03C3">
        <w:rPr>
          <w:rFonts w:cs="Times New Roman"/>
          <w:i/>
          <w:szCs w:val="28"/>
        </w:rPr>
        <w:t>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центр).Процессы, происходящие в клетке. Деление клетки.</w:t>
      </w:r>
      <w:r w:rsidRPr="00CF03C3">
        <w:rPr>
          <w:rFonts w:cs="Times New Roman"/>
          <w:szCs w:val="28"/>
        </w:rPr>
        <w:t xml:space="preserve"> Ткани животных, их разнообразие. Органы и системы органов животных. </w:t>
      </w:r>
      <w:r w:rsidRPr="00CF03C3">
        <w:rPr>
          <w:rFonts w:cs="Times New Roman"/>
          <w:i/>
          <w:szCs w:val="28"/>
        </w:rPr>
        <w:t xml:space="preserve">Организм </w:t>
      </w:r>
      <w:r w:rsidR="009633C3" w:rsidRPr="00CF03C3">
        <w:rPr>
          <w:rFonts w:cs="Times New Roman"/>
          <w:i/>
          <w:szCs w:val="28"/>
        </w:rPr>
        <w:t>–</w:t>
      </w:r>
      <w:r w:rsidRPr="00CF03C3">
        <w:rPr>
          <w:rFonts w:cs="Times New Roman"/>
          <w:i/>
          <w:szCs w:val="28"/>
        </w:rPr>
        <w:t xml:space="preserve"> единое целое.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под микроскопом готовых микропрепаратов клеток и тканей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Строение и жизнедеятельность организма животного</w:t>
      </w:r>
      <w:r w:rsidR="00CD3668" w:rsidRPr="00CF03C3">
        <w:rPr>
          <w:rStyle w:val="a7"/>
          <w:rFonts w:cs="Times New Roman"/>
          <w:b/>
          <w:bCs/>
          <w:szCs w:val="28"/>
        </w:rPr>
        <w:footnoteReference w:id="26"/>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Опора и движение животных.</w:t>
      </w:r>
      <w:r w:rsidRPr="00CF03C3">
        <w:rPr>
          <w:rFonts w:cs="Times New Roman"/>
          <w:szCs w:val="28"/>
        </w:rPr>
        <w:t xml:space="preserve"> Особенности гидростатического, наружного и внутреннего скелета у животных. </w:t>
      </w:r>
      <w:r w:rsidRPr="00CF03C3">
        <w:rPr>
          <w:rFonts w:cs="Times New Roman"/>
          <w:i/>
          <w:szCs w:val="28"/>
        </w:rPr>
        <w:t>Передвижение у одноклеточных (амёбовидное, жгутиковое).</w:t>
      </w:r>
      <w:r w:rsidRPr="00CF03C3">
        <w:rPr>
          <w:rFonts w:cs="Times New Roman"/>
          <w:szCs w:val="28"/>
        </w:rPr>
        <w:t xml:space="preserve"> Мышечные движения у многоклеточных: </w:t>
      </w:r>
      <w:r w:rsidRPr="00CF03C3">
        <w:rPr>
          <w:rFonts w:cs="Times New Roman"/>
          <w:i/>
          <w:szCs w:val="28"/>
        </w:rPr>
        <w:t>полёт насекомых, птиц; плавание рыб; движение по суше позвоночных животных (ползание, бег, ходьба и др.).Рычажные конечности.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Питание и пищеварение у животных.</w:t>
      </w:r>
      <w:r w:rsidRPr="00CF03C3">
        <w:rPr>
          <w:rFonts w:cs="Times New Roman"/>
          <w:szCs w:val="28"/>
        </w:rPr>
        <w:t xml:space="preserve"> Значение питания. </w:t>
      </w:r>
      <w:r w:rsidRPr="00CF03C3">
        <w:rPr>
          <w:rFonts w:cs="Times New Roman"/>
          <w:i/>
          <w:szCs w:val="28"/>
        </w:rPr>
        <w:t>Питание и пищеварение у простейших. Внутриполостное и внутриклеточное</w:t>
      </w:r>
      <w:r w:rsidRPr="00CF03C3">
        <w:rPr>
          <w:rFonts w:cs="Times New Roman"/>
          <w:szCs w:val="28"/>
        </w:rPr>
        <w:t xml:space="preserve"> пищеварение, </w:t>
      </w:r>
      <w:r w:rsidRPr="00CF03C3">
        <w:rPr>
          <w:rFonts w:cs="Times New Roman"/>
          <w:i/>
          <w:szCs w:val="28"/>
        </w:rPr>
        <w:t>замкнутая и сквозная пищеварительная система у беспозвоночных</w:t>
      </w:r>
      <w:r w:rsidRPr="00CF03C3">
        <w:rPr>
          <w:rFonts w:cs="Times New Roman"/>
          <w:szCs w:val="28"/>
        </w:rPr>
        <w:t xml:space="preserve">. Пищеварительный тракт </w:t>
      </w:r>
      <w:r w:rsidRPr="00CF03C3">
        <w:rPr>
          <w:rFonts w:cs="Times New Roman"/>
          <w:i/>
          <w:szCs w:val="28"/>
        </w:rPr>
        <w:t>у позвоночных,</w:t>
      </w:r>
      <w:r w:rsidRPr="00CF03C3">
        <w:rPr>
          <w:rFonts w:cs="Times New Roman"/>
          <w:szCs w:val="28"/>
        </w:rPr>
        <w:t xml:space="preserve"> пищеварительные железы. </w:t>
      </w:r>
      <w:r w:rsidRPr="00CF03C3">
        <w:rPr>
          <w:rFonts w:cs="Times New Roman"/>
          <w:i/>
          <w:szCs w:val="28"/>
        </w:rPr>
        <w:t>Ферменты. Особенности пищеварительной системы у представителей отрядов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Дыхание животных.</w:t>
      </w:r>
      <w:r w:rsidRPr="00CF03C3">
        <w:rPr>
          <w:rFonts w:cs="Times New Roman"/>
          <w:szCs w:val="28"/>
        </w:rPr>
        <w:t xml:space="preserve"> Значение дыхания. </w:t>
      </w:r>
      <w:r w:rsidRPr="00CF03C3">
        <w:rPr>
          <w:rFonts w:cs="Times New Roman"/>
          <w:i/>
          <w:szCs w:val="28"/>
        </w:rPr>
        <w:t xml:space="preserve">Газообмен через всю поверхность клетки. </w:t>
      </w:r>
      <w:r w:rsidRPr="00CF03C3">
        <w:rPr>
          <w:rFonts w:cs="Times New Roman"/>
          <w:szCs w:val="28"/>
        </w:rPr>
        <w:t xml:space="preserve">Жаберное дыхание. </w:t>
      </w:r>
      <w:r w:rsidRPr="00CF03C3">
        <w:rPr>
          <w:rFonts w:cs="Times New Roman"/>
          <w:i/>
          <w:szCs w:val="28"/>
        </w:rPr>
        <w:t>Наружные и внутренние жабры.</w:t>
      </w:r>
      <w:r w:rsidRPr="00CF03C3">
        <w:rPr>
          <w:rFonts w:cs="Times New Roman"/>
          <w:szCs w:val="28"/>
        </w:rPr>
        <w:t xml:space="preserve"> Кожное, трахейное, лёгочное дыхание у обитателей суши. Особенности кожного дыхания. </w:t>
      </w:r>
      <w:r w:rsidRPr="00CF03C3">
        <w:rPr>
          <w:rFonts w:cs="Times New Roman"/>
          <w:i/>
          <w:szCs w:val="28"/>
        </w:rPr>
        <w:t>Роль воздушных мешков у птиц.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Транспорт веществ у животных.</w:t>
      </w:r>
      <w:r w:rsidRPr="00CF03C3">
        <w:rPr>
          <w:rFonts w:cs="Times New Roman"/>
          <w:szCs w:val="28"/>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Выделение у животных.</w:t>
      </w:r>
      <w:r w:rsidRPr="00CF03C3">
        <w:rPr>
          <w:rFonts w:cs="Times New Roman"/>
          <w:szCs w:val="28"/>
        </w:rPr>
        <w:t xml:space="preserve"> Значение выделения </w:t>
      </w:r>
      <w:r w:rsidRPr="00CF03C3">
        <w:rPr>
          <w:rFonts w:cs="Times New Roman"/>
          <w:i/>
          <w:szCs w:val="28"/>
        </w:rPr>
        <w:t>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lastRenderedPageBreak/>
        <w:t>Покровы тела у животных.</w:t>
      </w:r>
      <w:r w:rsidRPr="00CF03C3">
        <w:rPr>
          <w:rFonts w:cs="Times New Roman"/>
          <w:szCs w:val="28"/>
        </w:rPr>
        <w:t xml:space="preserve"> Покровы у беспозвоночных. Усложнение строения кожи у позвоночных. </w:t>
      </w:r>
      <w:r w:rsidRPr="00CF03C3">
        <w:rPr>
          <w:rFonts w:cs="Times New Roman"/>
          <w:i/>
          <w:szCs w:val="28"/>
        </w:rPr>
        <w:t>Кожа как орган выделения.</w:t>
      </w:r>
      <w:r w:rsidRPr="00CF03C3">
        <w:rPr>
          <w:rFonts w:cs="Times New Roman"/>
          <w:szCs w:val="28"/>
        </w:rPr>
        <w:t xml:space="preserve"> Роль кожи в теплоотдаче. Производные кожи. Средства пассивной и активной защиты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Координация и регуляция жизнедеятельности у животных.</w:t>
      </w:r>
      <w:r w:rsidRPr="00CF03C3">
        <w:rPr>
          <w:rFonts w:cs="Times New Roman"/>
          <w:i/>
          <w:szCs w:val="28"/>
        </w:rPr>
        <w:t xml:space="preserve">Раздражимость у одноклеточных животных. </w:t>
      </w:r>
      <w:r w:rsidRPr="00CF03C3">
        <w:rPr>
          <w:rFonts w:cs="Times New Roman"/>
          <w:szCs w:val="28"/>
        </w:rPr>
        <w:t xml:space="preserve">Таксисы </w:t>
      </w:r>
      <w:r w:rsidRPr="00CF03C3">
        <w:rPr>
          <w:rFonts w:cs="Times New Roman"/>
          <w:i/>
          <w:szCs w:val="28"/>
        </w:rPr>
        <w:t xml:space="preserve">(фототаксис, трофотаксис, хемотаксис и др.). </w:t>
      </w:r>
      <w:r w:rsidRPr="00CF03C3">
        <w:rPr>
          <w:rFonts w:cs="Times New Roman"/>
          <w:szCs w:val="28"/>
        </w:rPr>
        <w:t xml:space="preserve">Нервная регуляция. Нервная система, </w:t>
      </w:r>
      <w:r w:rsidRPr="00CF03C3">
        <w:rPr>
          <w:rFonts w:cs="Times New Roman"/>
          <w:i/>
          <w:szCs w:val="28"/>
        </w:rPr>
        <w:t>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w:t>
      </w:r>
      <w:r w:rsidRPr="00CF03C3">
        <w:rPr>
          <w:rFonts w:cs="Times New Roman"/>
          <w:szCs w:val="28"/>
        </w:rPr>
        <w:t xml:space="preserve"> Гуморальная регуляция. </w:t>
      </w:r>
      <w:r w:rsidRPr="00CF03C3">
        <w:rPr>
          <w:rFonts w:cs="Times New Roman"/>
          <w:i/>
          <w:szCs w:val="28"/>
        </w:rPr>
        <w:t xml:space="preserve">Роль гормонов в жизни животных. Половые гормоны. Половой диморфизм. </w:t>
      </w:r>
      <w:r w:rsidRPr="00CF03C3">
        <w:rPr>
          <w:rFonts w:cs="Times New Roman"/>
          <w:szCs w:val="28"/>
        </w:rPr>
        <w:t xml:space="preserve">Органы чувств, их значение. </w:t>
      </w:r>
      <w:r w:rsidRPr="00CF03C3">
        <w:rPr>
          <w:rFonts w:cs="Times New Roman"/>
          <w:i/>
          <w:szCs w:val="28"/>
        </w:rPr>
        <w:t>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Поведение животных.</w:t>
      </w:r>
      <w:r w:rsidRPr="00CF03C3">
        <w:rPr>
          <w:rFonts w:cs="Times New Roman"/>
          <w:szCs w:val="28"/>
        </w:rPr>
        <w:t xml:space="preserve"> Врождённое и приобретённое поведение (инстинкт и научение). </w:t>
      </w:r>
      <w:r w:rsidRPr="00CF03C3">
        <w:rPr>
          <w:rFonts w:cs="Times New Roman"/>
          <w:i/>
          <w:szCs w:val="28"/>
        </w:rPr>
        <w:t>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Размножение и развитие животных.</w:t>
      </w:r>
      <w:r w:rsidRPr="00CF03C3">
        <w:rPr>
          <w:rFonts w:cs="Times New Roman"/>
          <w:szCs w:val="28"/>
        </w:rPr>
        <w:t xml:space="preserve"> Бесполое размножение: </w:t>
      </w:r>
      <w:r w:rsidRPr="00CF03C3">
        <w:rPr>
          <w:rFonts w:cs="Times New Roman"/>
          <w:i/>
          <w:szCs w:val="28"/>
        </w:rPr>
        <w:t>деление клетки одноклеточного организма на две, почкование, фрагментация.</w:t>
      </w:r>
      <w:r w:rsidRPr="00CF03C3">
        <w:rPr>
          <w:rFonts w:cs="Times New Roman"/>
          <w:szCs w:val="28"/>
        </w:rPr>
        <w:t xml:space="preserve"> Половое размножение. </w:t>
      </w:r>
      <w:r w:rsidRPr="00CF03C3">
        <w:rPr>
          <w:rFonts w:cs="Times New Roman"/>
          <w:i/>
          <w:szCs w:val="28"/>
        </w:rPr>
        <w:t xml:space="preserve">Преимущество полового размножения. Половые железы. Яичники и семенники. Половые клетки (гаметы). Оплодотворение. Зигота. Партеногенез. </w:t>
      </w:r>
      <w:r w:rsidRPr="00CF03C3">
        <w:rPr>
          <w:rFonts w:cs="Times New Roman"/>
          <w:szCs w:val="28"/>
        </w:rPr>
        <w:t xml:space="preserve">Зародышевое развитие. </w:t>
      </w:r>
      <w:r w:rsidRPr="00CF03C3">
        <w:rPr>
          <w:rFonts w:cs="Times New Roman"/>
          <w:i/>
          <w:szCs w:val="28"/>
        </w:rPr>
        <w:t>Строение яйца птицы. Внутриутробное развитие млекопитающих. Зародышевые оболочки. Плацента (детское место). Пупочный канатик (пуповина).</w:t>
      </w:r>
      <w:r w:rsidRPr="00CF03C3">
        <w:rPr>
          <w:rFonts w:cs="Times New Roman"/>
          <w:szCs w:val="28"/>
        </w:rPr>
        <w:t xml:space="preserve"> Постэмбриональное развитие: </w:t>
      </w:r>
      <w:r w:rsidRPr="00CF03C3">
        <w:rPr>
          <w:rFonts w:cs="Times New Roman"/>
          <w:i/>
          <w:szCs w:val="28"/>
        </w:rPr>
        <w:t>прямое, непрямое. Метаморфоз (развитие с превращением): полный и неполный</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Ознакомление с органами опоры и движения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способов поглощения пищи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способов дыхания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Ознакомление с системами органов транспорта веществ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Изучение покровов тела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органов чувств у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Формирование условных рефлексов у аквариумных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Строение яйца и развитие зародыша птицы (курицы).</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Систематические группы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Основные категории систематики животных.</w:t>
      </w:r>
      <w:r w:rsidRPr="00CF03C3">
        <w:rPr>
          <w:rFonts w:cs="Times New Roman"/>
          <w:szCs w:val="28"/>
        </w:rPr>
        <w:t xml:space="preserve"> Вид как основная систематическая категория животных. Классификация животных. Система </w:t>
      </w:r>
      <w:r w:rsidRPr="00CF03C3">
        <w:rPr>
          <w:rFonts w:cs="Times New Roman"/>
          <w:szCs w:val="28"/>
        </w:rPr>
        <w:lastRenderedPageBreak/>
        <w:t xml:space="preserve">животного мира. Систематические категории животных (царство, тип, класс, отряд, семейство, род, вид), их соподчинение. Бинарная номенклатура. </w:t>
      </w:r>
      <w:r w:rsidRPr="00CF03C3">
        <w:rPr>
          <w:rFonts w:cs="Times New Roman"/>
          <w:i/>
          <w:szCs w:val="28"/>
        </w:rPr>
        <w:t>Отражение современных знаний о происхождении и родстве животных в классификации животных.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 xml:space="preserve">Одноклеточные животные </w:t>
      </w:r>
      <w:r w:rsidR="009633C3" w:rsidRPr="00CF03C3">
        <w:rPr>
          <w:rFonts w:cs="Times New Roman"/>
          <w:b/>
          <w:bCs/>
          <w:i/>
          <w:iCs/>
          <w:szCs w:val="28"/>
        </w:rPr>
        <w:t>–</w:t>
      </w:r>
      <w:r w:rsidRPr="00CF03C3">
        <w:rPr>
          <w:rFonts w:cs="Times New Roman"/>
          <w:b/>
          <w:bCs/>
          <w:i/>
          <w:iCs/>
          <w:szCs w:val="28"/>
        </w:rPr>
        <w:t xml:space="preserve"> простейшие.</w:t>
      </w:r>
      <w:r w:rsidRPr="00CF03C3">
        <w:rPr>
          <w:rFonts w:cs="Times New Roman"/>
          <w:i/>
          <w:szCs w:val="28"/>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w:t>
      </w:r>
      <w:r w:rsidRPr="00CF03C3">
        <w:rPr>
          <w:rFonts w:cs="Times New Roman"/>
          <w:szCs w:val="28"/>
        </w:rPr>
        <w:t xml:space="preserve"> Значение простейших в природе и жизни человека (образование осадочных пород, возбудители заболеваний, симбиотические виды). </w:t>
      </w:r>
      <w:r w:rsidRPr="00CF03C3">
        <w:rPr>
          <w:rFonts w:cs="Times New Roman"/>
          <w:i/>
          <w:szCs w:val="28"/>
        </w:rPr>
        <w:t>Пути заражения человека и меры профилактики, вызываемые одноклеточными животными (малярийный плазмодий).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инфузории-туфельки и наблюдение за её передвижением. Изучение хемотаксиса.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Многообразие простейших (на готовых 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клетки простейшего (амёбы, инфузории-туфельки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Многоклеточные животные.Кишечнополостные.</w:t>
      </w:r>
      <w:r w:rsidRPr="00CF03C3">
        <w:rPr>
          <w:rFonts w:cs="Times New Roman"/>
          <w:szCs w:val="28"/>
        </w:rPr>
        <w:t xml:space="preserve"> Общая характеристика. </w:t>
      </w:r>
      <w:r w:rsidRPr="00CF03C3">
        <w:rPr>
          <w:rFonts w:cs="Times New Roman"/>
          <w:i/>
          <w:szCs w:val="28"/>
        </w:rPr>
        <w:t xml:space="preserve">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r w:rsidRPr="00CF03C3">
        <w:rPr>
          <w:rFonts w:cs="Times New Roman"/>
          <w:szCs w:val="28"/>
        </w:rPr>
        <w:t>Коралловые полипы и их роль в рифообразовании.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строения пресноводной гидры и её передвижения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питания гидры дафниями и циклопами (школьный аквариум).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Изготовление модели пресноводной гидры.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Плоские, круглые, кольчатые черви.</w:t>
      </w:r>
      <w:r w:rsidRPr="00CF03C3">
        <w:rPr>
          <w:rFonts w:cs="Times New Roman"/>
          <w:szCs w:val="28"/>
        </w:rPr>
        <w:t xml:space="preserve"> Общая характеристика. </w:t>
      </w:r>
      <w:r w:rsidRPr="00CF03C3">
        <w:rPr>
          <w:rFonts w:cs="Times New Roman"/>
          <w:i/>
          <w:szCs w:val="28"/>
        </w:rPr>
        <w:t xml:space="preserve">Особенности строения и жизнедеятельности плоских, круглых и кольчатых червей. Многообразие червей. </w:t>
      </w:r>
      <w:r w:rsidRPr="00CF03C3">
        <w:rPr>
          <w:rFonts w:cs="Times New Roman"/>
          <w:szCs w:val="28"/>
        </w:rPr>
        <w:t xml:space="preserve">Паразитические плоские и круглые черви. </w:t>
      </w:r>
      <w:r w:rsidRPr="00CF03C3">
        <w:rPr>
          <w:rFonts w:cs="Times New Roman"/>
          <w:i/>
          <w:szCs w:val="28"/>
        </w:rPr>
        <w:t>Циклы развития печёночного сосальщика, бычьего цепня, человеческой аскариды</w:t>
      </w:r>
      <w:r w:rsidRPr="00CF03C3">
        <w:rPr>
          <w:rFonts w:cs="Times New Roman"/>
          <w:szCs w:val="28"/>
        </w:rPr>
        <w:t>.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дождевого червя. Наблюдение за реакцией дождевого червя на раздражители.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дождевого червя (на готовом влажном препарате и микропрепарате).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3. Изучение приспособлений паразитических червей к паразитизму (на готовых влажных и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Членистоногие.</w:t>
      </w:r>
      <w:r w:rsidRPr="00CF03C3">
        <w:rPr>
          <w:rFonts w:cs="Times New Roman"/>
          <w:szCs w:val="28"/>
        </w:rPr>
        <w:t xml:space="preserve"> Общая характеристика. </w:t>
      </w:r>
      <w:r w:rsidRPr="00CF03C3">
        <w:rPr>
          <w:rFonts w:cs="Times New Roman"/>
          <w:i/>
          <w:szCs w:val="28"/>
        </w:rPr>
        <w:t>Среды жизни. Внешнее и внутреннее строение членистоногих. Многообразие членистоногих. Представители классов.</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Ракообразные.</w:t>
      </w:r>
      <w:r w:rsidRPr="00CF03C3">
        <w:rPr>
          <w:rFonts w:cs="Times New Roman"/>
          <w:i/>
          <w:szCs w:val="28"/>
        </w:rPr>
        <w:t>Особенности строения и жизнедеятельности.</w:t>
      </w:r>
      <w:r w:rsidRPr="00CF03C3">
        <w:rPr>
          <w:rFonts w:cs="Times New Roman"/>
          <w:szCs w:val="28"/>
        </w:rPr>
        <w:t xml:space="preserve"> Значение ракообразных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Паукообразные. </w:t>
      </w:r>
      <w:r w:rsidRPr="00CF03C3">
        <w:rPr>
          <w:rFonts w:cs="Times New Roman"/>
          <w:i/>
          <w:szCs w:val="28"/>
        </w:rPr>
        <w:t xml:space="preserve">Особенности строения и жизнедеятельности в связи с жизнью на суше. </w:t>
      </w:r>
      <w:r w:rsidRPr="00CF03C3">
        <w:rPr>
          <w:rFonts w:cs="Times New Roman"/>
          <w:szCs w:val="28"/>
        </w:rPr>
        <w:t xml:space="preserve">Клещи </w:t>
      </w:r>
      <w:r w:rsidR="009633C3" w:rsidRPr="00CF03C3">
        <w:rPr>
          <w:rFonts w:cs="Times New Roman"/>
          <w:szCs w:val="28"/>
        </w:rPr>
        <w:t>–</w:t>
      </w:r>
      <w:r w:rsidRPr="00CF03C3">
        <w:rPr>
          <w:rFonts w:cs="Times New Roman"/>
          <w:szCs w:val="28"/>
        </w:rPr>
        <w:t xml:space="preserve"> вредители культурных растений и меры борьбы с ними. Паразитические клещи </w:t>
      </w:r>
      <w:r w:rsidR="009633C3" w:rsidRPr="00CF03C3">
        <w:rPr>
          <w:rFonts w:cs="Times New Roman"/>
          <w:szCs w:val="28"/>
        </w:rPr>
        <w:t>–</w:t>
      </w:r>
      <w:r w:rsidRPr="00CF03C3">
        <w:rPr>
          <w:rFonts w:cs="Times New Roman"/>
          <w:szCs w:val="28"/>
        </w:rPr>
        <w:t xml:space="preserve"> возбудители и переносчики опасных болезней. Меры защиты от клещей. Роль клещей в почвообразовании.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Насекомые.</w:t>
      </w:r>
      <w:r w:rsidRPr="00CF03C3">
        <w:rPr>
          <w:rFonts w:cs="Times New Roman"/>
          <w:i/>
          <w:szCs w:val="28"/>
        </w:rPr>
        <w:t>Особенности строения и жизнедеятельности. Размножение насекомых и типы развития.</w:t>
      </w:r>
      <w:r w:rsidRPr="00CF03C3">
        <w:rPr>
          <w:rFonts w:cs="Times New Roman"/>
          <w:szCs w:val="28"/>
        </w:rPr>
        <w:t xml:space="preserve"> Отряды насекомых</w:t>
      </w:r>
      <w:r w:rsidR="00D163BD" w:rsidRPr="00CF03C3">
        <w:rPr>
          <w:rStyle w:val="a7"/>
          <w:rFonts w:cs="Times New Roman"/>
          <w:szCs w:val="28"/>
        </w:rPr>
        <w:footnoteReference w:id="27"/>
      </w:r>
      <w:r w:rsidRPr="00CF03C3">
        <w:rPr>
          <w:rFonts w:cs="Times New Roman"/>
          <w:szCs w:val="28"/>
        </w:rPr>
        <w:t xml:space="preserve">: Прямокрылые, Равнокрылые, Полужесткокрылые, Чешуекрылые, Жесткокрылые, Перепончатокрылые, Двукрылые и др. Насекомые </w:t>
      </w:r>
      <w:r w:rsidR="009633C3" w:rsidRPr="00CF03C3">
        <w:rPr>
          <w:rFonts w:cs="Times New Roman"/>
          <w:szCs w:val="28"/>
        </w:rPr>
        <w:t>–</w:t>
      </w:r>
      <w:r w:rsidRPr="00CF03C3">
        <w:rPr>
          <w:rFonts w:cs="Times New Roman"/>
          <w:szCs w:val="28"/>
        </w:rPr>
        <w:t xml:space="preserve"> переносчики возбудителей и паразиты человека и домашних животных. Насекомые-вредители сада, огорода, поля, леса. </w:t>
      </w:r>
      <w:r w:rsidRPr="00CF03C3">
        <w:rPr>
          <w:rFonts w:cs="Times New Roman"/>
          <w:i/>
          <w:szCs w:val="28"/>
        </w:rPr>
        <w:t>Насекомые, снижающие численность вредителей растений.</w:t>
      </w:r>
      <w:r w:rsidRPr="00CF03C3">
        <w:rPr>
          <w:rFonts w:cs="Times New Roman"/>
          <w:szCs w:val="28"/>
        </w:rPr>
        <w:t xml:space="preserve"> Поведение насекомых, инстинкты. </w:t>
      </w:r>
      <w:r w:rsidRPr="00CF03C3">
        <w:rPr>
          <w:rFonts w:cs="Times New Roman"/>
          <w:i/>
          <w:szCs w:val="28"/>
        </w:rPr>
        <w:t xml:space="preserve">Меры по сокращению численности насекомых-вредителей. </w:t>
      </w:r>
      <w:r w:rsidRPr="00CF03C3">
        <w:rPr>
          <w:rFonts w:cs="Times New Roman"/>
          <w:szCs w:val="28"/>
        </w:rPr>
        <w:t>Значение насекомых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насекомого (на примере майского жука или других крупных насекомых-вредителей).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Ознакомление с различными типами развития насекомых (на примере коллекций).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Моллюски.</w:t>
      </w:r>
      <w:r w:rsidRPr="00CF03C3">
        <w:rPr>
          <w:rFonts w:cs="Times New Roman"/>
          <w:szCs w:val="28"/>
        </w:rPr>
        <w:t xml:space="preserve"> Общая характеристика. </w:t>
      </w:r>
      <w:r w:rsidRPr="00CF03C3">
        <w:rPr>
          <w:rFonts w:cs="Times New Roman"/>
          <w:i/>
          <w:szCs w:val="28"/>
        </w:rPr>
        <w:t xml:space="preserve">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CF03C3">
        <w:rPr>
          <w:rFonts w:cs="Times New Roman"/>
          <w:szCs w:val="28"/>
        </w:rPr>
        <w:t>Значение моллюсков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внешнего строения раковин пресноводных и морских моллюсков (раковины беззубки, перловицы, прудовика, катушки и др.).</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Хордовые.</w:t>
      </w:r>
      <w:r w:rsidRPr="00CF03C3">
        <w:rPr>
          <w:rFonts w:cs="Times New Roman"/>
          <w:szCs w:val="28"/>
        </w:rPr>
        <w:t xml:space="preserve"> Общая характеристика. </w:t>
      </w:r>
      <w:r w:rsidRPr="00CF03C3">
        <w:rPr>
          <w:rFonts w:cs="Times New Roman"/>
          <w:i/>
          <w:szCs w:val="28"/>
        </w:rPr>
        <w:t xml:space="preserve">Зародышевое развитие хордовых. Систематические группы хордовых. </w:t>
      </w:r>
      <w:r w:rsidRPr="00CF03C3">
        <w:rPr>
          <w:rFonts w:cs="Times New Roman"/>
          <w:szCs w:val="28"/>
        </w:rPr>
        <w:t>Подтип Бесчерепные (ланцетник). Подтип Черепные, или Позвоночные.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Рыбы.</w:t>
      </w:r>
      <w:r w:rsidRPr="00CF03C3">
        <w:rPr>
          <w:rFonts w:cs="Times New Roman"/>
          <w:szCs w:val="28"/>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w:t>
      </w:r>
      <w:r w:rsidRPr="00CF03C3">
        <w:rPr>
          <w:rFonts w:cs="Times New Roman"/>
          <w:i/>
          <w:szCs w:val="28"/>
        </w:rPr>
        <w:t>Размножение, развитие и миграция рыб в природе. Многообразие рыб, основные систематические группы рыб</w:t>
      </w:r>
      <w:r w:rsidRPr="00CF03C3">
        <w:rPr>
          <w:rFonts w:cs="Times New Roman"/>
          <w:szCs w:val="28"/>
        </w:rPr>
        <w:t>. Значение рыб в природе и жизни человека. Хозяйственное значение рыб.</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lastRenderedPageBreak/>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внешнего строения и особенностей передвижения рыбы (на примере живой рыбы в банке с водой).</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внутреннего строения рыбы (на примере готового влажного препарата).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Земноводные.</w:t>
      </w:r>
      <w:r w:rsidRPr="00CF03C3">
        <w:rPr>
          <w:rFonts w:cs="Times New Roman"/>
          <w:szCs w:val="28"/>
        </w:rPr>
        <w:t xml:space="preserve">Общая характеристика. </w:t>
      </w:r>
      <w:r w:rsidRPr="00CF03C3">
        <w:rPr>
          <w:rFonts w:cs="Times New Roman"/>
          <w:i/>
          <w:szCs w:val="28"/>
        </w:rPr>
        <w:t>Местообитание земноводных. Особенности внешнего и внутреннего строения, процессов жизнедеятельности, связанных с выходом земноводных на сушу.</w:t>
      </w:r>
      <w:r w:rsidRPr="00CF03C3">
        <w:rPr>
          <w:rFonts w:cs="Times New Roman"/>
          <w:szCs w:val="28"/>
        </w:rPr>
        <w:t xml:space="preserve"> Приспособленность земноводных к жизни в воде и на суше. </w:t>
      </w:r>
      <w:r w:rsidRPr="00CF03C3">
        <w:rPr>
          <w:rFonts w:cs="Times New Roman"/>
          <w:i/>
          <w:szCs w:val="28"/>
        </w:rPr>
        <w:t>Размножение и развитие земноводных.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Многообразие земноводных и их охрана. Значение земноводных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Пресмыкающиеся.</w:t>
      </w:r>
      <w:r w:rsidRPr="00CF03C3">
        <w:rPr>
          <w:rFonts w:cs="Times New Roman"/>
          <w:szCs w:val="28"/>
        </w:rPr>
        <w:t xml:space="preserve"> Общая характеристика. </w:t>
      </w:r>
      <w:r w:rsidRPr="00CF03C3">
        <w:rPr>
          <w:rFonts w:cs="Times New Roman"/>
          <w:i/>
          <w:szCs w:val="28"/>
        </w:rPr>
        <w:t xml:space="preserve">Местообитание пресмыкающихся. Особенности внешнего и внутреннего строения пресмыкающихся. Процессы жизнедеятельности. </w:t>
      </w:r>
      <w:r w:rsidRPr="00CF03C3">
        <w:rPr>
          <w:rFonts w:cs="Times New Roman"/>
          <w:szCs w:val="28"/>
        </w:rPr>
        <w:t>Приспособленность пресмыкающихся к жизни на суше</w:t>
      </w:r>
      <w:r w:rsidRPr="00CF03C3">
        <w:rPr>
          <w:rFonts w:cs="Times New Roman"/>
          <w:i/>
          <w:szCs w:val="28"/>
        </w:rPr>
        <w:t>. Размножение и развитие пресмыкающихся. Регенерация. Многообразие пресмыкающихся и их охрана</w:t>
      </w:r>
      <w:r w:rsidRPr="00CF03C3">
        <w:rPr>
          <w:rFonts w:cs="Times New Roman"/>
          <w:szCs w:val="28"/>
        </w:rPr>
        <w:t>. Значение пресмыкающихся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b/>
          <w:bCs/>
          <w:i/>
          <w:iCs/>
          <w:szCs w:val="28"/>
        </w:rPr>
        <w:t>Птицы.</w:t>
      </w:r>
      <w:r w:rsidRPr="00CF03C3">
        <w:rPr>
          <w:rFonts w:cs="Times New Roman"/>
          <w:szCs w:val="28"/>
        </w:rPr>
        <w:t xml:space="preserve"> Общая характеристика. </w:t>
      </w:r>
      <w:r w:rsidRPr="00CF03C3">
        <w:rPr>
          <w:rFonts w:cs="Times New Roman"/>
          <w:i/>
          <w:szCs w:val="28"/>
        </w:rPr>
        <w:t>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птиц.Экологические группы птиц</w:t>
      </w:r>
      <w:r w:rsidR="00CD3668" w:rsidRPr="00CF03C3">
        <w:rPr>
          <w:rStyle w:val="a7"/>
          <w:rFonts w:cs="Times New Roman"/>
          <w:i/>
          <w:szCs w:val="28"/>
        </w:rPr>
        <w:footnoteReference w:id="28"/>
      </w:r>
      <w:r w:rsidRPr="00CF03C3">
        <w:rPr>
          <w:rFonts w:cs="Times New Roman"/>
          <w:i/>
          <w:szCs w:val="28"/>
        </w:rPr>
        <w:t>. Приспособленность птиц к различным условиям среды.</w:t>
      </w:r>
      <w:r w:rsidRPr="00CF03C3">
        <w:rPr>
          <w:rFonts w:cs="Times New Roman"/>
          <w:szCs w:val="28"/>
        </w:rPr>
        <w:t xml:space="preserve"> Значение птиц в природе и жизни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Исследование внешнего строения и перьевого покрова птиц (на примере чучела птиц и набора перьев: контурных, пуховых и пуха).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скелета птицы.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b/>
          <w:bCs/>
          <w:i/>
          <w:iCs/>
          <w:szCs w:val="28"/>
        </w:rPr>
        <w:t>Млекопитающие.</w:t>
      </w:r>
      <w:r w:rsidRPr="00CF03C3">
        <w:rPr>
          <w:rFonts w:cs="Times New Roman"/>
          <w:szCs w:val="28"/>
        </w:rPr>
        <w:t xml:space="preserve"> Общая характеристика. </w:t>
      </w:r>
      <w:r w:rsidRPr="00CF03C3">
        <w:rPr>
          <w:rFonts w:cs="Times New Roman"/>
          <w:i/>
          <w:szCs w:val="28"/>
        </w:rPr>
        <w:t>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w:t>
      </w:r>
      <w:r w:rsidR="00D0622D" w:rsidRPr="00CF03C3">
        <w:rPr>
          <w:rStyle w:val="a7"/>
          <w:rFonts w:cs="Times New Roman"/>
          <w:szCs w:val="28"/>
        </w:rPr>
        <w:footnoteReference w:id="29"/>
      </w:r>
      <w:r w:rsidRPr="00CF03C3">
        <w:rPr>
          <w:rFonts w:cs="Times New Roman"/>
          <w:szCs w:val="28"/>
        </w:rPr>
        <w:t>. Семейства отряда Хищные: собачьи, кошачьи, куньи, медвежьи.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Значение млекопитающих в природе и жизни человека. </w:t>
      </w:r>
      <w:r w:rsidRPr="00CF03C3">
        <w:rPr>
          <w:rFonts w:cs="Times New Roman"/>
          <w:i/>
          <w:szCs w:val="28"/>
        </w:rPr>
        <w:t>Млекопитающие</w:t>
      </w:r>
      <w:r w:rsidR="003822F4" w:rsidRPr="00CF03C3">
        <w:rPr>
          <w:rFonts w:cs="Times New Roman"/>
          <w:i/>
          <w:szCs w:val="28"/>
        </w:rPr>
        <w:t xml:space="preserve"> –</w:t>
      </w:r>
      <w:r w:rsidRPr="00CF03C3">
        <w:rPr>
          <w:rFonts w:cs="Times New Roman"/>
          <w:i/>
          <w:szCs w:val="28"/>
        </w:rPr>
        <w:t xml:space="preserve"> переносчики возбудителей опасных заболеваний. Меры </w:t>
      </w:r>
      <w:r w:rsidRPr="00CF03C3">
        <w:rPr>
          <w:rFonts w:cs="Times New Roman"/>
          <w:i/>
          <w:szCs w:val="28"/>
        </w:rPr>
        <w:lastRenderedPageBreak/>
        <w:t xml:space="preserve">борьбы с грызунами. </w:t>
      </w:r>
      <w:r w:rsidRPr="00CF03C3">
        <w:rPr>
          <w:rFonts w:cs="Times New Roman"/>
          <w:szCs w:val="28"/>
        </w:rPr>
        <w:t>Многообразие млекопитающих родного края.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особенностей скелета млекопитающих.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Исследование особенностей зубной системы млекопитающих.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Развитие животного мира на Земле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Эволюционное развитие животного мира на Земле. </w:t>
      </w:r>
      <w:r w:rsidRPr="00CF03C3">
        <w:rPr>
          <w:rFonts w:cs="Times New Roman"/>
          <w:i/>
          <w:szCs w:val="28"/>
        </w:rPr>
        <w:t>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Исследование ископаемых остатков вымерших животных.</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Животные в природных сообществах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Животные и среда обитания. </w:t>
      </w:r>
      <w:r w:rsidRPr="00CF03C3">
        <w:rPr>
          <w:rFonts w:cs="Times New Roman"/>
          <w:i/>
          <w:szCs w:val="28"/>
        </w:rPr>
        <w:t>Влияние света, температуры и влажности на животных</w:t>
      </w:r>
      <w:r w:rsidRPr="00CF03C3">
        <w:rPr>
          <w:rFonts w:cs="Times New Roman"/>
          <w:szCs w:val="28"/>
        </w:rPr>
        <w:t>. Приспособленность животных к условиям среды обитания.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Популяции животных, их характеристики. Одиночный и групповой образ жизни.</w:t>
      </w:r>
      <w:r w:rsidRPr="00CF03C3">
        <w:rPr>
          <w:rFonts w:cs="Times New Roman"/>
          <w:szCs w:val="28"/>
        </w:rPr>
        <w:t xml:space="preserve"> Взаимосвязи животных между собой и с другими организмами. Пищевые связи в природном сообществе. </w:t>
      </w:r>
      <w:r w:rsidRPr="00CF03C3">
        <w:rPr>
          <w:rFonts w:cs="Times New Roman"/>
          <w:i/>
          <w:szCs w:val="28"/>
        </w:rPr>
        <w:t xml:space="preserve">Пищевые уровни, экологическая пирамида. </w:t>
      </w:r>
      <w:r w:rsidRPr="00CF03C3">
        <w:rPr>
          <w:rFonts w:cs="Times New Roman"/>
          <w:szCs w:val="28"/>
        </w:rPr>
        <w:t>Экосистема.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Животный мир природных зон Земли. Основные закономерности распределения животных на планете. Фауна.</w:t>
      </w:r>
    </w:p>
    <w:p w:rsidR="0075054E" w:rsidRPr="00CF03C3" w:rsidRDefault="0075054E"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Животные и человек</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Воздействие человека на животных в природе: </w:t>
      </w:r>
      <w:r w:rsidRPr="00CF03C3">
        <w:rPr>
          <w:rFonts w:cs="Times New Roman"/>
          <w:i/>
          <w:szCs w:val="28"/>
        </w:rPr>
        <w:t>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Одомашнивание животных. </w:t>
      </w:r>
      <w:r w:rsidRPr="00CF03C3">
        <w:rPr>
          <w:rFonts w:cs="Times New Roman"/>
          <w:i/>
          <w:szCs w:val="28"/>
        </w:rPr>
        <w:t>Селекция, породы, искусственный отбор, дикие предки домашних животных.</w:t>
      </w:r>
      <w:r w:rsidRPr="00CF03C3">
        <w:rPr>
          <w:rFonts w:cs="Times New Roman"/>
          <w:szCs w:val="28"/>
        </w:rPr>
        <w:t xml:space="preserve"> Значение домашних животных в жизни человека. Животные сельскохозяйственных угодий. </w:t>
      </w:r>
      <w:r w:rsidRPr="00CF03C3">
        <w:rPr>
          <w:rFonts w:cs="Times New Roman"/>
          <w:i/>
          <w:szCs w:val="28"/>
        </w:rPr>
        <w:t>Методы борьбы с животными-вредителями.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w:t>
      </w:r>
      <w:r w:rsidRPr="00CF03C3">
        <w:rPr>
          <w:rFonts w:cs="Times New Roman"/>
          <w:szCs w:val="28"/>
        </w:rPr>
        <w:t xml:space="preserve">животные города. </w:t>
      </w:r>
      <w:r w:rsidRPr="00CF03C3">
        <w:rPr>
          <w:rFonts w:cs="Times New Roman"/>
          <w:i/>
          <w:szCs w:val="28"/>
        </w:rPr>
        <w:t>Адаптация животных к новым условиям. Рекреационный пресс на животных диких видов в условиях города. Безнадзорные домашние животные.</w:t>
      </w:r>
      <w:r w:rsidRPr="00CF03C3">
        <w:rPr>
          <w:rFonts w:cs="Times New Roman"/>
          <w:szCs w:val="28"/>
        </w:rPr>
        <w:t xml:space="preserve">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9633C3" w:rsidRPr="00CF03C3" w:rsidRDefault="009633C3" w:rsidP="00C865CA">
      <w:pPr>
        <w:widowControl w:val="0"/>
        <w:autoSpaceDE w:val="0"/>
        <w:autoSpaceDN w:val="0"/>
        <w:adjustRightInd w:val="0"/>
        <w:spacing w:after="0" w:line="240" w:lineRule="auto"/>
        <w:ind w:firstLine="709"/>
        <w:textAlignment w:val="center"/>
        <w:rPr>
          <w:rFonts w:cs="Times New Roman"/>
          <w:b/>
          <w:bCs/>
          <w:caps/>
          <w:szCs w:val="28"/>
        </w:rPr>
      </w:pPr>
    </w:p>
    <w:p w:rsidR="00C865CA" w:rsidRPr="00CF03C3" w:rsidRDefault="00C865CA" w:rsidP="00D0622D">
      <w:pPr>
        <w:widowControl w:val="0"/>
        <w:autoSpaceDE w:val="0"/>
        <w:autoSpaceDN w:val="0"/>
        <w:adjustRightInd w:val="0"/>
        <w:spacing w:after="0" w:line="240" w:lineRule="auto"/>
        <w:textAlignment w:val="center"/>
        <w:rPr>
          <w:rFonts w:cs="Times New Roman"/>
          <w:b/>
          <w:bCs/>
          <w:caps/>
          <w:szCs w:val="28"/>
        </w:rPr>
      </w:pPr>
      <w:r w:rsidRPr="00CF03C3">
        <w:rPr>
          <w:rFonts w:cs="Times New Roman"/>
          <w:b/>
          <w:bCs/>
          <w:caps/>
          <w:szCs w:val="28"/>
        </w:rPr>
        <w:t>9 класс</w:t>
      </w: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 xml:space="preserve">1. Человек </w:t>
      </w:r>
      <w:r w:rsidR="009633C3" w:rsidRPr="00CF03C3">
        <w:rPr>
          <w:rFonts w:cs="Times New Roman"/>
          <w:b/>
          <w:bCs/>
          <w:szCs w:val="28"/>
        </w:rPr>
        <w:t>–</w:t>
      </w:r>
      <w:r w:rsidRPr="00CF03C3">
        <w:rPr>
          <w:rFonts w:cs="Times New Roman"/>
          <w:b/>
          <w:bCs/>
          <w:szCs w:val="28"/>
        </w:rPr>
        <w:t xml:space="preserve"> биосоциальный вид</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Науки о человеке (</w:t>
      </w:r>
      <w:r w:rsidRPr="00CF03C3">
        <w:rPr>
          <w:rFonts w:cs="Times New Roman"/>
          <w:i/>
          <w:szCs w:val="28"/>
        </w:rPr>
        <w:t>анатомия, физиология, психология, антропология, гигиена, санитария, экология человека).</w:t>
      </w:r>
      <w:r w:rsidRPr="00CF03C3">
        <w:rPr>
          <w:rFonts w:cs="Times New Roman"/>
          <w:szCs w:val="28"/>
        </w:rPr>
        <w:t xml:space="preserve"> Методы изучения организма человека. Значение знаний о человеке для самопознания и сохранения здоровья. </w:t>
      </w:r>
      <w:r w:rsidRPr="00CF03C3">
        <w:rPr>
          <w:rFonts w:cs="Times New Roman"/>
          <w:i/>
          <w:szCs w:val="28"/>
        </w:rPr>
        <w:t>Особенности человека как биосоциального существа</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Место человека в системе органического мира. </w:t>
      </w:r>
      <w:r w:rsidRPr="00CF03C3">
        <w:rPr>
          <w:rFonts w:cs="Times New Roman"/>
          <w:i/>
          <w:szCs w:val="28"/>
        </w:rPr>
        <w:t>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человека.Человек разумный. Антропогенез, его этапы. Биологические и социальные факторы становления человека</w:t>
      </w:r>
      <w:r w:rsidRPr="00CF03C3">
        <w:rPr>
          <w:rFonts w:cs="Times New Roman"/>
          <w:szCs w:val="28"/>
        </w:rPr>
        <w:t>. Человеческие расы.</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2. Структура организма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1"/>
          <w:szCs w:val="28"/>
        </w:rPr>
        <w:t xml:space="preserve">Строение и </w:t>
      </w:r>
      <w:r w:rsidRPr="00CF03C3">
        <w:rPr>
          <w:rFonts w:cs="Times New Roman"/>
          <w:i/>
          <w:spacing w:val="-1"/>
          <w:szCs w:val="28"/>
        </w:rPr>
        <w:t>химический состав</w:t>
      </w:r>
      <w:r w:rsidRPr="00CF03C3">
        <w:rPr>
          <w:rFonts w:cs="Times New Roman"/>
          <w:spacing w:val="-1"/>
          <w:szCs w:val="28"/>
        </w:rPr>
        <w:t xml:space="preserve"> клетки. Обмен веществ и превращение энергии в клетке. Многообразие клеток, их деление</w:t>
      </w:r>
      <w:r w:rsidRPr="00CF03C3">
        <w:rPr>
          <w:rFonts w:cs="Times New Roman"/>
          <w:i/>
          <w:spacing w:val="-1"/>
          <w:szCs w:val="28"/>
        </w:rPr>
        <w:t>. Нуклеиновые кислоты.</w:t>
      </w:r>
      <w:r w:rsidRPr="00CF03C3">
        <w:rPr>
          <w:rFonts w:cs="Times New Roman"/>
          <w:spacing w:val="-1"/>
          <w:szCs w:val="28"/>
        </w:rPr>
        <w:t xml:space="preserve"> Гены. Хромосомы. </w:t>
      </w:r>
      <w:r w:rsidRPr="00CF03C3">
        <w:rPr>
          <w:rFonts w:cs="Times New Roman"/>
          <w:i/>
          <w:spacing w:val="-1"/>
          <w:szCs w:val="28"/>
        </w:rPr>
        <w:t>Хромосомный набор</w:t>
      </w:r>
      <w:r w:rsidRPr="00CF03C3">
        <w:rPr>
          <w:rFonts w:cs="Times New Roman"/>
          <w:spacing w:val="-1"/>
          <w:szCs w:val="28"/>
        </w:rPr>
        <w:t xml:space="preserve">. </w:t>
      </w:r>
      <w:r w:rsidRPr="00CF03C3">
        <w:rPr>
          <w:rFonts w:cs="Times New Roman"/>
          <w:i/>
          <w:spacing w:val="-1"/>
          <w:szCs w:val="28"/>
        </w:rPr>
        <w:t>Митоз, мейоз.</w:t>
      </w:r>
      <w:r w:rsidRPr="00CF03C3">
        <w:rPr>
          <w:rFonts w:cs="Times New Roman"/>
          <w:spacing w:val="-1"/>
          <w:szCs w:val="28"/>
        </w:rPr>
        <w:t xml:space="preserve"> Соматические и половые клетки. Стволовые клетки.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Типы тканей организма человека: эпителиальные, соединительные, мышечные, нервная. </w:t>
      </w:r>
      <w:r w:rsidRPr="00CF03C3">
        <w:rPr>
          <w:rFonts w:cs="Times New Roman"/>
          <w:i/>
          <w:szCs w:val="28"/>
        </w:rPr>
        <w:t xml:space="preserve">Свойства тканей, их функции. </w:t>
      </w:r>
      <w:r w:rsidRPr="00CF03C3">
        <w:rPr>
          <w:rFonts w:cs="Times New Roman"/>
          <w:szCs w:val="28"/>
        </w:rPr>
        <w:t xml:space="preserve">Органы и системы органов. Организм как единое целое. </w:t>
      </w:r>
      <w:r w:rsidRPr="00CF03C3">
        <w:rPr>
          <w:rFonts w:cs="Times New Roman"/>
          <w:i/>
          <w:szCs w:val="28"/>
        </w:rPr>
        <w:t>Взаимосвязь органов и систем как основа гомеостаза.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клеток слизистой оболочки полости рта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микроскопического строения тканей (на готовых микропрепаратах).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Распознавание органов и систем органов человека (по таблицам).</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3. Нейрогуморальная регуляция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Нервная система человека, её организация и </w:t>
      </w:r>
      <w:r w:rsidRPr="00CF03C3">
        <w:rPr>
          <w:rFonts w:cs="Times New Roman"/>
          <w:i/>
          <w:szCs w:val="28"/>
        </w:rPr>
        <w:t>значение.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pacing w:val="-1"/>
          <w:szCs w:val="28"/>
        </w:rPr>
        <w:t>Нейроны, нервы, нервные узлы.</w:t>
      </w:r>
      <w:r w:rsidRPr="00CF03C3">
        <w:rPr>
          <w:rFonts w:cs="Times New Roman"/>
          <w:spacing w:val="-1"/>
          <w:szCs w:val="28"/>
        </w:rPr>
        <w:t xml:space="preserve"> Рефлекс. Рефлекторная дуга. </w:t>
      </w:r>
      <w:r w:rsidRPr="00CF03C3">
        <w:rPr>
          <w:rFonts w:cs="Times New Roman"/>
          <w:i/>
          <w:spacing w:val="-1"/>
          <w:szCs w:val="28"/>
        </w:rPr>
        <w:t>Рецепторы. Двухнейронные и трёхнейронные рефлекторные дуги.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Спинной мозг, его строение и функции. Рефлексы спинного мозга. Головной мозг, его строение и функции. </w:t>
      </w:r>
      <w:r w:rsidRPr="00CF03C3">
        <w:rPr>
          <w:rFonts w:cs="Times New Roman"/>
          <w:i/>
          <w:szCs w:val="28"/>
        </w:rPr>
        <w:t>Большие полушария.</w:t>
      </w:r>
      <w:r w:rsidRPr="00CF03C3">
        <w:rPr>
          <w:rFonts w:cs="Times New Roman"/>
          <w:szCs w:val="28"/>
        </w:rPr>
        <w:t xml:space="preserve"> Рефлексы головного мозга. </w:t>
      </w:r>
      <w:r w:rsidRPr="00CF03C3">
        <w:rPr>
          <w:rFonts w:cs="Times New Roman"/>
          <w:i/>
          <w:szCs w:val="28"/>
        </w:rPr>
        <w:t>Безусловные (врождённые) и условные (приобретённые) рефлексы.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Соматическая нервная система. Вегетативная (автономная) нервная система. Нервная система как единое целое. </w:t>
      </w:r>
      <w:r w:rsidRPr="00CF03C3">
        <w:rPr>
          <w:rFonts w:cs="Times New Roman"/>
          <w:i/>
          <w:szCs w:val="28"/>
        </w:rPr>
        <w:t>Нарушения в работе нервной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pacing w:val="-1"/>
          <w:szCs w:val="28"/>
        </w:rPr>
        <w:t xml:space="preserve">Гуморальная регуляция функций. Эндокринная система. </w:t>
      </w:r>
      <w:r w:rsidRPr="00CF03C3">
        <w:rPr>
          <w:rFonts w:cs="Times New Roman"/>
          <w:i/>
          <w:spacing w:val="-1"/>
          <w:szCs w:val="28"/>
        </w:rPr>
        <w:t>Железы внутренней секреции. Железы смешанной секреции.</w:t>
      </w:r>
      <w:r w:rsidRPr="00CF03C3">
        <w:rPr>
          <w:rFonts w:cs="Times New Roman"/>
          <w:spacing w:val="-1"/>
          <w:szCs w:val="28"/>
        </w:rPr>
        <w:t xml:space="preserve"> Гормоны, их роль в регуляции физиологических функций организма, роста и развития. </w:t>
      </w:r>
      <w:r w:rsidRPr="00CF03C3">
        <w:rPr>
          <w:rFonts w:cs="Times New Roman"/>
          <w:i/>
          <w:spacing w:val="-1"/>
          <w:szCs w:val="28"/>
        </w:rPr>
        <w:t xml:space="preserve">Нарушение в работе эндокринных желёз. Особенности рефлекторной и </w:t>
      </w:r>
      <w:r w:rsidRPr="00CF03C3">
        <w:rPr>
          <w:rFonts w:cs="Times New Roman"/>
          <w:i/>
          <w:spacing w:val="-1"/>
          <w:szCs w:val="28"/>
        </w:rPr>
        <w:lastRenderedPageBreak/>
        <w:t>гуморальной регуляции функций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головного мозга человека (по муляжам).</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изменения размера зрачка в зависимости от освещённости.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4. Опора и движение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Значение опорно-двигательного аппарата</w:t>
      </w:r>
      <w:r w:rsidRPr="00CF03C3">
        <w:rPr>
          <w:rFonts w:cs="Times New Roman"/>
          <w:szCs w:val="28"/>
        </w:rPr>
        <w:t>.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Мышечная система. Строение и функции скелетных мышц. Работа мышц: статическая и динамическая; мышцы сгибатели и разгибатели. Утомление мышц. </w:t>
      </w:r>
      <w:r w:rsidRPr="00CF03C3">
        <w:rPr>
          <w:rFonts w:cs="Times New Roman"/>
          <w:i/>
          <w:szCs w:val="28"/>
        </w:rPr>
        <w:t>Гиподинамия. Роль двигательной активности в сохранении здоровья.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Нарушения опорно-двигательной системы. </w:t>
      </w:r>
      <w:r w:rsidRPr="00CF03C3">
        <w:rPr>
          <w:rFonts w:cs="Times New Roman"/>
          <w:i/>
          <w:szCs w:val="28"/>
        </w:rPr>
        <w:t xml:space="preserve">Возрастные изменения в строении костей. </w:t>
      </w:r>
      <w:r w:rsidRPr="00CF03C3">
        <w:rPr>
          <w:rFonts w:cs="Times New Roman"/>
          <w:szCs w:val="28"/>
        </w:rPr>
        <w:t>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свойств кости.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костей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позвонков (на муляжах).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Определение гибкости позвоночника.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5. Измерение массы и роста своего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6. Изучение влияния статической и динамической нагрузки на утомление мышц.</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7. Выявление нарушения осанки.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8. Определение признаков плоскостопия.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9. Оказание первой помощи при повреждении скелета и мышц.</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5. Внутренняя среда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Внутренняя среда и её функции. Форменные элементы крови: эритроциты, лейкоциты и тромбоциты. </w:t>
      </w:r>
      <w:r w:rsidRPr="00CF03C3">
        <w:rPr>
          <w:rFonts w:cs="Times New Roman"/>
          <w:i/>
          <w:szCs w:val="28"/>
        </w:rPr>
        <w:t xml:space="preserve">Малокровие, его причины. Красный костный мозг, его роль в организме. </w:t>
      </w:r>
      <w:r w:rsidRPr="00CF03C3">
        <w:rPr>
          <w:rFonts w:cs="Times New Roman"/>
          <w:szCs w:val="28"/>
        </w:rPr>
        <w:t xml:space="preserve">Плазма крови. </w:t>
      </w:r>
      <w:r w:rsidRPr="00CF03C3">
        <w:rPr>
          <w:rFonts w:cs="Times New Roman"/>
          <w:i/>
          <w:szCs w:val="28"/>
        </w:rPr>
        <w:t>Постоянство внутренней среды (гомеостаз)</w:t>
      </w:r>
      <w:r w:rsidRPr="00CF03C3">
        <w:rPr>
          <w:rFonts w:cs="Times New Roman"/>
          <w:szCs w:val="28"/>
        </w:rPr>
        <w:t xml:space="preserve">. Свёртывание крови. Группы крови. </w:t>
      </w:r>
      <w:r w:rsidRPr="00CF03C3">
        <w:rPr>
          <w:rFonts w:cs="Times New Roman"/>
          <w:i/>
          <w:szCs w:val="28"/>
        </w:rPr>
        <w:t>Резус-фактор.</w:t>
      </w:r>
      <w:r w:rsidRPr="00CF03C3">
        <w:rPr>
          <w:rFonts w:cs="Times New Roman"/>
          <w:szCs w:val="28"/>
        </w:rPr>
        <w:t xml:space="preserve"> Переливание крови. Донорство.</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Изучение микроскопического строения крови человека и лягушки </w:t>
      </w:r>
      <w:r w:rsidRPr="00CF03C3">
        <w:rPr>
          <w:rFonts w:cs="Times New Roman"/>
          <w:szCs w:val="28"/>
        </w:rPr>
        <w:lastRenderedPageBreak/>
        <w:t>(сравнение).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6. Кровообращение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CF03C3">
        <w:rPr>
          <w:rFonts w:cs="Times New Roman"/>
          <w:i/>
          <w:szCs w:val="28"/>
        </w:rPr>
        <w:t>Лимфатическая система, лимфоотток.</w:t>
      </w:r>
      <w:r w:rsidRPr="00CF03C3">
        <w:rPr>
          <w:rFonts w:cs="Times New Roman"/>
          <w:szCs w:val="28"/>
        </w:rPr>
        <w:t xml:space="preserve">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Измерение кровяного давления.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пульса и числа сердечных сокращений в покое и после дозированных физических нагрузок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Первая помощь при кровотечениях.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7. Дыхание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w:t>
      </w:r>
      <w:r w:rsidRPr="00CF03C3">
        <w:rPr>
          <w:rFonts w:cs="Times New Roman"/>
          <w:i/>
          <w:szCs w:val="28"/>
        </w:rPr>
        <w:t xml:space="preserve">Реанимация. </w:t>
      </w:r>
      <w:r w:rsidRPr="00CF03C3">
        <w:rPr>
          <w:rFonts w:cs="Times New Roman"/>
          <w:szCs w:val="28"/>
        </w:rPr>
        <w:t>Охрана воздушной среды. Оказание первой помощи при поражении органов дыхания.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1. Измерение обхвата грудной клетки в состоянии вдоха и выдоха.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частоты дыхания. Влияние различных факторов на частоту дыхания.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8. Питание и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CF03C3">
        <w:rPr>
          <w:rFonts w:cs="Times New Roman"/>
          <w:i/>
          <w:szCs w:val="28"/>
        </w:rPr>
        <w:t>Пищеварение в ротовой полости. Зубы и уход за ними. Пищеварение в желудке, в тонком и в толстом кишечнике. Всасывание питательных веществ. Всасывание воды.Пищеварительные железы: печень и поджелудочная железа, их роль в пищеварении.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Микробиом человека — совокупность микроорганизмов, населяющих организм человека</w:t>
      </w:r>
      <w:r w:rsidRPr="00CF03C3">
        <w:rPr>
          <w:rFonts w:cs="Times New Roman"/>
          <w:szCs w:val="28"/>
        </w:rPr>
        <w:t xml:space="preserve">. Регуляция пищеварения. </w:t>
      </w:r>
      <w:r w:rsidRPr="00CF03C3">
        <w:rPr>
          <w:rFonts w:cs="Times New Roman"/>
          <w:i/>
          <w:szCs w:val="28"/>
        </w:rPr>
        <w:t>Методы изучения органов пищеварения. Работы И. П. Павлова.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Гигиена питания. </w:t>
      </w:r>
      <w:r w:rsidRPr="00CF03C3">
        <w:rPr>
          <w:rFonts w:cs="Times New Roman"/>
          <w:i/>
          <w:szCs w:val="28"/>
        </w:rPr>
        <w:t>Предупреждение глистных и желудочно-кишечных заболеваний, пищевых отравлений. Влияние курения и алкоголя на пищеварение.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действия ферментов слюны на крахмал.</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lastRenderedPageBreak/>
        <w:t>2. Наблюдение действия желудочного сока на белки.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9. Обмен веществ и превращение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Обмен веществ и превращение энергии в организме человека. </w:t>
      </w:r>
      <w:r w:rsidRPr="00CF03C3">
        <w:rPr>
          <w:rFonts w:cs="Times New Roman"/>
          <w:i/>
          <w:szCs w:val="28"/>
        </w:rPr>
        <w:t xml:space="preserve">Пластический и энергетический обмен. Обмен воды и минеральных солей. Обмен белков, углеводов и жиров в организме. </w:t>
      </w:r>
      <w:r w:rsidRPr="00CF03C3">
        <w:rPr>
          <w:rFonts w:cs="Times New Roman"/>
          <w:szCs w:val="28"/>
        </w:rPr>
        <w:t>Регуляция обмена веществ и превращения энергии.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Витамины и их роль для организма. </w:t>
      </w:r>
      <w:r w:rsidRPr="00CF03C3">
        <w:rPr>
          <w:rFonts w:cs="Times New Roman"/>
          <w:i/>
          <w:szCs w:val="28"/>
        </w:rPr>
        <w:t>Поступление витаминов с пищей. Синтез витаминов в организме. Авитаминозы и гиповитаминозы. Сохранение витаминов в пище.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Нормы и режим питания. Рациональное питание — фактор укрепления здоровья. </w:t>
      </w:r>
      <w:r w:rsidRPr="00CF03C3">
        <w:rPr>
          <w:rFonts w:cs="Times New Roman"/>
          <w:i/>
          <w:szCs w:val="28"/>
        </w:rPr>
        <w:t>Нарушение обмена веществ</w:t>
      </w:r>
      <w:r w:rsidRPr="00CF03C3">
        <w:rPr>
          <w:rFonts w:cs="Times New Roman"/>
          <w:szCs w:val="28"/>
        </w:rPr>
        <w:t>.</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состава продуктов питания.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Составление меню в зависимости от калорийности пищи.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Способы сохранения витаминов в пищевых продуктах.</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10. Кожа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Строение и функции кожи. </w:t>
      </w:r>
      <w:r w:rsidRPr="00CF03C3">
        <w:rPr>
          <w:rFonts w:cs="Times New Roman"/>
          <w:i/>
          <w:spacing w:val="2"/>
          <w:szCs w:val="28"/>
        </w:rPr>
        <w:t>Кожа и её производные.</w:t>
      </w:r>
      <w:r w:rsidRPr="00CF03C3">
        <w:rPr>
          <w:rFonts w:cs="Times New Roman"/>
          <w:spacing w:val="2"/>
          <w:szCs w:val="28"/>
        </w:rPr>
        <w:t xml:space="preserve"> Кожа и терморегуляция. Влияние на кожу факторов окружающей среды.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 xml:space="preserve">Закаливание и его роль. Способы закаливания организма. Гигиена кожи, </w:t>
      </w:r>
      <w:r w:rsidRPr="00CF03C3">
        <w:rPr>
          <w:rFonts w:cs="Times New Roman"/>
          <w:i/>
          <w:spacing w:val="1"/>
          <w:szCs w:val="28"/>
        </w:rPr>
        <w:t>гигиенические требования к одежде и обуви. Заболевания кожи и их предупреждения.</w:t>
      </w:r>
      <w:r w:rsidRPr="00CF03C3">
        <w:rPr>
          <w:rFonts w:cs="Times New Roman"/>
          <w:spacing w:val="1"/>
          <w:szCs w:val="28"/>
        </w:rPr>
        <w:t xml:space="preserve"> Профилактика и первая помощь при тепловом и солнечном ударах, ожогах и обморожениях.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Исследование с помощью лупы тыльной и ладонной стороны кисти.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жирности различных участков кожи лица.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Описание мер по уходу за кожей лица и волосами в зависимости от типа кожи.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4. Описание основных гигиенических требований к одежде и обуви.</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11. Выделение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Значение выделения. Органы выделения. Органы мочевыделительной системы, их строение и функции. </w:t>
      </w:r>
      <w:r w:rsidRPr="00CF03C3">
        <w:rPr>
          <w:rFonts w:cs="Times New Roman"/>
          <w:i/>
          <w:szCs w:val="28"/>
        </w:rPr>
        <w:t xml:space="preserve">Микроскопическое строение почки. Нефрон. Образование мочи. </w:t>
      </w:r>
      <w:r w:rsidRPr="00CF03C3">
        <w:rPr>
          <w:rFonts w:cs="Times New Roman"/>
          <w:szCs w:val="28"/>
        </w:rPr>
        <w:t xml:space="preserve">Регуляция мочеобразования и мочеиспускания. </w:t>
      </w:r>
      <w:r w:rsidRPr="00CF03C3">
        <w:rPr>
          <w:rFonts w:cs="Times New Roman"/>
          <w:i/>
          <w:szCs w:val="28"/>
        </w:rPr>
        <w:t>Заболевания органов мочевыделительной системы, их предупреждение.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местоположения почек (на муляже).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Описание мер профилактики болезней почек.</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12. Размножение и развитие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pacing w:val="-2"/>
          <w:szCs w:val="28"/>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w:t>
      </w:r>
      <w:r w:rsidRPr="00CF03C3">
        <w:rPr>
          <w:rFonts w:cs="Times New Roman"/>
          <w:i/>
          <w:spacing w:val="-2"/>
          <w:szCs w:val="28"/>
        </w:rPr>
        <w:t>Роды.Лактация</w:t>
      </w:r>
      <w:r w:rsidRPr="00CF03C3">
        <w:rPr>
          <w:rFonts w:cs="Times New Roman"/>
          <w:spacing w:val="-2"/>
          <w:szCs w:val="28"/>
        </w:rPr>
        <w:t xml:space="preserve">. Рост </w:t>
      </w:r>
      <w:r w:rsidRPr="00CF03C3">
        <w:rPr>
          <w:rFonts w:cs="Times New Roman"/>
          <w:spacing w:val="-2"/>
          <w:szCs w:val="28"/>
        </w:rPr>
        <w:lastRenderedPageBreak/>
        <w:t xml:space="preserve">и развитие ребёнка. Половое созревание. </w:t>
      </w:r>
      <w:r w:rsidRPr="00CF03C3">
        <w:rPr>
          <w:rFonts w:cs="Times New Roman"/>
          <w:i/>
          <w:spacing w:val="-2"/>
          <w:szCs w:val="28"/>
        </w:rPr>
        <w:t>Наследование признаков у человека. Наследственные болезни, их причины и предупреждение</w:t>
      </w:r>
      <w:r w:rsidRPr="00CF03C3">
        <w:rPr>
          <w:rFonts w:cs="Times New Roman"/>
          <w:spacing w:val="-2"/>
          <w:szCs w:val="28"/>
        </w:rPr>
        <w:t xml:space="preserve">. Набор хромосом, </w:t>
      </w:r>
      <w:r w:rsidRPr="00CF03C3">
        <w:rPr>
          <w:rFonts w:cs="Times New Roman"/>
          <w:i/>
          <w:spacing w:val="-2"/>
          <w:szCs w:val="28"/>
        </w:rPr>
        <w:t>половые хромосомы, гены.Роль генетических знаний для планирования семьи</w:t>
      </w:r>
      <w:r w:rsidRPr="00CF03C3">
        <w:rPr>
          <w:rFonts w:cs="Times New Roman"/>
          <w:spacing w:val="-2"/>
          <w:szCs w:val="28"/>
        </w:rPr>
        <w:t>. Инфекции, передающиеся половым путём, их профилактика.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Описание основных мер по профилактике инфекционных вирусных заболеваний: СПИД и гепатит.</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13. Органы чувств и сенсорные системы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Органы чувств и их значение. Анализаторы. Сенсорные системы. Глаз и зрение. Оптическая система глаза. </w:t>
      </w:r>
      <w:r w:rsidRPr="00CF03C3">
        <w:rPr>
          <w:rFonts w:cs="Times New Roman"/>
          <w:i/>
          <w:szCs w:val="28"/>
        </w:rPr>
        <w:t>Сетчатка. Зрительные рецепторы.</w:t>
      </w:r>
      <w:r w:rsidRPr="00CF03C3">
        <w:rPr>
          <w:rFonts w:cs="Times New Roman"/>
          <w:szCs w:val="28"/>
        </w:rPr>
        <w:t xml:space="preserve"> Зрительное восприятие. Нарушения зрения и их причины. Гигиена зрения.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Ухо и слух. Строение и функции органа слуха. Механизм работы слухового анализатора. Слуховое восприятие. </w:t>
      </w:r>
      <w:r w:rsidRPr="00CF03C3">
        <w:rPr>
          <w:rFonts w:cs="Times New Roman"/>
          <w:i/>
          <w:szCs w:val="28"/>
        </w:rPr>
        <w:t>Нарушения слуха и их причины.</w:t>
      </w:r>
      <w:r w:rsidRPr="00CF03C3">
        <w:rPr>
          <w:rFonts w:cs="Times New Roman"/>
          <w:szCs w:val="28"/>
        </w:rPr>
        <w:t xml:space="preserve"> Гигиена слуха.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Органы равновесия, мышечного чувства, осязания, обоняния и вкуса. Взаимодействие сенсорных систем организма.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Определение остроты зрения у человека.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Изучение строения органа зрения (на муляже и влажном препарате).</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Изучение строения органа слуха (на муляже).</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14. Поведение и психика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w:t>
      </w:r>
      <w:r w:rsidRPr="00CF03C3">
        <w:rPr>
          <w:rFonts w:cs="Times New Roman"/>
          <w:i/>
          <w:szCs w:val="28"/>
        </w:rPr>
        <w:t>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w:t>
      </w:r>
      <w:r w:rsidRPr="00CF03C3">
        <w:rPr>
          <w:rFonts w:cs="Times New Roman"/>
          <w:szCs w:val="28"/>
        </w:rPr>
        <w:t xml:space="preserve"> Наследственные и ненаследственные программы поведения у человека. </w:t>
      </w:r>
      <w:r w:rsidRPr="00CF03C3">
        <w:rPr>
          <w:rFonts w:cs="Times New Roman"/>
          <w:i/>
          <w:szCs w:val="28"/>
        </w:rPr>
        <w:t>Приспособительный характер поведения.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Первая и вторая сигнальные системы. </w:t>
      </w:r>
      <w:r w:rsidRPr="00CF03C3">
        <w:rPr>
          <w:rFonts w:cs="Times New Roman"/>
          <w:i/>
          <w:szCs w:val="28"/>
        </w:rPr>
        <w:t xml:space="preserve">Познавательная деятельность мозга. </w:t>
      </w:r>
      <w:r w:rsidRPr="00CF03C3">
        <w:rPr>
          <w:rFonts w:cs="Times New Roman"/>
          <w:szCs w:val="28"/>
        </w:rPr>
        <w:t xml:space="preserve">Речь и мышление. Память и внимание. Эмоции. </w:t>
      </w:r>
      <w:r w:rsidRPr="00CF03C3">
        <w:rPr>
          <w:rFonts w:cs="Times New Roman"/>
          <w:i/>
          <w:szCs w:val="28"/>
        </w:rPr>
        <w:t xml:space="preserve">Индивидуальные особенности личности: способности, темперамент, характер, одарённость. </w:t>
      </w:r>
      <w:r w:rsidRPr="00CF03C3">
        <w:rPr>
          <w:rFonts w:cs="Times New Roman"/>
          <w:szCs w:val="28"/>
        </w:rPr>
        <w:t xml:space="preserve">Типы высшей нервной деятельности и темперамента. Особенности психики человека. </w:t>
      </w:r>
      <w:r w:rsidRPr="00CF03C3">
        <w:rPr>
          <w:rFonts w:cs="Times New Roman"/>
          <w:i/>
          <w:szCs w:val="28"/>
        </w:rPr>
        <w:t>Гигиена физического и умственного труда. Режим труда и отдыха.</w:t>
      </w:r>
      <w:r w:rsidRPr="00CF03C3">
        <w:rPr>
          <w:rFonts w:cs="Times New Roman"/>
          <w:szCs w:val="28"/>
        </w:rPr>
        <w:t xml:space="preserve"> Сон и его значение. Гигиена сна.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b/>
          <w:i/>
          <w:iCs/>
          <w:szCs w:val="28"/>
        </w:rPr>
      </w:pPr>
      <w:r w:rsidRPr="00CF03C3">
        <w:rPr>
          <w:rFonts w:cs="Times New Roman"/>
          <w:b/>
          <w:i/>
          <w:iCs/>
          <w:szCs w:val="28"/>
        </w:rPr>
        <w:t>Лабораторные и практические работы</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Изучение кратковременной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Определение объёма механической и логической памяти.</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Оценка сформированности навыков логического мышления.</w:t>
      </w:r>
    </w:p>
    <w:p w:rsidR="009F74F6" w:rsidRPr="00CF03C3" w:rsidRDefault="009F74F6" w:rsidP="00C865CA">
      <w:pPr>
        <w:widowControl w:val="0"/>
        <w:autoSpaceDE w:val="0"/>
        <w:autoSpaceDN w:val="0"/>
        <w:adjustRightInd w:val="0"/>
        <w:spacing w:after="0" w:line="240" w:lineRule="auto"/>
        <w:ind w:firstLine="709"/>
        <w:textAlignment w:val="center"/>
        <w:rPr>
          <w:rFonts w:cs="Times New Roman"/>
          <w:b/>
          <w:bCs/>
          <w:szCs w:val="28"/>
        </w:rPr>
      </w:pPr>
    </w:p>
    <w:p w:rsidR="00C865CA" w:rsidRPr="00CF03C3" w:rsidRDefault="00C865CA" w:rsidP="00C865CA">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15. Человек и окружающая среда</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CF03C3">
        <w:rPr>
          <w:rFonts w:cs="Times New Roman"/>
          <w:szCs w:val="28"/>
        </w:rPr>
        <w:lastRenderedPageBreak/>
        <w:t xml:space="preserve">окружающей среды. Микроклимат жилых помещений. </w:t>
      </w:r>
      <w:r w:rsidRPr="00CF03C3">
        <w:rPr>
          <w:rFonts w:cs="Times New Roman"/>
          <w:i/>
          <w:szCs w:val="28"/>
        </w:rPr>
        <w:t>Соблюдение правил поведения в окружающей среде, в опасных и чрезвычайных ситуациях.</w:t>
      </w:r>
    </w:p>
    <w:p w:rsidR="00C865CA" w:rsidRPr="00CF03C3" w:rsidRDefault="00C865CA" w:rsidP="00C865CA">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r w:rsidRPr="00CF03C3">
        <w:rPr>
          <w:rFonts w:cs="Times New Roman"/>
          <w:szCs w:val="28"/>
        </w:rPr>
        <w:t>. Культура отношения к собственному здоровью и здоровью окружающих. Всемирная организация здравоохранения.</w:t>
      </w:r>
    </w:p>
    <w:p w:rsidR="00C865CA" w:rsidRPr="00CF03C3" w:rsidRDefault="00C865CA" w:rsidP="00C865CA">
      <w:pPr>
        <w:widowControl w:val="0"/>
        <w:autoSpaceDE w:val="0"/>
        <w:autoSpaceDN w:val="0"/>
        <w:adjustRightInd w:val="0"/>
        <w:spacing w:after="0" w:line="240" w:lineRule="auto"/>
        <w:ind w:firstLine="709"/>
        <w:jc w:val="both"/>
        <w:textAlignment w:val="center"/>
        <w:rPr>
          <w:rFonts w:ascii="SchoolBookSanPin Cyr" w:hAnsi="SchoolBookSanPin Cyr" w:cs="SchoolBookSanPin Cyr"/>
          <w:sz w:val="20"/>
          <w:szCs w:val="20"/>
        </w:rPr>
      </w:pPr>
      <w:r w:rsidRPr="00CF03C3">
        <w:rPr>
          <w:rFonts w:cs="Times New Roman"/>
          <w:szCs w:val="28"/>
        </w:rPr>
        <w:t xml:space="preserve">Человек как часть биосферы Земли. </w:t>
      </w:r>
      <w:r w:rsidRPr="00CF03C3">
        <w:rPr>
          <w:rFonts w:cs="Times New Roman"/>
          <w:i/>
          <w:szCs w:val="28"/>
        </w:rPr>
        <w:t>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r w:rsidRPr="00CF03C3">
        <w:rPr>
          <w:rFonts w:cs="Times New Roman"/>
          <w:szCs w:val="28"/>
        </w:rPr>
        <w:t>. Значение охраны окружающей среды для сохранения человечества.</w:t>
      </w:r>
    </w:p>
    <w:p w:rsidR="00C865CA" w:rsidRPr="00CF03C3" w:rsidRDefault="00C865CA" w:rsidP="00C865CA">
      <w:pPr>
        <w:spacing w:after="0" w:line="240" w:lineRule="auto"/>
        <w:ind w:firstLine="709"/>
        <w:rPr>
          <w:rFonts w:eastAsia="Times New Roman" w:cs="Times New Roman"/>
          <w:b/>
          <w:bCs/>
          <w:szCs w:val="28"/>
        </w:rPr>
      </w:pPr>
    </w:p>
    <w:p w:rsidR="00C865CA" w:rsidRPr="00CF03C3" w:rsidRDefault="00041674" w:rsidP="0075054E">
      <w:pPr>
        <w:widowControl w:val="0"/>
        <w:autoSpaceDE w:val="0"/>
        <w:autoSpaceDN w:val="0"/>
        <w:adjustRightInd w:val="0"/>
        <w:spacing w:after="0" w:line="240" w:lineRule="auto"/>
        <w:ind w:firstLine="709"/>
        <w:jc w:val="both"/>
        <w:textAlignment w:val="center"/>
        <w:rPr>
          <w:rFonts w:eastAsia="Times New Roman" w:cs="Times New Roman"/>
          <w:b/>
          <w:bCs/>
          <w:szCs w:val="28"/>
          <w:lang w:eastAsia="en-US"/>
        </w:rPr>
      </w:pPr>
      <w:bookmarkStart w:id="158" w:name="_Toc96435951"/>
      <w:r>
        <w:rPr>
          <w:rFonts w:eastAsia="Times New Roman" w:cs="Times New Roman"/>
          <w:b/>
          <w:bCs/>
          <w:szCs w:val="28"/>
          <w:lang w:eastAsia="en-US"/>
        </w:rPr>
        <w:t>К</w:t>
      </w:r>
      <w:r w:rsidR="00C865CA" w:rsidRPr="00CF03C3">
        <w:rPr>
          <w:rFonts w:eastAsia="Times New Roman" w:cs="Times New Roman"/>
          <w:b/>
          <w:bCs/>
          <w:szCs w:val="28"/>
          <w:lang w:eastAsia="en-US"/>
        </w:rPr>
        <w:t>онтрольно-измерительные материалы по биологии</w:t>
      </w:r>
      <w:bookmarkEnd w:id="158"/>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Виды и формы контроля:</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устный опрос в форме беседы с опорой на план;</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тематическое тестирование;</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лабораторные и практические работы;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зачеты;</w:t>
      </w:r>
    </w:p>
    <w:p w:rsidR="00C865CA" w:rsidRPr="00CF03C3" w:rsidRDefault="00C865CA" w:rsidP="00444AFB">
      <w:pPr>
        <w:pStyle w:val="a4"/>
        <w:numPr>
          <w:ilvl w:val="0"/>
          <w:numId w:val="21"/>
        </w:numPr>
        <w:spacing w:after="0" w:line="240" w:lineRule="auto"/>
        <w:ind w:left="567" w:hanging="142"/>
        <w:jc w:val="both"/>
        <w:rPr>
          <w:rFonts w:cs="Times New Roman"/>
          <w:szCs w:val="28"/>
        </w:rPr>
      </w:pPr>
      <w:r w:rsidRPr="00CF03C3">
        <w:rPr>
          <w:rFonts w:cs="Times New Roman"/>
          <w:szCs w:val="28"/>
        </w:rPr>
        <w:t>индивидуальный контроль (дифференцированные карточки-задания, индивидуальные домашние задания).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Текущая проверка осуществляется в процессе освоения обучающимися каждой темы и тематического раздела в целом. Она проходит в виде опросов, выполнения проверочных заданий и др., организуемых педагогом. Основная функция текущей проверки заключается в диагностировании результатов и дальнейшей коррекции трудностей, возникающих при освоении программы.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Промежуточный контроль позволяет установить уровень освоения обучающимися программного материала по биологии на конец учебного года. </w:t>
      </w:r>
    </w:p>
    <w:p w:rsidR="00C865CA" w:rsidRPr="00CF03C3" w:rsidRDefault="00C865CA" w:rsidP="00C865CA">
      <w:pPr>
        <w:spacing w:after="0" w:line="240" w:lineRule="auto"/>
        <w:ind w:firstLine="709"/>
        <w:jc w:val="both"/>
        <w:rPr>
          <w:rFonts w:eastAsia="Arial Unicode MS" w:cs="Times New Roman"/>
          <w:b/>
          <w:kern w:val="1"/>
          <w:szCs w:val="28"/>
          <w:lang w:eastAsia="en-US"/>
        </w:rPr>
      </w:pPr>
    </w:p>
    <w:p w:rsidR="009F74F6" w:rsidRPr="00CF03C3" w:rsidRDefault="009F74F6" w:rsidP="00C865CA">
      <w:pPr>
        <w:spacing w:after="0" w:line="240" w:lineRule="auto"/>
        <w:ind w:firstLine="709"/>
        <w:jc w:val="both"/>
        <w:rPr>
          <w:rFonts w:eastAsia="Arial Unicode MS" w:cs="Times New Roman"/>
          <w:b/>
          <w:kern w:val="1"/>
          <w:szCs w:val="28"/>
          <w:lang w:eastAsia="en-US"/>
        </w:rPr>
      </w:pPr>
    </w:p>
    <w:p w:rsidR="00C865CA" w:rsidRPr="00CF03C3" w:rsidRDefault="00C865CA" w:rsidP="006C7CC3">
      <w:pPr>
        <w:spacing w:after="0" w:line="240" w:lineRule="auto"/>
        <w:jc w:val="both"/>
        <w:rPr>
          <w:rFonts w:eastAsiaTheme="majorEastAsia" w:cs="Times New Roman"/>
          <w:bCs/>
          <w:caps/>
          <w:szCs w:val="28"/>
          <w:lang w:eastAsia="en-US"/>
        </w:rPr>
      </w:pPr>
      <w:bookmarkStart w:id="159" w:name="_Toc96435952"/>
      <w:r w:rsidRPr="00CF03C3">
        <w:rPr>
          <w:rFonts w:eastAsiaTheme="majorEastAsia" w:cs="Times New Roman"/>
          <w:bCs/>
          <w:szCs w:val="28"/>
          <w:lang w:eastAsia="en-US"/>
        </w:rPr>
        <w:t>ПЛАНИРУЕМЫЕ РЕЗУЛЬТАТЫ ОСВОЕНИЯ УЧЕБНОГО ПРЕДМЕТА «БИОЛОГИЯ» НА УРОВНЕ ОСНОВНОГО ОБЩЕГО ОБРАЗОВАНИЯ</w:t>
      </w:r>
      <w:bookmarkEnd w:id="159"/>
    </w:p>
    <w:p w:rsidR="00C865CA" w:rsidRPr="00CF03C3" w:rsidRDefault="00C865CA" w:rsidP="006C7CC3">
      <w:pPr>
        <w:spacing w:after="0" w:line="240" w:lineRule="auto"/>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чувство ответственности перед своей малой Родиной –осознание необходимости соблюдения правил природосбережения и природопользования;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мотивация к обучению и целенаправленной познавательной деятельности в области биологических знаний;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осмысление личного и чужого опыта, наблюдений за природными объектами и явлениями;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ценности здорового и безопасного образа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способность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участие в решении практических задач природосбережения (в рамках семьи, школы, города);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различного рода, в том числе на основе применения биологических знаний;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представления об основах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повышение уровня своей компетентности через практическую деятельность (сельскохозяйственную), в том числе умение учиться у других людей;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стрессовой ситуации, оценка происходящих биологических изменений и их последствий; формировать опыт;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осознание своих дефицитов и проявление стремления к их преодолению;</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саморазвитие, умение ставить достижимые цели и строить реальные жизненные планы.</w:t>
      </w:r>
    </w:p>
    <w:p w:rsidR="00C865CA" w:rsidRPr="00CF03C3" w:rsidRDefault="00C865CA" w:rsidP="00C865CA">
      <w:pPr>
        <w:spacing w:after="0" w:line="240" w:lineRule="auto"/>
        <w:ind w:firstLine="709"/>
        <w:jc w:val="both"/>
        <w:rPr>
          <w:rFonts w:eastAsia="Times New Roman" w:cs="Times New Roman"/>
          <w:b/>
          <w:szCs w:val="28"/>
        </w:rPr>
      </w:pPr>
    </w:p>
    <w:p w:rsidR="00C865CA" w:rsidRPr="00CF03C3" w:rsidRDefault="00C865CA" w:rsidP="00C865C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пользоваться научными методами для распознания биологических проблем;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давать научное объяснение с опорой на ключевые слова биологическим фактам, процессам, явлениям, закономерностям, их роли в жизни организмов 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наблюдения с опорой на план за живыми объектами, собственным организмом;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описывать биологические объекты, процессы и явления с опорой на алгоритм;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ставить с опорой на алгоритм учебных действий несложные биологические эксперименты и интерпретировать их результаты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C865CA" w:rsidRPr="00CF03C3" w:rsidRDefault="00C865CA" w:rsidP="00C865C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информационно-коммуникационные технологии для решения коммуникативных и познавательных задач в области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по биологии с использованием иллюстративных материалов для выступления перед аудиторией;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C865CA" w:rsidRPr="00CF03C3" w:rsidRDefault="00C865CA" w:rsidP="00C865C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цели биологического образования, ставить новые задачи в учебе и познавательной деятельности, развивать мотивы и интересы своей познавательной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пути достижения целей в биологических наблюдениях, осознанно выбирать способы решения учебных и познавательных задач;</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соотносить свои действия во время биологических наблюдений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C865CA" w:rsidRPr="00CF03C3" w:rsidRDefault="00C865CA" w:rsidP="00C865CA">
      <w:pPr>
        <w:spacing w:after="0" w:line="240" w:lineRule="auto"/>
        <w:ind w:firstLine="709"/>
        <w:jc w:val="both"/>
        <w:rPr>
          <w:rFonts w:cs="Times New Roman"/>
          <w:szCs w:val="28"/>
        </w:rPr>
      </w:pPr>
    </w:p>
    <w:p w:rsidR="00C865CA" w:rsidRPr="00CF03C3" w:rsidRDefault="00C865CA" w:rsidP="00C865CA">
      <w:pPr>
        <w:spacing w:after="0" w:line="240" w:lineRule="auto"/>
        <w:ind w:firstLine="709"/>
        <w:jc w:val="both"/>
        <w:rPr>
          <w:rFonts w:cs="Times New Roman"/>
          <w:b/>
          <w:caps/>
          <w:szCs w:val="28"/>
        </w:rPr>
      </w:pPr>
      <w:r w:rsidRPr="00CF03C3">
        <w:rPr>
          <w:rFonts w:cs="Times New Roman"/>
          <w:b/>
          <w:caps/>
          <w:szCs w:val="28"/>
        </w:rPr>
        <w:t>Предметные результаты</w:t>
      </w:r>
      <w:r w:rsidR="009A4F18" w:rsidRPr="00CF03C3">
        <w:rPr>
          <w:rFonts w:cs="Times New Roman"/>
          <w:b/>
          <w:caps/>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и применять ценностное отношение к живой природе, к собственному организму; понимать роль биологии в формировании современной естественнонаучной картины мира;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уметь применять систему биологических знаний под руководством педагога: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с опорой на схемы и алгоритмы;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 опорой на алгоритм учебных действий;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характеризовать с опорой на ключевые слова, план, справочную информацию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животных и человека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основных факторах окружающей среды, их роли в жизнедеятельности и эволюции организмов; представление об антропогенном факторе;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об экосистемах и значении биоразнообразия;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решать учебные задачи биологического содержания, с опорой на алгоритм учебных действий, в том числе выявлять причинно-следственные связи, проводить расчеты,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уметь создавать и применять с помощью педагога словесные и графические модели для объяснения строения живых систем, явлений и процессов 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осознавать вклад российских и зарубежных ученых в развитие биологических наук;</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уметь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уметь противодействовать лженаучным манипуляциям в области здоровья;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и уметь применять приемы оказания первой помощи человеку, выращивания культурных растений и ухода за домашними животными;</w:t>
      </w:r>
    </w:p>
    <w:p w:rsidR="009A4F18" w:rsidRPr="00CF03C3" w:rsidRDefault="009A4F18" w:rsidP="00C865CA">
      <w:pPr>
        <w:spacing w:after="0" w:line="240" w:lineRule="auto"/>
        <w:ind w:firstLine="709"/>
        <w:jc w:val="both"/>
        <w:rPr>
          <w:rFonts w:cs="Times New Roman"/>
          <w:b/>
          <w:szCs w:val="28"/>
        </w:rPr>
      </w:pPr>
    </w:p>
    <w:p w:rsidR="00C865CA" w:rsidRPr="00CF03C3" w:rsidRDefault="00C865CA" w:rsidP="00C865CA">
      <w:pPr>
        <w:spacing w:after="0" w:line="240" w:lineRule="auto"/>
        <w:ind w:firstLine="709"/>
        <w:jc w:val="both"/>
        <w:rPr>
          <w:rFonts w:cs="Times New Roman"/>
          <w:b/>
          <w:szCs w:val="28"/>
        </w:rPr>
      </w:pPr>
      <w:r w:rsidRPr="00CF03C3">
        <w:rPr>
          <w:rFonts w:cs="Times New Roman"/>
          <w:b/>
          <w:szCs w:val="28"/>
        </w:rPr>
        <w:t>Требования к предметным результатам освоения учебного предмета «Биология», распределенные по годам обучения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9A4F18" w:rsidRPr="00CF03C3" w:rsidRDefault="009A4F18" w:rsidP="009A4F18">
      <w:pPr>
        <w:spacing w:after="0" w:line="240" w:lineRule="auto"/>
        <w:ind w:firstLine="709"/>
        <w:jc w:val="both"/>
        <w:rPr>
          <w:rFonts w:eastAsiaTheme="majorEastAsia" w:cs="Times New Roman"/>
          <w:b/>
          <w:bCs/>
          <w:szCs w:val="28"/>
          <w:lang w:eastAsia="en-US"/>
        </w:rPr>
      </w:pPr>
      <w:bookmarkStart w:id="160" w:name="_Toc96435953"/>
    </w:p>
    <w:p w:rsidR="00C865CA" w:rsidRPr="00CF03C3" w:rsidRDefault="00C865CA" w:rsidP="006C7CC3">
      <w:pPr>
        <w:spacing w:after="0" w:line="240" w:lineRule="auto"/>
        <w:jc w:val="both"/>
        <w:rPr>
          <w:rFonts w:eastAsiaTheme="majorEastAsia" w:cs="Times New Roman"/>
          <w:b/>
          <w:bCs/>
          <w:iCs/>
          <w:szCs w:val="28"/>
          <w:lang w:eastAsia="en-US"/>
        </w:rPr>
      </w:pPr>
      <w:r w:rsidRPr="00CF03C3">
        <w:rPr>
          <w:rFonts w:eastAsiaTheme="majorEastAsia" w:cs="Times New Roman"/>
          <w:b/>
          <w:bCs/>
          <w:szCs w:val="28"/>
          <w:lang w:eastAsia="en-US"/>
        </w:rPr>
        <w:t>5 КЛАСС</w:t>
      </w:r>
      <w:bookmarkEnd w:id="160"/>
      <w:r w:rsidR="009A4F18" w:rsidRPr="00CF03C3">
        <w:rPr>
          <w:rFonts w:eastAsiaTheme="majorEastAsia"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биологию как науку о живой природе; перечислять с помощью учителя основные закономерности организации, функционирования объектов, явлений, процессов живой природы, называть признаки живого, сравнивать с визуальной опорой объекты живой и неживой природы;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значение биологических знаний для современного человека; перечислять профессии, связанные с биологией;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приводить примеры вклада </w:t>
      </w:r>
      <w:r w:rsidR="009A4F18" w:rsidRPr="00CF03C3">
        <w:rPr>
          <w:rFonts w:cs="Times New Roman"/>
          <w:szCs w:val="28"/>
        </w:rPr>
        <w:t>отечественных (в том числе В.И. </w:t>
      </w:r>
      <w:r w:rsidRPr="00CF03C3">
        <w:rPr>
          <w:rFonts w:cs="Times New Roman"/>
          <w:szCs w:val="28"/>
        </w:rPr>
        <w:t xml:space="preserve">Вернадский, А.Л. Чижевский) и зарубежных (в том числе Аристотель, Теофраст, Гиппократ) ученых в развитие биологии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формировать представления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с помощью учителя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 с использованием справочной информации 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организма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понятие о среде обитания (водной, наземно-воздушной, почвенной, внутриорганизменной), факторах окружающей среды;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характеризующие приспособленность организмов к среде обитания, взаимосвязи организмов в сообществах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основные правила поведения человека в природе и объяснять с помощью учителя значение природоохранной деятельности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раскрывать на основе опорного плана роль биологии в практической деятельности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иметь представление о связи знаний биологии со знаниями математики, физической географии, предметов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работы с помощью учителя, по алгоритму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владеть элементарными приемами работы с лупой, световым и цифровым микроскопами 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при выполнении учебных заданий научно-популярную литературу по биологии, справочные материалы, ресурсы сети Интернет;</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собственные письменные и устные сообщения, грамотно использовать понятийный аппарат биологии, по возможности, сопровождать выступление презентацией;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осуществлять отбор источников биологической информации в соответствии с заданным поисковым запросом с помощью учителя.</w:t>
      </w:r>
    </w:p>
    <w:p w:rsidR="009A4F18" w:rsidRPr="00CF03C3" w:rsidRDefault="009A4F18" w:rsidP="009A4F18">
      <w:pPr>
        <w:spacing w:after="0" w:line="240" w:lineRule="auto"/>
        <w:ind w:firstLine="709"/>
        <w:jc w:val="both"/>
        <w:rPr>
          <w:rFonts w:eastAsia="Times New Roman" w:cs="Times New Roman"/>
          <w:b/>
          <w:bCs/>
          <w:szCs w:val="28"/>
          <w:lang w:eastAsia="en-US"/>
        </w:rPr>
      </w:pPr>
      <w:bookmarkStart w:id="161" w:name="_Toc96435954"/>
    </w:p>
    <w:p w:rsidR="00C865CA" w:rsidRPr="00CF03C3" w:rsidRDefault="00C865CA" w:rsidP="006C7CC3">
      <w:pPr>
        <w:spacing w:after="0" w:line="240" w:lineRule="auto"/>
        <w:jc w:val="both"/>
        <w:rPr>
          <w:rFonts w:eastAsia="Times New Roman" w:cs="Times New Roman"/>
          <w:b/>
          <w:bCs/>
          <w:szCs w:val="28"/>
          <w:lang w:eastAsia="en-US"/>
        </w:rPr>
      </w:pPr>
      <w:r w:rsidRPr="00CF03C3">
        <w:rPr>
          <w:rFonts w:eastAsia="Times New Roman" w:cs="Times New Roman"/>
          <w:b/>
          <w:bCs/>
          <w:szCs w:val="28"/>
          <w:lang w:eastAsia="en-US"/>
        </w:rPr>
        <w:t>6 КЛАСС</w:t>
      </w:r>
      <w:bookmarkEnd w:id="161"/>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ботанику как биологическую науку, ее разделы и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отечественных (в том числе В.В. Докучаев, К.А. Тимирязев, С.Г. Навашин) и зарубежных (в том числе Р. Гук, М. Мальпиги) ученых в развитие наук о растениях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ботаника, растительная клетка, растительная ткань, органы растения, система органов растения (корень, побег, почка, лист, видоизмененные органы, цветок, плод, семя), растительный организм, </w:t>
      </w:r>
      <w:r w:rsidRPr="00CF03C3">
        <w:rPr>
          <w:rFonts w:cs="Times New Roman"/>
          <w:szCs w:val="28"/>
        </w:rPr>
        <w:lastRenderedPageBreak/>
        <w:t xml:space="preserve">минеральное питание, фотосинтез, дыхание, рост, размножение, развитие) в соответствии с поставленной задачей и в контексте с визуальной опорой;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с помощью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растений с опорой на план;</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растительные ткани и органы растений между собой с помощью учителя, с опорой на алгоритм;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и функциями тканей и органов растений, строением и жизнедеятельностью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классифицировать с помощью учителя растения и их части по разным основаниям;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в природе и жизни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применять полученные знания для выращивания и размножения культурных растений, овладеть приемами выращивания культурных растений;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иметь представление о связи знаний биологии со знаниями математики, физической географии, предметов гуманитарного цикла, различными видами искусства;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помощью учителя письменные и устные сообщения, обобщая информацию из двух источников, грамотно используя понятийный аппарат изучаемого раздела биологии;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2" w:name="_Toc96435955"/>
      <w:r w:rsidRPr="00CF03C3">
        <w:rPr>
          <w:rFonts w:eastAsia="Times New Roman" w:cs="Times New Roman"/>
          <w:b/>
          <w:bCs/>
          <w:szCs w:val="28"/>
          <w:lang w:eastAsia="en-US"/>
        </w:rPr>
        <w:t>7 КЛАСС</w:t>
      </w:r>
      <w:bookmarkEnd w:id="162"/>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ключевые слова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Г.Ф. Морозов, Н.И. Вавилов, И.В. Мичурин) и зарубежных (в том числе К. Линней, Л. Пастер) ученых в развитие наук о растениях, грибах, лишайниках, бактериях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ботаника, экология растений,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бактерии)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различать и описывать с помощью учителя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признаки классов в строении покрытосеменных или цветковых, признаки семейств двудольных и однодольных растений с опорой на ключевые слова, схемы;</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с помощью учителя по систематике растений, микологии и микробиологии, в том числе работы с микроскопом с постоянными (фиксированными) и временными </w:t>
      </w:r>
      <w:r w:rsidRPr="00CF03C3">
        <w:rPr>
          <w:rFonts w:cs="Times New Roman"/>
          <w:szCs w:val="28"/>
        </w:rPr>
        <w:lastRenderedPageBreak/>
        <w:t>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выделять существенные признаки строения и жизнедеятельности растений, бактерий, грибов и лишайников с опорой на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и сравнивать между собой растения, грибы, лишайники, бактерии по заданному плану;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растений в ходе эволюции растительного мира на Земле;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черты приспособленности растений к среде обитания, значение экологических факторов для растений;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с опорой на план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культурных растений и их значения в жизни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растительного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роли растений, грибов, лишайников, бактерий в природных сообществах, в хозяйственной деятельности человека и его повседневной жизни;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биологии со знаниями математики, физической географии, предметов гуманитарного цикла, различными видами искусства и демонстрировать на конкретных примерах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использовать методы биологии: проводить наблюдения за растениями, грибами, бактериями и лишайниками, описывать их; ставить простейшие биологические опыты и эксперименты с опорой на алгоритм учебных действий;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созданной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9A4F18">
      <w:pPr>
        <w:spacing w:after="0" w:line="240" w:lineRule="auto"/>
        <w:ind w:firstLine="709"/>
        <w:jc w:val="both"/>
        <w:rPr>
          <w:rFonts w:eastAsia="Times New Roman" w:cs="Times New Roman"/>
          <w:b/>
          <w:bCs/>
          <w:szCs w:val="28"/>
          <w:lang w:eastAsia="en-US"/>
        </w:rPr>
      </w:pPr>
    </w:p>
    <w:p w:rsidR="00C865CA" w:rsidRPr="00CF03C3" w:rsidRDefault="00C865CA" w:rsidP="006C7CC3">
      <w:pPr>
        <w:spacing w:after="0" w:line="240" w:lineRule="auto"/>
        <w:jc w:val="both"/>
        <w:rPr>
          <w:rFonts w:eastAsia="Times New Roman" w:cs="Times New Roman"/>
          <w:b/>
          <w:bCs/>
          <w:szCs w:val="28"/>
          <w:lang w:eastAsia="en-US"/>
        </w:rPr>
      </w:pPr>
      <w:bookmarkStart w:id="163" w:name="_Toc96435956"/>
      <w:r w:rsidRPr="00CF03C3">
        <w:rPr>
          <w:rFonts w:eastAsia="Times New Roman" w:cs="Times New Roman"/>
          <w:b/>
          <w:bCs/>
          <w:szCs w:val="28"/>
          <w:lang w:eastAsia="en-US"/>
        </w:rPr>
        <w:t>8 КЛАСС</w:t>
      </w:r>
      <w:bookmarkEnd w:id="163"/>
      <w:r w:rsidR="009A4F18" w:rsidRPr="00CF03C3">
        <w:rPr>
          <w:rFonts w:eastAsia="Times New Roman" w:cs="Times New Roman"/>
          <w:b/>
          <w:bCs/>
          <w:szCs w:val="28"/>
          <w:lang w:eastAsia="en-US"/>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план зоологию как биологическую науку, ее разделы и связь с другими науками и техникой;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характеризовать с опорой на ключевые слова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приводить примеры вклада </w:t>
      </w:r>
      <w:r w:rsidR="00595FAF" w:rsidRPr="00CF03C3">
        <w:rPr>
          <w:rFonts w:cs="Times New Roman"/>
          <w:szCs w:val="28"/>
        </w:rPr>
        <w:t>отечественных (в том числе А.О. </w:t>
      </w:r>
      <w:r w:rsidRPr="00CF03C3">
        <w:rPr>
          <w:rFonts w:cs="Times New Roman"/>
          <w:szCs w:val="28"/>
        </w:rPr>
        <w:t xml:space="preserve">Ковалевский, А.Н. Северцов, К.И. Скрябин) и зарубежных (в том числе А. Левенгук, Ж. Кювье, Э. Геккель) ученых в развитие наук о животных с опорой на учебник и другие источники информации;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основами понятийного аппарата и научного языка биологии: использовать изученные термины, понятия, теории, законы и закономерности для объяснения наблюдаемых биологических объектов, явлений и процессов; ориентироваться в биологических понятиях и терминах и оперировать ими на базовом уровне (в том числе: зоология, экология животных, систематика, царство, тип, отряд, семейство, род, вид, животная клетка, животная ткань, орган животного, система органов животного, животный организм, питание, дыхание, рост, развитие, кровообращение, выделение, опора, движение, размножение, раздражимость, рефлекс, органы чувств, поведение, среда обитания, природное сообщество)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об общих признаках животных, уровнях организации животного организма: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описывать клетки, ткани, органы, системы органов и характеризовать важнейшие биологические процессы в организмах животных, сравнивать животные ткани и органы животных между собой с опорой на план, ключевые слова;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строении и процессах жизнедеятельности животных изучаемых систематических групп: опору и движение, питание и пищеварение, дыхание и транспорт веществ, выделение, регуляцию и поведение, рост, размножение и развитие;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выявлять с помощью учителя причинно-следственные связи между строением, жизнедеятельностью и средой обитания животных изучаемых систематических групп;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и описывать с опорой на план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характерные признаки классов членистоногих и хордовых; отрядов насекомых и млекопитающих;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выполнять практические и лабораторные работы с помощью учителя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сравнивать представителей отдельных систематических групп животных и делать выводы на основе сравнения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классифицировать по предложенным основаниям животных на основании особенностей строения;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описывать с опорой на справочный материал усложнение организации животных в ходе эволюции животного мира на Земле, эволюционного развития органического мира в его единстве с неживой природой;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черты приспособленности животных к среде обитания, значение для животных экологических факторов, в том числе антропогенного;</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опорой на алгоритм учебных действий взаимосвязи животных в природных сообществах, цепи питания;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устанавливать после предварительного анализа взаимосвязи животных с растениями, грибами, лишайниками и бактериями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животных природных зон Земли, основных закономерностях распространения животных по планете;</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роли животных в природных сообществах;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иметь представление о приемах ухода за домашними животными;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причины и иметь представление о мерах охраны животного мира Земли;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представление о связи знаний биологии со знаниями математики, предметов естественнонаучного и гуманитарного цикла, различными видами искусства;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по алгоритму учебных действий: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создавать с опорой на справочный материал письменные и устные сообщения, грамотно используя понятийный аппарат изучаемого раздела биологии, сопровождать выступление презентацией с учетом особенностей аудитории сверстников;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595FAF" w:rsidRPr="00CF03C3" w:rsidRDefault="00595FAF" w:rsidP="00C865CA">
      <w:pPr>
        <w:spacing w:after="0" w:line="240" w:lineRule="auto"/>
        <w:ind w:firstLine="709"/>
        <w:jc w:val="both"/>
        <w:rPr>
          <w:rFonts w:cs="Times New Roman"/>
          <w:szCs w:val="28"/>
        </w:rPr>
      </w:pPr>
    </w:p>
    <w:p w:rsidR="00C865CA" w:rsidRPr="00CF03C3" w:rsidRDefault="00C865CA" w:rsidP="006C7CC3">
      <w:pPr>
        <w:spacing w:after="0" w:line="240" w:lineRule="auto"/>
        <w:jc w:val="both"/>
        <w:rPr>
          <w:rFonts w:eastAsia="Times New Roman" w:cs="Times New Roman"/>
          <w:b/>
          <w:bCs/>
          <w:szCs w:val="28"/>
          <w:lang w:eastAsia="en-US"/>
        </w:rPr>
      </w:pPr>
      <w:bookmarkStart w:id="164" w:name="_Toc96435957"/>
      <w:r w:rsidRPr="00CF03C3">
        <w:rPr>
          <w:rFonts w:eastAsia="Times New Roman" w:cs="Times New Roman"/>
          <w:b/>
          <w:bCs/>
          <w:szCs w:val="28"/>
          <w:lang w:eastAsia="en-US"/>
        </w:rPr>
        <w:t>9 КЛАСС</w:t>
      </w:r>
      <w:bookmarkEnd w:id="164"/>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науках о человеке (анатомия, физиология, медицина, гигиена, экология человека, психология) и их связи с другими науками и техникой;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объяснять с опорой на ключевые слова, план положение человека в системе органического мира, его происхождение; сходства и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иметь представления о современной теории эволюции и основных свидетельствах эволюции;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приводить примеры вклада отечественных (в том числе И.М. Сеченов, И.П. Павлов, И.И. Мечников, А.А. Ухтомский, П.К. Анохин) и зарубежных (в том числе У. Гарвей, К. Бернар, Л. Пастер, Ч. Дарвин) ученых в развитие представлений о происхождении, строении, жизнедеятельности, поведении, экологии человека и животных с опорой на учебник и другие источники информации;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ориентироваться в биологических понятиях и терминах и оперировать ими на базовом уровне (в том числе: цитология, анатомия человека, физиология человека, гигиена человека, экология человека, клетка, ткань, орган, система органов, организм, питание, дыхание, кровообращение, обмен веществ и превращение энергии, движение, выделение, рост, развитие, поведение, размножение, раздражимость, регуляция, внутренняя среда, иммунитет) в соответствии с поставленной задачей и в контексте с визуальной опорой;</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сравнивать с опорой на алгоритм учебных действий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различать биологически активные вещества (витамины, ферменты, гормоны), выявлять их роль в процессе обмена веществ и превращения энергии с опорой на определения;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характеризовать с опорой на ключевые слова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выявлять с помощью учителя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создавать и применять с помощью педагога словесные и графические модели для объяснения строения и функционирования органов и систем органов человека;</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иметь представления об основных закономерностях наследования признаков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под руководством учителя;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объяснять нейрогуморальную регуляцию процессов жизнедеятельности человека </w:t>
      </w:r>
      <w:r w:rsidR="00595FAF" w:rsidRPr="00CF03C3">
        <w:rPr>
          <w:rFonts w:cs="Times New Roman"/>
          <w:szCs w:val="28"/>
        </w:rPr>
        <w:t>с использованием смысловых опор</w:t>
      </w:r>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темперамента, эмоций, сна; структуру функциональных систем организма, направленных на достижение полезных приспособительных результатов с использованием</w:t>
      </w:r>
      <w:r w:rsidR="00595FAF" w:rsidRPr="00CF03C3">
        <w:rPr>
          <w:rFonts w:cs="Times New Roman"/>
          <w:szCs w:val="28"/>
        </w:rPr>
        <w:t xml:space="preserve"> смысловых</w:t>
      </w:r>
      <w:r w:rsidRPr="00CF03C3">
        <w:rPr>
          <w:rFonts w:cs="Times New Roman"/>
          <w:szCs w:val="28"/>
        </w:rPr>
        <w:t xml:space="preserve"> опор;</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выполнять практические и лабораторные работы </w:t>
      </w:r>
      <w:r w:rsidR="00EA623F" w:rsidRPr="00CF03C3">
        <w:rPr>
          <w:rFonts w:cs="Times New Roman"/>
          <w:szCs w:val="28"/>
        </w:rPr>
        <w:t>под руководством учителя</w:t>
      </w:r>
      <w:r w:rsidRPr="00CF03C3">
        <w:rPr>
          <w:rFonts w:cs="Times New Roman"/>
          <w:szCs w:val="28"/>
        </w:rPr>
        <w:t xml:space="preserve">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решать с опорой на алгоритм учебных действий учебные задачи, используя основные показатели здоровья человека, проводить расчеты и делать выводы на основании полученных результатов;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 xml:space="preserve">использовать приобретенные знания и умения для соблюдения здорового образа жизни, сбалансированного питания, физической активности, стрессоустойчивости, неприятия вредных привычек и зависимостей;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знать алгоритм оказания первой помощи, использовать приобретенные знания и умения в практической деятельности для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обморожениях;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выбирать целевые установки в своих действиях и поступках по отношению к живой природе, своему здоровью и здоровью окружающих;</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иметь представление о связи знаний наук о человеке со знаниями предметов естественнонаучного и гуманитарного цикла, ОБЖ, физической культуры, различных видов искусства; уметь интегрировать с помощью педагога биологические знания со знаниями других учебных предметов;</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lastRenderedPageBreak/>
        <w:t xml:space="preserve">иметь представления о глобальных экологических проблемах, стоящих перед человечеством и способах их преодоления; </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понимать способы получения биологических знаний; иметь опыт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 соблюдать правила безопасного труда при работе с учебным и лабораторным оборудованием, химической посудой в соответствии с инструкциями по выполнению лабораторных и практических работ на уроке и во внеурочной деятельности;</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планировать под руководством учителя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C865CA" w:rsidRPr="00CF03C3" w:rsidRDefault="00C865CA" w:rsidP="00C865CA">
      <w:pPr>
        <w:spacing w:after="0" w:line="240" w:lineRule="auto"/>
        <w:ind w:firstLine="709"/>
        <w:jc w:val="both"/>
        <w:rPr>
          <w:rFonts w:cs="Times New Roman"/>
          <w:szCs w:val="28"/>
        </w:rPr>
      </w:pPr>
      <w:bookmarkStart w:id="165" w:name="_Hlk8925773"/>
      <w:bookmarkStart w:id="166" w:name="_Hlk8925072"/>
      <w:r w:rsidRPr="00CF03C3">
        <w:rPr>
          <w:rFonts w:cs="Times New Roman"/>
          <w:szCs w:val="28"/>
        </w:rPr>
        <w:t>при выполнении проектов и учебных исследований в области биологии с помощью учителя планировать совместную деятельность в группе, следить завыполнением плана действий и корректировать его; адекватно оценивать собственный вклад в деятельность группы; проявлять готовность толерантно разрешать конфликты</w:t>
      </w:r>
      <w:bookmarkEnd w:id="165"/>
      <w:bookmarkEnd w:id="166"/>
      <w:r w:rsidRPr="00CF03C3">
        <w:rPr>
          <w:rFonts w:cs="Times New Roman"/>
          <w:szCs w:val="28"/>
        </w:rPr>
        <w:t>;</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уметь характеризовать с опорой на ключевые слова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 с помощью учителя;</w:t>
      </w:r>
    </w:p>
    <w:p w:rsidR="00C865CA" w:rsidRPr="00CF03C3" w:rsidRDefault="00C865CA" w:rsidP="00C865CA">
      <w:pPr>
        <w:spacing w:after="0" w:line="240" w:lineRule="auto"/>
        <w:ind w:firstLine="709"/>
        <w:jc w:val="both"/>
        <w:rPr>
          <w:rFonts w:cs="Times New Roman"/>
          <w:szCs w:val="28"/>
        </w:rPr>
      </w:pPr>
      <w:r w:rsidRPr="00CF03C3">
        <w:rPr>
          <w:rFonts w:cs="Times New Roman"/>
          <w:szCs w:val="28"/>
        </w:rPr>
        <w:t>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 помощью учителя.</w:t>
      </w:r>
    </w:p>
    <w:p w:rsidR="00C865CA" w:rsidRPr="00CF03C3" w:rsidRDefault="00C865CA" w:rsidP="00B4280B">
      <w:pPr>
        <w:spacing w:after="0" w:line="360" w:lineRule="auto"/>
        <w:ind w:firstLine="709"/>
        <w:jc w:val="both"/>
        <w:rPr>
          <w:rFonts w:cs="Times New Roman"/>
          <w:szCs w:val="28"/>
        </w:rPr>
      </w:pPr>
    </w:p>
    <w:p w:rsidR="00EC6FF2" w:rsidRPr="00CF03C3" w:rsidRDefault="00EC6FF2">
      <w:pPr>
        <w:rPr>
          <w:rFonts w:cs="Times New Roman"/>
          <w:szCs w:val="28"/>
        </w:rPr>
      </w:pPr>
      <w:r w:rsidRPr="00CF03C3">
        <w:rPr>
          <w:rFonts w:cs="Times New Roman"/>
          <w:szCs w:val="28"/>
        </w:rPr>
        <w:br w:type="page"/>
      </w:r>
    </w:p>
    <w:p w:rsidR="00B4280B" w:rsidRPr="00FA4D15" w:rsidRDefault="00B4280B" w:rsidP="00573CF5">
      <w:pPr>
        <w:pStyle w:val="4"/>
        <w:rPr>
          <w:caps/>
        </w:rPr>
      </w:pPr>
      <w:bookmarkStart w:id="167" w:name="_Toc97114952"/>
      <w:r w:rsidRPr="00FA4D15">
        <w:rPr>
          <w:caps/>
        </w:rPr>
        <w:lastRenderedPageBreak/>
        <w:t>2.2.</w:t>
      </w:r>
      <w:r w:rsidR="008B7E5C">
        <w:rPr>
          <w:caps/>
        </w:rPr>
        <w:t>1</w:t>
      </w:r>
      <w:r w:rsidRPr="00FA4D15">
        <w:rPr>
          <w:caps/>
        </w:rPr>
        <w:t>.1</w:t>
      </w:r>
      <w:r w:rsidR="00930ADC" w:rsidRPr="00FA4D15">
        <w:rPr>
          <w:caps/>
        </w:rPr>
        <w:t>3</w:t>
      </w:r>
      <w:r w:rsidRPr="00FA4D15">
        <w:rPr>
          <w:caps/>
        </w:rPr>
        <w:t>. Химия</w:t>
      </w:r>
      <w:bookmarkEnd w:id="167"/>
    </w:p>
    <w:p w:rsidR="00EC6FF2" w:rsidRPr="00CF03C3" w:rsidRDefault="00EC6FF2" w:rsidP="007675FA">
      <w:pPr>
        <w:spacing w:after="0" w:line="240" w:lineRule="auto"/>
        <w:ind w:firstLine="709"/>
        <w:jc w:val="both"/>
        <w:rPr>
          <w:rFonts w:cs="Times New Roman"/>
          <w:szCs w:val="28"/>
        </w:rPr>
      </w:pPr>
    </w:p>
    <w:p w:rsidR="006C7CC3" w:rsidRPr="00CF03C3" w:rsidRDefault="006C7CC3" w:rsidP="007675FA">
      <w:pPr>
        <w:spacing w:after="0" w:line="240" w:lineRule="auto"/>
        <w:ind w:firstLine="709"/>
        <w:jc w:val="both"/>
        <w:rPr>
          <w:rFonts w:cs="Times New Roman"/>
          <w:szCs w:val="28"/>
        </w:rPr>
      </w:pPr>
    </w:p>
    <w:p w:rsidR="007675FA" w:rsidRPr="00CF03C3" w:rsidRDefault="007675FA" w:rsidP="006C7CC3">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p>
    <w:p w:rsidR="007675FA" w:rsidRPr="00CF03C3" w:rsidRDefault="007675FA" w:rsidP="007675FA">
      <w:pPr>
        <w:spacing w:after="0" w:line="240" w:lineRule="auto"/>
        <w:ind w:firstLine="709"/>
        <w:jc w:val="both"/>
        <w:rPr>
          <w:rFonts w:eastAsia="Arial Unicode MS" w:cs="Times New Roman"/>
          <w:kern w:val="1"/>
          <w:szCs w:val="28"/>
          <w:lang w:eastAsia="en-US"/>
        </w:rPr>
      </w:pPr>
    </w:p>
    <w:p w:rsidR="007675FA" w:rsidRPr="00CF03C3" w:rsidRDefault="00041674" w:rsidP="007675FA">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7675FA" w:rsidRPr="00CF03C3">
        <w:rPr>
          <w:rFonts w:eastAsia="Arial Unicode MS" w:cs="Times New Roman"/>
          <w:kern w:val="1"/>
          <w:szCs w:val="28"/>
          <w:lang w:eastAsia="en-US"/>
        </w:rPr>
        <w:t xml:space="preserve">абочая программа по химии для обучающихся с задержкой психического развития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ЗПР) на уровне основного общего образования составлена в соответствии с  Федеральным государственным образовательным стандартом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7D6740" w:rsidRPr="00CF03C3">
        <w:rPr>
          <w:rFonts w:eastAsia="Arial Unicode MS" w:cs="Times New Roman"/>
          <w:kern w:val="1"/>
          <w:szCs w:val="28"/>
          <w:lang w:eastAsia="en-US"/>
        </w:rPr>
        <w:t>–</w:t>
      </w:r>
      <w:r w:rsidR="007675FA" w:rsidRPr="00CF03C3">
        <w:rPr>
          <w:rFonts w:eastAsia="Arial Unicode MS" w:cs="Times New Roman"/>
          <w:kern w:val="1"/>
          <w:szCs w:val="28"/>
          <w:lang w:eastAsia="en-US"/>
        </w:rPr>
        <w:t xml:space="preserve"> ФГОС ООО), адаптированной основной образовательной программой основного общего образования обучающихся с задержкой психического развития (далее </w:t>
      </w:r>
      <w:r w:rsidR="007D6740" w:rsidRPr="00CF03C3">
        <w:rPr>
          <w:rFonts w:eastAsia="Arial Unicode MS" w:cs="Times New Roman"/>
          <w:kern w:val="1"/>
          <w:szCs w:val="28"/>
          <w:lang w:eastAsia="en-US"/>
        </w:rPr>
        <w:t>–</w:t>
      </w:r>
      <w:r>
        <w:rPr>
          <w:rFonts w:eastAsia="Arial Unicode MS" w:cs="Times New Roman"/>
          <w:kern w:val="1"/>
          <w:szCs w:val="28"/>
          <w:lang w:eastAsia="en-US"/>
        </w:rPr>
        <w:t xml:space="preserve"> </w:t>
      </w:r>
      <w:r w:rsidR="007675FA" w:rsidRPr="00CF03C3">
        <w:rPr>
          <w:rFonts w:eastAsia="Arial Unicode MS" w:cs="Times New Roman"/>
          <w:kern w:val="1"/>
          <w:szCs w:val="28"/>
          <w:lang w:eastAsia="en-US"/>
        </w:rPr>
        <w:t>АООП ООО ЗПР), рабочей программы учебного предмета «Химия» (</w:t>
      </w:r>
      <w:r>
        <w:rPr>
          <w:rFonts w:eastAsia="Arial Unicode MS" w:cs="Times New Roman"/>
          <w:kern w:val="1"/>
          <w:szCs w:val="28"/>
          <w:lang w:eastAsia="en-US"/>
        </w:rPr>
        <w:t>базовый уровень), П</w:t>
      </w:r>
      <w:r w:rsidR="007675FA" w:rsidRPr="00CF03C3">
        <w:rPr>
          <w:rFonts w:eastAsia="Arial Unicode MS" w:cs="Times New Roman"/>
          <w:kern w:val="1"/>
          <w:szCs w:val="28"/>
          <w:lang w:eastAsia="en-US"/>
        </w:rPr>
        <w:t xml:space="preserve">рограммой воспитания обучающихся при получении основного общего образования,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Концепции преподавания учебного предмета </w:t>
      </w:r>
      <w:r w:rsidR="007D6740" w:rsidRPr="00CF03C3">
        <w:rPr>
          <w:rFonts w:eastAsia="Arial Unicode MS" w:cs="Times New Roman"/>
          <w:kern w:val="1"/>
          <w:szCs w:val="28"/>
          <w:lang w:eastAsia="en-US"/>
        </w:rPr>
        <w:t>«Химия»</w:t>
      </w:r>
      <w:r w:rsidR="007675FA" w:rsidRPr="00CF03C3">
        <w:rPr>
          <w:rFonts w:eastAsia="Arial Unicode MS" w:cs="Times New Roman"/>
          <w:kern w:val="1"/>
          <w:szCs w:val="28"/>
          <w:lang w:eastAsia="en-US"/>
        </w:rPr>
        <w:t>, в образовательных организациях РФ, реализующих основные общеобразовательные программы.</w:t>
      </w:r>
    </w:p>
    <w:p w:rsidR="007675FA" w:rsidRPr="00CF03C3" w:rsidRDefault="007675FA" w:rsidP="007675FA">
      <w:pPr>
        <w:spacing w:after="0" w:line="240" w:lineRule="auto"/>
        <w:ind w:firstLine="709"/>
        <w:jc w:val="both"/>
        <w:rPr>
          <w:rFonts w:cs="Times New Roman"/>
          <w:b/>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Общая характеристика учебного предмета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Учебный предмет «Химия» входит в предметную область «Естественнонаучные предметы». 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и их особым образовательным потребностям.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lastRenderedPageBreak/>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Реализация данной программы в процессе обучения позволит обучающимся с ЗПР усвоить ключевые химические компетенции и понять роль и значение химии среди других наук о природе.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Изучение химии способствует формированию у обучающихся научного мировоззрения, освоению общенаучных методов (наблюдение, измерение, эксперимент, моделирование), освоению практического применения научных знаний, основанного на межпредметных связях с предметами «Окружающий мир», «Физика», «Биология», «География», «Математика» и формирует компетенции, необходимые для продолжения образования в области естественных наук.</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Изучение химии способствует </w:t>
      </w:r>
      <w:r w:rsidRPr="00CF03C3">
        <w:rPr>
          <w:rFonts w:cs="Times New Roman"/>
          <w:kern w:val="1"/>
          <w:szCs w:val="28"/>
          <w:lang w:bidi="hi-IN"/>
        </w:rPr>
        <w:t>развитию у обучающихся с ЗПР пространственного воображения, функциональной грамотности, умения воспринимать и критически анализировать информацию, представленную в различных формах. Значимость предмета для развития жизненной компетенции обучающихся с ЗПР заключается в усвоении о</w:t>
      </w:r>
      <w:r w:rsidRPr="00CF03C3">
        <w:rPr>
          <w:rFonts w:cs="Times New Roman"/>
          <w:szCs w:val="28"/>
        </w:rPr>
        <w:t>сновы химических знаний, необходимых для повседневной жизни; навыков здорового и безопасного для человека и окружающей его среды образа жизни; формировании экологической культуры.</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«Химия»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xml:space="preserve">. </w:t>
      </w:r>
      <w:r w:rsidRPr="00CF03C3">
        <w:rPr>
          <w:rFonts w:eastAsia="Times New Roman" w:cs="Times New Roman"/>
          <w:szCs w:val="28"/>
        </w:rPr>
        <w:t xml:space="preserve">Овладение учебным предметом «Химия» представляет определенную трудность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мыслительной деятельности, периодическими колебаниями внимания, малым объемом памяти, недостаточностью общего запаса знаний, пониженным познавательным интересом и низким уровнем речевого развития.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«Химия» необходима адаптация объема и характера учебного материала к познавательным возможностям данной категории обучающихся, учет их особенностей развития: использование алгоритмов, внутрипредметных и межпредметных связей, постепенное усложнение изучаемого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При изучении химии необходимо осуществлять взаимодействие на полисенсорной основе.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Теоретический материал рекомендуется изучать в процессе практической деятельности. Возможно выделение отдельных уроков на решение задач в связи со сложностью анализа текста обучающимися с ЗПР. Органическое единство практической и мыслительной деятельности </w:t>
      </w:r>
      <w:r w:rsidRPr="00CF03C3">
        <w:rPr>
          <w:rFonts w:cs="Times New Roman"/>
          <w:szCs w:val="28"/>
        </w:rPr>
        <w:lastRenderedPageBreak/>
        <w:t>обучающихся на уроках химии способствует прочному и осознанному усвоению базисных химических знаний и умений. Особое внимание при изучении химии уделяется изучению «сквозных» понятий и формированию навыка структурирования материала.</w:t>
      </w:r>
    </w:p>
    <w:p w:rsidR="007675FA" w:rsidRPr="00CF03C3" w:rsidRDefault="007675FA" w:rsidP="007675FA">
      <w:pPr>
        <w:spacing w:after="0" w:line="240" w:lineRule="auto"/>
        <w:ind w:firstLine="709"/>
        <w:jc w:val="both"/>
        <w:rPr>
          <w:rFonts w:cs="Times New Roman"/>
          <w:szCs w:val="28"/>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«Химия»  </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w:t>
      </w:r>
      <w:r w:rsidRPr="00CF03C3">
        <w:rPr>
          <w:rFonts w:eastAsia="Times New Roman" w:cs="Times New Roman"/>
          <w:szCs w:val="28"/>
        </w:rPr>
        <w:t xml:space="preserve"> изучения учебного предмета «Химия» представлены в Примерной рабочей программе основного общего образования. Они актуализированы с учетом новых приоритетов в системе основного общего образования, направленности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в настоящее время является одной из важнейших функций учебных предметов, в том числе и «Химии».</w:t>
      </w:r>
    </w:p>
    <w:p w:rsidR="007675FA" w:rsidRPr="00CF03C3" w:rsidRDefault="007675FA" w:rsidP="007675FA">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 xml:space="preserve">Для обучающихся с ЗПР, так же, как и для нормативно развивающихся сверстников, осваивающих основную образовательную программу, доминирующее значение приобретают такие </w:t>
      </w:r>
      <w:r w:rsidRPr="00CF03C3">
        <w:rPr>
          <w:rFonts w:eastAsia="Times New Roman" w:cs="Times New Roman"/>
          <w:i/>
          <w:szCs w:val="28"/>
        </w:rPr>
        <w:t>цели</w:t>
      </w:r>
      <w:r w:rsidRPr="00CF03C3">
        <w:rPr>
          <w:rFonts w:eastAsia="Times New Roman" w:cs="Times New Roman"/>
          <w:szCs w:val="28"/>
        </w:rPr>
        <w:t xml:space="preserve">, как: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интеллектуально развитой личности, готовой к сотрудничеству, самостоятельному принятию решений, способной адаптироваться к быстро меняющимся условиям жизни;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направленность обучения на систематическое приобщение учащихся к самостоятельной познавательной деятельности, научным и практическим методам познания, формирующим мотивацию и развитие способностей к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умений объяснять и оценивать явления окружающего мира на основании знаний и опыта, полученных при изучении химии;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 xml:space="preserve">Курс направлен на решение следующих </w:t>
      </w:r>
      <w:r w:rsidRPr="00CF03C3">
        <w:rPr>
          <w:rFonts w:eastAsia="Times New Roman" w:cs="Times New Roman"/>
          <w:i/>
          <w:szCs w:val="28"/>
        </w:rPr>
        <w:t>задач</w:t>
      </w:r>
      <w:r w:rsidRPr="00CF03C3">
        <w:rPr>
          <w:rFonts w:eastAsia="Times New Roman" w:cs="Times New Roman"/>
          <w:szCs w:val="28"/>
        </w:rPr>
        <w:t>, обеспечивающих реализацию личностно-ориентированного и деятельностного подходов к обучению химии обучающихся с ЗПР на уровне основного общего образования:</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Times New Roman" w:cs="Times New Roman"/>
          <w:szCs w:val="28"/>
        </w:rPr>
        <w:lastRenderedPageBreak/>
        <w:t xml:space="preserve">формирование первоначальных систематизированных </w:t>
      </w:r>
      <w:r w:rsidRPr="00CF03C3">
        <w:rPr>
          <w:rFonts w:eastAsia="Arial Unicode MS" w:cs="Times New Roman"/>
          <w:kern w:val="1"/>
          <w:szCs w:val="28"/>
        </w:rPr>
        <w:t>представлений о веществах, их превращениях и практическом применении; овладение понятийным аппаратом и символическим языком химии;</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7675FA" w:rsidRPr="00CF03C3" w:rsidRDefault="007675FA"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представлений о значении химической науки и решении современных экологических проблем, в том числе в предотвращении техногенных и экологических катастроф.</w:t>
      </w:r>
    </w:p>
    <w:p w:rsidR="007675FA" w:rsidRPr="00CF03C3" w:rsidRDefault="007675FA" w:rsidP="007675FA">
      <w:pPr>
        <w:spacing w:after="0" w:line="240" w:lineRule="auto"/>
        <w:ind w:firstLine="709"/>
        <w:jc w:val="both"/>
        <w:rPr>
          <w:rFonts w:cs="Times New Roman"/>
          <w:b/>
          <w:szCs w:val="28"/>
          <w:shd w:val="clear" w:color="auto" w:fill="FFFFFF"/>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Особенности отбора и адаптации учебного материала по химии</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Обучение учебному предмету «Химия»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принципом доступности при сохранении общего базового уровня. Он должен по содержанию и объему быть адаптированным для обучающихся с ЗПР в соответствии с их особыми образовательными потребностями. Следует облегчить овладение материалом обучающимися с ЗПР посредством его детального объяснения с систематическим повтором, многократной тренировкой в применении знаний с использованием приемов алгоритмизации и визуальных опор, обучения структурированию материала.</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Большое значение для полноценного усвоения учебного материала имеет опора на межпредметные связи вопросов, изучаемых в данном курсе, с такими учебными предметами как «География», «Физика», «Биология». Позволяя рассматривать один и тот же учебный материал с разных точек </w:t>
      </w:r>
      <w:r w:rsidRPr="00CF03C3">
        <w:rPr>
          <w:rFonts w:cs="Times New Roman"/>
          <w:szCs w:val="28"/>
        </w:rPr>
        <w:lastRenderedPageBreak/>
        <w:t>зрения, межпредметные связи способствуют его лучшему осмыслению, более прочному закреплению полученных знаний и практических умений.</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При подготовке к урокам учитель должен предусмотреть формирование у обучающихся умений анализировать, сравнивать, обобщать изучаемый материал, планировать предстоящую работу, осуществлять самоконтроль. Необходимо постоянно следить за правильностью речевого оформления высказываний обучающихся с ЗПР.</w:t>
      </w:r>
    </w:p>
    <w:p w:rsidR="007675FA" w:rsidRPr="00CF03C3" w:rsidRDefault="007675FA" w:rsidP="007675FA">
      <w:pPr>
        <w:spacing w:after="0" w:line="240" w:lineRule="auto"/>
        <w:ind w:firstLine="709"/>
        <w:jc w:val="both"/>
        <w:rPr>
          <w:rFonts w:eastAsiaTheme="minorHAnsi"/>
          <w:szCs w:val="28"/>
          <w:lang w:eastAsia="en-US"/>
        </w:rPr>
      </w:pPr>
      <w:r w:rsidRPr="00CF03C3">
        <w:rPr>
          <w:rFonts w:eastAsiaTheme="minorHAnsi"/>
          <w:szCs w:val="28"/>
          <w:lang w:eastAsia="en-US"/>
        </w:rPr>
        <w:t>В связи с особенностями поведенияи деятельности обучающихся с ЗПР (расторможенность, неорганизованность) необходим строжайший контроль соблюдения правил техники безопасности при проведении лабораторных работ в химическом кабинете.</w:t>
      </w:r>
    </w:p>
    <w:p w:rsidR="007675FA" w:rsidRPr="00CF03C3" w:rsidRDefault="007675FA" w:rsidP="007D6740">
      <w:pPr>
        <w:spacing w:after="0" w:line="240" w:lineRule="auto"/>
        <w:ind w:firstLine="709"/>
        <w:jc w:val="both"/>
        <w:rPr>
          <w:rFonts w:eastAsiaTheme="majorEastAsia" w:cs="Times New Roman"/>
          <w:b/>
          <w:bCs/>
          <w:szCs w:val="28"/>
          <w:lang w:eastAsia="en-US"/>
        </w:rPr>
      </w:pPr>
    </w:p>
    <w:p w:rsidR="007675FA" w:rsidRPr="00CF03C3" w:rsidRDefault="00041674" w:rsidP="007D6740">
      <w:pPr>
        <w:spacing w:after="0" w:line="240" w:lineRule="auto"/>
        <w:ind w:firstLine="709"/>
        <w:jc w:val="both"/>
        <w:rPr>
          <w:rFonts w:eastAsiaTheme="majorEastAsia" w:cs="Times New Roman"/>
          <w:b/>
          <w:bCs/>
          <w:szCs w:val="28"/>
          <w:lang w:eastAsia="en-US"/>
        </w:rPr>
      </w:pPr>
      <w:r>
        <w:rPr>
          <w:rFonts w:eastAsiaTheme="majorEastAsia" w:cs="Times New Roman"/>
          <w:b/>
          <w:bCs/>
          <w:szCs w:val="28"/>
          <w:lang w:eastAsia="en-US"/>
        </w:rPr>
        <w:t>В</w:t>
      </w:r>
      <w:r w:rsidR="007675FA"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«Химия»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на уроках химии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обучающихся, для обеспечения осмысленного освоения содержания образования по предмету: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следует уделить обучению структурированию материала: составление рисуночных и вербальных схем, составление таблиц, составление классификации с обозначенными основаниями для классификации и наполнение их примерами и др.</w:t>
      </w:r>
    </w:p>
    <w:p w:rsidR="007675FA" w:rsidRPr="00CF03C3" w:rsidRDefault="00041674" w:rsidP="007675FA">
      <w:pPr>
        <w:spacing w:after="0" w:line="240" w:lineRule="auto"/>
        <w:ind w:firstLine="709"/>
        <w:jc w:val="both"/>
        <w:rPr>
          <w:rFonts w:cs="Times New Roman"/>
          <w:szCs w:val="28"/>
        </w:rPr>
      </w:pPr>
      <w:r>
        <w:rPr>
          <w:rFonts w:cs="Times New Roman"/>
          <w:szCs w:val="28"/>
        </w:rPr>
        <w:t>Т</w:t>
      </w:r>
      <w:r w:rsidR="007675FA" w:rsidRPr="00CF03C3">
        <w:rPr>
          <w:rFonts w:cs="Times New Roman"/>
          <w:szCs w:val="28"/>
        </w:rPr>
        <w:t xml:space="preserve">ематическая и терминологическая лексика соответствует ООП ООО. </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7675FA" w:rsidRPr="00CF03C3" w:rsidRDefault="007675FA" w:rsidP="007675FA">
      <w:pPr>
        <w:spacing w:after="0" w:line="240" w:lineRule="auto"/>
        <w:ind w:firstLine="709"/>
        <w:jc w:val="both"/>
        <w:rPr>
          <w:rFonts w:eastAsiaTheme="minorHAnsi"/>
          <w:szCs w:val="28"/>
          <w:lang w:eastAsia="en-US"/>
        </w:rPr>
      </w:pPr>
    </w:p>
    <w:p w:rsidR="007675FA" w:rsidRPr="00CF03C3" w:rsidRDefault="007675FA" w:rsidP="007D674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«Химия» в учебном плане</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«Химия» входит в предметную область «Естественнонаучные предметы» и является обязательным для изучения.</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Учебным планом на её изучение отведено 136 учебных часов </w:t>
      </w:r>
      <w:r w:rsidR="008A11DD" w:rsidRPr="00CF03C3">
        <w:rPr>
          <w:rFonts w:eastAsia="Times New Roman" w:cs="Times New Roman"/>
          <w:szCs w:val="28"/>
        </w:rPr>
        <w:t>–</w:t>
      </w:r>
      <w:r w:rsidRPr="00CF03C3">
        <w:rPr>
          <w:rFonts w:eastAsia="Times New Roman" w:cs="Times New Roman"/>
          <w:szCs w:val="28"/>
        </w:rPr>
        <w:t xml:space="preserve"> по 2 ч в неделю в 8 и 9 классах соответственно.</w:t>
      </w:r>
    </w:p>
    <w:p w:rsidR="007675FA" w:rsidRPr="00CF03C3" w:rsidRDefault="007675FA" w:rsidP="007675FA">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«Химия», представленное в Примерной рабочей программе, соответствует ФГОС ООО, разработано с учетом Примерной основной образовательной программы основного общего образования по учебному предмету «Химия»,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w:t>
      </w:r>
    </w:p>
    <w:p w:rsidR="007675FA" w:rsidRPr="00CF03C3" w:rsidRDefault="007675FA" w:rsidP="008A11DD">
      <w:pPr>
        <w:spacing w:after="0" w:line="240" w:lineRule="auto"/>
        <w:ind w:firstLine="709"/>
        <w:rPr>
          <w:rFonts w:eastAsia="Arial Unicode MS" w:cs="Times New Roman"/>
          <w:b/>
          <w:bCs/>
          <w:szCs w:val="28"/>
          <w:lang w:eastAsia="en-US"/>
        </w:rPr>
      </w:pPr>
    </w:p>
    <w:p w:rsidR="008A11DD" w:rsidRPr="00CF03C3" w:rsidRDefault="008A11DD" w:rsidP="008A11DD">
      <w:pPr>
        <w:spacing w:after="0" w:line="240" w:lineRule="auto"/>
        <w:ind w:firstLine="709"/>
        <w:rPr>
          <w:rFonts w:eastAsia="Arial Unicode MS" w:cs="Times New Roman"/>
          <w:b/>
          <w:bCs/>
          <w:szCs w:val="28"/>
          <w:lang w:eastAsia="en-US"/>
        </w:rPr>
      </w:pPr>
    </w:p>
    <w:p w:rsidR="007675FA" w:rsidRPr="00CF03C3" w:rsidRDefault="007675FA" w:rsidP="008A11DD">
      <w:pPr>
        <w:spacing w:after="0" w:line="240" w:lineRule="auto"/>
        <w:ind w:firstLine="709"/>
        <w:rPr>
          <w:rFonts w:eastAsiaTheme="majorEastAsia" w:cs="Times New Roman"/>
          <w:bCs/>
          <w:caps/>
          <w:szCs w:val="28"/>
          <w:lang w:eastAsia="en-US"/>
        </w:rPr>
      </w:pPr>
      <w:r w:rsidRPr="00CF03C3">
        <w:rPr>
          <w:rFonts w:eastAsiaTheme="majorEastAsia" w:cs="Times New Roman"/>
          <w:bCs/>
          <w:szCs w:val="28"/>
          <w:lang w:eastAsia="en-US"/>
        </w:rPr>
        <w:t>СОДЕРЖАНИЕ УЧЕБНОГО ПРЕДМЕТА «ХИМИЯ»</w:t>
      </w:r>
    </w:p>
    <w:p w:rsidR="008A11DD" w:rsidRPr="00CF03C3" w:rsidRDefault="008A11DD" w:rsidP="008A11DD">
      <w:pPr>
        <w:spacing w:after="0" w:line="240" w:lineRule="auto"/>
        <w:ind w:firstLine="709"/>
        <w:rPr>
          <w:rFonts w:eastAsiaTheme="majorEastAsia" w:cs="Times New Roman"/>
          <w:b/>
          <w:bCs/>
          <w:szCs w:val="28"/>
          <w:lang w:eastAsia="en-US"/>
        </w:rPr>
      </w:pPr>
    </w:p>
    <w:p w:rsidR="007675FA" w:rsidRPr="00CF03C3" w:rsidRDefault="007675FA" w:rsidP="008067D3">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 xml:space="preserve">8 КЛАСС </w:t>
      </w:r>
    </w:p>
    <w:p w:rsidR="007675FA" w:rsidRPr="00CF03C3" w:rsidRDefault="007675FA" w:rsidP="007675FA">
      <w:pPr>
        <w:spacing w:after="0" w:line="240" w:lineRule="auto"/>
        <w:ind w:firstLine="709"/>
        <w:rPr>
          <w:rFonts w:cs="Times New Roman"/>
          <w:b/>
          <w:szCs w:val="28"/>
        </w:rPr>
      </w:pPr>
      <w:r w:rsidRPr="00CF03C3">
        <w:rPr>
          <w:rFonts w:cs="Times New Roman"/>
          <w:b/>
          <w:szCs w:val="28"/>
        </w:rPr>
        <w:t xml:space="preserve">Первоначальные химические понятия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Предмет химии. </w:t>
      </w:r>
      <w:r w:rsidRPr="00CF03C3">
        <w:rPr>
          <w:rFonts w:cs="Times New Roman"/>
          <w:i/>
          <w:szCs w:val="28"/>
        </w:rPr>
        <w:t>Роль химии в жизни человека</w:t>
      </w:r>
      <w:r w:rsidR="008A11DD" w:rsidRPr="00CF03C3">
        <w:rPr>
          <w:rStyle w:val="a7"/>
          <w:rFonts w:cs="Times New Roman"/>
          <w:i/>
          <w:szCs w:val="28"/>
        </w:rPr>
        <w:footnoteReference w:id="30"/>
      </w:r>
      <w:r w:rsidRPr="00CF03C3">
        <w:rPr>
          <w:rFonts w:cs="Times New Roman"/>
          <w:i/>
          <w:szCs w:val="28"/>
        </w:rPr>
        <w:t>.</w:t>
      </w:r>
      <w:r w:rsidRPr="00CF03C3">
        <w:rPr>
          <w:rFonts w:cs="Times New Roman"/>
          <w:szCs w:val="28"/>
        </w:rPr>
        <w:t xml:space="preserve"> Тела и вещества.Физические свойства веществ. Агрегатное состояние веществ. </w:t>
      </w:r>
      <w:r w:rsidRPr="00CF03C3">
        <w:rPr>
          <w:rFonts w:cs="Times New Roman"/>
          <w:i/>
          <w:szCs w:val="28"/>
        </w:rPr>
        <w:t xml:space="preserve">Химия в системе наук. </w:t>
      </w:r>
      <w:r w:rsidRPr="00CF03C3">
        <w:rPr>
          <w:rFonts w:cs="Times New Roman"/>
          <w:szCs w:val="28"/>
        </w:rPr>
        <w:t xml:space="preserve">Чистые вещества и смеси. Способы разделения смесей. Правила безопасного обращения с веществами и лабораторным оборудованием. </w:t>
      </w:r>
      <w:r w:rsidRPr="00CF03C3">
        <w:rPr>
          <w:rFonts w:cs="Times New Roman"/>
          <w:i/>
          <w:szCs w:val="28"/>
        </w:rPr>
        <w:t>Понятие о методах познания в химии.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Атомы и молекулы. Химические элементы. Знаки (символы) химических элементов. Относительная атомная масса. Простые и сложные вещества. Атомно-молекулярное 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формула. Валентность атомов химических элементов. </w:t>
      </w:r>
      <w:r w:rsidRPr="00CF03C3">
        <w:rPr>
          <w:rFonts w:cs="Times New Roman"/>
          <w:i/>
          <w:szCs w:val="28"/>
        </w:rPr>
        <w:t xml:space="preserve">Закон постоянства состава веществ. </w:t>
      </w:r>
      <w:r w:rsidRPr="00CF03C3">
        <w:rPr>
          <w:rFonts w:cs="Times New Roman"/>
          <w:szCs w:val="28"/>
        </w:rPr>
        <w:t xml:space="preserve">Относительная молекулярная масса. Массовая доля химического элемента в соединении.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Физические и химические явления. Химическая реакция. Признаки химических реакций. Уравнения химических реакций. Закон сохранения массы веществ. Классификация химических реакций (соединения, разложения, замещения, обмена).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85CC1" w:rsidRPr="00CF03C3" w:rsidRDefault="00585CC1"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Важнейшие представители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Воздух </w:t>
      </w:r>
      <w:r w:rsidR="00585CC1" w:rsidRPr="00CF03C3">
        <w:rPr>
          <w:rFonts w:cs="Times New Roman"/>
          <w:szCs w:val="28"/>
        </w:rPr>
        <w:t>–</w:t>
      </w:r>
      <w:r w:rsidRPr="00CF03C3">
        <w:rPr>
          <w:rFonts w:cs="Times New Roman"/>
          <w:szCs w:val="28"/>
        </w:rPr>
        <w:t xml:space="preserve"> смесь газов. Состав воздуха. Кислород </w:t>
      </w:r>
      <w:r w:rsidR="00585CC1" w:rsidRPr="00CF03C3">
        <w:rPr>
          <w:rFonts w:cs="Times New Roman"/>
          <w:szCs w:val="28"/>
        </w:rPr>
        <w:t>–</w:t>
      </w:r>
      <w:r w:rsidRPr="00CF03C3">
        <w:rPr>
          <w:rFonts w:cs="Times New Roman"/>
          <w:szCs w:val="28"/>
        </w:rPr>
        <w:t xml:space="preserve"> элемент и простое вещество. Нахождение кислорода в природе, физические и химические свойства. Реакции горения простых и сложных веществ. Способы получения кислорода в лаборатории </w:t>
      </w:r>
      <w:r w:rsidRPr="00CF03C3">
        <w:rPr>
          <w:rFonts w:cs="Times New Roman"/>
          <w:i/>
          <w:szCs w:val="28"/>
        </w:rPr>
        <w:t xml:space="preserve">и промышленности. </w:t>
      </w:r>
      <w:r w:rsidRPr="00CF03C3">
        <w:rPr>
          <w:rFonts w:cs="Times New Roman"/>
          <w:szCs w:val="28"/>
        </w:rPr>
        <w:t xml:space="preserve">Применение кислорода. Понятие об оксидах. Круговорот кислорода в природе. </w:t>
      </w:r>
      <w:r w:rsidRPr="00CF03C3">
        <w:rPr>
          <w:rFonts w:cs="Times New Roman"/>
          <w:i/>
          <w:szCs w:val="28"/>
        </w:rPr>
        <w:t>Озон — аллотропная модификация кислорода.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Тепловой эффект химической реакции, термохимические уравнения, </w:t>
      </w:r>
      <w:r w:rsidRPr="00CF03C3">
        <w:rPr>
          <w:rFonts w:cs="Times New Roman"/>
          <w:szCs w:val="28"/>
        </w:rPr>
        <w:t>экзо- и эндотермические реакции.</w:t>
      </w:r>
      <w:r w:rsidRPr="00CF03C3">
        <w:rPr>
          <w:rFonts w:cs="Times New Roman"/>
          <w:i/>
          <w:szCs w:val="28"/>
        </w:rPr>
        <w:t xml:space="preserve"> Топливо: уголь и метан. Загрязнение воздуха, усиление парникового эффекта, разрушение озонового слоя.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Водород </w:t>
      </w:r>
      <w:r w:rsidR="00585CC1" w:rsidRPr="00CF03C3">
        <w:rPr>
          <w:rFonts w:cs="Times New Roman"/>
          <w:szCs w:val="28"/>
        </w:rPr>
        <w:t>–</w:t>
      </w:r>
      <w:r w:rsidRPr="00CF03C3">
        <w:rPr>
          <w:rFonts w:cs="Times New Roman"/>
          <w:szCs w:val="28"/>
        </w:rPr>
        <w:t xml:space="preserve"> элемент и простое вещество. Нахождение водорода в природе, физические и химические свойства (на примере взаимодействия с неметаллами и оксидами металлов), применение, </w:t>
      </w:r>
      <w:r w:rsidRPr="00CF03C3">
        <w:rPr>
          <w:rFonts w:cs="Times New Roman"/>
          <w:i/>
          <w:szCs w:val="28"/>
        </w:rPr>
        <w:t>способы получения</w:t>
      </w:r>
      <w:r w:rsidRPr="00CF03C3">
        <w:rPr>
          <w:rFonts w:cs="Times New Roman"/>
          <w:szCs w:val="28"/>
        </w:rPr>
        <w:t>. Понятие о кислотах и солях.</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3"/>
          <w:szCs w:val="28"/>
        </w:rPr>
      </w:pPr>
      <w:r w:rsidRPr="00CF03C3">
        <w:rPr>
          <w:rFonts w:cs="Times New Roman"/>
          <w:spacing w:val="-3"/>
          <w:szCs w:val="28"/>
        </w:rPr>
        <w:t>Количество вещества. Моль. Молярная масса. Закон Авогадро. Молярный объём газов. Расчеты по химической формуле. Расчеты массовой доли химического элемента в соединении, количества вещества, молярной массы, молярного объема газов. Расчёты по химическим уравнениям.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Физические свойства воды. </w:t>
      </w:r>
      <w:r w:rsidRPr="00CF03C3">
        <w:rPr>
          <w:rFonts w:cs="Times New Roman"/>
          <w:szCs w:val="28"/>
        </w:rPr>
        <w:t xml:space="preserve">Вода. Ее состав, строение и молекулы. </w:t>
      </w:r>
      <w:r w:rsidRPr="00CF03C3">
        <w:rPr>
          <w:rFonts w:cs="Times New Roman"/>
          <w:i/>
          <w:szCs w:val="28"/>
        </w:rPr>
        <w:t xml:space="preserve">Вода как растворитель. </w:t>
      </w:r>
      <w:r w:rsidRPr="00CF03C3">
        <w:rPr>
          <w:rFonts w:cs="Times New Roman"/>
          <w:szCs w:val="28"/>
        </w:rPr>
        <w:t>Растворы</w:t>
      </w:r>
      <w:r w:rsidRPr="00CF03C3">
        <w:rPr>
          <w:rFonts w:cs="Times New Roman"/>
          <w:i/>
          <w:szCs w:val="28"/>
        </w:rPr>
        <w:t xml:space="preserve">. </w:t>
      </w:r>
      <w:r w:rsidRPr="00CF03C3">
        <w:rPr>
          <w:rFonts w:cs="Times New Roman"/>
          <w:i/>
          <w:iCs/>
          <w:szCs w:val="28"/>
        </w:rPr>
        <w:t xml:space="preserve">Понятие </w:t>
      </w:r>
      <w:r w:rsidRPr="00CF03C3">
        <w:rPr>
          <w:rFonts w:cs="Times New Roman"/>
          <w:iCs/>
          <w:szCs w:val="28"/>
        </w:rPr>
        <w:t xml:space="preserve">о </w:t>
      </w:r>
      <w:r w:rsidRPr="00CF03C3">
        <w:rPr>
          <w:rFonts w:cs="Times New Roman"/>
          <w:i/>
          <w:iCs/>
          <w:szCs w:val="28"/>
        </w:rPr>
        <w:t>н</w:t>
      </w:r>
      <w:r w:rsidRPr="00CF03C3">
        <w:rPr>
          <w:rFonts w:cs="Times New Roman"/>
          <w:i/>
          <w:szCs w:val="28"/>
        </w:rPr>
        <w:t>асыщенных и ненасыщенных растворах</w:t>
      </w:r>
      <w:r w:rsidRPr="00CF03C3">
        <w:rPr>
          <w:rFonts w:cs="Times New Roman"/>
          <w:szCs w:val="28"/>
        </w:rPr>
        <w:t xml:space="preserve">. </w:t>
      </w:r>
      <w:r w:rsidRPr="00CF03C3">
        <w:rPr>
          <w:rFonts w:cs="Times New Roman"/>
          <w:i/>
          <w:iCs/>
          <w:szCs w:val="28"/>
        </w:rPr>
        <w:t>Понятие растворимости веществ в воде.</w:t>
      </w:r>
      <w:r w:rsidRPr="00CF03C3">
        <w:rPr>
          <w:rFonts w:cs="Times New Roman"/>
          <w:szCs w:val="28"/>
        </w:rPr>
        <w:t xml:space="preserve"> Расчет массовой доли вещества в растворе (процентная концентрация).Массовая доля вещества в растворе. </w:t>
      </w:r>
      <w:r w:rsidRPr="00CF03C3">
        <w:rPr>
          <w:rFonts w:cs="Times New Roman"/>
          <w:i/>
          <w:szCs w:val="28"/>
        </w:rPr>
        <w:t>Химические свойства воды (разложение, реакции с натрием, оксидом кальция, оксидом серы (</w:t>
      </w:r>
      <w:r w:rsidRPr="00CF03C3">
        <w:rPr>
          <w:rFonts w:cs="Times New Roman"/>
          <w:i/>
          <w:szCs w:val="28"/>
          <w:lang w:val="en-US"/>
        </w:rPr>
        <w:t>IV</w:t>
      </w:r>
      <w:r w:rsidRPr="00CF03C3">
        <w:rPr>
          <w:rFonts w:cs="Times New Roman"/>
          <w:i/>
          <w:szCs w:val="28"/>
        </w:rPr>
        <w:t>) реакции с металлами, кислотными и основными оксидами). Понятие об основаниях</w:t>
      </w:r>
      <w:r w:rsidRPr="00CF03C3">
        <w:rPr>
          <w:rFonts w:cs="Times New Roman"/>
          <w:szCs w:val="28"/>
        </w:rPr>
        <w:t xml:space="preserve">. </w:t>
      </w:r>
      <w:r w:rsidRPr="00CF03C3">
        <w:rPr>
          <w:rFonts w:cs="Times New Roman"/>
          <w:i/>
          <w:szCs w:val="28"/>
        </w:rPr>
        <w:t xml:space="preserve">Роль растворов в природе и в жизни человека. Круговорот воды в природе. </w:t>
      </w:r>
      <w:r w:rsidRPr="00CF03C3">
        <w:rPr>
          <w:rFonts w:cs="Times New Roman"/>
          <w:szCs w:val="28"/>
        </w:rPr>
        <w:t xml:space="preserve">Загрязнение природных вод. Охрана и очистка природных вод.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Важнейшие классы неорганических соединений. Классификация неорганических соединений. Оксиды: состав, классификация (кислотные, основные, </w:t>
      </w:r>
      <w:r w:rsidRPr="00CF03C3">
        <w:rPr>
          <w:rFonts w:cs="Times New Roman"/>
          <w:i/>
          <w:szCs w:val="28"/>
        </w:rPr>
        <w:t>амфотерные, несолеобразующие - на примере оксида углерода (</w:t>
      </w:r>
      <w:r w:rsidRPr="00CF03C3">
        <w:rPr>
          <w:rFonts w:cs="Times New Roman"/>
          <w:i/>
          <w:szCs w:val="28"/>
          <w:lang w:val="en-US"/>
        </w:rPr>
        <w:t>II</w:t>
      </w:r>
      <w:r w:rsidRPr="00CF03C3">
        <w:rPr>
          <w:rFonts w:cs="Times New Roman"/>
          <w:i/>
          <w:szCs w:val="28"/>
        </w:rPr>
        <w:t>) и оксида азота (</w:t>
      </w:r>
      <w:r w:rsidRPr="00CF03C3">
        <w:rPr>
          <w:rFonts w:cs="Times New Roman"/>
          <w:i/>
          <w:szCs w:val="28"/>
          <w:lang w:val="en-US"/>
        </w:rPr>
        <w:t>II</w:t>
      </w:r>
      <w:r w:rsidRPr="00CF03C3">
        <w:rPr>
          <w:rFonts w:cs="Times New Roman"/>
          <w:i/>
          <w:szCs w:val="28"/>
        </w:rPr>
        <w:t xml:space="preserve">)), номенклатура. Получение и </w:t>
      </w:r>
      <w:r w:rsidRPr="00CF03C3">
        <w:rPr>
          <w:rFonts w:cs="Times New Roman"/>
          <w:szCs w:val="28"/>
        </w:rPr>
        <w:t xml:space="preserve">химические свойства оксидов (взаимодействие с водой, кислотами, щелочами). Основания. Классификация оснований: щёлочи и нерастворимые основания. Номенклатура оснований.  Физические и химические свойства оснований (взаимодействие с оксидами неметаллов, кислотами, солями). </w:t>
      </w:r>
      <w:r w:rsidRPr="00CF03C3">
        <w:rPr>
          <w:rFonts w:cs="Times New Roman"/>
          <w:i/>
          <w:szCs w:val="28"/>
        </w:rPr>
        <w:t>Получение оснований.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Кислоты: состав, классификация, номенклатура, физические и химические свойства (взаимодействие с металлами, основными оксидами, основаниями, солями, на примере соляной и серной кислот), </w:t>
      </w:r>
      <w:r w:rsidRPr="00CF03C3">
        <w:rPr>
          <w:rFonts w:cs="Times New Roman"/>
          <w:i/>
          <w:szCs w:val="28"/>
        </w:rPr>
        <w:t>способы получения.</w:t>
      </w:r>
      <w:r w:rsidRPr="00CF03C3">
        <w:rPr>
          <w:rFonts w:cs="Times New Roman"/>
          <w:szCs w:val="28"/>
        </w:rPr>
        <w:t xml:space="preserve"> Ряд активности металлов Н. Н. Бекетова. Соли (средние): номенклатура солей, </w:t>
      </w:r>
      <w:r w:rsidRPr="00CF03C3">
        <w:rPr>
          <w:rFonts w:cs="Times New Roman"/>
          <w:i/>
          <w:szCs w:val="28"/>
        </w:rPr>
        <w:t>способы получения</w:t>
      </w:r>
      <w:r w:rsidRPr="00CF03C3">
        <w:rPr>
          <w:rFonts w:cs="Times New Roman"/>
          <w:szCs w:val="28"/>
        </w:rPr>
        <w:t>, взаимодействие солей с металлами, кислотами, щелочами и солями, применение.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Понятие об амфотерных гидроксидах (на примере цинка</w:t>
      </w:r>
      <w:r w:rsidRPr="00CF03C3">
        <w:rPr>
          <w:rFonts w:cs="Times New Roman"/>
          <w:i/>
          <w:szCs w:val="28"/>
        </w:rPr>
        <w:t xml:space="preserve"> и алюминия): химические свойства (взаимодействие с кислотами и щелочами, разложение при нагревании) и 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Генетическая связь между классами неорганических соединений. Генетические ряды.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качественное определение содержания кислорода в воздухе; получение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и изучение свойств водорода (горение);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7675FA" w:rsidRPr="00CF03C3" w:rsidRDefault="007675FA" w:rsidP="00585CC1">
      <w:pPr>
        <w:tabs>
          <w:tab w:val="left" w:pos="1785"/>
        </w:tabs>
        <w:spacing w:after="0" w:line="240" w:lineRule="auto"/>
        <w:ind w:firstLine="709"/>
        <w:rPr>
          <w:rFonts w:eastAsia="Times New Roman" w:cs="Times New Roman"/>
          <w:b/>
          <w:bCs/>
          <w:position w:val="6"/>
          <w:szCs w:val="28"/>
        </w:rPr>
      </w:pPr>
    </w:p>
    <w:p w:rsidR="00585CC1"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Периодический закон и Периодическая система </w:t>
      </w:r>
    </w:p>
    <w:p w:rsidR="007675FA" w:rsidRPr="00CF03C3" w:rsidRDefault="007675FA" w:rsidP="00585CC1">
      <w:pPr>
        <w:spacing w:after="0" w:line="240" w:lineRule="auto"/>
        <w:ind w:left="709"/>
        <w:rPr>
          <w:rFonts w:eastAsia="Times New Roman" w:cs="Times New Roman"/>
          <w:b/>
          <w:bCs/>
          <w:position w:val="6"/>
          <w:szCs w:val="28"/>
        </w:rPr>
      </w:pPr>
      <w:r w:rsidRPr="00CF03C3">
        <w:rPr>
          <w:rFonts w:eastAsia="Times New Roman" w:cs="Times New Roman"/>
          <w:b/>
          <w:bCs/>
          <w:position w:val="6"/>
          <w:szCs w:val="28"/>
        </w:rPr>
        <w:t xml:space="preserve">химических элементов Д. И. Менделеева. Строение атомов. Химическая связь. Окислительно-восстановительные реакции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sidRPr="00CF03C3">
        <w:rPr>
          <w:rFonts w:cs="Times New Roman"/>
          <w:i/>
          <w:szCs w:val="28"/>
        </w:rPr>
        <w:t xml:space="preserve">Элементы, которые образуют амфотерные оксиды и гидроксиды.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Периодический закон. Периодическая система химических элементов Д. И. Менделеева. Короткопериодная и </w:t>
      </w:r>
      <w:r w:rsidRPr="00CF03C3">
        <w:rPr>
          <w:rFonts w:cs="Times New Roman"/>
          <w:i/>
          <w:szCs w:val="28"/>
        </w:rPr>
        <w:t xml:space="preserve">длиннопериодная </w:t>
      </w:r>
      <w:r w:rsidRPr="00CF03C3">
        <w:rPr>
          <w:rFonts w:cs="Times New Roman"/>
          <w:szCs w:val="28"/>
        </w:rPr>
        <w:t>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Строение атомов. Состав атомных ядер.</w:t>
      </w:r>
      <w:r w:rsidRPr="00CF03C3">
        <w:rPr>
          <w:rFonts w:cs="Times New Roman"/>
          <w:i/>
          <w:szCs w:val="28"/>
        </w:rPr>
        <w:t xml:space="preserve"> Изотопы.</w:t>
      </w:r>
      <w:r w:rsidRPr="00CF03C3">
        <w:rPr>
          <w:rFonts w:cs="Times New Roman"/>
          <w:szCs w:val="28"/>
        </w:rPr>
        <w:t xml:space="preserve">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i/>
          <w:szCs w:val="28"/>
        </w:rPr>
        <w:t xml:space="preserve">Закономерности изменения свойств элементов малых периодов и главных подгрупп, в зависимости от атомного (порядкового) номера Значение Периодического закона и Периодической системы химических элементов для развития науки и практики. Д. И. Менделеев </w:t>
      </w:r>
      <w:r w:rsidR="00585CC1" w:rsidRPr="00CF03C3">
        <w:rPr>
          <w:rFonts w:cs="Times New Roman"/>
          <w:i/>
          <w:szCs w:val="28"/>
        </w:rPr>
        <w:t>–</w:t>
      </w:r>
      <w:r w:rsidRPr="00CF03C3">
        <w:rPr>
          <w:rFonts w:cs="Times New Roman"/>
          <w:i/>
          <w:szCs w:val="28"/>
        </w:rPr>
        <w:t xml:space="preserve"> учёный и гражданин.</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Химическая связь. Ковалентная (полярная и неполярная) связь. </w:t>
      </w:r>
      <w:r w:rsidRPr="00CF03C3">
        <w:rPr>
          <w:rFonts w:cs="Times New Roman"/>
          <w:i/>
          <w:szCs w:val="28"/>
        </w:rPr>
        <w:t>Электроотрицательность атомов химических элементов.</w:t>
      </w:r>
      <w:r w:rsidRPr="00CF03C3">
        <w:rPr>
          <w:rFonts w:cs="Times New Roman"/>
          <w:szCs w:val="28"/>
        </w:rPr>
        <w:t xml:space="preserve"> Ионная связь.</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Степень окисления. Окислительно-восстановительные реакции. Процессы окисления и восстановления. Окислители и восстановители.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w:t>
      </w:r>
      <w:r w:rsidR="00585CC1" w:rsidRPr="00CF03C3">
        <w:rPr>
          <w:rFonts w:cs="Times New Roman"/>
          <w:szCs w:val="28"/>
        </w:rPr>
        <w:t xml:space="preserve"> связей при изучении химии в 8 </w:t>
      </w:r>
      <w:r w:rsidRPr="00CF03C3">
        <w:rPr>
          <w:rFonts w:cs="Times New Roman"/>
          <w:szCs w:val="28"/>
        </w:rPr>
        <w:t>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85CC1" w:rsidRPr="00CF03C3" w:rsidRDefault="00585CC1" w:rsidP="008A11DD">
      <w:pPr>
        <w:spacing w:after="0" w:line="240" w:lineRule="auto"/>
        <w:ind w:firstLine="709"/>
        <w:rPr>
          <w:rFonts w:cs="Times New Roman"/>
          <w:b/>
          <w:szCs w:val="28"/>
        </w:rPr>
      </w:pPr>
    </w:p>
    <w:p w:rsidR="007675FA" w:rsidRPr="00CF03C3" w:rsidRDefault="007675FA" w:rsidP="008067D3">
      <w:pPr>
        <w:spacing w:after="0" w:line="240" w:lineRule="auto"/>
        <w:rPr>
          <w:rFonts w:cs="Times New Roman"/>
          <w:b/>
          <w:szCs w:val="28"/>
        </w:rPr>
      </w:pPr>
      <w:r w:rsidRPr="00CF03C3">
        <w:rPr>
          <w:rFonts w:cs="Times New Roman"/>
          <w:b/>
          <w:szCs w:val="28"/>
        </w:rPr>
        <w:t xml:space="preserve">9 КЛАСС </w:t>
      </w:r>
    </w:p>
    <w:p w:rsidR="007675FA" w:rsidRPr="00CF03C3" w:rsidRDefault="007675FA" w:rsidP="008A11DD">
      <w:pPr>
        <w:spacing w:after="0" w:line="240" w:lineRule="auto"/>
        <w:ind w:firstLine="709"/>
        <w:rPr>
          <w:rFonts w:cs="Times New Roman"/>
          <w:b/>
          <w:bCs/>
          <w:position w:val="6"/>
          <w:szCs w:val="28"/>
        </w:rPr>
      </w:pPr>
      <w:r w:rsidRPr="00CF03C3">
        <w:rPr>
          <w:rFonts w:cs="Times New Roman"/>
          <w:b/>
          <w:bCs/>
          <w:position w:val="6"/>
          <w:szCs w:val="28"/>
        </w:rPr>
        <w:t xml:space="preserve">Вещество и химическая реакция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вещества: виды химической связи. Типы кристаллических решёток, </w:t>
      </w:r>
      <w:r w:rsidRPr="00CF03C3">
        <w:rPr>
          <w:rFonts w:cs="Times New Roman"/>
          <w:i/>
          <w:szCs w:val="28"/>
        </w:rPr>
        <w:t>зависимость свойств вещества от типа кристаллической решётки и вида химической связи.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1"/>
          <w:szCs w:val="28"/>
        </w:rPr>
      </w:pPr>
      <w:r w:rsidRPr="00CF03C3">
        <w:rPr>
          <w:rFonts w:cs="Times New Roman"/>
          <w:spacing w:val="1"/>
          <w:szCs w:val="28"/>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w:t>
      </w:r>
      <w:r w:rsidRPr="00CF03C3">
        <w:rPr>
          <w:rFonts w:cs="Times New Roman"/>
          <w:i/>
          <w:spacing w:val="1"/>
          <w:szCs w:val="28"/>
        </w:rPr>
        <w:t>обратимости, по участию катализатора).</w:t>
      </w:r>
      <w:r w:rsidRPr="00CF03C3">
        <w:rPr>
          <w:rFonts w:cs="Times New Roman"/>
          <w:spacing w:val="1"/>
          <w:szCs w:val="28"/>
        </w:rPr>
        <w:t xml:space="preserve"> Экзо- и эндотермические реакции. </w:t>
      </w:r>
      <w:r w:rsidRPr="00CF03C3">
        <w:rPr>
          <w:rFonts w:cs="Times New Roman"/>
          <w:i/>
          <w:spacing w:val="1"/>
          <w:szCs w:val="28"/>
        </w:rPr>
        <w:t xml:space="preserve">Термохимические уравнения.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i/>
          <w:szCs w:val="28"/>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w:t>
      </w:r>
      <w:r w:rsidRPr="00CF03C3">
        <w:rPr>
          <w:rFonts w:cs="Times New Roman"/>
          <w:i/>
          <w:iCs/>
          <w:szCs w:val="28"/>
        </w:rPr>
        <w:t>Понятие о химическом равновесии. Смещение химического равновесия. Факторы, влияющие на скорость химической реакции и положение химического равновесия.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Теория электролитической диссоциации. Электролитическая диссоциация. Электролиты и неэлектролиты. Катионы, анионы. </w:t>
      </w:r>
      <w:r w:rsidRPr="00CF03C3">
        <w:rPr>
          <w:rFonts w:cs="Times New Roman"/>
          <w:i/>
          <w:szCs w:val="28"/>
        </w:rPr>
        <w:t>Механизм диссоциации веществ с различными видами химической связи</w:t>
      </w:r>
      <w:r w:rsidRPr="00CF03C3">
        <w:rPr>
          <w:rFonts w:cs="Times New Roman"/>
          <w:szCs w:val="28"/>
        </w:rPr>
        <w:t xml:space="preserve">. </w:t>
      </w:r>
      <w:r w:rsidRPr="00CF03C3">
        <w:rPr>
          <w:rFonts w:cs="Times New Roman"/>
          <w:i/>
          <w:szCs w:val="28"/>
        </w:rPr>
        <w:t xml:space="preserve">Понятие о степени диссоциации. </w:t>
      </w:r>
      <w:r w:rsidRPr="00CF03C3">
        <w:rPr>
          <w:rFonts w:cs="Times New Roman"/>
          <w:szCs w:val="28"/>
        </w:rPr>
        <w:t xml:space="preserve">Сильные и слабые электролиты.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Реакции ионного обмена. Условия протекания реакций ионного обмена до конца. Полные и сокращённые ионные уравнения реакций. Химические свойства кислот, оснований и солей в свете представлений об электролитической диссоциации. Среда раствора. Качественные реакции на катионы и анионы: хлорид-, бромид-, иодид-, сульфат-, карбонат-, силикат-, фосфат- анионы; гидроксид-ионы; катионы аммония, магния, кальция, алюминия, железа (2+) и (3+), меди (2+), цинка, присутствующие в водных растворах.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w:t>
      </w:r>
      <w:r w:rsidRPr="00CF03C3">
        <w:rPr>
          <w:rFonts w:cs="Times New Roman"/>
          <w:spacing w:val="-2"/>
          <w:szCs w:val="28"/>
        </w:rPr>
        <w:t>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w:t>
      </w:r>
      <w:r w:rsidRPr="00CF03C3">
        <w:rPr>
          <w:rFonts w:cs="Times New Roman"/>
          <w:szCs w:val="28"/>
        </w:rPr>
        <w:t>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Неметаллы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w:t>
      </w:r>
      <w:r w:rsidR="00274E70" w:rsidRPr="00CF03C3">
        <w:rPr>
          <w:rFonts w:cs="Times New Roman"/>
          <w:szCs w:val="28"/>
        </w:rPr>
        <w:t>–</w:t>
      </w:r>
      <w:r w:rsidRPr="00CF03C3">
        <w:rPr>
          <w:rFonts w:cs="Times New Roman"/>
          <w:szCs w:val="28"/>
        </w:rPr>
        <w:t xml:space="preserve"> галогенов. Химические свойства на примере хлора (взаимодействие с металлами, неметаллами </w:t>
      </w:r>
      <w:r w:rsidR="00274E70" w:rsidRPr="00CF03C3">
        <w:rPr>
          <w:rFonts w:cs="Times New Roman"/>
          <w:szCs w:val="28"/>
        </w:rPr>
        <w:t>–</w:t>
      </w:r>
      <w:r w:rsidRPr="00CF03C3">
        <w:rPr>
          <w:rFonts w:cs="Times New Roman"/>
          <w:szCs w:val="28"/>
        </w:rPr>
        <w:t xml:space="preserve"> водородом и кислородом, </w:t>
      </w:r>
      <w:r w:rsidRPr="00CF03C3">
        <w:rPr>
          <w:rFonts w:cs="Times New Roman"/>
          <w:i/>
          <w:szCs w:val="28"/>
        </w:rPr>
        <w:t>щелочами).</w:t>
      </w:r>
      <w:r w:rsidRPr="00CF03C3">
        <w:rPr>
          <w:rFonts w:cs="Times New Roman"/>
          <w:szCs w:val="28"/>
        </w:rPr>
        <w:t xml:space="preserve"> Хлороводород. Соляная кислота, химические свойства, </w:t>
      </w:r>
      <w:r w:rsidRPr="00CF03C3">
        <w:rPr>
          <w:rFonts w:cs="Times New Roman"/>
          <w:i/>
          <w:szCs w:val="28"/>
        </w:rPr>
        <w:t>получение,</w:t>
      </w:r>
      <w:r w:rsidRPr="00CF03C3">
        <w:rPr>
          <w:rFonts w:cs="Times New Roman"/>
          <w:szCs w:val="28"/>
        </w:rPr>
        <w:t xml:space="preserve"> применение. </w:t>
      </w:r>
      <w:r w:rsidRPr="00CF03C3">
        <w:rPr>
          <w:rFonts w:cs="Times New Roman"/>
          <w:i/>
          <w:szCs w:val="28"/>
        </w:rPr>
        <w:t>Действие хлора и хлороводорода на организм человека.</w:t>
      </w:r>
      <w:r w:rsidRPr="00CF03C3">
        <w:rPr>
          <w:rFonts w:cs="Times New Roman"/>
          <w:szCs w:val="28"/>
        </w:rPr>
        <w:t xml:space="preserve"> Важнейшие хлориды и их нахождение вприроде.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Общая характеристика элементов VIА-группы. Особенности строения атомов кислорода и серы. Характерные степени окисления.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Строение и физические свойства простых веществ </w:t>
      </w:r>
      <w:r w:rsidR="00274E70" w:rsidRPr="00CF03C3">
        <w:rPr>
          <w:rFonts w:cs="Times New Roman"/>
          <w:szCs w:val="28"/>
        </w:rPr>
        <w:t>–</w:t>
      </w:r>
      <w:r w:rsidRPr="00CF03C3">
        <w:rPr>
          <w:rFonts w:cs="Times New Roman"/>
          <w:szCs w:val="28"/>
        </w:rPr>
        <w:t xml:space="preserve"> кислорода и серы. Аллотропные модификации кислорода и серы</w:t>
      </w:r>
      <w:r w:rsidRPr="00CF03C3">
        <w:rPr>
          <w:rFonts w:cs="Times New Roman"/>
          <w:i/>
          <w:szCs w:val="28"/>
        </w:rPr>
        <w:t>.</w:t>
      </w:r>
      <w:r w:rsidRPr="00CF03C3">
        <w:rPr>
          <w:rFonts w:cs="Times New Roman"/>
          <w:szCs w:val="28"/>
        </w:rPr>
        <w:t xml:space="preserve"> Химические свойства серы (взаимодействие с </w:t>
      </w:r>
      <w:r w:rsidRPr="00CF03C3">
        <w:rPr>
          <w:rFonts w:cs="Times New Roman"/>
          <w:i/>
          <w:szCs w:val="28"/>
        </w:rPr>
        <w:t>неметаллами</w:t>
      </w:r>
      <w:r w:rsidR="00274E70" w:rsidRPr="00CF03C3">
        <w:rPr>
          <w:rFonts w:cs="Times New Roman"/>
          <w:szCs w:val="28"/>
        </w:rPr>
        <w:t>–</w:t>
      </w:r>
      <w:r w:rsidRPr="00CF03C3">
        <w:rPr>
          <w:rFonts w:cs="Times New Roman"/>
          <w:szCs w:val="28"/>
        </w:rPr>
        <w:t xml:space="preserve"> водородом и кислородом, 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Сероводород: строение, физические и химические свойства (кислотные и восстановительные свойства). Оксиды серы как представители кислотных оксидов. Серная кислота: физические и химические свойства (общие и специфические). Соли серной кислоты, качественная реакция на сульфат-ион. Сернистая кислота. </w:t>
      </w:r>
      <w:r w:rsidRPr="00CF03C3">
        <w:rPr>
          <w:rFonts w:cs="Times New Roman"/>
          <w:i/>
          <w:szCs w:val="28"/>
        </w:rPr>
        <w:t>Химические реакции, лежащие в основе промышленного способа получения серной кислоты.</w:t>
      </w:r>
      <w:r w:rsidRPr="00CF03C3">
        <w:rPr>
          <w:rFonts w:cs="Times New Roman"/>
          <w:szCs w:val="28"/>
        </w:rPr>
        <w:t xml:space="preserve"> Нахождение серы и её соединений в природе. Применение серы и ее соединений в быту и в промышленности. </w:t>
      </w:r>
      <w:r w:rsidRPr="00CF03C3">
        <w:rPr>
          <w:rFonts w:cs="Times New Roman"/>
          <w:i/>
          <w:szCs w:val="28"/>
        </w:rPr>
        <w:t>Химическое загрязнение окружающей среды соединениями серы (кислотные дожди, загрязнение воздуха и водоёмов), способы его предотвращения.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Общая характеристика элементов VА-группы. Особенности строения атомов азота и фосфора,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Азот, распространение в природе, физические и химические свойства (взаимодействие с металлами и неметаллами - кислородом и водородом). Круговорот азота в природе. Аммиак: физические и химические свойства (окисление, основные свойства водного раствора), </w:t>
      </w:r>
      <w:r w:rsidRPr="00CF03C3">
        <w:rPr>
          <w:rFonts w:cs="Times New Roman"/>
          <w:i/>
          <w:szCs w:val="28"/>
        </w:rPr>
        <w:t xml:space="preserve">получение </w:t>
      </w:r>
      <w:r w:rsidRPr="00CF03C3">
        <w:rPr>
          <w:rFonts w:cs="Times New Roman"/>
          <w:szCs w:val="28"/>
        </w:rPr>
        <w:t xml:space="preserve">и применение. Соли аммония: состав, физические и химические свойства (разложение, взаимодействие со щелочами), применение. Качественная реакция на ионы аммония. Азотная кислота, её физические и химические свойства (общие и специфические), </w:t>
      </w:r>
      <w:r w:rsidRPr="00CF03C3">
        <w:rPr>
          <w:rFonts w:cs="Times New Roman"/>
          <w:i/>
          <w:szCs w:val="28"/>
        </w:rPr>
        <w:t xml:space="preserve">получение. </w:t>
      </w:r>
      <w:r w:rsidRPr="00CF03C3">
        <w:rPr>
          <w:rFonts w:cs="Times New Roman"/>
          <w:szCs w:val="28"/>
        </w:rPr>
        <w:t xml:space="preserve">Нитраты (разложение). Азотистая кислота. Использование нитратов и солей аммония в качестве минеральных удобрений. </w:t>
      </w:r>
      <w:r w:rsidRPr="00CF03C3">
        <w:rPr>
          <w:rFonts w:cs="Times New Roman"/>
          <w:i/>
          <w:szCs w:val="28"/>
        </w:rPr>
        <w:t>Химическое загрязнение окружающей среды соединениями азота (кислотные дожди, загрязнение воздуха, почвы и водоёмов).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Фосфор, </w:t>
      </w:r>
      <w:r w:rsidRPr="00CF03C3">
        <w:rPr>
          <w:rFonts w:cs="Times New Roman"/>
          <w:i/>
          <w:szCs w:val="28"/>
        </w:rPr>
        <w:t xml:space="preserve">аллотропные модификации фосфора, </w:t>
      </w:r>
      <w:r w:rsidRPr="00CF03C3">
        <w:rPr>
          <w:rFonts w:cs="Times New Roman"/>
          <w:szCs w:val="28"/>
        </w:rPr>
        <w:t xml:space="preserve">физические и химические свойства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Оксид фосфора (</w:t>
      </w:r>
      <w:r w:rsidRPr="00CF03C3">
        <w:rPr>
          <w:rFonts w:cs="Times New Roman"/>
          <w:szCs w:val="28"/>
          <w:lang w:val="en-US"/>
        </w:rPr>
        <w:t>V</w:t>
      </w:r>
      <w:r w:rsidRPr="00CF03C3">
        <w:rPr>
          <w:rFonts w:cs="Times New Roman"/>
          <w:szCs w:val="28"/>
        </w:rPr>
        <w:t xml:space="preserve">), ортофосфорная кислота: физические и химические свойства, </w:t>
      </w:r>
      <w:r w:rsidRPr="00CF03C3">
        <w:rPr>
          <w:rFonts w:cs="Times New Roman"/>
          <w:i/>
          <w:szCs w:val="28"/>
        </w:rPr>
        <w:t>получение. Понятие о минеральных удобрениях: нитраты и фосфаты. Понятие о комплексных удобрениях</w:t>
      </w:r>
      <w:r w:rsidRPr="00CF03C3">
        <w:rPr>
          <w:rFonts w:cs="Times New Roman"/>
          <w:szCs w:val="28"/>
        </w:rPr>
        <w:t xml:space="preserve">. Общая характеристика элементов IVА-группы. Особенности строения атомов углерода и кремния. Валентность и характерные степени окисления атомов углерода и кремния. Распространение углерода в природе, характерные степени окисления.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Углерод, аллотропные модификации (графит, алмаз), физические и химические свойства простых веществ (взаимодействие с металлами, неметаллами, </w:t>
      </w:r>
      <w:r w:rsidRPr="00CF03C3">
        <w:rPr>
          <w:rFonts w:cs="Times New Roman"/>
          <w:i/>
          <w:szCs w:val="28"/>
        </w:rPr>
        <w:t>концентрированными азотной и серной кислотами).</w:t>
      </w:r>
      <w:r w:rsidRPr="00CF03C3">
        <w:rPr>
          <w:rFonts w:cs="Times New Roman"/>
          <w:szCs w:val="28"/>
        </w:rPr>
        <w:t xml:space="preserve"> Адсорбция. Круговорот углерода в природе. Оксиды углерода, их физические и химические свойства, получение и применение, действие на организм человека. </w:t>
      </w:r>
      <w:r w:rsidRPr="00CF03C3">
        <w:rPr>
          <w:rFonts w:cs="Times New Roman"/>
          <w:i/>
          <w:szCs w:val="28"/>
        </w:rPr>
        <w:t>Экологические проблемы, связанные с оксидом углерода(IV); гипотеза глобального потепления климата; парниковый эффект.</w:t>
      </w:r>
      <w:r w:rsidRPr="00CF03C3">
        <w:rPr>
          <w:rFonts w:cs="Times New Roman"/>
          <w:szCs w:val="28"/>
        </w:rPr>
        <w:t xml:space="preserve"> Угольная кислота и её соли, их физические и химические свойства, </w:t>
      </w:r>
      <w:r w:rsidRPr="00CF03C3">
        <w:rPr>
          <w:rFonts w:cs="Times New Roman"/>
          <w:i/>
          <w:szCs w:val="28"/>
        </w:rPr>
        <w:t xml:space="preserve">получение и применение. </w:t>
      </w:r>
      <w:r w:rsidRPr="00CF03C3">
        <w:rPr>
          <w:rFonts w:cs="Times New Roman"/>
          <w:szCs w:val="28"/>
        </w:rPr>
        <w:t>Качественная реакция на карбонат-ионы. Использование карбонатов в быту, медицине, промышленности и сельском хозяйстве.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Общие представления об особенностях состава и строения органических соединений углерода (на примере метана, этилена, этанола, уксусной кислоты. </w:t>
      </w:r>
      <w:r w:rsidRPr="00CF03C3">
        <w:rPr>
          <w:rFonts w:cs="Times New Roman"/>
          <w:i/>
          <w:iCs/>
          <w:szCs w:val="28"/>
        </w:rPr>
        <w:t xml:space="preserve">Их состав и химическое строение. Классификация органических веществ. </w:t>
      </w:r>
      <w:r w:rsidRPr="00CF03C3">
        <w:rPr>
          <w:rFonts w:cs="Times New Roman"/>
          <w:szCs w:val="28"/>
        </w:rPr>
        <w:t xml:space="preserve">Понятие о биологически важных веществах: жирах, белках, углеводах — и их роли в жизни человека. </w:t>
      </w:r>
      <w:r w:rsidRPr="00CF03C3">
        <w:rPr>
          <w:rFonts w:cs="Times New Roman"/>
          <w:i/>
          <w:iCs/>
          <w:szCs w:val="28"/>
        </w:rPr>
        <w:t>Материальное единство органических и неорганических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Кремний, его физические и химические свойства (на примере взаимодействия с металлами и неметаллами)</w:t>
      </w:r>
      <w:r w:rsidRPr="00CF03C3">
        <w:rPr>
          <w:rFonts w:cs="Times New Roman"/>
          <w:i/>
          <w:szCs w:val="28"/>
        </w:rPr>
        <w:t xml:space="preserve">, получение и </w:t>
      </w:r>
      <w:r w:rsidRPr="00CF03C3">
        <w:rPr>
          <w:rFonts w:cs="Times New Roman"/>
          <w:szCs w:val="28"/>
        </w:rPr>
        <w:t>применение.</w:t>
      </w:r>
      <w:r w:rsidRPr="00CF03C3">
        <w:rPr>
          <w:rFonts w:cs="Times New Roman"/>
          <w:i/>
          <w:szCs w:val="28"/>
        </w:rPr>
        <w:t xml:space="preserve"> Соединения кремния в природе. Общие представления об оксиде кремния(IV) и кремниевой кислоте. Силикаты, физические и химические свойства, получение и применение в быту, промышленности (в медицинской, электронной, строительной и др.). </w:t>
      </w:r>
      <w:r w:rsidRPr="00CF03C3">
        <w:rPr>
          <w:rFonts w:cs="Times New Roman"/>
          <w:i/>
          <w:iCs/>
          <w:szCs w:val="28"/>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аммиака и изучение его свойств;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ознакомление с процессом адсорбции растворённых веществ активированным углём и устройством противогаза; получение углекислого газа и изучение его свойств;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Металлы и их соединения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pacing w:val="2"/>
          <w:szCs w:val="28"/>
        </w:rPr>
      </w:pPr>
      <w:r w:rsidRPr="00CF03C3">
        <w:rPr>
          <w:rFonts w:cs="Times New Roman"/>
          <w:spacing w:val="2"/>
          <w:szCs w:val="28"/>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(взаимодействие с кислородом, водой, кислотами). </w:t>
      </w:r>
      <w:r w:rsidRPr="00CF03C3">
        <w:rPr>
          <w:rFonts w:cs="Times New Roman"/>
          <w:i/>
          <w:spacing w:val="2"/>
          <w:szCs w:val="28"/>
        </w:rPr>
        <w:t>Общие способы получения металлов</w:t>
      </w:r>
      <w:r w:rsidRPr="00CF03C3">
        <w:rPr>
          <w:rFonts w:cs="Times New Roman"/>
          <w:spacing w:val="2"/>
          <w:szCs w:val="28"/>
        </w:rPr>
        <w:t xml:space="preserve">. </w:t>
      </w:r>
      <w:r w:rsidRPr="00CF03C3">
        <w:rPr>
          <w:rFonts w:cs="Times New Roman"/>
          <w:i/>
          <w:spacing w:val="2"/>
          <w:szCs w:val="28"/>
        </w:rPr>
        <w:t>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Щелочные металлы: положение в Периодической системе химических элементов Д. И. Менделеева; строение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sidRPr="00CF03C3">
        <w:rPr>
          <w:rFonts w:cs="Times New Roman"/>
          <w:i/>
          <w:szCs w:val="28"/>
        </w:rPr>
        <w:t>Жёсткость воды и способы её устранения.</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(взаимодействие с металлами, кислотами и солями). Оксиды, гидроксиды и соли железа(II) и железа(III): состав, свойства и </w:t>
      </w:r>
      <w:r w:rsidRPr="00CF03C3">
        <w:rPr>
          <w:rFonts w:cs="Times New Roman"/>
          <w:i/>
          <w:szCs w:val="28"/>
        </w:rPr>
        <w:t>получение.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274E70" w:rsidRPr="00CF03C3" w:rsidRDefault="00274E70" w:rsidP="008A11DD">
      <w:pPr>
        <w:spacing w:after="0" w:line="240" w:lineRule="auto"/>
        <w:ind w:firstLine="709"/>
        <w:rPr>
          <w:rFonts w:eastAsia="Times New Roman" w:cs="Times New Roman"/>
          <w:b/>
          <w:bCs/>
          <w:i/>
          <w:position w:val="6"/>
          <w:szCs w:val="28"/>
        </w:rPr>
      </w:pPr>
    </w:p>
    <w:p w:rsidR="007675FA" w:rsidRPr="00CF03C3" w:rsidRDefault="007675FA" w:rsidP="008A11DD">
      <w:pPr>
        <w:spacing w:after="0" w:line="240" w:lineRule="auto"/>
        <w:ind w:firstLine="709"/>
        <w:rPr>
          <w:rFonts w:eastAsia="Times New Roman" w:cs="Times New Roman"/>
          <w:b/>
          <w:bCs/>
          <w:i/>
          <w:position w:val="6"/>
          <w:szCs w:val="28"/>
        </w:rPr>
      </w:pPr>
      <w:r w:rsidRPr="00CF03C3">
        <w:rPr>
          <w:rFonts w:eastAsia="Times New Roman" w:cs="Times New Roman"/>
          <w:b/>
          <w:bCs/>
          <w:i/>
          <w:position w:val="6"/>
          <w:szCs w:val="28"/>
        </w:rPr>
        <w:t xml:space="preserve">Химия и окружающая среда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w:t>
      </w:r>
      <w:r w:rsidR="00274E70" w:rsidRPr="00CF03C3">
        <w:rPr>
          <w:rFonts w:cs="Times New Roman"/>
          <w:i/>
          <w:szCs w:val="28"/>
        </w:rPr>
        <w:t>–</w:t>
      </w:r>
      <w:r w:rsidRPr="00CF03C3">
        <w:rPr>
          <w:rFonts w:cs="Times New Roman"/>
          <w:i/>
          <w:szCs w:val="28"/>
        </w:rPr>
        <w:t xml:space="preserve"> ПДК). Роль химии в решении экологических проблем.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Природные источники углеводородов (уголь, природный газ, нефть), продукты их переработки, их роль в быту и промышленности.</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Химический эксперимент: изучение образцов материалов (стекло, сплавы металлов, полимерные материалы).</w:t>
      </w:r>
    </w:p>
    <w:p w:rsidR="00274E70" w:rsidRPr="00CF03C3" w:rsidRDefault="00274E70" w:rsidP="008A11DD">
      <w:pPr>
        <w:spacing w:after="0" w:line="240" w:lineRule="auto"/>
        <w:ind w:firstLine="709"/>
        <w:rPr>
          <w:rFonts w:eastAsia="Times New Roman" w:cs="Times New Roman"/>
          <w:b/>
          <w:bCs/>
          <w:position w:val="6"/>
          <w:szCs w:val="28"/>
        </w:rPr>
      </w:pPr>
    </w:p>
    <w:p w:rsidR="007675FA" w:rsidRPr="00CF03C3" w:rsidRDefault="007675FA" w:rsidP="008A11DD">
      <w:pPr>
        <w:spacing w:after="0" w:line="240" w:lineRule="auto"/>
        <w:ind w:firstLine="709"/>
        <w:rPr>
          <w:rFonts w:eastAsia="Times New Roman" w:cs="Times New Roman"/>
          <w:b/>
          <w:bCs/>
          <w:position w:val="6"/>
          <w:szCs w:val="28"/>
        </w:rPr>
      </w:pPr>
      <w:r w:rsidRPr="00CF03C3">
        <w:rPr>
          <w:rFonts w:eastAsia="Times New Roman" w:cs="Times New Roman"/>
          <w:b/>
          <w:bCs/>
          <w:position w:val="6"/>
          <w:szCs w:val="28"/>
        </w:rPr>
        <w:t xml:space="preserve">Межпредметные связи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Биология: фотосинтез, дыхание, биосфера, экосистема, минеральные удобрения, микроэлементы, макроэлементы, питательные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География: атмосфера, гидросфера, минералы, горные породы, полезные ископаемые, топливо, водные ресурсы.</w:t>
      </w:r>
    </w:p>
    <w:p w:rsidR="0054742C" w:rsidRPr="00CF03C3" w:rsidRDefault="0054742C" w:rsidP="007675FA">
      <w:pPr>
        <w:spacing w:after="0" w:line="240" w:lineRule="auto"/>
        <w:ind w:firstLine="709"/>
        <w:jc w:val="both"/>
        <w:rPr>
          <w:rFonts w:cs="Times New Roman"/>
          <w:b/>
          <w:szCs w:val="28"/>
        </w:rPr>
      </w:pPr>
    </w:p>
    <w:p w:rsidR="007675FA" w:rsidRPr="00CF03C3" w:rsidRDefault="0054742C" w:rsidP="007675FA">
      <w:pPr>
        <w:spacing w:after="0" w:line="240" w:lineRule="auto"/>
        <w:ind w:firstLine="709"/>
        <w:jc w:val="both"/>
        <w:rPr>
          <w:rFonts w:cs="Times New Roman"/>
          <w:b/>
          <w:szCs w:val="28"/>
        </w:rPr>
      </w:pPr>
      <w:r w:rsidRPr="00CF03C3">
        <w:rPr>
          <w:rFonts w:cs="Times New Roman"/>
          <w:b/>
          <w:szCs w:val="28"/>
        </w:rPr>
        <w:t>Выполнение п</w:t>
      </w:r>
      <w:r w:rsidR="007675FA" w:rsidRPr="00CF03C3">
        <w:rPr>
          <w:rFonts w:cs="Times New Roman"/>
          <w:b/>
          <w:szCs w:val="28"/>
        </w:rPr>
        <w:t xml:space="preserve">рактических </w:t>
      </w:r>
      <w:r w:rsidRPr="00CF03C3">
        <w:rPr>
          <w:rFonts w:cs="Times New Roman"/>
          <w:b/>
          <w:szCs w:val="28"/>
        </w:rPr>
        <w:t>работ</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При проведении практической работы каждый ее этап выполняется обучающимися</w:t>
      </w:r>
      <w:r w:rsidR="0054742C" w:rsidRPr="00CF03C3">
        <w:rPr>
          <w:rFonts w:cs="Times New Roman"/>
          <w:szCs w:val="28"/>
        </w:rPr>
        <w:t xml:space="preserve"> с ЗПР</w:t>
      </w:r>
      <w:r w:rsidRPr="00CF03C3">
        <w:rPr>
          <w:rFonts w:cs="Times New Roman"/>
          <w:szCs w:val="28"/>
        </w:rPr>
        <w:t xml:space="preserve"> вместе с учителем и под его руководством. На доске обязательно вывешиваются правила техники безопасности, соответствующие данному виду работы, дается правильная запись формул и указывается цель проведения работы. При необходимости дается визуальный алгоритм выполнения задания. Это способствует осознанию обучающимися выполняемых действий и полученного результата.</w:t>
      </w:r>
    </w:p>
    <w:p w:rsidR="0054742C" w:rsidRPr="00CF03C3" w:rsidRDefault="0054742C" w:rsidP="008A11DD">
      <w:pPr>
        <w:spacing w:after="0" w:line="240" w:lineRule="auto"/>
        <w:ind w:firstLine="709"/>
        <w:rPr>
          <w:rFonts w:eastAsia="Times New Roman" w:cs="Times New Roman"/>
          <w:b/>
          <w:bCs/>
          <w:szCs w:val="28"/>
          <w:lang w:eastAsia="en-US"/>
        </w:rPr>
      </w:pPr>
    </w:p>
    <w:p w:rsidR="007675FA" w:rsidRPr="00CF03C3" w:rsidRDefault="00041674" w:rsidP="008A11DD">
      <w:pPr>
        <w:spacing w:after="0" w:line="240" w:lineRule="auto"/>
        <w:ind w:firstLine="709"/>
        <w:rPr>
          <w:rFonts w:eastAsia="Times New Roman" w:cs="Times New Roman"/>
          <w:b/>
          <w:bCs/>
          <w:szCs w:val="28"/>
          <w:lang w:eastAsia="en-US"/>
        </w:rPr>
      </w:pPr>
      <w:r>
        <w:rPr>
          <w:rFonts w:eastAsia="Times New Roman" w:cs="Times New Roman"/>
          <w:b/>
          <w:bCs/>
          <w:szCs w:val="28"/>
          <w:lang w:eastAsia="en-US"/>
        </w:rPr>
        <w:t>К</w:t>
      </w:r>
      <w:r w:rsidR="007675FA" w:rsidRPr="00CF03C3">
        <w:rPr>
          <w:rFonts w:eastAsia="Times New Roman" w:cs="Times New Roman"/>
          <w:b/>
          <w:bCs/>
          <w:szCs w:val="28"/>
          <w:lang w:eastAsia="en-US"/>
        </w:rPr>
        <w:t>онтрольно-измерительные материалы по химии</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по предмету предусмотрены контрольные работы, самостоятельные работы, зачеты, практические работы, тестирование.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7675FA" w:rsidRPr="00CF03C3" w:rsidRDefault="007675FA" w:rsidP="007675FA">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обучающемуся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54742C" w:rsidRPr="00CF03C3" w:rsidRDefault="0054742C" w:rsidP="007675FA">
      <w:pPr>
        <w:spacing w:after="0" w:line="240" w:lineRule="auto"/>
        <w:ind w:firstLine="709"/>
        <w:jc w:val="both"/>
        <w:rPr>
          <w:rFonts w:eastAsia="Times New Roman" w:cs="Times New Roman"/>
          <w:b/>
          <w:szCs w:val="28"/>
        </w:rPr>
      </w:pPr>
    </w:p>
    <w:p w:rsidR="0054742C" w:rsidRPr="00CF03C3" w:rsidRDefault="0054742C" w:rsidP="007675FA">
      <w:pPr>
        <w:spacing w:after="0" w:line="240" w:lineRule="auto"/>
        <w:ind w:firstLine="709"/>
        <w:jc w:val="both"/>
        <w:rPr>
          <w:rFonts w:eastAsia="Times New Roman" w:cs="Times New Roman"/>
          <w:b/>
          <w:szCs w:val="28"/>
        </w:rPr>
      </w:pPr>
    </w:p>
    <w:p w:rsidR="007675FA" w:rsidRPr="00CF03C3" w:rsidRDefault="007675FA" w:rsidP="008067D3">
      <w:pPr>
        <w:spacing w:after="0" w:line="240" w:lineRule="auto"/>
        <w:rPr>
          <w:rFonts w:eastAsiaTheme="majorEastAsia" w:cs="Times New Roman"/>
          <w:bCs/>
          <w:caps/>
          <w:szCs w:val="28"/>
          <w:lang w:eastAsia="en-US"/>
        </w:rPr>
      </w:pPr>
      <w:r w:rsidRPr="00CF03C3">
        <w:rPr>
          <w:rFonts w:cs="Times New Roman"/>
          <w:szCs w:val="28"/>
        </w:rPr>
        <w:t>ПЛАНИРУЕМЫЕ РЕЗУЛЬТАТЫ ОСВОЕНИЯ УЧЕБНОГО</w:t>
      </w:r>
      <w:r w:rsidRPr="00CF03C3">
        <w:rPr>
          <w:rFonts w:eastAsiaTheme="majorEastAsia" w:cs="Times New Roman"/>
          <w:bCs/>
          <w:szCs w:val="28"/>
          <w:lang w:eastAsia="en-US"/>
        </w:rPr>
        <w:t xml:space="preserve"> ПРЕДМЕТА «ХИМИЯ</w:t>
      </w:r>
      <w:r w:rsidRPr="00CF03C3">
        <w:rPr>
          <w:rFonts w:eastAsiaTheme="majorEastAsia" w:cs="Times New Roman"/>
          <w:bCs/>
          <w:caps/>
          <w:szCs w:val="28"/>
          <w:lang w:eastAsia="en-US"/>
        </w:rPr>
        <w:t>»</w:t>
      </w:r>
      <w:r w:rsidRPr="00CF03C3">
        <w:rPr>
          <w:rFonts w:eastAsiaTheme="majorEastAsia" w:cs="Times New Roman"/>
          <w:bCs/>
          <w:szCs w:val="28"/>
          <w:lang w:eastAsia="en-US"/>
        </w:rPr>
        <w:t xml:space="preserve"> НА УРОВНЕ ОСНОВНОГО ОБЩЕГО ОБРАЗОВАНИЯ</w:t>
      </w:r>
    </w:p>
    <w:p w:rsidR="008067D3" w:rsidRPr="00CF03C3" w:rsidRDefault="008067D3"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В целом результаты освоения обучающимися с ЗПР учебного предмета «Химия» должны совпадать с результатами примерной рабочей программы основного общего образования.Наиболее значимыми являются: </w:t>
      </w:r>
    </w:p>
    <w:p w:rsidR="00616A66" w:rsidRPr="00CF03C3" w:rsidRDefault="00616A66"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мотивация к обучению и целенаправленной познавательной </w:t>
      </w:r>
      <w:r w:rsidRPr="00CF03C3">
        <w:rPr>
          <w:rFonts w:cs="Times New Roman"/>
          <w:szCs w:val="28"/>
        </w:rPr>
        <w:t>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установка на осмысление личного опыта, наблюдений за химическими экспериментами;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ориентация на правила индивидуального и коллективного безопасного поведения при взаимодействии с химическими веществами и соединениями;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практическое изучение профессий и труда различного рода, в том числе на основе применения изучаемого предметного знания (например, лаборант химического анализа);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уважение к труду и результатам трудовой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своего поведения с точки зрения опасности или безопасности для себя или для окружающих;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принятие решений в жизненной ситуации на основе переноса полученных в ходе обучения знаний в актуальную ситуацию, восполнять дефицит информации; </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szCs w:val="28"/>
        </w:rPr>
        <w:t>готовность отбирать и использовать нужную информацию в соответствии</w:t>
      </w:r>
      <w:r w:rsidRPr="00CF03C3">
        <w:rPr>
          <w:rFonts w:eastAsia="Times New Roman" w:cs="Times New Roman"/>
          <w:szCs w:val="28"/>
        </w:rPr>
        <w:t xml:space="preserve"> с контекстом жизненной ситуации.  </w:t>
      </w:r>
    </w:p>
    <w:p w:rsidR="007675FA" w:rsidRPr="00CF03C3" w:rsidRDefault="007675FA" w:rsidP="007675FA">
      <w:pPr>
        <w:spacing w:after="0" w:line="240" w:lineRule="auto"/>
        <w:ind w:firstLine="709"/>
        <w:jc w:val="both"/>
        <w:rPr>
          <w:rFonts w:eastAsia="Times New Roman" w:cs="Times New Roman"/>
          <w:b/>
          <w:szCs w:val="28"/>
        </w:rPr>
      </w:pPr>
    </w:p>
    <w:p w:rsidR="007675FA" w:rsidRPr="00CF03C3" w:rsidRDefault="007675FA" w:rsidP="007675FA">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причины и следствия простых химических явлений;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осуществлять сравнение, классификацию химических веществ по заданным основаниям и критериям для указанных логических операций;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строить логическое суждение после предварительного анализа, включающее установление причинно-следственных связей;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выявлять дефициты информации, данных, необходимых для решения поставленной задачи;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преобразовывать информацию из одного вида в другой (таблицу в текст и пр.);</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создавать, применять и преобразовывать знаки и символы, модели и схемы для решения учебных и познавательных задач с помощью педагога;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проводить химический опыт, несложный эксперимент, для установления особенностей объекта изучения, причинно-следственных связей и зависимостей объектов между собой;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наблюдения, опыта;</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развитие химических процессов и их последствия;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rsidR="007675FA" w:rsidRPr="00CF03C3" w:rsidRDefault="007675FA" w:rsidP="007675FA">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организовывать учебное взаимодействие в группе (определять </w:t>
      </w:r>
      <w:r w:rsidRPr="00CF03C3">
        <w:rPr>
          <w:rFonts w:cs="Times New Roman"/>
          <w:szCs w:val="28"/>
        </w:rPr>
        <w:t>общие цели, распределять роли, договариваться друг с другом и т. д.).</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качество своего вклада в общий продукт, принимать и разделять ответственность и проявлять готовность к предоставлению отчета перед группой.</w:t>
      </w:r>
    </w:p>
    <w:p w:rsidR="007675FA" w:rsidRPr="00CF03C3" w:rsidRDefault="007675FA" w:rsidP="007675FA">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 обнаруживать и формулировать учебную проблему, определять цель учебной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давать адекватную оценку ситуации и предлагать план ее изменения;</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7675FA" w:rsidRPr="00CF03C3" w:rsidRDefault="00A71027"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осознанно относиться к другому человеку, его мнению.</w:t>
      </w:r>
    </w:p>
    <w:p w:rsidR="007675FA" w:rsidRPr="00CF03C3" w:rsidRDefault="007675FA" w:rsidP="007675FA">
      <w:pPr>
        <w:spacing w:after="0" w:line="240" w:lineRule="auto"/>
        <w:ind w:left="425" w:firstLine="709"/>
        <w:rPr>
          <w:rFonts w:cs="Times New Roman"/>
          <w:b/>
          <w:szCs w:val="28"/>
        </w:rPr>
      </w:pPr>
    </w:p>
    <w:p w:rsidR="007675FA" w:rsidRPr="00CF03C3" w:rsidRDefault="007675FA" w:rsidP="00616A66">
      <w:pPr>
        <w:widowControl w:val="0"/>
        <w:tabs>
          <w:tab w:val="left" w:pos="510"/>
        </w:tabs>
        <w:autoSpaceDE w:val="0"/>
        <w:autoSpaceDN w:val="0"/>
        <w:adjustRightInd w:val="0"/>
        <w:spacing w:after="0" w:line="240" w:lineRule="auto"/>
        <w:ind w:firstLine="709"/>
        <w:jc w:val="both"/>
        <w:textAlignment w:val="center"/>
        <w:rPr>
          <w:rFonts w:cs="Times New Roman"/>
          <w:b/>
          <w:caps/>
          <w:szCs w:val="28"/>
        </w:rPr>
      </w:pPr>
      <w:r w:rsidRPr="00CF03C3">
        <w:rPr>
          <w:rFonts w:cs="Times New Roman"/>
          <w:b/>
          <w:caps/>
          <w:szCs w:val="28"/>
        </w:rPr>
        <w:t xml:space="preserve">Предметные результаты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составе предметных результатов по освоению обязательного содержания, установленного данной примерной рабочей программой, выделяют: научные знания, умения и способы действий, специфические для учебного предмета «Химия», виды деятельности по получению нового знания, его интерпретации, преобразованию и применению в разл</w:t>
      </w:r>
      <w:r w:rsidR="00923E1A" w:rsidRPr="00CF03C3">
        <w:rPr>
          <w:rFonts w:cs="Times New Roman"/>
          <w:szCs w:val="28"/>
        </w:rPr>
        <w:t>ичных учебных и новых ситуациях:</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понятийного аппарата и символического языка химии для составления формул неорганических веществ, уравнений химических реакций (с опорой на алгоритм учебных действий); владение основами химической номенклатуры (IUPAC и тривиальной) и умение использовать её для решения учебно-познавательных задач с помощью учителя; умение использовать модели для объяснения строения атомов и молекул по алгоритму с опорой на определения;</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системе химических знаний и умение с помощью учителя применять систему химических знаний для установления взаимосвязей между изученным материалом и при получении новых знаний, а также в процессе выполнения учебных заданий и при работе с источниками химической информации, которая включает:</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 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Times New Roman" w:cs="Times New Roman"/>
          <w:szCs w:val="28"/>
        </w:rPr>
        <w:t>основополагающие законы химии: закон сохранения массы,</w:t>
      </w:r>
      <w:r w:rsidRPr="00CF03C3">
        <w:rPr>
          <w:rFonts w:eastAsia="MS Mincho"/>
          <w:szCs w:val="28"/>
        </w:rPr>
        <w:t xml:space="preserve"> Периодический закон Д. И. Менделеева, закон постоянства состава, закон Авогадро;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теории химии: атомно-молекулярная теория, теория электролитической диссоциации, а также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 с опорой на определения физического смысла цифровых данных периодической таблицы;</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классифицировать химические элементы, неорганические вещества и химические реакции с опорой на схемы;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 по алгоритму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характеризовать с опорой на схему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описывать с опорой на план и ключевые слова; умение прогнозировать и характеризовать свойства веществ в зависимости от их состава и строения после предварительного анализа под руководством педагога,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 умение составлять по образцу, схеме, алгоритму учебных действий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 / групп неорганических веществ, а также подтверждающих генетическую взаимосвязь между ними;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объём газов с опорой на общие формулы; умение проводить расчеты по уравнениям химических реакций и находить количество вещества, объем и массу реагентов или продуктов реакции с опорой на образец, алгоритм учебных действий;</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 xml:space="preserve">владение основными методами научного познания (наблюдение, измерение, эксперимент, моделирование) при изучении веществ и химических явлений с опорой на алгоритм учебных действий; умение сформулировать проблему и предложить пути ее решения с помощью педагога; знание основ безопасной работы с химическими веществами, химической посудой и лабораторным оборудованием; </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наличие практических навыков планирования и осуществления следующих химических экспериментов под руководством учителя с обсуждением плана работы или составлением таблицы:</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и описание физических свойств веществ;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ознакомление с физическими и химическими явлениями;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опыты, иллюстрирующие признаки протекания химических реакций;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способов разделения смесей;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кислорода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водорода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углекислого газа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получение аммиака и изучение его свойств;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приготовление растворов с определенной массовой долей растворенного вещества;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исследование и описание свойств неорганических веществ различных классов;</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применение индикаторов (лакмуса, метилоранжа и фенолфталеина) для определения характера среды в растворах кислот и щелочей;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изучение взаимодействия кислот с металлами, оксидами металлов, растворимыми и нерастворимыми основаниями, солями;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получение нерастворимых оснований;</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вытеснение одного металла другим из раствора соли;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исследование амфотерных свойств гидроксидов алюминия и цинка;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«Основные классы неорганических соединений»;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«Электролитическая диссоциация»;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решение экспериментальных задач по теме «Важнейшие неметаллы и их соединения»;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решение экспериментальных задач по теме «Важнейшие металлы и их соединения»;</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 xml:space="preserve">химические эксперименты, иллюстрирующие признаки протекания реакций ионного обмена; </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7675FA" w:rsidRPr="00CF03C3" w:rsidRDefault="007675FA" w:rsidP="007675FA">
      <w:pPr>
        <w:widowControl w:val="0"/>
        <w:tabs>
          <w:tab w:val="left" w:pos="567"/>
        </w:tabs>
        <w:autoSpaceDE w:val="0"/>
        <w:autoSpaceDN w:val="0"/>
        <w:adjustRightInd w:val="0"/>
        <w:spacing w:after="0" w:line="240" w:lineRule="auto"/>
        <w:ind w:firstLine="709"/>
        <w:jc w:val="both"/>
        <w:rPr>
          <w:rFonts w:eastAsia="MS Mincho"/>
          <w:szCs w:val="28"/>
        </w:rPr>
      </w:pPr>
      <w:r w:rsidRPr="00CF03C3">
        <w:rPr>
          <w:rFonts w:eastAsia="MS Mincho"/>
          <w:szCs w:val="28"/>
        </w:rPr>
        <w:t>умение представлять результаты эксперимента в форме выводов, доказательств, графиков и таблиц и выявлять эмпирические закономерности;</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правилами безопасного обращения с веществами, используемыми в повседневной жизни, а также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а также способов уменьшения и предотвращения их вредного воздействия; понимание значения жиров, белков, углеводов для организма человека;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умение приводить примеры правильного использования изученных веществ и материалов;</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 с помощью педагога;</w:t>
      </w:r>
    </w:p>
    <w:p w:rsidR="007675FA" w:rsidRPr="00CF03C3" w:rsidRDefault="007675FA" w:rsidP="004E6412">
      <w:pPr>
        <w:numPr>
          <w:ilvl w:val="0"/>
          <w:numId w:val="17"/>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наличие опыта работы с различными источниками информации по химии (научно-популярная литература, словари, справочники, интернет-ресурсы) с опорой на алгоритм: умение объективно оценивать информацию о веществах, их превращениях и практическом применении.</w:t>
      </w:r>
    </w:p>
    <w:p w:rsidR="007675FA" w:rsidRPr="00CF03C3" w:rsidRDefault="007675FA" w:rsidP="007675FA">
      <w:pPr>
        <w:autoSpaceDE w:val="0"/>
        <w:autoSpaceDN w:val="0"/>
        <w:adjustRightInd w:val="0"/>
        <w:spacing w:after="0" w:line="240" w:lineRule="auto"/>
        <w:ind w:left="709" w:firstLine="709"/>
        <w:jc w:val="center"/>
        <w:rPr>
          <w:rFonts w:eastAsia="Times New Roman"/>
          <w:b/>
          <w:szCs w:val="28"/>
        </w:rPr>
      </w:pPr>
    </w:p>
    <w:p w:rsidR="007675FA" w:rsidRPr="00CF03C3" w:rsidRDefault="007675FA" w:rsidP="00897347">
      <w:pPr>
        <w:spacing w:after="0" w:line="240" w:lineRule="auto"/>
        <w:ind w:firstLine="709"/>
        <w:jc w:val="both"/>
        <w:rPr>
          <w:rFonts w:eastAsia="Times New Roman" w:cs="Times New Roman"/>
          <w:b/>
          <w:bCs/>
          <w:szCs w:val="28"/>
          <w:lang w:eastAsia="en-US"/>
        </w:rPr>
      </w:pPr>
      <w:r w:rsidRPr="00CF03C3">
        <w:rPr>
          <w:rFonts w:eastAsia="Times New Roman" w:cs="Times New Roman"/>
          <w:b/>
          <w:bCs/>
          <w:szCs w:val="28"/>
          <w:lang w:eastAsia="en-US"/>
        </w:rPr>
        <w:t>Требования к предметным результатам освоения учебного предмета «Химия», распределенные по годам обучения</w:t>
      </w:r>
    </w:p>
    <w:p w:rsidR="007675FA" w:rsidRPr="00CF03C3" w:rsidRDefault="007675FA" w:rsidP="007675FA">
      <w:pPr>
        <w:spacing w:after="0" w:line="240" w:lineRule="auto"/>
        <w:ind w:firstLine="709"/>
        <w:jc w:val="both"/>
        <w:rPr>
          <w:szCs w:val="28"/>
        </w:rPr>
      </w:pPr>
      <w:r w:rsidRPr="00CF03C3">
        <w:rPr>
          <w:rFonts w:eastAsia="Times New Roman"/>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8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w:t>
      </w:r>
      <w:r w:rsidRPr="00CF03C3">
        <w:rPr>
          <w:rFonts w:cs="Times New Roman"/>
          <w:i/>
          <w:szCs w:val="28"/>
        </w:rPr>
        <w:t>электроотрицательность</w:t>
      </w:r>
      <w:r w:rsidR="00AE7069" w:rsidRPr="00CF03C3">
        <w:rPr>
          <w:rStyle w:val="a7"/>
          <w:rFonts w:cs="Times New Roman"/>
          <w:i/>
          <w:szCs w:val="28"/>
        </w:rPr>
        <w:footnoteReference w:id="31"/>
      </w:r>
      <w:r w:rsidRPr="00CF03C3">
        <w:rPr>
          <w:rFonts w:cs="Times New Roman"/>
          <w:i/>
          <w:szCs w:val="28"/>
        </w:rPr>
        <w:t>,</w:t>
      </w:r>
      <w:r w:rsidRPr="00CF03C3">
        <w:rPr>
          <w:rFonts w:cs="Times New Roman"/>
          <w:szCs w:val="28"/>
        </w:rPr>
        <w:t xml:space="preserve">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w:t>
      </w:r>
      <w:r w:rsidRPr="00CF03C3">
        <w:rPr>
          <w:rFonts w:cs="Times New Roman"/>
          <w:i/>
          <w:szCs w:val="28"/>
        </w:rPr>
        <w:t>тепловой эффект реакции;</w:t>
      </w:r>
      <w:r w:rsidRPr="00CF03C3">
        <w:rPr>
          <w:rFonts w:cs="Times New Roman"/>
          <w:szCs w:val="28"/>
        </w:rPr>
        <w:t xml:space="preserve">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химическую символику для составления формул веществ, молекулярных уравнений химических реакций, электронного баланса;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определять валентность атомов элементов в бинарных соединениях; степень окисления элементов в бинарных соединениях с опорой на определения, в том числе структурированные;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иметь представление о системе химических знаний, уметь с помощью учителя применять систему химических знаний, для установления взаимосвязи между изученным материалом и при получении новых знаний, а также при работе с источниками химической информации. Ориентироваться в понятиях и оперировать ими на базовом уровне, применять при выполнении учебных заданий и решении расчетных задач с опорой на алгоритм учебных действий изученные законы и теории: закон сохранения массы, Периодический закон Д.И. Менделеева, </w:t>
      </w:r>
      <w:r w:rsidRPr="00CF03C3">
        <w:rPr>
          <w:rFonts w:cs="Times New Roman"/>
          <w:i/>
          <w:szCs w:val="28"/>
        </w:rPr>
        <w:t>закон постоянства состава,</w:t>
      </w:r>
      <w:r w:rsidRPr="00CF03C3">
        <w:rPr>
          <w:rFonts w:cs="Times New Roman"/>
          <w:szCs w:val="28"/>
        </w:rPr>
        <w:t xml:space="preserve"> закон Авогадро; атомно-молекулярная теория.Соотносить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степени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 свойства веществ в зависимости от их состава и строения; возможности протекания химических превращений в различных условиях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применять основные операции мыслительной деятельности </w:t>
      </w:r>
      <w:r w:rsidR="00897347" w:rsidRPr="00CF03C3">
        <w:rPr>
          <w:rFonts w:cs="Times New Roman"/>
          <w:szCs w:val="28"/>
        </w:rPr>
        <w:t>–</w:t>
      </w:r>
      <w:r w:rsidRPr="00CF03C3">
        <w:rPr>
          <w:rFonts w:cs="Times New Roman"/>
          <w:szCs w:val="28"/>
        </w:rPr>
        <w:t xml:space="preserve"> анализ и синтез, сравнение, обобщение, систематизация, классификация, выявление причинно-следственных связей </w:t>
      </w:r>
      <w:r w:rsidR="00DA2302" w:rsidRPr="00CF03C3">
        <w:rPr>
          <w:rFonts w:cs="Times New Roman"/>
          <w:szCs w:val="28"/>
        </w:rPr>
        <w:t>–</w:t>
      </w:r>
      <w:r w:rsidRPr="00CF03C3">
        <w:rPr>
          <w:rFonts w:cs="Times New Roman"/>
          <w:szCs w:val="28"/>
        </w:rPr>
        <w:t xml:space="preserve"> для изучения свойств веществ и химических реакций; естественно-научные методы познания </w:t>
      </w:r>
      <w:r w:rsidR="00DA2302" w:rsidRPr="00CF03C3">
        <w:rPr>
          <w:rFonts w:cs="Times New Roman"/>
          <w:szCs w:val="28"/>
        </w:rPr>
        <w:t>–</w:t>
      </w:r>
      <w:r w:rsidRPr="00CF03C3">
        <w:rPr>
          <w:rFonts w:cs="Times New Roman"/>
          <w:szCs w:val="28"/>
        </w:rPr>
        <w:t xml:space="preserve"> наблюдение, измерение, моделирование, эксперимент </w:t>
      </w:r>
      <w:r w:rsidRPr="00CF03C3">
        <w:rPr>
          <w:rFonts w:cs="Times New Roman"/>
          <w:i/>
          <w:szCs w:val="28"/>
        </w:rPr>
        <w:t xml:space="preserve">(реальный и мысленный) </w:t>
      </w:r>
      <w:r w:rsidRPr="00CF03C3">
        <w:rPr>
          <w:rFonts w:cs="Times New Roman"/>
          <w:szCs w:val="28"/>
        </w:rPr>
        <w:t>под руководством педагога</w:t>
      </w:r>
      <w:r w:rsidRPr="00CF03C3">
        <w:rPr>
          <w:rFonts w:cs="Times New Roman"/>
          <w:i/>
          <w:szCs w:val="28"/>
        </w:rPr>
        <w:t>;</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 подтверждающих качественный состав неорганических веществ (качественные реакции на ионы) под руководством педагога.</w:t>
      </w:r>
    </w:p>
    <w:p w:rsidR="00897347" w:rsidRPr="00CF03C3" w:rsidRDefault="00897347" w:rsidP="00897347">
      <w:pPr>
        <w:spacing w:after="0" w:line="240" w:lineRule="auto"/>
        <w:ind w:firstLine="709"/>
        <w:jc w:val="both"/>
        <w:rPr>
          <w:rFonts w:eastAsia="Times New Roman"/>
          <w:b/>
          <w:szCs w:val="28"/>
        </w:rPr>
      </w:pPr>
    </w:p>
    <w:p w:rsidR="007675FA" w:rsidRPr="00CF03C3" w:rsidRDefault="007675FA" w:rsidP="00923E1A">
      <w:pPr>
        <w:spacing w:after="0" w:line="240" w:lineRule="auto"/>
        <w:jc w:val="both"/>
        <w:rPr>
          <w:rFonts w:eastAsia="Times New Roman"/>
          <w:b/>
          <w:szCs w:val="28"/>
        </w:rPr>
      </w:pPr>
      <w:r w:rsidRPr="00CF03C3">
        <w:rPr>
          <w:rFonts w:eastAsia="Times New Roman"/>
          <w:b/>
          <w:szCs w:val="28"/>
        </w:rPr>
        <w:t>9 КЛАСС</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w:t>
      </w:r>
      <w:r w:rsidRPr="00CF03C3">
        <w:rPr>
          <w:rFonts w:cs="Times New Roman"/>
          <w:i/>
          <w:szCs w:val="28"/>
        </w:rPr>
        <w:t>тепловой эффект реакции,</w:t>
      </w:r>
      <w:r w:rsidRPr="00CF03C3">
        <w:rPr>
          <w:rFonts w:cs="Times New Roman"/>
          <w:szCs w:val="28"/>
        </w:rPr>
        <w:t xml:space="preserve">моль, молярный объём, раствор; электролиты, неэлектролиты, электролитическая диссоциация, реакции ионного обмена, катализатор, </w:t>
      </w:r>
      <w:r w:rsidRPr="00CF03C3">
        <w:rPr>
          <w:rFonts w:cs="Times New Roman"/>
          <w:i/>
          <w:szCs w:val="28"/>
        </w:rPr>
        <w:t>химическое равновесие, обратимые и необратимые реакции,</w:t>
      </w:r>
      <w:r w:rsidRPr="00CF03C3">
        <w:rPr>
          <w:rFonts w:cs="Times New Roman"/>
          <w:szCs w:val="28"/>
        </w:rPr>
        <w:t xml:space="preserve">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w:t>
      </w:r>
      <w:r w:rsidRPr="00CF03C3">
        <w:rPr>
          <w:rFonts w:cs="Times New Roman"/>
          <w:i/>
          <w:szCs w:val="28"/>
        </w:rPr>
        <w:t>коррозия металлов, сплавы; скорость химической реакции,</w:t>
      </w:r>
      <w:r w:rsidRPr="00CF03C3">
        <w:rPr>
          <w:rFonts w:cs="Times New Roman"/>
          <w:szCs w:val="28"/>
        </w:rPr>
        <w:t xml:space="preserve"> предельно допустимая концентрация (ПДК)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иллюстрировать взаимосвязь основных химических понятий (см. п. 1) и применять эти понятия при описании веществ и их превращений;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использовать знаки и символы для фиксации результатов наблюдений, составления формул веществ и уравнений химических реакций, записи данных условий задач. Использовать обозначения, имеющиеся в Периодической системе и таблице растворимости кислот, оснований и солей в воде для выполнения заданий.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szCs w:val="28"/>
        </w:rPr>
        <w:t xml:space="preserve">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с опорой на определения, в том числе структурированные; виды химической связи (ковалентная, ионная, металлическая) в неорганических соединениях; заряд иона по химической формуле; характер среды в водных растворах кислот и щелочей, </w:t>
      </w:r>
      <w:r w:rsidRPr="00CF03C3">
        <w:rPr>
          <w:rFonts w:cs="Times New Roman"/>
          <w:i/>
          <w:szCs w:val="28"/>
        </w:rPr>
        <w:t>тип кристаллической решётки конкретного вещества;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смысл</w:t>
      </w:r>
      <w:r w:rsidR="00AE7069" w:rsidRPr="00CF03C3">
        <w:rPr>
          <w:rFonts w:cs="Times New Roman"/>
          <w:szCs w:val="28"/>
        </w:rPr>
        <w:t xml:space="preserve"> Периодического закона Д.</w:t>
      </w:r>
      <w:r w:rsidRPr="00CF03C3">
        <w:rPr>
          <w:rFonts w:cs="Times New Roman"/>
          <w:szCs w:val="28"/>
        </w:rPr>
        <w:t xml:space="preserve">И. Менделеева и демонстрировать его понимание: </w:t>
      </w:r>
      <w:r w:rsidRPr="00CF03C3">
        <w:rPr>
          <w:rFonts w:cs="Times New Roman"/>
          <w:i/>
          <w:iCs/>
          <w:szCs w:val="28"/>
        </w:rPr>
        <w:t>описывать и характеризовать</w:t>
      </w:r>
      <w:r w:rsidRPr="00CF03C3">
        <w:rPr>
          <w:rFonts w:cs="Times New Roman"/>
          <w:szCs w:val="28"/>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F03C3">
        <w:rPr>
          <w:rFonts w:cs="Times New Roman"/>
          <w:i/>
          <w:iCs/>
          <w:szCs w:val="28"/>
        </w:rPr>
        <w:t>соотносить</w:t>
      </w:r>
      <w:r w:rsidRPr="00CF03C3">
        <w:rPr>
          <w:rFonts w:cs="Times New Roman"/>
          <w:szCs w:val="28"/>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F03C3">
        <w:rPr>
          <w:rFonts w:cs="Times New Roman"/>
          <w:i/>
          <w:iCs/>
          <w:szCs w:val="28"/>
        </w:rPr>
        <w:t>объяснять</w:t>
      </w:r>
      <w:r w:rsidRPr="00CF03C3">
        <w:rPr>
          <w:rFonts w:cs="Times New Roman"/>
          <w:szCs w:val="28"/>
        </w:rPr>
        <w:t xml:space="preserve">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(описывать) общие и специфические химические свойства веществ различных классов, подтверждая описание примерами молекулярных и ионных уравнений соответствующих химических реакций с опорой на схемы;</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сущность окислительно-восстановительных реакций посредством составления электронного баланса этих реакций;</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прогнозироватьсвойства веществ в зависимости от их строения; возможности протекания химических превращений после предварительного обсуждения с педагогом; </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 опорой на алгоритм;</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следоватьправилам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7675FA" w:rsidRPr="00CF03C3" w:rsidRDefault="007675FA" w:rsidP="007675F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E7069" w:rsidRPr="00CF03C3" w:rsidRDefault="007675FA"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применять основные операции мыслительной деятельности </w:t>
      </w:r>
      <w:r w:rsidR="00DA2302" w:rsidRPr="00CF03C3">
        <w:rPr>
          <w:rFonts w:cs="Times New Roman"/>
          <w:szCs w:val="28"/>
        </w:rPr>
        <w:t>–</w:t>
      </w:r>
      <w:r w:rsidRPr="00CF03C3">
        <w:rPr>
          <w:rFonts w:cs="Times New Roman"/>
          <w:szCs w:val="28"/>
        </w:rPr>
        <w:t xml:space="preserve"> анализ и синт</w:t>
      </w:r>
      <w:r w:rsidRPr="00CF03C3">
        <w:rPr>
          <w:rFonts w:cs="Times New Roman"/>
          <w:spacing w:val="-2"/>
          <w:szCs w:val="28"/>
        </w:rPr>
        <w:t xml:space="preserve">ез, сравнение, обобщение, систематизацию, выявление причинно-следственных связей </w:t>
      </w:r>
      <w:r w:rsidR="00DA2302" w:rsidRPr="00CF03C3">
        <w:rPr>
          <w:rFonts w:cs="Times New Roman"/>
          <w:spacing w:val="-2"/>
          <w:szCs w:val="28"/>
        </w:rPr>
        <w:t>–</w:t>
      </w:r>
      <w:r w:rsidRPr="00CF03C3">
        <w:rPr>
          <w:rFonts w:cs="Times New Roman"/>
          <w:spacing w:val="-2"/>
          <w:szCs w:val="28"/>
        </w:rPr>
        <w:t xml:space="preserve"> для изучения свойств веществ и химических реакций; естественно-научные методы познания </w:t>
      </w:r>
      <w:r w:rsidR="00DA2302" w:rsidRPr="00CF03C3">
        <w:rPr>
          <w:rFonts w:cs="Times New Roman"/>
          <w:spacing w:val="-2"/>
          <w:szCs w:val="28"/>
        </w:rPr>
        <w:t>–</w:t>
      </w:r>
      <w:r w:rsidRPr="00CF03C3">
        <w:rPr>
          <w:rFonts w:cs="Times New Roman"/>
          <w:spacing w:val="-2"/>
          <w:szCs w:val="28"/>
        </w:rPr>
        <w:t xml:space="preserve"> наблюдение, измерение, моделирование, эксперим</w:t>
      </w:r>
      <w:r w:rsidRPr="00CF03C3">
        <w:rPr>
          <w:rFonts w:cs="Times New Roman"/>
          <w:szCs w:val="28"/>
        </w:rPr>
        <w:t>ент (реальный и мысленный).</w:t>
      </w:r>
    </w:p>
    <w:p w:rsidR="00EC6FF2" w:rsidRPr="00CF03C3" w:rsidRDefault="00EC6FF2" w:rsidP="00AE7069">
      <w:pPr>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br w:type="page"/>
      </w:r>
    </w:p>
    <w:p w:rsidR="00B4280B" w:rsidRPr="00FA4D15" w:rsidRDefault="00B4280B" w:rsidP="00573CF5">
      <w:pPr>
        <w:pStyle w:val="4"/>
        <w:rPr>
          <w:caps/>
        </w:rPr>
      </w:pPr>
      <w:bookmarkStart w:id="168" w:name="_Toc97114953"/>
      <w:r w:rsidRPr="00FA4D15">
        <w:rPr>
          <w:caps/>
        </w:rPr>
        <w:t>2.2.</w:t>
      </w:r>
      <w:r w:rsidR="008B7E5C">
        <w:rPr>
          <w:caps/>
        </w:rPr>
        <w:t>1</w:t>
      </w:r>
      <w:r w:rsidRPr="00FA4D15">
        <w:rPr>
          <w:caps/>
        </w:rPr>
        <w:t>.1</w:t>
      </w:r>
      <w:r w:rsidR="00FA4D15">
        <w:rPr>
          <w:caps/>
        </w:rPr>
        <w:t>4</w:t>
      </w:r>
      <w:r w:rsidRPr="00FA4D15">
        <w:rPr>
          <w:caps/>
        </w:rPr>
        <w:t>. Изобразительное искусство</w:t>
      </w:r>
      <w:bookmarkEnd w:id="168"/>
    </w:p>
    <w:p w:rsidR="00B4280B" w:rsidRPr="00CF03C3" w:rsidRDefault="00B4280B" w:rsidP="002B409D">
      <w:pPr>
        <w:spacing w:after="0" w:line="240" w:lineRule="auto"/>
        <w:ind w:firstLine="709"/>
        <w:rPr>
          <w:rFonts w:cs="Times New Roman"/>
        </w:rPr>
      </w:pPr>
    </w:p>
    <w:p w:rsidR="00923E1A" w:rsidRPr="00CF03C3" w:rsidRDefault="00923E1A" w:rsidP="002B409D">
      <w:pPr>
        <w:spacing w:after="0" w:line="240" w:lineRule="auto"/>
        <w:ind w:firstLine="709"/>
        <w:rPr>
          <w:rFonts w:cs="Times New Roman"/>
        </w:rPr>
      </w:pPr>
    </w:p>
    <w:p w:rsidR="002B409D" w:rsidRPr="00CF03C3" w:rsidRDefault="002B409D" w:rsidP="00923E1A">
      <w:pPr>
        <w:spacing w:after="0" w:line="240" w:lineRule="auto"/>
        <w:jc w:val="both"/>
        <w:rPr>
          <w:rFonts w:eastAsiaTheme="majorEastAsia" w:cs="Times New Roman"/>
          <w:szCs w:val="28"/>
        </w:rPr>
      </w:pPr>
      <w:bookmarkStart w:id="169" w:name="_Toc85367029"/>
      <w:r w:rsidRPr="00CF03C3">
        <w:rPr>
          <w:rFonts w:eastAsiaTheme="majorEastAsia" w:cs="Times New Roman"/>
          <w:szCs w:val="28"/>
        </w:rPr>
        <w:t>ПОЯСНИТЕЛЬНАЯ ЗАПИСКА</w:t>
      </w:r>
      <w:bookmarkEnd w:id="169"/>
    </w:p>
    <w:p w:rsidR="002B409D" w:rsidRPr="00CF03C3" w:rsidRDefault="002B409D" w:rsidP="002B409D">
      <w:pPr>
        <w:spacing w:after="0" w:line="240" w:lineRule="auto"/>
        <w:ind w:firstLine="709"/>
        <w:jc w:val="both"/>
        <w:rPr>
          <w:rFonts w:eastAsia="Arial Unicode MS" w:cs="Times New Roman"/>
          <w:kern w:val="1"/>
          <w:szCs w:val="28"/>
          <w:lang w:eastAsia="en-US"/>
        </w:rPr>
      </w:pPr>
    </w:p>
    <w:p w:rsidR="002B409D" w:rsidRPr="00CF03C3" w:rsidRDefault="00041674" w:rsidP="002B409D">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2B409D" w:rsidRPr="00CF03C3">
        <w:rPr>
          <w:rFonts w:eastAsia="Arial Unicode MS" w:cs="Times New Roman"/>
          <w:kern w:val="1"/>
          <w:szCs w:val="28"/>
          <w:lang w:eastAsia="en-US"/>
        </w:rPr>
        <w:t xml:space="preserve">абочая программа по изобразительному искусству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w:t>
      </w:r>
      <w:r w:rsidR="00BF040F">
        <w:rPr>
          <w:rFonts w:eastAsia="Arial Unicode MS" w:cs="Times New Roman"/>
          <w:kern w:val="1"/>
          <w:szCs w:val="28"/>
          <w:lang w:eastAsia="en-US"/>
        </w:rPr>
        <w:t>а</w:t>
      </w:r>
      <w:r w:rsidR="002B409D" w:rsidRPr="00CF03C3">
        <w:rPr>
          <w:rFonts w:eastAsia="Arial Unicode MS" w:cs="Times New Roman"/>
          <w:kern w:val="1"/>
          <w:szCs w:val="28"/>
          <w:lang w:eastAsia="en-US"/>
        </w:rPr>
        <w:t xml:space="preserve">даптированной основной образовательной программы основного общего образования обучающихся с задержкой </w:t>
      </w:r>
      <w:r w:rsidR="00BF040F">
        <w:rPr>
          <w:rFonts w:eastAsia="Arial Unicode MS" w:cs="Times New Roman"/>
          <w:kern w:val="1"/>
          <w:szCs w:val="28"/>
          <w:lang w:eastAsia="en-US"/>
        </w:rPr>
        <w:t xml:space="preserve">психического развития (далее – </w:t>
      </w:r>
      <w:r w:rsidR="002B409D" w:rsidRPr="00CF03C3">
        <w:rPr>
          <w:rFonts w:eastAsia="Arial Unicode MS" w:cs="Times New Roman"/>
          <w:kern w:val="1"/>
          <w:szCs w:val="28"/>
          <w:lang w:eastAsia="en-US"/>
        </w:rPr>
        <w:t>АООП ООО ЗПР), рабочей программы основного общего образования по предмету «Изобразительное искусство», а также на основе планируемых результатов духовно-нравственного развития, воспитания и социализации обучающих</w:t>
      </w:r>
      <w:r w:rsidR="00BF040F">
        <w:rPr>
          <w:rFonts w:eastAsia="Arial Unicode MS" w:cs="Times New Roman"/>
          <w:kern w:val="1"/>
          <w:szCs w:val="28"/>
          <w:lang w:eastAsia="en-US"/>
        </w:rPr>
        <w:t>ся, представленных в П</w:t>
      </w:r>
      <w:r w:rsidR="002B409D" w:rsidRPr="00CF03C3">
        <w:rPr>
          <w:rFonts w:eastAsia="Arial Unicode MS" w:cs="Times New Roman"/>
          <w:kern w:val="1"/>
          <w:szCs w:val="28"/>
          <w:lang w:eastAsia="en-US"/>
        </w:rPr>
        <w:t>рограмме воспитания.</w:t>
      </w:r>
    </w:p>
    <w:p w:rsidR="002B409D" w:rsidRPr="00CF03C3" w:rsidRDefault="002B409D" w:rsidP="002B409D">
      <w:pPr>
        <w:spacing w:after="0" w:line="240" w:lineRule="auto"/>
        <w:ind w:firstLine="709"/>
        <w:jc w:val="both"/>
        <w:rPr>
          <w:rFonts w:cs="Times New Roman"/>
          <w:b/>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0" w:name="_Toc85367030"/>
      <w:r w:rsidRPr="00CF03C3">
        <w:rPr>
          <w:rFonts w:eastAsiaTheme="majorEastAsia" w:cs="Times New Roman"/>
          <w:b/>
          <w:bCs/>
          <w:szCs w:val="28"/>
          <w:lang w:eastAsia="en-US"/>
        </w:rPr>
        <w:t>Общая характеристика учебного предмета «Изобразительное искусство»</w:t>
      </w:r>
      <w:bookmarkEnd w:id="170"/>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Основное содержание учебного предмета «Изобразительное искусство», в рамках адаптированной основной образовательной программы основного общего образования обучающихся с ЗПР, направлено на приобщение обучающихся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В рамках курса обучающиеся с ЗПР получают представление об изобразительном искусстве как целостном явлении.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Содержание образования по предмету предусматривает два вида деятельности обучающихся: восприятие произведений искусства и собственную художественно-творческую деятельность. Это дает возможность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обучающегося с произведениями искусства, что позволяет вывести на передний план деятельностное освоение изобразительного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Художественная деятельность обучающихся на уроках находит разнообразные формы выражения: изображение на плоскости и в объёме;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 Наряду с основной формой организации учебного процесса – уроком – проводятся экскурсии в музеи; используются видеоматериалы о художественных музеях и картинных галереях.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Основой реализации содержания учебного предмета «Изобразительное искусство» является реализация деятельностного подхода, что позволяет для обучающихся с ЗПР: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придавать результатам образования социально и личностно значимый характер;</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прочно усваивать учащимися знания и опыт разнообразной деятельности, возможность их самостоятельного продвижения в изучаемых образовательных областях;</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существенно повышать мотивацию и интерес к учению, приобретению нового опыта деятельности и поведения;</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обеспечивать условия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но и жизненной компетенции, составляющей основу социальной успешности.</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1" w:name="_Toc85367031"/>
      <w:r w:rsidRPr="00CF03C3">
        <w:rPr>
          <w:rFonts w:eastAsiaTheme="majorEastAsia" w:cs="Times New Roman"/>
          <w:b/>
          <w:bCs/>
          <w:szCs w:val="28"/>
          <w:lang w:eastAsia="en-US"/>
        </w:rPr>
        <w:t>Цели и задачи изучения учебного предмета «Изобразительное искусство»</w:t>
      </w:r>
      <w:bookmarkEnd w:id="171"/>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i/>
          <w:szCs w:val="28"/>
        </w:rPr>
        <w:t>Общие цели и задачи</w:t>
      </w:r>
      <w:r w:rsidRPr="00CF03C3">
        <w:rPr>
          <w:rFonts w:eastAsia="Times New Roman" w:cs="Times New Roman"/>
          <w:szCs w:val="28"/>
        </w:rPr>
        <w:t xml:space="preserve"> изучения учебного предмета «Изобразительное искусство» представлены в Примерной рабочей программе основного общего образования по предмету «Изобразительное искусство».</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цели и задачи учебного предмета «Изобразительное искусство»,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2B409D" w:rsidRPr="00CF03C3" w:rsidRDefault="002B409D" w:rsidP="002B409D">
      <w:pPr>
        <w:spacing w:after="0" w:line="240" w:lineRule="auto"/>
        <w:ind w:firstLine="709"/>
        <w:jc w:val="both"/>
        <w:rPr>
          <w:rFonts w:eastAsia="Times New Roman" w:cs="Times New Roman"/>
          <w:szCs w:val="28"/>
        </w:rPr>
      </w:pPr>
      <w:r w:rsidRPr="00CF03C3">
        <w:rPr>
          <w:rFonts w:cs="Times New Roman"/>
          <w:i/>
          <w:szCs w:val="28"/>
        </w:rPr>
        <w:t>Цель:</w:t>
      </w:r>
      <w:r w:rsidRPr="00CF03C3">
        <w:rPr>
          <w:rFonts w:eastAsia="Times New Roman" w:cs="Times New Roman"/>
          <w:szCs w:val="28"/>
        </w:rPr>
        <w:t xml:space="preserve">развитие визуально-пространственного мышления обучающихся с ЗПР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w:t>
      </w:r>
    </w:p>
    <w:p w:rsidR="002B409D" w:rsidRPr="00CF03C3" w:rsidRDefault="002B409D" w:rsidP="002B409D">
      <w:pPr>
        <w:spacing w:after="0" w:line="240" w:lineRule="auto"/>
        <w:ind w:firstLine="709"/>
        <w:jc w:val="both"/>
        <w:rPr>
          <w:rFonts w:cs="Times New Roman"/>
          <w:i/>
          <w:szCs w:val="28"/>
        </w:rPr>
      </w:pPr>
      <w:r w:rsidRPr="00CF03C3">
        <w:rPr>
          <w:rFonts w:cs="Times New Roman"/>
          <w:i/>
          <w:szCs w:val="28"/>
        </w:rPr>
        <w:t>Задачи:</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опыта смыслового и эмоционально ценностного восприятия визуального образа реальности и произведений искусства;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освоение художественной культуры как формы материального выражения в пространственных формах духовных ценностей;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понимания эмоционального и ценностного смысла визуально пространственной формы;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творческого опыта как формирование способности к самостоятельным действиям в ситуации неопределённости;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формирование активного, заинтересованного отношения к традициям культуры как к смысловой, эстетической и личностно значимой ценности;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уважения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и в понимании красоты человека;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способности ориентироваться в мире современной художественной культуры;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эмоционально-нравственной оценки; </w:t>
      </w:r>
    </w:p>
    <w:p w:rsidR="002B409D" w:rsidRPr="00CF03C3" w:rsidRDefault="002B409D"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 </w:t>
      </w:r>
    </w:p>
    <w:p w:rsidR="002B409D" w:rsidRPr="00CF03C3" w:rsidRDefault="002B409D" w:rsidP="002B409D">
      <w:pPr>
        <w:spacing w:after="0" w:line="240" w:lineRule="auto"/>
        <w:ind w:firstLine="709"/>
        <w:jc w:val="both"/>
        <w:rPr>
          <w:rFonts w:cs="Times New Roman"/>
          <w:b/>
          <w:szCs w:val="28"/>
          <w:shd w:val="clear" w:color="auto" w:fill="FFFFFF"/>
        </w:rPr>
      </w:pPr>
    </w:p>
    <w:p w:rsidR="002B409D" w:rsidRPr="00CF03C3" w:rsidRDefault="002B409D" w:rsidP="00D505EB">
      <w:pPr>
        <w:spacing w:after="0" w:line="240" w:lineRule="auto"/>
        <w:ind w:firstLine="709"/>
        <w:jc w:val="both"/>
        <w:rPr>
          <w:rFonts w:eastAsiaTheme="majorEastAsia" w:cs="Times New Roman"/>
          <w:b/>
          <w:bCs/>
          <w:szCs w:val="28"/>
          <w:lang w:eastAsia="en-US"/>
        </w:rPr>
      </w:pPr>
      <w:bookmarkStart w:id="172" w:name="_Toc85367032"/>
      <w:r w:rsidRPr="00CF03C3">
        <w:rPr>
          <w:rFonts w:eastAsiaTheme="majorEastAsia" w:cs="Times New Roman"/>
          <w:b/>
          <w:bCs/>
          <w:szCs w:val="28"/>
          <w:lang w:eastAsia="en-US"/>
        </w:rPr>
        <w:t>Особенности отбора и адаптации учебного материала по изобразительному искусству</w:t>
      </w:r>
      <w:bookmarkEnd w:id="172"/>
    </w:p>
    <w:p w:rsidR="002B409D" w:rsidRPr="00CF03C3" w:rsidRDefault="002B409D" w:rsidP="002B409D">
      <w:pPr>
        <w:spacing w:after="0" w:line="240" w:lineRule="auto"/>
        <w:ind w:firstLine="709"/>
        <w:contextualSpacing/>
        <w:jc w:val="both"/>
        <w:rPr>
          <w:rFonts w:eastAsia="Times New Roman" w:cs="Times New Roman"/>
          <w:sz w:val="24"/>
          <w:szCs w:val="24"/>
        </w:rPr>
      </w:pPr>
      <w:r w:rsidRPr="00CF03C3">
        <w:rPr>
          <w:rFonts w:cs="Times New Roman"/>
          <w:szCs w:val="28"/>
          <w:shd w:val="clear" w:color="auto" w:fill="FFFFFF"/>
        </w:rPr>
        <w:t xml:space="preserve">Содержание по предмету «Изобразительное искусство» рассчитано на обучающихся с ЗПР 5–7-х классов и адаптировано для обучения данной категории обучающихся с учетом особенностей их психофизического развития, индивидуальных возможностей и особых образовательных потребностей. В этом возрасте у обучающихся с ЗПР продолжают наблюдаться некоторые особенности в развитии двигательной сферы, нарушения произвольной регуляции движений, недостаточная четкость и координированность непроизвольных движений, трудности переключения и автоматизации. Это приводит к затруднениям при выполнении практических работ, в связи с чем педагогу необходимо снижать требования при оценивании качества выполнения самостоятельных работ, предлагать ученикам больше времени на выполнение практической работы. Познавательная деятельность характеризуется сниженным уровнем активности и замедлением переработки информации, обеднен и узок кругозор представлений об окружающем мире и явлениях. Поэтому при отборе произведений искусства, с которыми знакомятся ученики с ЗПР, следует отдавать предпочтение предметам и явлениям из их повседневного окружения, избегать непонятных абстрактных изображений, опираться на личный опыт ученика.Важно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3" w:name="_Toc85367033"/>
    </w:p>
    <w:p w:rsidR="002B409D" w:rsidRPr="00CF03C3" w:rsidRDefault="00BF040F" w:rsidP="00D505EB">
      <w:pPr>
        <w:spacing w:after="0" w:line="240" w:lineRule="auto"/>
        <w:ind w:firstLine="709"/>
        <w:jc w:val="both"/>
        <w:rPr>
          <w:rFonts w:eastAsiaTheme="majorEastAsia" w:cs="Times New Roman"/>
          <w:b/>
          <w:bCs/>
          <w:szCs w:val="28"/>
          <w:lang w:eastAsia="en-US"/>
        </w:rPr>
      </w:pPr>
      <w:r>
        <w:rPr>
          <w:rFonts w:eastAsiaTheme="majorEastAsia" w:cs="Times New Roman"/>
          <w:b/>
          <w:bCs/>
          <w:szCs w:val="28"/>
          <w:lang w:eastAsia="en-US"/>
        </w:rPr>
        <w:t>В</w:t>
      </w:r>
      <w:r w:rsidR="002B409D"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«Изобразительное искусство»</w:t>
      </w:r>
      <w:bookmarkEnd w:id="173"/>
    </w:p>
    <w:p w:rsidR="002B409D" w:rsidRPr="00CF03C3" w:rsidRDefault="002B409D" w:rsidP="002B409D">
      <w:pPr>
        <w:spacing w:after="0" w:line="240" w:lineRule="auto"/>
        <w:ind w:firstLine="709"/>
        <w:contextualSpacing/>
        <w:jc w:val="both"/>
        <w:rPr>
          <w:rFonts w:eastAsia="Times New Roman" w:cs="Times New Roman"/>
          <w:szCs w:val="28"/>
        </w:rPr>
      </w:pPr>
      <w:r w:rsidRPr="00CF03C3">
        <w:rPr>
          <w:rFonts w:cs="Times New Roman"/>
          <w:szCs w:val="28"/>
          <w:shd w:val="clear" w:color="auto" w:fill="FFFFFF"/>
        </w:rPr>
        <w:t xml:space="preserve">При работе на уроке следует отдавать предпочтение практическим методам обучения: показу, упражнениям. Выполнение практической работы обязательно должно сопровождаться речевым отчетом ученика о выполненной работе, способствовать развитию речи, умению составлять связное речевое высказывание. Возможно использовать в ходе урока алгоритмы, картинные и письменные планы выполнения работы, перед выполнением практической работы желательным является проведение подробного анализа предстоящей работы, составление плана ее реализации. </w:t>
      </w:r>
      <w:r w:rsidRPr="00CF03C3">
        <w:rPr>
          <w:rFonts w:eastAsia="Times New Roman" w:cs="Times New Roman"/>
          <w:szCs w:val="28"/>
        </w:rPr>
        <w:t>С целью формирования личностных компетенций у обучающихся с ЗПР следует предусматривать чередование уроков индивидуального практического творчества и уроков коллективной творческой деятельности. Совместная творческая деятельность учит обучающихся договариваться, ставить и решать общие задачи, понимать друг друга, с уважением и интересом относиться к работе товарища, а общий положительный результат дает стимул для дальнейшего творчества и уверенность в своих силах.</w:t>
      </w:r>
    </w:p>
    <w:p w:rsidR="008433ED" w:rsidRPr="00CF03C3" w:rsidRDefault="008433ED" w:rsidP="00D505EB">
      <w:pPr>
        <w:spacing w:after="0" w:line="240" w:lineRule="auto"/>
        <w:ind w:firstLine="709"/>
        <w:jc w:val="both"/>
        <w:rPr>
          <w:rFonts w:eastAsiaTheme="majorEastAsia" w:cs="Times New Roman"/>
          <w:b/>
          <w:bCs/>
          <w:szCs w:val="28"/>
          <w:lang w:eastAsia="en-US"/>
        </w:rPr>
      </w:pPr>
      <w:bookmarkStart w:id="174" w:name="_Toc85367034"/>
    </w:p>
    <w:p w:rsidR="002B409D" w:rsidRPr="00CF03C3" w:rsidRDefault="002B409D" w:rsidP="00D505EB">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Место учебного предмета «Изобразительное искусство» в учебном плане</w:t>
      </w:r>
      <w:bookmarkEnd w:id="174"/>
    </w:p>
    <w:p w:rsidR="002B409D" w:rsidRPr="00CF03C3" w:rsidRDefault="002B409D" w:rsidP="002B409D">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Содержание учебного предмета «Изобразительное искусство»,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105 учебных часов, не менее 1 учебного часа в неделю в качестве инвариантных. 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с ЗПР.</w:t>
      </w:r>
    </w:p>
    <w:p w:rsidR="008433ED" w:rsidRPr="00CF03C3" w:rsidRDefault="008433ED" w:rsidP="00D505EB">
      <w:pPr>
        <w:spacing w:after="0" w:line="240" w:lineRule="auto"/>
        <w:ind w:firstLine="709"/>
        <w:jc w:val="both"/>
        <w:rPr>
          <w:rFonts w:eastAsiaTheme="majorEastAsia" w:cs="Times New Roman"/>
          <w:b/>
          <w:szCs w:val="28"/>
        </w:rPr>
      </w:pPr>
      <w:bookmarkStart w:id="175" w:name="_Toc85367035"/>
    </w:p>
    <w:p w:rsidR="008433ED" w:rsidRPr="00CF03C3" w:rsidRDefault="008433ED" w:rsidP="00D505EB">
      <w:pPr>
        <w:spacing w:after="0" w:line="240" w:lineRule="auto"/>
        <w:ind w:firstLine="709"/>
        <w:jc w:val="both"/>
        <w:rPr>
          <w:rFonts w:eastAsiaTheme="majorEastAsia" w:cs="Times New Roman"/>
          <w:b/>
          <w:szCs w:val="28"/>
        </w:rPr>
      </w:pPr>
    </w:p>
    <w:p w:rsidR="008433ED" w:rsidRPr="00CF03C3" w:rsidRDefault="002B409D" w:rsidP="00923E1A">
      <w:pPr>
        <w:spacing w:after="0" w:line="240" w:lineRule="auto"/>
        <w:jc w:val="both"/>
        <w:rPr>
          <w:rFonts w:eastAsiaTheme="majorEastAsia" w:cs="Times New Roman"/>
          <w:szCs w:val="28"/>
        </w:rPr>
      </w:pPr>
      <w:r w:rsidRPr="00CF03C3">
        <w:rPr>
          <w:rFonts w:eastAsiaTheme="majorEastAsia" w:cs="Times New Roman"/>
          <w:szCs w:val="28"/>
        </w:rPr>
        <w:t xml:space="preserve">СОДЕРЖАНИЕ УЧЕБНОГО ПРЕДМЕТА </w:t>
      </w:r>
    </w:p>
    <w:p w:rsidR="002B409D" w:rsidRPr="00CF03C3" w:rsidRDefault="002B409D" w:rsidP="00923E1A">
      <w:pPr>
        <w:spacing w:after="0" w:line="240" w:lineRule="auto"/>
        <w:jc w:val="both"/>
        <w:rPr>
          <w:rFonts w:eastAsiaTheme="majorEastAsia" w:cs="Times New Roman"/>
          <w:caps/>
          <w:szCs w:val="28"/>
        </w:rPr>
      </w:pPr>
      <w:r w:rsidRPr="00CF03C3">
        <w:rPr>
          <w:rFonts w:eastAsiaTheme="majorEastAsia" w:cs="Times New Roman"/>
          <w:szCs w:val="28"/>
        </w:rPr>
        <w:t>«ИЗОБРАЗИТЕЛЬНОЕ ИСКУССТВО»</w:t>
      </w:r>
      <w:bookmarkEnd w:id="175"/>
    </w:p>
    <w:p w:rsidR="008433ED" w:rsidRPr="00CF03C3" w:rsidRDefault="008433ED"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1 «Декоративно-прикладное и народное искусство»</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Общие сведения о декоративно-прикладном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Декоративно-прикладное искусство и его виды.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Декоративно-прикладное искусство и предметная среда жизни людей</w:t>
      </w:r>
      <w:r w:rsidRPr="00CF03C3">
        <w:rPr>
          <w:rFonts w:cs="Times New Roman"/>
          <w:i/>
          <w:iCs/>
          <w:szCs w:val="28"/>
          <w:vertAlign w:val="superscript"/>
        </w:rPr>
        <w:footnoteReference w:id="32"/>
      </w:r>
      <w:r w:rsidRPr="00CF03C3">
        <w:rPr>
          <w:rFonts w:cs="Times New Roman"/>
          <w:i/>
          <w:iCs/>
          <w:szCs w:val="28"/>
        </w:rPr>
        <w:t>.</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Древние корни народного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Истоки образного языка декоративно-прикладного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образы народного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Связь народного искусства с природой, бытом, трудом, верованиями и эпосом</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природных материалов в строительстве и изготовлении предметов быта, их значение в характере труда и жизненного уклада.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Образно-символический язык народного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Знаки-символы традиционного крестьянского прикладного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Убранство русской избы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Конструкция избы, </w:t>
      </w:r>
      <w:r w:rsidRPr="00CF03C3">
        <w:rPr>
          <w:rFonts w:cs="Times New Roman"/>
          <w:i/>
          <w:iCs/>
          <w:szCs w:val="28"/>
        </w:rPr>
        <w:t>единство красоты и пользы </w:t>
      </w:r>
      <w:r w:rsidR="003C709E" w:rsidRPr="00CF03C3">
        <w:rPr>
          <w:rFonts w:cs="Times New Roman"/>
          <w:i/>
          <w:iCs/>
          <w:szCs w:val="28"/>
        </w:rPr>
        <w:t>–</w:t>
      </w:r>
      <w:r w:rsidRPr="00CF03C3">
        <w:rPr>
          <w:rFonts w:cs="Times New Roman"/>
          <w:i/>
          <w:iCs/>
          <w:szCs w:val="28"/>
        </w:rPr>
        <w:t xml:space="preserve"> функционального и символического </w:t>
      </w:r>
      <w:r w:rsidR="003C709E" w:rsidRPr="00CF03C3">
        <w:rPr>
          <w:rFonts w:cs="Times New Roman"/>
          <w:i/>
          <w:iCs/>
          <w:szCs w:val="28"/>
        </w:rPr>
        <w:t>–</w:t>
      </w:r>
      <w:r w:rsidRPr="00CF03C3">
        <w:rPr>
          <w:rFonts w:cs="Times New Roman"/>
          <w:i/>
          <w:iCs/>
          <w:szCs w:val="28"/>
        </w:rPr>
        <w:t xml:space="preserve"> в её постройке и украшении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w:t>
      </w:r>
      <w:r w:rsidR="003C709E" w:rsidRPr="00CF03C3">
        <w:rPr>
          <w:rFonts w:cs="Times New Roman"/>
          <w:szCs w:val="28"/>
        </w:rPr>
        <w:t>–</w:t>
      </w:r>
      <w:r w:rsidRPr="00CF03C3">
        <w:rPr>
          <w:rFonts w:cs="Times New Roman"/>
          <w:szCs w:val="28"/>
        </w:rPr>
        <w:t xml:space="preserve"> эскизов орнаментального декора крестьянского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Устройство внутреннего пространства крестьянского дома. Декоративные элементы жилой среды.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предметов народного быта, выявление мудрости их выразительной формы и орнаментально-символического оформления.</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Народный праздничный костюм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Образный строй народного праздничного костюма </w:t>
      </w:r>
      <w:r w:rsidR="003C709E" w:rsidRPr="00CF03C3">
        <w:rPr>
          <w:rFonts w:cs="Times New Roman"/>
          <w:szCs w:val="28"/>
        </w:rPr>
        <w:t>–</w:t>
      </w:r>
      <w:r w:rsidRPr="00CF03C3">
        <w:rPr>
          <w:rFonts w:cs="Times New Roman"/>
          <w:szCs w:val="28"/>
        </w:rPr>
        <w:t xml:space="preserve"> женского и мужского.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Традиционная конструкция русского женского костюма </w:t>
      </w:r>
      <w:r w:rsidR="003C709E" w:rsidRPr="00CF03C3">
        <w:rPr>
          <w:rFonts w:cs="Times New Roman"/>
          <w:szCs w:val="28"/>
        </w:rPr>
        <w:t>–</w:t>
      </w:r>
      <w:r w:rsidRPr="00CF03C3">
        <w:rPr>
          <w:rFonts w:cs="Times New Roman"/>
          <w:szCs w:val="28"/>
        </w:rPr>
        <w:t xml:space="preserve"> северорусский (сарафан) и южнорусский (понёва) варианты.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Разнообразие форм и украшений народного праздничного костюма для различных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праздники и праздничные обряды как синтез всех видов народного творчества.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сюжетной композиции или участие в работе по созданию коллективного панно на тему традиций народных праздников.</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Народные художественные промыслы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народных промыслов в современной жизни. Искусство и ремесло. Традиции культуры, особенные для каждого региона.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видов традиционных ремёсел и происхождение художественных промыслов народов России.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Создание эскиза игрушки по мотивам избранного промысла.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Роспись по дереву. Хохлома. Краткие сведения по истории хохломского промысла. Травный узор, «травка» — основной мотив хохломского орнамента. </w:t>
      </w:r>
      <w:r w:rsidRPr="00CF03C3">
        <w:rPr>
          <w:rFonts w:cs="Times New Roman"/>
          <w:i/>
          <w:iCs/>
          <w:szCs w:val="28"/>
        </w:rPr>
        <w:t>Связь с природой. Единство формы и декора в произведениях промысла.</w:t>
      </w:r>
      <w:r w:rsidRPr="00CF03C3">
        <w:rPr>
          <w:rFonts w:cs="Times New Roman"/>
          <w:szCs w:val="28"/>
        </w:rPr>
        <w:t xml:space="preserve"> Последовательность выполнения травного орнамента. </w:t>
      </w:r>
      <w:r w:rsidRPr="00CF03C3">
        <w:rPr>
          <w:rFonts w:cs="Times New Roman"/>
          <w:i/>
          <w:iCs/>
          <w:szCs w:val="28"/>
        </w:rPr>
        <w:t>Праздничность изделий «золотой хохломы».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Посуда из глины. Искусство Гжели. Краткие сведения по истории промысла. </w:t>
      </w:r>
      <w:r w:rsidRPr="00CF03C3">
        <w:rPr>
          <w:rFonts w:cs="Times New Roman"/>
          <w:i/>
          <w:iCs/>
          <w:szCs w:val="28"/>
        </w:rPr>
        <w:t>Гжельская керамика и фарфор: единство скульптурной формы и кобальтового декора.</w:t>
      </w:r>
      <w:r w:rsidRPr="00CF03C3">
        <w:rPr>
          <w:rFonts w:cs="Times New Roman"/>
          <w:szCs w:val="28"/>
        </w:rPr>
        <w:t xml:space="preserve"> Природные мотивы росписи посуды. Приёмы мазка, тональный контраст, сочетание пятна и линии.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Роспись по металлу. Жостово. Краткие сведения по истории промысла. </w:t>
      </w:r>
      <w:r w:rsidRPr="00CF03C3">
        <w:rPr>
          <w:rFonts w:cs="Times New Roman"/>
          <w:i/>
          <w:iCs/>
          <w:szCs w:val="28"/>
        </w:rPr>
        <w:t>Разнообразие форм подносов, цветового и композиционного решения росписей.</w:t>
      </w:r>
      <w:r w:rsidRPr="00CF03C3">
        <w:rPr>
          <w:rFonts w:cs="Times New Roman"/>
          <w:szCs w:val="28"/>
        </w:rPr>
        <w:t xml:space="preserve"> Приёмы свободной кистевой импровизации в живописи цветочных букетов. </w:t>
      </w:r>
      <w:r w:rsidRPr="00CF03C3">
        <w:rPr>
          <w:rFonts w:cs="Times New Roman"/>
          <w:i/>
          <w:iCs/>
          <w:szCs w:val="28"/>
        </w:rPr>
        <w:t>Эффект освещённости и объёмности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4"/>
          <w:szCs w:val="28"/>
        </w:rPr>
      </w:pPr>
      <w:r w:rsidRPr="00CF03C3">
        <w:rPr>
          <w:rFonts w:cs="Times New Roman"/>
          <w:spacing w:val="-4"/>
          <w:szCs w:val="28"/>
        </w:rPr>
        <w:t>Искусство лаковой живописи: Палех, Федоскино, Холуй, Мстёра </w:t>
      </w:r>
      <w:r w:rsidR="003C709E" w:rsidRPr="00CF03C3">
        <w:rPr>
          <w:rFonts w:cs="Times New Roman"/>
          <w:spacing w:val="-4"/>
          <w:szCs w:val="28"/>
        </w:rPr>
        <w:t>–</w:t>
      </w:r>
      <w:r w:rsidRPr="00CF03C3">
        <w:rPr>
          <w:rFonts w:cs="Times New Roman"/>
          <w:spacing w:val="-4"/>
          <w:szCs w:val="28"/>
        </w:rPr>
        <w:t xml:space="preserve"> роспись шкатулок, ларчиков, табакерок из папье-маше. Происхождение искусства лаковой миниатюры в России. Особенности стиля каждой школы</w:t>
      </w:r>
      <w:r w:rsidRPr="00CF03C3">
        <w:rPr>
          <w:rFonts w:cs="Times New Roman"/>
          <w:i/>
          <w:iCs/>
          <w:spacing w:val="-4"/>
          <w:szCs w:val="28"/>
        </w:rPr>
        <w:t>. Роль искусства лаковой миниатюры в сохранении и развитии традиций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Мир сказок и легенд, примет и оберегов в творчестве мастеров художественных промыслов.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изделиях народных промыслов многообразия исторических, духовных и культурных традиций.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Народные худ</w:t>
      </w:r>
      <w:r w:rsidR="003C709E" w:rsidRPr="00CF03C3">
        <w:rPr>
          <w:rFonts w:cs="Times New Roman"/>
          <w:i/>
          <w:iCs/>
          <w:szCs w:val="28"/>
        </w:rPr>
        <w:t>ожественные ремёсла и промыслы –</w:t>
      </w:r>
      <w:r w:rsidRPr="00CF03C3">
        <w:rPr>
          <w:rFonts w:cs="Times New Roman"/>
          <w:i/>
          <w:iCs/>
          <w:szCs w:val="28"/>
        </w:rPr>
        <w:t xml:space="preserve"> материальные и духовные ценности, неотъемлемая часть культурного наследия России.</w:t>
      </w:r>
    </w:p>
    <w:p w:rsidR="002B409D" w:rsidRPr="00CF03C3" w:rsidRDefault="002B409D" w:rsidP="003C709E">
      <w:pPr>
        <w:widowControl w:val="0"/>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Декоративно-прикладное искусство в культуре разных эпох и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декоративно-прикладного искусства в культуре древних цивилизаций.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Отражение в декоре мировоззрения эпохи, организации общества, традиций быта и ремесла, уклада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признаки произведений декоративно-прикладного искусства, основные мотивы и символика орнаментов в культуре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Украшение жизненного пространства: построений, интерьеров, предметов быта </w:t>
      </w:r>
      <w:r w:rsidR="003C709E" w:rsidRPr="00CF03C3">
        <w:rPr>
          <w:rFonts w:cs="Times New Roman"/>
          <w:i/>
          <w:iCs/>
          <w:szCs w:val="28"/>
        </w:rPr>
        <w:t>–</w:t>
      </w:r>
      <w:r w:rsidRPr="00CF03C3">
        <w:rPr>
          <w:rFonts w:cs="Times New Roman"/>
          <w:i/>
          <w:iCs/>
          <w:szCs w:val="28"/>
        </w:rPr>
        <w:t xml:space="preserve"> в культуре разных эпох.</w:t>
      </w:r>
    </w:p>
    <w:p w:rsidR="002B409D" w:rsidRPr="00CF03C3" w:rsidRDefault="002B409D" w:rsidP="003608D0">
      <w:pPr>
        <w:widowControl w:val="0"/>
        <w:autoSpaceDE w:val="0"/>
        <w:autoSpaceDN w:val="0"/>
        <w:adjustRightInd w:val="0"/>
        <w:spacing w:after="0" w:line="240" w:lineRule="auto"/>
        <w:ind w:left="709"/>
        <w:jc w:val="both"/>
        <w:textAlignment w:val="center"/>
        <w:rPr>
          <w:rFonts w:cs="Times New Roman"/>
          <w:b/>
          <w:szCs w:val="28"/>
        </w:rPr>
      </w:pPr>
      <w:r w:rsidRPr="00CF03C3">
        <w:rPr>
          <w:rFonts w:cs="Times New Roman"/>
          <w:b/>
          <w:szCs w:val="28"/>
        </w:rPr>
        <w:t>Декоративно-прикладное искусство в жизни современного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Символический знак в современной жизни: эмблема, логотип, указующий или декоративный знак.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Государственная символика и традиции геральдики.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Декоративные украшения предметов нашего быта и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украшений в проявлении образа человека, его характера, самопонимания, установок и намерений.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на улицах и декор помещений.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Декор праздничный и повседневный.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Праздничное оформление школы.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2 «Живопись, графика, скульптура»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Общие сведения о видах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Пространственные и временные виды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Изобразительные, конструктивные и декоративные виды пространственных искусств, их место и назначение в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живописи, графики и скульптуры.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Художник и зритель: зрительские умения, знания и творчество зрителя.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Язык изобразительного искусства и его выразительные средства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Живописные, графические и скульптурные художественные материалы, их особые свойства.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Рисунок </w:t>
      </w:r>
      <w:r w:rsidR="003C709E" w:rsidRPr="00CF03C3">
        <w:rPr>
          <w:rFonts w:cs="Times New Roman"/>
          <w:i/>
          <w:iCs/>
          <w:szCs w:val="28"/>
        </w:rPr>
        <w:t>–</w:t>
      </w:r>
      <w:r w:rsidRPr="00CF03C3">
        <w:rPr>
          <w:rFonts w:cs="Times New Roman"/>
          <w:i/>
          <w:iCs/>
          <w:szCs w:val="28"/>
        </w:rPr>
        <w:t xml:space="preserve"> основа изобразительного искусства и мастерства художника.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рисунка: зарисовка, набросок, учебный рисунок и творческий рисунок.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Навыки размещения рисунка в листе, выбор формата.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Начальные умения рисунка с натуры. Зарисовки простых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Линейные графические рисунки и наброски.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Тон и тональные отношения: тёмное — светлое.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 и ритмическая организация плоскости листа.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Цвет как выразительное средство в изобразительном искусстве: холодный и тёплый цвет, понятие цветовых отношений; колорит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4"/>
          <w:szCs w:val="28"/>
        </w:rPr>
      </w:pPr>
      <w:r w:rsidRPr="00CF03C3">
        <w:rPr>
          <w:rFonts w:cs="Times New Roman"/>
          <w:szCs w:val="28"/>
        </w:rPr>
        <w:t>Виды скульптуры и характер материала в скульптуре. Скуль</w:t>
      </w:r>
      <w:r w:rsidRPr="00CF03C3">
        <w:rPr>
          <w:rFonts w:cs="Times New Roman"/>
          <w:spacing w:val="-4"/>
          <w:szCs w:val="28"/>
        </w:rPr>
        <w:t>птурные памятники, парковая скульптура, камерная скульптура.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Статика и движение в скульптуре. Круглая скульптура. Произведения мелкой пластики. Виды рельефа.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Жанры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Жанровая система в изобразительном искусстве как инструмент для сравнения и анализа произведений изобразительного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Предмет изображения, сюжет и содержание произведения изобразительного искусства.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Натюрморт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Изображение предметного мира в изобразительном искусстве и появление жанра натюрморта в европейском и отечественном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графической грамоты: правила объёмного изображения предметов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Линейное построение предмета в пространстве: линия горизонта, точка зрения и точка схода, правила перспективных сокращений.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Изображение окружности в перспективе.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Рисование геометрических тел на основе правил линейной перспективы.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Сложная пространственная форма и выявление её конструкции.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сложной формы предмета как соотношение простых геометрических фигур.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Линейный рисунок конструкции из нескольких геометрических тел.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Рисунок натюрморта графическими материалами с натуры или по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Творческий натюрморт в графике. Произведения художников-графиков. Особенности графических техник. Печатная графика.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 xml:space="preserve">Живописное изображение натюрморта. Цвет в натюрмортах европейских и отечественных живописцев. </w:t>
      </w:r>
      <w:r w:rsidRPr="00CF03C3">
        <w:rPr>
          <w:rFonts w:cs="Times New Roman"/>
          <w:szCs w:val="28"/>
        </w:rPr>
        <w:t>Опыт создания живописного натюрморта.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Портрет</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Портрет как образ определённого реального человека. Изображение портрета человека в искусстве разных эпох. </w:t>
      </w:r>
      <w:r w:rsidRPr="00CF03C3">
        <w:rPr>
          <w:rFonts w:cs="Times New Roman"/>
          <w:i/>
          <w:iCs/>
          <w:szCs w:val="28"/>
        </w:rPr>
        <w:t>Выражение в портретном изображении характера человека и мировоззренческих идеалов эпохи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портретисты в европейском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портретного жанра в отечественном искусстве. Великие портретисты в русской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Парадный и камерный портрет в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развития жанра портрета в искусстве ХХ в.—</w:t>
      </w:r>
      <w:r w:rsidRPr="00CF03C3">
        <w:rPr>
          <w:rFonts w:cs="Times New Roman"/>
          <w:i/>
          <w:iCs/>
          <w:szCs w:val="28"/>
        </w:rPr>
        <w:br/>
        <w:t>отечественном и европейском.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Построение головы человека, основные пропорции лица, соотношение лицевой и черепной частей головы.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портрет в работах известных художников. Разнообразие графических средств в изображении образа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Графический портретный рисунок с натуры или по памяти.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освещения головы при создании портретного образа. Свет и тень в изображении головы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Портрет в скульптуре.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Выражение характера человека, его социального положения и образа эпохи в скульптурном портрете.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Значение свойств художественных материалов в создании скульптурного портрета.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Живописное изображение портрета. Роль цвета в живописном портретном образе в произведениях выдающихся живописцев.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Опыт работы над созданием живописного портрета.</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Пейзаж</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Особенности изображения пространства в эпоху Древнего мира, в средневековом искусстве и в эпоху Возрождения.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построения линейной перспективы в изображении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воздушной перспективы, построения переднего, среднего и дальнего планов при изображении пейзажа.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изображения разных состояний природы и её освещения. Романтический пейзаж. Морские пейзажи И. Айвазовского.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pacing w:val="-2"/>
          <w:szCs w:val="28"/>
        </w:rPr>
      </w:pPr>
      <w:r w:rsidRPr="00CF03C3">
        <w:rPr>
          <w:rFonts w:cs="Times New Roman"/>
          <w:i/>
          <w:iCs/>
          <w:szCs w:val="28"/>
        </w:rPr>
        <w:t xml:space="preserve">Особенности изображения природы в творчестве импрессионистов и постимпрессионистов. Представления о пленэрной </w:t>
      </w:r>
      <w:r w:rsidRPr="00CF03C3">
        <w:rPr>
          <w:rFonts w:cs="Times New Roman"/>
          <w:i/>
          <w:iCs/>
          <w:spacing w:val="-2"/>
          <w:szCs w:val="28"/>
        </w:rPr>
        <w:t>живописи и колористической изменчивости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Живописное изображение различных состояний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w:t>
      </w:r>
      <w:r w:rsidRPr="00CF03C3">
        <w:rPr>
          <w:rFonts w:cs="Times New Roman"/>
          <w:i/>
          <w:iCs/>
          <w:szCs w:val="28"/>
        </w:rPr>
        <w:t>Значение художественного образа отечественного пейзажа в развитии чувства Родины</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Творческий опыт в создании композиционного живописного пейзажа своей Родины.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Графический образ пейзажа в работах выдающихся мастеров.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выразительности в графическом рисунке и многообразие графических техник.</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Графические зарисовки и графическая композиция на темы окружающей природы.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Городской пейзаж в творчестве мастеров искусства. Многообразие в понимании образа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Опыт изображения городского пейзажа. </w:t>
      </w:r>
      <w:r w:rsidRPr="00CF03C3">
        <w:rPr>
          <w:rFonts w:cs="Times New Roman"/>
          <w:i/>
          <w:iCs/>
          <w:szCs w:val="28"/>
        </w:rPr>
        <w:t>Наблюдательная перспектива и ритмическая организация плоскости изображения.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Бытовой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Изображение труда и бытовой жизни людей в традициях искусства разных эпох. </w:t>
      </w:r>
      <w:r w:rsidRPr="00CF03C3">
        <w:rPr>
          <w:rFonts w:cs="Times New Roman"/>
          <w:i/>
          <w:iCs/>
          <w:szCs w:val="28"/>
        </w:rPr>
        <w:t>Значение художественного изображения бытовой жизни людей в понимании истории человечества и современной жизни</w:t>
      </w:r>
      <w:r w:rsidRPr="00CF03C3">
        <w:rPr>
          <w:rFonts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Жанровая картина как обобщение жизненных впечатлений художника. Тема, сюжет, содержание в жанровой картине. </w:t>
      </w:r>
      <w:r w:rsidRPr="00CF03C3">
        <w:rPr>
          <w:rFonts w:cs="Times New Roman"/>
          <w:i/>
          <w:iCs/>
          <w:szCs w:val="28"/>
        </w:rPr>
        <w:t>Образ нравственных и ценностных смыслов в жанровой картине и роль картины в их утверждении.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Работа над сюжетной композицией. </w:t>
      </w:r>
      <w:r w:rsidRPr="00CF03C3">
        <w:rPr>
          <w:rFonts w:cs="Times New Roman"/>
          <w:i/>
          <w:iCs/>
          <w:szCs w:val="28"/>
        </w:rPr>
        <w:t>Композиция как целостность в организации художественных выразительных средств и взаимосвязи всех компонентов произведения.</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Исторический жанр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тема в искусстве как изображение наиболее значительных событий в жизни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Историческая картина в русском искусстве XIX в. и её особое место в развитии отечественной культуры.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Картина К. Брюллова «Последний день Помпеи», исторические картины в творчестве В. Сурикова и др</w:t>
      </w:r>
      <w:r w:rsidRPr="00CF03C3">
        <w:rPr>
          <w:rFonts w:cs="Times New Roman"/>
          <w:i/>
          <w:iCs/>
          <w:szCs w:val="28"/>
        </w:rPr>
        <w:t>. Исторический образ России в картинах ХХ 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Разработка эскизов композиции на историческую тему с опорой на собранный материал по задуманному сюжету.</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Библейские темы в изобразительном искусстве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Исторические картины на библейские темы: место и значение сюжетов Священной истории в европейской культуре.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Вечные темы и их нравственное и духовно-ценностное выражение как «духовная ось», соединяющая жизненные позиции разных поколений.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Произведения на библейские темы Леонардо да Винчи, Рафаэля, Рембрандта, в скульптуре «Пьета» Микеланджело и др.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Библейские темы в отечественных картинах XIX в. (А. Ива</w:t>
      </w:r>
      <w:r w:rsidRPr="00CF03C3">
        <w:rPr>
          <w:rFonts w:cs="Times New Roman"/>
          <w:spacing w:val="-4"/>
          <w:szCs w:val="28"/>
        </w:rPr>
        <w:t>нов. «Явление Христа народу», И. Крамской. «Христос в пустыне», Н. Ге. «Тайная вечеря», В. Поленов. «Христос и грешница»).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Иконопись как великое проявление русской культуры. Язык изображения в иконе — его религиозный и символический смысл.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Великие русские иконописцы: духовный свет икон Андрея Рублёва, Феофана Грека, Дионисия.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Работа над эскизом сюжетной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и значение изобразительного искусства в жизни людей: образ мира в изобразительном искусстве.</w:t>
      </w:r>
    </w:p>
    <w:p w:rsidR="00903170" w:rsidRPr="00CF03C3" w:rsidRDefault="00903170" w:rsidP="002B409D">
      <w:pPr>
        <w:widowControl w:val="0"/>
        <w:autoSpaceDE w:val="0"/>
        <w:autoSpaceDN w:val="0"/>
        <w:adjustRightInd w:val="0"/>
        <w:spacing w:after="0" w:line="240" w:lineRule="auto"/>
        <w:ind w:firstLine="709"/>
        <w:textAlignment w:val="center"/>
        <w:rPr>
          <w:rFonts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Модуль № 3 «Архитектура и дизайн»</w:t>
      </w:r>
    </w:p>
    <w:p w:rsidR="002B409D" w:rsidRPr="00CF03C3" w:rsidRDefault="00903170"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Архитектура и дизайн –</w:t>
      </w:r>
      <w:r w:rsidR="002B409D" w:rsidRPr="00CF03C3">
        <w:rPr>
          <w:rFonts w:cs="Times New Roman"/>
          <w:b/>
          <w:bCs/>
          <w:szCs w:val="28"/>
        </w:rPr>
        <w:t xml:space="preserve"> искусства художественной постройки</w:t>
      </w:r>
      <w:r w:rsidRPr="00CF03C3">
        <w:rPr>
          <w:rFonts w:cs="Times New Roman"/>
          <w:b/>
          <w:bCs/>
          <w:szCs w:val="28"/>
        </w:rPr>
        <w:t xml:space="preserve"> –</w:t>
      </w:r>
      <w:r w:rsidR="002B409D" w:rsidRPr="00CF03C3">
        <w:rPr>
          <w:rFonts w:cs="Times New Roman"/>
          <w:b/>
          <w:bCs/>
          <w:szCs w:val="28"/>
        </w:rPr>
        <w:t xml:space="preserve"> конструктивные искусства.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и архитектура как создатели «второй природы» </w:t>
      </w:r>
      <w:r w:rsidR="00AC53E2" w:rsidRPr="00CF03C3">
        <w:rPr>
          <w:rFonts w:cs="Times New Roman"/>
          <w:szCs w:val="28"/>
        </w:rPr>
        <w:t>–</w:t>
      </w:r>
      <w:r w:rsidRPr="00CF03C3">
        <w:rPr>
          <w:rFonts w:cs="Times New Roman"/>
          <w:szCs w:val="28"/>
        </w:rPr>
        <w:t xml:space="preserve"> предметно-пространственной среды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Функциональность предметно-пространственной среды и выражение в ней мировосприятия, духовно-ценностных позиций общества.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Материальная культура человечества как уникальная информация о жизни людей в разные исторические эпохи.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i/>
          <w:iCs/>
          <w:szCs w:val="28"/>
        </w:rPr>
        <w:t>Роль архитектуры в понимании человеком своей идентичности.</w:t>
      </w:r>
      <w:r w:rsidRPr="00CF03C3">
        <w:rPr>
          <w:rFonts w:cs="Times New Roman"/>
          <w:szCs w:val="28"/>
        </w:rPr>
        <w:t xml:space="preserve"> Задачи сохранения культурного наследия и природного ландшафта.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Возникновение архитектуры и дизайна на разных этапах общественного развития</w:t>
      </w:r>
      <w:r w:rsidRPr="00CF03C3">
        <w:rPr>
          <w:rFonts w:cs="Times New Roman"/>
          <w:i/>
          <w:iCs/>
          <w:szCs w:val="28"/>
        </w:rPr>
        <w:t>. Единство функционального и художественного — целесообразности и красоты.</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Графический дизайн</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Композиция как основа реализации замысла в любой творческой деятельности. Основы формальной композиции в конструктивных искусствах.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композиции в графическом дизайне: пятно, линия, цвет, буква, текст и изображение.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Формальная композиция как композиционное построение на основе сочетания геометрических фигур, без предметного содержания.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свойства композиции: целостность и соподчинённость элементов.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Практические упражнения по созданию композиции с вариативным ритмическим расположением геометрических фигур на плоскости.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цвета в организации композиционного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Шрифты и шрифтовая композиция в графическом дизайне.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Форма буквы как изобразительно-смысловой символ.</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Шрифт и содержание текста. Стилизация шрифта.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Типографика. Понимание типографской строки как элемента плоскостной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и практических работ по теме «Буква — изобразительный элемент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Логотип как графический знак, эмблема или стилизованный графический символ. Функции логотипа. Шрифтовой логотип. Знаковый логотип.</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Композиционные основы макетирования в графическом дизайне при соединении текста и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 разворота книги или журнала по выбранной теме в виде коллажа или на основе компьютерных программ.</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Макетирование объёмно-пространственных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Композиция плоскостная и пространственная. Композиционная организация пространства. </w:t>
      </w:r>
      <w:r w:rsidRPr="00CF03C3">
        <w:rPr>
          <w:rFonts w:cs="Times New Roman"/>
          <w:i/>
          <w:iCs/>
          <w:szCs w:val="28"/>
        </w:rPr>
        <w:t>Прочтение плоскостной композиции как «чертежа» пространства.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Макетирование. Введение в макет понятия рельефа местности и способы его обозначения на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Выполнение практических работ по созданию объёмно-пространственных композиций. Объём и пространство. </w:t>
      </w:r>
      <w:r w:rsidRPr="00CF03C3">
        <w:rPr>
          <w:rFonts w:cs="Times New Roman"/>
          <w:i/>
          <w:iCs/>
          <w:szCs w:val="28"/>
        </w:rPr>
        <w:t>Взаимосвязь объектов в архитектурном макете.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Структура зданий различных архитектурных стилей и эпох: выявление простых объёмов, образующих целостную постройку. </w:t>
      </w:r>
      <w:r w:rsidRPr="00CF03C3">
        <w:rPr>
          <w:rFonts w:cs="Times New Roman"/>
          <w:i/>
          <w:iCs/>
          <w:szCs w:val="28"/>
        </w:rPr>
        <w:t>Взаимное влияние объёмов и их сочетаний на образный характер постройки.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Роль эволюции строительных материалов и строительных технологий в изменении архитектурных конструкций (перекрытия и опора</w:t>
      </w:r>
      <w:r w:rsidR="00903170" w:rsidRPr="00CF03C3">
        <w:rPr>
          <w:rFonts w:cs="Times New Roman"/>
          <w:szCs w:val="28"/>
        </w:rPr>
        <w:t xml:space="preserve"> –</w:t>
      </w:r>
      <w:r w:rsidRPr="00CF03C3">
        <w:rPr>
          <w:rFonts w:cs="Times New Roman"/>
          <w:szCs w:val="28"/>
        </w:rPr>
        <w:t xml:space="preserve"> стоечно-балочная конструкция</w:t>
      </w:r>
      <w:r w:rsidR="00903170" w:rsidRPr="00CF03C3">
        <w:rPr>
          <w:rFonts w:cs="Times New Roman"/>
          <w:szCs w:val="28"/>
        </w:rPr>
        <w:t xml:space="preserve"> –</w:t>
      </w:r>
      <w:r w:rsidRPr="00CF03C3">
        <w:rPr>
          <w:rFonts w:cs="Times New Roman"/>
          <w:szCs w:val="28"/>
        </w:rPr>
        <w:t xml:space="preserve"> архитектура сводов; каркасная каменная архитектура; металлический каркас, железобетон и язык современной архитектуры).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Многообразие предметного мира, создаваемого человеком. Функция вещи и её форма. Образ времени в предметах, создаваемых человеком.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Дизайн предмета как искусство и социальное проектирование. Анализ формы через выявление сочетающихся объёмов. </w:t>
      </w:r>
      <w:r w:rsidRPr="00CF03C3">
        <w:rPr>
          <w:rFonts w:cs="Times New Roman"/>
          <w:i/>
          <w:iCs/>
          <w:szCs w:val="28"/>
        </w:rPr>
        <w:t>Красота — наиболее полное выявление функции предмета. Влияние развития технологий и материалов на изменение формы предмета.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аналитических зарисовок форм бытовых предметов.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Творческое проектирование предметов быта с определением их функций и материала изготовления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Цвет в архитектуре и дизайне</w:t>
      </w:r>
      <w:r w:rsidRPr="00CF03C3">
        <w:rPr>
          <w:rFonts w:cs="Times New Roman"/>
          <w:i/>
          <w:iCs/>
          <w:szCs w:val="28"/>
        </w:rPr>
        <w:t>. Эмоциональное и формообразующее значение цвета в дизайне и архитектуре. Влияние цвета на восприятие формы объектов архитектуры и дизайна.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Конструирование объектов дизайна или архитектурное макетирование с использованием цвета.</w:t>
      </w:r>
    </w:p>
    <w:p w:rsidR="002B409D" w:rsidRPr="00CF03C3" w:rsidRDefault="002B409D" w:rsidP="00903170">
      <w:pPr>
        <w:widowControl w:val="0"/>
        <w:autoSpaceDE w:val="0"/>
        <w:autoSpaceDN w:val="0"/>
        <w:adjustRightInd w:val="0"/>
        <w:spacing w:after="0" w:line="240" w:lineRule="auto"/>
        <w:ind w:firstLine="709"/>
        <w:jc w:val="both"/>
        <w:textAlignment w:val="center"/>
        <w:rPr>
          <w:rFonts w:cs="Times New Roman"/>
          <w:b/>
          <w:bCs/>
          <w:szCs w:val="28"/>
        </w:rPr>
      </w:pPr>
      <w:r w:rsidRPr="00CF03C3">
        <w:rPr>
          <w:rFonts w:cs="Times New Roman"/>
          <w:b/>
          <w:bCs/>
          <w:szCs w:val="28"/>
        </w:rPr>
        <w:t>Социальное значение дизайна и архитектуры как среды жизни человека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Образ и стиль материальной культуры прошлого. </w:t>
      </w:r>
      <w:r w:rsidRPr="00CF03C3">
        <w:rPr>
          <w:rFonts w:cs="Times New Roman"/>
          <w:i/>
          <w:iCs/>
          <w:szCs w:val="28"/>
        </w:rPr>
        <w:t>Смена стилей как отражение эволюции образа жизни, изменения мировоззрения людей и развития производственных возможностей.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Архитектура народного жилища, храмовая архитектура, частный дом в предметно-пространственной среде жизни разных народов.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Пути развития современной архитектуры и дизайна: город сегодня и завтра.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Пространство городской среды. Исторические формы планировки городской среды и их связь с образом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Роль цвета в формировании пространства. Схема-планировка и реальность.</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Современные поиски новой эстетики в градостроительстве.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 и предметный мир в доме. Назначение помещения и построение его интерьера. Дизайн пространственно-предметной среды интерьера.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Образно-стилевое единство материальной культуры каждой эпохи. Интерьер как отражение стиля жизни его хозяев.</w:t>
      </w:r>
    </w:p>
    <w:p w:rsidR="002B409D" w:rsidRPr="00CF03C3" w:rsidRDefault="003C709E"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Зонирование интерьера –</w:t>
      </w:r>
      <w:r w:rsidR="002B409D" w:rsidRPr="00CF03C3">
        <w:rPr>
          <w:rFonts w:cs="Times New Roman"/>
          <w:szCs w:val="28"/>
        </w:rPr>
        <w:t xml:space="preserve"> создание многофункционального пространства. Отделочные материалы, введение фактуры и цвета в интерьер.</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Интерьеры общественных зданий (театр, кафе, вокзал, офис, школа).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архитектурно-ландшафтного пространства. </w:t>
      </w:r>
      <w:r w:rsidRPr="00CF03C3">
        <w:rPr>
          <w:rFonts w:cs="Times New Roman"/>
          <w:i/>
          <w:iCs/>
          <w:szCs w:val="28"/>
        </w:rPr>
        <w:t>Город в единстве с ландшафтно-парковой средой.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Основные школы ландшафтного дизайна. Особенности ландшафта русской усадебной территории и задачи сохранения исторического наследия. </w:t>
      </w:r>
      <w:r w:rsidRPr="00CF03C3">
        <w:rPr>
          <w:rFonts w:cs="Times New Roman"/>
          <w:i/>
          <w:iCs/>
          <w:szCs w:val="28"/>
        </w:rPr>
        <w:t>Традиции графического языка ландшафтных проектов.</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дизайн-проекта территории парка или приусадебного участка в виде схемы-чертежа.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Единство эстетического и функционального в объёмно-пространственной организации среды жизнедеятельности людей.</w:t>
      </w:r>
    </w:p>
    <w:p w:rsidR="002B409D" w:rsidRPr="00CF03C3" w:rsidRDefault="002B409D" w:rsidP="003608D0">
      <w:pPr>
        <w:widowControl w:val="0"/>
        <w:autoSpaceDE w:val="0"/>
        <w:autoSpaceDN w:val="0"/>
        <w:adjustRightInd w:val="0"/>
        <w:spacing w:after="0" w:line="240" w:lineRule="auto"/>
        <w:ind w:firstLine="709"/>
        <w:textAlignment w:val="center"/>
        <w:rPr>
          <w:rFonts w:cs="Times New Roman"/>
          <w:b/>
          <w:bCs/>
          <w:szCs w:val="28"/>
        </w:rPr>
      </w:pPr>
      <w:r w:rsidRPr="00CF03C3">
        <w:rPr>
          <w:rFonts w:cs="Times New Roman"/>
          <w:b/>
          <w:bCs/>
          <w:szCs w:val="28"/>
        </w:rPr>
        <w:t>Образ человека и индивидуальное проектирование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szCs w:val="28"/>
        </w:rPr>
        <w:t xml:space="preserve">Организация пространства жилой среды как отражение социального заказа и индивидуальности человека, его вкуса, потребностей и возможностей. </w:t>
      </w:r>
      <w:r w:rsidRPr="00CF03C3">
        <w:rPr>
          <w:rFonts w:cs="Times New Roman"/>
          <w:i/>
          <w:iCs/>
          <w:szCs w:val="28"/>
        </w:rPr>
        <w:t>Образно-личностное проектирование в дизайне и архитектуре.</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Проектные работы по созданию облика частного дома, комнаты и сада. Дизайн предметной среды в интерьере частного дома.</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Мода и культура как параметры создания собственного костюма или комплекта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Выполнение практических творческих эскизов по теме «Дизайн современной одежды».</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Искусство грима и причёски. Форма лица и причёска. Макияж дневной, вечерний и карнавальный. Грим бытовой и сценический.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Имидж-дизайн и его связь с публичностью, технологией социального поведения, рекламой, общественной деятельностью.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cs="Times New Roman"/>
          <w:i/>
          <w:iCs/>
          <w:szCs w:val="28"/>
        </w:rPr>
      </w:pPr>
      <w:r w:rsidRPr="00CF03C3">
        <w:rPr>
          <w:rFonts w:cs="Times New Roman"/>
          <w:i/>
          <w:iCs/>
          <w:szCs w:val="28"/>
        </w:rPr>
        <w:t>Дизайн и архитектура</w:t>
      </w:r>
      <w:r w:rsidR="003C709E" w:rsidRPr="00CF03C3">
        <w:rPr>
          <w:rFonts w:cs="Times New Roman"/>
          <w:i/>
          <w:iCs/>
          <w:szCs w:val="28"/>
        </w:rPr>
        <w:t xml:space="preserve"> –</w:t>
      </w:r>
      <w:r w:rsidRPr="00CF03C3">
        <w:rPr>
          <w:rFonts w:cs="Times New Roman"/>
          <w:i/>
          <w:iCs/>
          <w:szCs w:val="28"/>
        </w:rPr>
        <w:t xml:space="preserve"> средства организации среды жизни людей и строительства нового мира.</w:t>
      </w:r>
    </w:p>
    <w:p w:rsidR="002B409D" w:rsidRPr="00CF03C3" w:rsidRDefault="002B409D" w:rsidP="002B409D">
      <w:pPr>
        <w:spacing w:after="0" w:line="240" w:lineRule="auto"/>
        <w:ind w:left="360" w:firstLine="709"/>
        <w:jc w:val="both"/>
        <w:textAlignment w:val="baseline"/>
        <w:rPr>
          <w:rFonts w:eastAsia="Times New Roman" w:cs="Times New Roman"/>
          <w:szCs w:val="28"/>
        </w:rPr>
      </w:pPr>
    </w:p>
    <w:p w:rsidR="002B409D" w:rsidRPr="00CF03C3" w:rsidRDefault="002B409D" w:rsidP="00903170">
      <w:pPr>
        <w:shd w:val="clear" w:color="auto" w:fill="FFFFFF"/>
        <w:spacing w:after="0" w:line="240" w:lineRule="auto"/>
        <w:ind w:firstLine="709"/>
        <w:jc w:val="both"/>
        <w:rPr>
          <w:rFonts w:eastAsiaTheme="majorEastAsia" w:cs="Times New Roman"/>
          <w:b/>
          <w:iCs/>
          <w:szCs w:val="28"/>
        </w:rPr>
      </w:pPr>
      <w:r w:rsidRPr="00CF03C3">
        <w:rPr>
          <w:rFonts w:eastAsiaTheme="majorEastAsia" w:cs="Times New Roman"/>
          <w:b/>
          <w:iCs/>
          <w:szCs w:val="28"/>
        </w:rPr>
        <w:t>Примерные контрольно-измерительные материалы по изобразительному искусству</w:t>
      </w:r>
    </w:p>
    <w:p w:rsidR="002B409D" w:rsidRPr="00CF03C3" w:rsidRDefault="002B409D" w:rsidP="002B409D">
      <w:pPr>
        <w:shd w:val="clear" w:color="auto" w:fill="FFFFFF"/>
        <w:spacing w:after="0" w:line="240" w:lineRule="auto"/>
        <w:ind w:firstLine="709"/>
        <w:jc w:val="both"/>
        <w:rPr>
          <w:rFonts w:eastAsia="Times New Roman" w:cs="Times New Roman"/>
          <w:szCs w:val="28"/>
        </w:rPr>
      </w:pPr>
      <w:r w:rsidRPr="00CF03C3">
        <w:rPr>
          <w:rFonts w:eastAsia="Times New Roman" w:cs="Times New Roman"/>
          <w:szCs w:val="28"/>
        </w:rPr>
        <w:t>Контрольные работы по предмету «Изобразительное искусство» программой не предусмотрены. Основные формы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 На уроках изобразительного искусства оценивается как уровень восприятия обучающимися с ЗПР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Оценивание работы обучающихся с ЗПР носит индивидуальный характер, учитываются следующие показатели:</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правильность приемов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степень самостоятельности выполнения задания (ориентировку в задании, правильное построение рисунка, аккуратность выполненной работы)</w:t>
      </w:r>
      <w:r w:rsidR="00903170" w:rsidRPr="00CF03C3">
        <w:rPr>
          <w:rFonts w:eastAsia="Times New Roman" w:cs="Times New Roman"/>
          <w:szCs w:val="28"/>
        </w:rPr>
        <w:t>;</w:t>
      </w:r>
    </w:p>
    <w:p w:rsidR="002B409D" w:rsidRPr="00CF03C3" w:rsidRDefault="002B409D" w:rsidP="004E6412">
      <w:pPr>
        <w:numPr>
          <w:ilvl w:val="0"/>
          <w:numId w:val="6"/>
        </w:numPr>
        <w:shd w:val="clear" w:color="auto" w:fill="FFFFFF"/>
        <w:spacing w:after="0" w:line="240" w:lineRule="auto"/>
        <w:ind w:left="0" w:firstLine="709"/>
        <w:jc w:val="both"/>
        <w:rPr>
          <w:rFonts w:eastAsia="Times New Roman" w:cs="Times New Roman"/>
          <w:szCs w:val="28"/>
        </w:rPr>
      </w:pPr>
      <w:r w:rsidRPr="00CF03C3">
        <w:rPr>
          <w:rFonts w:eastAsia="Times New Roman" w:cs="Times New Roman"/>
          <w:szCs w:val="28"/>
        </w:rPr>
        <w:t>соблюдение правил безопасности работы и гигиены труда.</w:t>
      </w:r>
    </w:p>
    <w:p w:rsidR="00903170" w:rsidRPr="00CF03C3" w:rsidRDefault="00903170" w:rsidP="00903170">
      <w:pPr>
        <w:spacing w:after="0" w:line="240" w:lineRule="auto"/>
        <w:ind w:firstLine="709"/>
        <w:jc w:val="both"/>
        <w:rPr>
          <w:rFonts w:eastAsiaTheme="majorEastAsia" w:cs="Times New Roman"/>
          <w:b/>
          <w:szCs w:val="28"/>
        </w:rPr>
      </w:pPr>
      <w:bookmarkStart w:id="176" w:name="_Toc85367036"/>
    </w:p>
    <w:p w:rsidR="00903170" w:rsidRPr="00CF03C3" w:rsidRDefault="00903170" w:rsidP="00903170">
      <w:pPr>
        <w:spacing w:after="0" w:line="240" w:lineRule="auto"/>
        <w:ind w:firstLine="709"/>
        <w:jc w:val="both"/>
        <w:rPr>
          <w:rFonts w:eastAsiaTheme="majorEastAsia" w:cs="Times New Roman"/>
          <w:b/>
          <w:szCs w:val="28"/>
        </w:rPr>
      </w:pP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 xml:space="preserve">ПЛАНИРУЕМЫЕ РЕЗУЛЬТАТЫ ОСВОЕНИЯ </w:t>
      </w:r>
    </w:p>
    <w:p w:rsidR="0074434C"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УЧЕБНОГО ПРЕДМЕТА «ИЗОБРАЗИТЕЛЬНОЕ ИСКУССТВО</w:t>
      </w:r>
      <w:r w:rsidR="0074434C" w:rsidRPr="00CF03C3">
        <w:rPr>
          <w:rFonts w:eastAsiaTheme="majorEastAsia" w:cs="Times New Roman"/>
          <w:bCs/>
          <w:caps/>
          <w:szCs w:val="28"/>
          <w:lang w:eastAsia="en-US"/>
        </w:rPr>
        <w:t>»</w:t>
      </w:r>
    </w:p>
    <w:p w:rsidR="002B409D" w:rsidRPr="00CF03C3" w:rsidRDefault="002B409D" w:rsidP="00704841">
      <w:pPr>
        <w:spacing w:after="0" w:line="240" w:lineRule="auto"/>
        <w:jc w:val="both"/>
        <w:rPr>
          <w:rFonts w:eastAsiaTheme="majorEastAsia" w:cs="Times New Roman"/>
          <w:bCs/>
          <w:caps/>
          <w:szCs w:val="28"/>
          <w:lang w:eastAsia="en-US"/>
        </w:rPr>
      </w:pPr>
      <w:r w:rsidRPr="00CF03C3">
        <w:rPr>
          <w:rFonts w:eastAsiaTheme="majorEastAsia" w:cs="Times New Roman"/>
          <w:bCs/>
          <w:caps/>
          <w:szCs w:val="28"/>
          <w:lang w:eastAsia="en-US"/>
        </w:rPr>
        <w:t>НА УРОВНЕ ОСНОВНОГО ОБЩЕГО ОБРАЗОВАНИЯ</w:t>
      </w:r>
      <w:bookmarkEnd w:id="176"/>
    </w:p>
    <w:p w:rsidR="002B409D" w:rsidRPr="00CF03C3" w:rsidRDefault="002B409D" w:rsidP="00704841">
      <w:pPr>
        <w:spacing w:after="0" w:line="240" w:lineRule="auto"/>
        <w:jc w:val="both"/>
        <w:rPr>
          <w:rFonts w:eastAsiaTheme="majorEastAsia" w:cs="Times New Roman"/>
          <w:bCs/>
          <w:caps/>
          <w:szCs w:val="28"/>
          <w:lang w:eastAsia="en-US"/>
        </w:rPr>
      </w:pPr>
    </w:p>
    <w:p w:rsidR="002B409D" w:rsidRPr="00CF03C3" w:rsidRDefault="002B409D" w:rsidP="00704841">
      <w:pPr>
        <w:spacing w:after="0" w:line="240" w:lineRule="auto"/>
        <w:ind w:firstLine="709"/>
        <w:jc w:val="both"/>
        <w:rPr>
          <w:rFonts w:eastAsiaTheme="majorEastAsia" w:cs="Times New Roman"/>
          <w:b/>
          <w:bCs/>
          <w:caps/>
          <w:szCs w:val="28"/>
          <w:lang w:eastAsia="en-US"/>
        </w:rPr>
      </w:pPr>
      <w:bookmarkStart w:id="177" w:name="_Toc85367037"/>
      <w:r w:rsidRPr="00CF03C3">
        <w:rPr>
          <w:rFonts w:eastAsiaTheme="majorEastAsia" w:cs="Times New Roman"/>
          <w:b/>
          <w:bCs/>
          <w:caps/>
          <w:szCs w:val="28"/>
          <w:lang w:eastAsia="en-US"/>
        </w:rPr>
        <w:t>Личностные результаты:</w:t>
      </w:r>
      <w:bookmarkEnd w:id="177"/>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основ культурного наследия народов России и человечества;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ценностное отношение к Российскому искусству, художественным традициям разных народов, проживающих в родной стране.</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ценность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осознание собственного эмоционального состояния и эмоционального состояния других на основе анализа продуктов художественной деятельности, умение управлять собственным эмоциональным состоянием;</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интерес к практическому изучению профессий и труда, связанного с изобразительным искусством, на основе применения изучаемого предметного знания;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 возникшим в процессе создания художественного изделия;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продуктивная коммуникация со сверстниками, взрослыми в ходе творческой деятельности;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развитие собственных творческих способностей, формирование устойчивого интереса к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способность передать свои впечатления так, чтобы быть понятым другим человеком.</w:t>
      </w:r>
    </w:p>
    <w:p w:rsidR="002B409D" w:rsidRPr="00CF03C3" w:rsidRDefault="002B409D" w:rsidP="002B409D">
      <w:pPr>
        <w:spacing w:after="0" w:line="240" w:lineRule="auto"/>
        <w:ind w:firstLine="709"/>
        <w:jc w:val="both"/>
        <w:rPr>
          <w:rFonts w:cs="Times New Roman"/>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8" w:name="_Toc85367038"/>
      <w:r w:rsidRPr="00CF03C3">
        <w:rPr>
          <w:rFonts w:eastAsiaTheme="majorEastAsia" w:cs="Times New Roman"/>
          <w:b/>
          <w:bCs/>
          <w:caps/>
          <w:szCs w:val="28"/>
          <w:lang w:eastAsia="en-US"/>
        </w:rPr>
        <w:t>Метапредметные результаты</w:t>
      </w:r>
      <w:bookmarkEnd w:id="178"/>
    </w:p>
    <w:p w:rsidR="002B409D" w:rsidRPr="00CF03C3" w:rsidRDefault="002B409D" w:rsidP="0074434C">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познавательными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сравнивать, выделять главное, обобщать;</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устанавливать причинно-следственные связи при анализе картин художников; </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 помощью педагога или самостоятельно формулировать обобщения и выводы по результатам проведенного анализа;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выбирать способ решения учебно-творческой задачи (выбор материала, инструмента и пр.) для достижения наилучшего результата;</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пользоваться различными поисковыми системами при выполнении творческих проектов, отдельных упражнений по живописи, графике, моделированию и т.д.;</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 xml:space="preserve">искать и отбирать информацию из различных источников для решения учебно-творческих задач в процессе поиска дополнительного изобразительного материала. </w:t>
      </w:r>
    </w:p>
    <w:p w:rsidR="002B409D" w:rsidRPr="00CF03C3" w:rsidRDefault="002B409D" w:rsidP="0074434C">
      <w:pPr>
        <w:spacing w:after="0" w:line="240" w:lineRule="auto"/>
        <w:ind w:firstLine="709"/>
        <w:jc w:val="both"/>
        <w:rPr>
          <w:rFonts w:eastAsia="Times New Roman" w:cs="Times New Roman"/>
          <w:b/>
          <w:i/>
          <w:kern w:val="28"/>
          <w:szCs w:val="28"/>
          <w:lang w:eastAsia="en-US"/>
        </w:rPr>
      </w:pPr>
      <w:r w:rsidRPr="00CF03C3">
        <w:rPr>
          <w:rFonts w:eastAsia="Times New Roman" w:cs="Times New Roman"/>
          <w:b/>
          <w:i/>
          <w:kern w:val="28"/>
          <w:szCs w:val="28"/>
          <w:lang w:eastAsia="en-US"/>
        </w:rPr>
        <w:t>Овладение универсальными учебными коммуникативными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в процессе выполнения коллективной творческой работы;</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выполнять свою часть работы, достигать максимально возможного качественного результата, координировать свои действия с другими членами команды при работе над творческими проектами;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2B409D" w:rsidRPr="00CF03C3" w:rsidRDefault="002B409D" w:rsidP="002B409D">
      <w:pPr>
        <w:spacing w:after="0" w:line="240" w:lineRule="auto"/>
        <w:ind w:firstLine="709"/>
        <w:jc w:val="both"/>
        <w:rPr>
          <w:rFonts w:eastAsia="Times New Roman" w:cs="Times New Roman"/>
          <w:b/>
          <w:i/>
          <w:szCs w:val="28"/>
          <w:lang w:eastAsia="en-US"/>
        </w:rPr>
      </w:pPr>
      <w:r w:rsidRPr="00CF03C3">
        <w:rPr>
          <w:rFonts w:eastAsia="Times New Roman" w:cs="Times New Roman"/>
          <w:b/>
          <w:i/>
          <w:szCs w:val="28"/>
          <w:lang w:eastAsia="en-US"/>
        </w:rPr>
        <w:t>Овладение универсальными учебными регулятивными действиями: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самостоятельно планировать учебные действия в соответствии с поставленной художественной задачей, осознанно выбирать наиболее эффективные способы решения различных художественно-творческих задач;</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рационально подходить к определению цели самостоятельной творческой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творческой деятельности, осуществлять контроль своей деятельности;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художественной задачи;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понимать причины, по которым планируемый результат не был достигнут, находить позитивное в произошедшей ситуации (пейзаж не получился, потому что неверно расположил линию горизонта, но усовершенствовал технику работы с акварелью);</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выражать собственные эмоции доступными художественными средствами;</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различать и называть эмоции других, выраженные при помощи художественных средств;</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анализировать возможные причины эмоций персонажей, изображенных на картинах;</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(персонажа картины), понимать его мотивы и намерения;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 по поводу художественного произведения;</w:t>
      </w:r>
    </w:p>
    <w:p w:rsidR="002B409D" w:rsidRPr="00CF03C3" w:rsidRDefault="002B409D" w:rsidP="002B409D">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2B409D" w:rsidRPr="00CF03C3" w:rsidRDefault="002B409D" w:rsidP="002B409D">
      <w:pPr>
        <w:spacing w:after="0" w:line="240" w:lineRule="auto"/>
        <w:ind w:left="425" w:firstLine="709"/>
        <w:rPr>
          <w:rFonts w:cs="Times New Roman"/>
          <w:b/>
          <w:szCs w:val="28"/>
        </w:rPr>
      </w:pPr>
    </w:p>
    <w:p w:rsidR="002B409D" w:rsidRPr="00CF03C3" w:rsidRDefault="002B409D" w:rsidP="0074434C">
      <w:pPr>
        <w:spacing w:after="0" w:line="240" w:lineRule="auto"/>
        <w:ind w:left="851"/>
        <w:jc w:val="both"/>
        <w:rPr>
          <w:rFonts w:eastAsiaTheme="majorEastAsia" w:cs="Times New Roman"/>
          <w:b/>
          <w:bCs/>
          <w:caps/>
          <w:szCs w:val="28"/>
          <w:lang w:eastAsia="en-US"/>
        </w:rPr>
      </w:pPr>
      <w:bookmarkStart w:id="179" w:name="_Toc85367039"/>
      <w:r w:rsidRPr="00CF03C3">
        <w:rPr>
          <w:rFonts w:eastAsiaTheme="majorEastAsia" w:cs="Times New Roman"/>
          <w:b/>
          <w:bCs/>
          <w:caps/>
          <w:szCs w:val="28"/>
          <w:lang w:eastAsia="en-US"/>
        </w:rPr>
        <w:t>Предметные результаты</w:t>
      </w:r>
      <w:bookmarkEnd w:id="179"/>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704841" w:rsidRPr="00CF03C3" w:rsidRDefault="00704841"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pacing w:val="-2"/>
          <w:szCs w:val="28"/>
        </w:rPr>
      </w:pPr>
      <w:r w:rsidRPr="00CF03C3">
        <w:rPr>
          <w:rFonts w:eastAsia="Times New Roman" w:cs="Times New Roman"/>
          <w:b/>
          <w:bCs/>
          <w:spacing w:val="-2"/>
          <w:szCs w:val="28"/>
        </w:rPr>
        <w:t>Модуль № 1 «Декоративно-прикладное и народное искусство»:</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многообразии видов декоративно-прикладного искусства; о связи декоративно-прикладного искусства с бытовыми потребностями людей;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(уметь приводить примеры с помощью педагога) о мифологическом и магическом значении орнаментального оформления жилой среды в древней истории человечества;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коммуникативных, познавательных и культовых функциях декоративно-прикладного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распознавать произведения декоративно-прикладного искусства по материалу (дерево, металл, керамика, текстиль, стекло, камень, кость, др.);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неразрывной связи декора и материала;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распознавать по образцу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специфике образного языка декоративного искусства </w:t>
      </w:r>
      <w:r w:rsidR="00CD6E13" w:rsidRPr="00CF03C3">
        <w:rPr>
          <w:rFonts w:eastAsia="Times New Roman" w:cs="Times New Roman"/>
          <w:szCs w:val="28"/>
        </w:rPr>
        <w:t>–</w:t>
      </w:r>
      <w:r w:rsidRPr="00CF03C3">
        <w:rPr>
          <w:rFonts w:eastAsia="Times New Roman" w:cs="Times New Roman"/>
          <w:szCs w:val="28"/>
        </w:rPr>
        <w:t xml:space="preserve"> его знаковой природе, орнаментальности, стилизации изображения;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по образцу разные виды орнамента: геометрический, растительный, зооморфный, антропоморфный;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самостоятельного творческого создания орнаментов ленточных, сетчатых, центрических;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ритма, раппорта, различных видов симметрии в построении орнамента и иметь практический опыт применения эти представлений в собственных творческих декоративных работах;</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практический опыт стилизованного </w:t>
      </w:r>
      <w:r w:rsidR="00CD6E13" w:rsidRPr="00CF03C3">
        <w:rPr>
          <w:rFonts w:eastAsia="Times New Roman" w:cs="Times New Roman"/>
          <w:szCs w:val="28"/>
        </w:rPr>
        <w:t>–</w:t>
      </w:r>
      <w:r w:rsidRPr="00CF03C3">
        <w:rPr>
          <w:rFonts w:eastAsia="Times New Roman" w:cs="Times New Roman"/>
          <w:szCs w:val="28"/>
        </w:rPr>
        <w:t xml:space="preserve">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образы мирового искусства;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символическое значение традиционных знаков народного крестьянского искусства (солярные знаки, древо жизни, конь, птица, мать-земля);</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знать на базовом уровне и иметь опыт самостоятельного изображения по образцу конструкции традиционного крестьянского дома, его декоративного убранства, иметь представление о функциональном, декоративном и символическом единстве его деталей;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характерных традиционных предметов крестьянского быта;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конструкции народного праздничного костюма, его образном строе и символическом значении его декора;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разнообразии форм и украшений народного праздничного костюма различных регионов страны;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или моделирования традиционного народного костюма;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иметь практический опыт изображения или конструирования устройства традиционных жилищ разных народов, например юрты, сакли, хаты-мазанки; объяснять при помощи учителя семантическое значение деталей конструкции и декора, их связь с природой, трудом и бытом;</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примерах декоративного оформления жизнедеятельности </w:t>
      </w:r>
      <w:r w:rsidR="00CD6E13" w:rsidRPr="00CF03C3">
        <w:rPr>
          <w:rFonts w:eastAsia="Times New Roman" w:cs="Times New Roman"/>
          <w:szCs w:val="28"/>
        </w:rPr>
        <w:t>–</w:t>
      </w:r>
      <w:r w:rsidRPr="00CF03C3">
        <w:rPr>
          <w:rFonts w:eastAsia="Times New Roman" w:cs="Times New Roman"/>
          <w:szCs w:val="28"/>
        </w:rPr>
        <w:t xml:space="preserve"> быта, костюма разных исторических эпох и народов (например, Древний Египет, Древний Китай, античные Греция и Рим, Европейское Средневековье); </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разнообразии образов декоративно-прикладного искусства, их единстве и целостности для каждой конкретной культуры, определяемых природными условиями и сложившийся историей;</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объяснять при помощи учителя значение народных промыслов и традиций художественного ремесла в современной жизни;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по опорной схеме, плану о происхождении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называть с опорой на образец характерные черты орнаментов и изделий ряда отечественных народных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перечислять материалы, используемые в народных художественных промыслах: дерево, глина, металл, стекло, др.;</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с опорой на образец изделия народных художественных промыслов по материалу изготовления и технике декора;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связи между материалом, формой и техникой декора в произведениях народных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приёмах и последовательности работы при создании изделий некоторых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изображения фрагментов орнаментов, отдельных сюжетов, деталей изделий ряда отечественных художественных промыслов;</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и объяснять с помощью учителя значение государственной символики, иметь представление о значении и содержании геральдики;</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определять по образцу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при помощи учителя их образное назначение;</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широком разнообразии современного декоративно-прикладного искусства; уметь различать с опорой на образец художественное стекло, керамику, ковку, литьё, гобелен и т. д.;</w:t>
      </w:r>
    </w:p>
    <w:p w:rsidR="00DE3A5A" w:rsidRPr="00CF03C3" w:rsidRDefault="00DE3A5A" w:rsidP="00DE3A5A">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highlight w:val="yellow"/>
        </w:rPr>
      </w:pPr>
      <w:r w:rsidRPr="00CF03C3">
        <w:rPr>
          <w:rFonts w:eastAsia="Times New Roman" w:cs="Times New Roman"/>
          <w:szCs w:val="28"/>
        </w:rPr>
        <w:t>иметь опыт коллективной практической творческой работы по оформлению пространства школы и школьных праздников.</w:t>
      </w:r>
    </w:p>
    <w:p w:rsidR="002F6CE8" w:rsidRPr="00CF03C3" w:rsidRDefault="002F6CE8"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2 «Живопись, графика, скульптура»:</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различиях между пространственными и временными видами искусства и их значении в жизни людей;</w:t>
      </w:r>
    </w:p>
    <w:p w:rsidR="009403F2" w:rsidRPr="00CF03C3" w:rsidRDefault="009403F2" w:rsidP="009403F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меть представление о причинах деления пространственных искусств на виды;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szCs w:val="28"/>
        </w:rPr>
        <w:t>иметь представления об основных видах живописи, графики и скульптуры, объяснять при помощи учителя их назначение в жизни людей</w:t>
      </w:r>
      <w:r w:rsidRPr="00CF03C3">
        <w:rPr>
          <w:rFonts w:eastAsia="Times New Roman" w:cs="Times New Roman"/>
          <w:b/>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Язык изобразительного искусства и его выразительные средства: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различать традиционные художественные материалы для графики, живописи, скульптуры;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понимать значение материала в создании художественного образа; </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w:t>
      </w:r>
      <w:r w:rsidR="00C37E1C" w:rsidRPr="00CF03C3">
        <w:rPr>
          <w:rFonts w:eastAsia="Times New Roman" w:cs="Times New Roman"/>
          <w:szCs w:val="28"/>
        </w:rPr>
        <w:t>йопыт</w:t>
      </w:r>
      <w:r w:rsidRPr="00CF03C3">
        <w:rPr>
          <w:rFonts w:eastAsia="Times New Roman" w:cs="Times New Roman"/>
          <w:szCs w:val="28"/>
        </w:rPr>
        <w:t xml:space="preserve"> изображения карандашами разной жёсткости, фломастерами, углём, пастелью и мелками, акварелью, гуашью, лепкой из пластилина, а также други</w:t>
      </w:r>
      <w:r w:rsidR="00C37E1C" w:rsidRPr="00CF03C3">
        <w:rPr>
          <w:rFonts w:eastAsia="Times New Roman" w:cs="Times New Roman"/>
          <w:szCs w:val="28"/>
        </w:rPr>
        <w:t>ми</w:t>
      </w:r>
      <w:r w:rsidRPr="00CF03C3">
        <w:rPr>
          <w:rFonts w:eastAsia="Times New Roman" w:cs="Times New Roman"/>
          <w:szCs w:val="28"/>
        </w:rPr>
        <w:t xml:space="preserve"> доступны</w:t>
      </w:r>
      <w:r w:rsidR="00C37E1C" w:rsidRPr="00CF03C3">
        <w:rPr>
          <w:rFonts w:eastAsia="Times New Roman" w:cs="Times New Roman"/>
          <w:szCs w:val="28"/>
        </w:rPr>
        <w:t>ми</w:t>
      </w:r>
      <w:r w:rsidRPr="00CF03C3">
        <w:rPr>
          <w:rFonts w:eastAsia="Times New Roman" w:cs="Times New Roman"/>
          <w:szCs w:val="28"/>
        </w:rPr>
        <w:t xml:space="preserve"> художественны</w:t>
      </w:r>
      <w:r w:rsidR="00C37E1C" w:rsidRPr="00CF03C3">
        <w:rPr>
          <w:rFonts w:eastAsia="Times New Roman" w:cs="Times New Roman"/>
          <w:szCs w:val="28"/>
        </w:rPr>
        <w:t>ми</w:t>
      </w:r>
      <w:r w:rsidRPr="00CF03C3">
        <w:rPr>
          <w:rFonts w:eastAsia="Times New Roman" w:cs="Times New Roman"/>
          <w:szCs w:val="28"/>
        </w:rPr>
        <w:t xml:space="preserve"> материал</w:t>
      </w:r>
      <w:r w:rsidR="00C37E1C" w:rsidRPr="00CF03C3">
        <w:rPr>
          <w:rFonts w:eastAsia="Times New Roman" w:cs="Times New Roman"/>
          <w:szCs w:val="28"/>
        </w:rPr>
        <w:t>ами</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различных художественных техниках в использовании художественных материалов;</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рисунка как основы изобразительной деятельности;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учебного рисунка</w:t>
      </w:r>
      <w:r w:rsidR="00070B6B" w:rsidRPr="00CF03C3">
        <w:rPr>
          <w:rFonts w:eastAsia="Times New Roman" w:cs="Times New Roman"/>
          <w:szCs w:val="28"/>
        </w:rPr>
        <w:t xml:space="preserve"> –</w:t>
      </w:r>
      <w:r w:rsidRPr="00CF03C3">
        <w:rPr>
          <w:rFonts w:eastAsia="Times New Roman" w:cs="Times New Roman"/>
          <w:szCs w:val="28"/>
        </w:rPr>
        <w:t xml:space="preserve"> светотеневого изображения объёмных форм;</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об основах линейной перспективы и </w:t>
      </w:r>
      <w:r w:rsidR="00026563" w:rsidRPr="00CF03C3">
        <w:rPr>
          <w:rFonts w:eastAsia="Times New Roman" w:cs="Times New Roman"/>
          <w:szCs w:val="28"/>
        </w:rPr>
        <w:t xml:space="preserve">первоначальные навыки </w:t>
      </w:r>
      <w:r w:rsidRPr="00CF03C3">
        <w:rPr>
          <w:rFonts w:eastAsia="Times New Roman" w:cs="Times New Roman"/>
          <w:szCs w:val="28"/>
        </w:rPr>
        <w:t>изображ</w:t>
      </w:r>
      <w:r w:rsidR="00026563" w:rsidRPr="00CF03C3">
        <w:rPr>
          <w:rFonts w:eastAsia="Times New Roman" w:cs="Times New Roman"/>
          <w:szCs w:val="28"/>
        </w:rPr>
        <w:t>ения</w:t>
      </w:r>
      <w:r w:rsidRPr="00CF03C3">
        <w:rPr>
          <w:rFonts w:eastAsia="Times New Roman" w:cs="Times New Roman"/>
          <w:szCs w:val="28"/>
        </w:rPr>
        <w:t xml:space="preserve"> объёмны</w:t>
      </w:r>
      <w:r w:rsidR="00026563" w:rsidRPr="00CF03C3">
        <w:rPr>
          <w:rFonts w:eastAsia="Times New Roman" w:cs="Times New Roman"/>
          <w:szCs w:val="28"/>
        </w:rPr>
        <w:t>х</w:t>
      </w:r>
      <w:r w:rsidRPr="00CF03C3">
        <w:rPr>
          <w:rFonts w:eastAsia="Times New Roman" w:cs="Times New Roman"/>
          <w:szCs w:val="28"/>
        </w:rPr>
        <w:t xml:space="preserve"> геометрически</w:t>
      </w:r>
      <w:r w:rsidR="00026563" w:rsidRPr="00CF03C3">
        <w:rPr>
          <w:rFonts w:eastAsia="Times New Roman" w:cs="Times New Roman"/>
          <w:szCs w:val="28"/>
        </w:rPr>
        <w:t>х</w:t>
      </w:r>
      <w:r w:rsidRPr="00CF03C3">
        <w:rPr>
          <w:rFonts w:eastAsia="Times New Roman" w:cs="Times New Roman"/>
          <w:szCs w:val="28"/>
        </w:rPr>
        <w:t xml:space="preserve"> тел на двухмерной плоскости (при необходимости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представления о понятиях графической грамоты изображения предмета «освещённая часть», «блик», «полутень», «собственная тень», «падающая тень» и уметь их применять в практике рисунка на базовом уровне;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понятий «тон», «тональные отношения» и иметь опыт их визуального анализа;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определения конструкции сложных форм, соотношения между собой пропорции частей внутри целого;</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линейного рисунка;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творческого композиционного рисунка в ответ на заданную учебную задачу;</w:t>
      </w:r>
    </w:p>
    <w:p w:rsidR="00026563"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основах цветоведения: основные и составные цвета, дополнительные цвета; иметь представление о понятиях «колорит», «цветовые отношения», «цветовой контраст»</w:t>
      </w:r>
      <w:r w:rsidR="00026563"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навыки практической работы гуашью и акварелью;</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Жанры изобразительного искусства: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понятии «жанры в изобразительном искусстве», понимать разницу между предметом </w:t>
      </w:r>
      <w:r w:rsidRPr="00CF03C3">
        <w:rPr>
          <w:rFonts w:eastAsia="Times New Roman" w:cs="Times New Roman"/>
          <w:i/>
          <w:szCs w:val="28"/>
        </w:rPr>
        <w:t>изображения, сюжетом и содержанием произведения искусства</w:t>
      </w:r>
      <w:r w:rsidRPr="00CF03C3">
        <w:rPr>
          <w:rFonts w:eastAsia="Times New Roman" w:cs="Times New Roman"/>
          <w:szCs w:val="28"/>
        </w:rPr>
        <w:t>.</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Натюрморт: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изображении предметного мира в различные эпохи истории человечества и уметь приводить примеры натюрморта в европейской живописи Нового времени при помощи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по предложенному плану;</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и иметь опыт применения в рисунке правил линейной перспективы и изображения объёмного предмета в двухмерном пространстве листа;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2"/>
          <w:szCs w:val="28"/>
        </w:rPr>
      </w:pPr>
      <w:r w:rsidRPr="00CF03C3">
        <w:rPr>
          <w:rFonts w:eastAsia="Times New Roman" w:cs="Times New Roman"/>
          <w:spacing w:val="-2"/>
          <w:szCs w:val="28"/>
        </w:rPr>
        <w:t>иметь представление об освещении как средстве выявления объёма предмета;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графического натюрморта;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натюрморта средствами живописи.</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Портрет:</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портретного образа в искусстве Древнего Рима, эпохи Возрождения и Нового времени;</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узнавать произведения и называть имена нескольких вели</w:t>
      </w:r>
      <w:r w:rsidRPr="00CF03C3">
        <w:rPr>
          <w:rFonts w:eastAsia="Times New Roman" w:cs="Times New Roman"/>
          <w:spacing w:val="-2"/>
          <w:szCs w:val="28"/>
        </w:rPr>
        <w:t>ких портретистов европейского искусства (Леонардо да Винчи,</w:t>
      </w:r>
      <w:r w:rsidRPr="00CF03C3">
        <w:rPr>
          <w:rFonts w:eastAsia="Times New Roman" w:cs="Times New Roman"/>
          <w:szCs w:val="28"/>
        </w:rPr>
        <w:t xml:space="preserve"> Рафаэль, Микеланджело, Рембрандт и др.) по образцу или с помощью учителя;</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истории портрета в русском изобразительном искусстве, </w:t>
      </w:r>
      <w:r w:rsidR="003C75E6" w:rsidRPr="00CF03C3">
        <w:rPr>
          <w:rFonts w:eastAsia="Times New Roman" w:cs="Times New Roman"/>
          <w:szCs w:val="28"/>
        </w:rPr>
        <w:t>о</w:t>
      </w:r>
      <w:r w:rsidRPr="00CF03C3">
        <w:rPr>
          <w:rFonts w:eastAsia="Times New Roman" w:cs="Times New Roman"/>
          <w:szCs w:val="28"/>
        </w:rPr>
        <w:t xml:space="preserve"> великих художник</w:t>
      </w:r>
      <w:r w:rsidR="003C75E6" w:rsidRPr="00CF03C3">
        <w:rPr>
          <w:rFonts w:eastAsia="Times New Roman" w:cs="Times New Roman"/>
          <w:szCs w:val="28"/>
        </w:rPr>
        <w:t>ах</w:t>
      </w:r>
      <w:r w:rsidRPr="00CF03C3">
        <w:rPr>
          <w:rFonts w:eastAsia="Times New Roman" w:cs="Times New Roman"/>
          <w:szCs w:val="28"/>
        </w:rPr>
        <w:t>-портретист</w:t>
      </w:r>
      <w:r w:rsidR="003C75E6" w:rsidRPr="00CF03C3">
        <w:rPr>
          <w:rFonts w:eastAsia="Times New Roman" w:cs="Times New Roman"/>
          <w:szCs w:val="28"/>
        </w:rPr>
        <w:t>ах</w:t>
      </w:r>
      <w:r w:rsidRPr="00CF03C3">
        <w:rPr>
          <w:rFonts w:eastAsia="Times New Roman" w:cs="Times New Roman"/>
          <w:szCs w:val="28"/>
        </w:rPr>
        <w:t xml:space="preserve"> (В. Боровиковский, А. Венецианов, О. Кипренский, В. Тропинин, К. Брюллов, И. Крамской, И. Репин, В. Суриков, В. Серов и др.);</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и опыт претворения в рисунке основных позици</w:t>
      </w:r>
      <w:r w:rsidR="005B6B8E" w:rsidRPr="00CF03C3">
        <w:rPr>
          <w:rFonts w:eastAsia="Times New Roman" w:cs="Times New Roman"/>
          <w:szCs w:val="28"/>
        </w:rPr>
        <w:t>й</w:t>
      </w:r>
      <w:r w:rsidRPr="00CF03C3">
        <w:rPr>
          <w:rFonts w:eastAsia="Times New Roman" w:cs="Times New Roman"/>
          <w:szCs w:val="28"/>
        </w:rPr>
        <w:t xml:space="preserve"> конструкции головы человека, пропорции лица, соотношение лицевой и черепной частей головы;</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pacing w:val="-4"/>
          <w:szCs w:val="28"/>
        </w:rPr>
      </w:pPr>
      <w:r w:rsidRPr="00CF03C3">
        <w:rPr>
          <w:rFonts w:eastAsia="Times New Roman" w:cs="Times New Roman"/>
          <w:szCs w:val="28"/>
        </w:rPr>
        <w:t>иметь представление о способах объёмного изображения го</w:t>
      </w:r>
      <w:r w:rsidRPr="00CF03C3">
        <w:rPr>
          <w:rFonts w:eastAsia="Times New Roman" w:cs="Times New Roman"/>
          <w:spacing w:val="-4"/>
          <w:szCs w:val="28"/>
        </w:rPr>
        <w:t>ловы человека, иметь опыт создания зарисовок объёмной конструкции головы</w:t>
      </w:r>
      <w:r w:rsidR="005B6B8E" w:rsidRPr="00CF03C3">
        <w:rPr>
          <w:rFonts w:eastAsia="Times New Roman" w:cs="Times New Roman"/>
          <w:spacing w:val="-4"/>
          <w:szCs w:val="28"/>
        </w:rPr>
        <w:t xml:space="preserve"> (по образцу)</w:t>
      </w:r>
      <w:r w:rsidRPr="00CF03C3">
        <w:rPr>
          <w:rFonts w:eastAsia="Times New Roman" w:cs="Times New Roman"/>
          <w:spacing w:val="-4"/>
          <w:szCs w:val="28"/>
        </w:rPr>
        <w:t>; иметь представление о термине «ракурс»;</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скульптурном портрете в истории искусства, о выражении характера человека и образа эпохи в скульптурном портрете;</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начальный опыт лепки головы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графических портретах мастеров разных эпох, о разнообразии графических средств в изображении образа человека;</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живописного портрета, </w:t>
      </w:r>
      <w:r w:rsidRPr="00CF03C3">
        <w:rPr>
          <w:rFonts w:eastAsia="Times New Roman" w:cs="Times New Roman"/>
          <w:i/>
          <w:szCs w:val="28"/>
        </w:rPr>
        <w:t>понимать роль цвета в создании портретного образа как средства выражения настроения, характера, индивидуальности героя портрета</w:t>
      </w:r>
      <w:r w:rsidRPr="00CF03C3">
        <w:rPr>
          <w:rFonts w:eastAsia="Times New Roman" w:cs="Times New Roman"/>
          <w:szCs w:val="28"/>
        </w:rPr>
        <w:t>;</w:t>
      </w:r>
    </w:p>
    <w:p w:rsidR="002B409D" w:rsidRPr="00CF03C3" w:rsidRDefault="002B409D" w:rsidP="002B409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жанре портрета в искусстве ХХ в. — западном и отечественном.</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Пейзаж:</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изображении пространства в эпоху Древнего мира, в Средневековом искусстве и в эпоху Возрождения;</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построения линейной перспективы и иметь опыт применения их в рисунке;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понятий: линия горизонта, точка схода, низкий и высокий горизонт, перспективные сокращения, центральная и угловая перспектива;</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правилах воздушной перспективы и иметь опыт их применения на практике;</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морских пейзажах И. Айвазовского;</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особенностях пленэрной живописи и колористической изменчивости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истории пейзажа в русской живописи, особенностях пейзажа в творчестве А. Саврасова, И. Шишкина, И. Левитана и художников ХХ в. (по выбору);</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живописного изображения различных активно выраженных состояний природы;</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пейзажных зарисовок, графического изображения природы по памяти и представлению;</w:t>
      </w:r>
    </w:p>
    <w:p w:rsidR="00DD0742" w:rsidRPr="00CF03C3" w:rsidRDefault="00DD0742" w:rsidP="00DD0742">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городского пейзажа – по памяти или представлению.</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Бытовой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роли изобразительного искусства в формировании представлений о жизни людей разных эпох и народов;</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понятиях «тематическая картина», «станковая живопись», «монументальная живопись»; основных жанрах тематической картины;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уметь различать при помощи учителя тему, сюжет и содержание в жанровой картине;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художественного изображения бытовой жизни людей в понимании истории человечества и современной жизни;</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изображении труда и повседневных занятий человека в искусстве разных эпох и народов;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различиях произведений разных культур по их стилистическим признакам и изобразительным традициям (Древний Египет, Китай, античный мир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изображения бытовой жизни разных народов в контексте традиций их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понятии «бытовой жанр»;</w:t>
      </w:r>
    </w:p>
    <w:p w:rsidR="00DD0742"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композиции на сюжеты из реальной повседневной жизни.</w:t>
      </w:r>
    </w:p>
    <w:p w:rsidR="002B409D" w:rsidRPr="00CF03C3" w:rsidRDefault="002B409D" w:rsidP="00B015C9">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b/>
          <w:szCs w:val="28"/>
        </w:rPr>
      </w:pPr>
      <w:r w:rsidRPr="00CF03C3">
        <w:rPr>
          <w:rFonts w:eastAsia="Times New Roman" w:cs="Times New Roman"/>
          <w:b/>
          <w:szCs w:val="28"/>
        </w:rPr>
        <w:t>Исторический жанр: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историческом жанре в истории искусства и его значении для жизни общества; </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авторах и содержании таких картин, как «Последний день Помпеи» К. Брюллова, «Боярыня Морозова» и других картин В. Сурикова, «Бурлаки на Волге» И. Репина;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этапах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Библейские темы в изобразительном искусстве:</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библейских сюжетов в истории культуры;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значении великих – вечных тем в искусстве на основе сюжетов Библии как «духовной оси», соединяющей жизненные позиции разных поколений;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содержании и авторах произведений на библейские темы, таких как «Сикстинская мадонна» Рафаэля, «Тайная вечеря» Леонардо да Винчи, «Возвращение блудного сына» и «Святое семейство» Рембрандта и др.; скульптура «Пьета» Микеланджело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картинах на библейские темы в истории русского искусства;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смысловом различии между иконой и картиной на библейские темы;</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русской иконописи, о великих русских иконописцах: Андрее Рублёве, Феофане Греке, Дионисии.</w:t>
      </w:r>
    </w:p>
    <w:p w:rsidR="00DA09B5" w:rsidRPr="00CF03C3" w:rsidRDefault="00DA09B5" w:rsidP="002B409D">
      <w:pPr>
        <w:widowControl w:val="0"/>
        <w:autoSpaceDE w:val="0"/>
        <w:autoSpaceDN w:val="0"/>
        <w:adjustRightInd w:val="0"/>
        <w:spacing w:after="0" w:line="240" w:lineRule="auto"/>
        <w:ind w:firstLine="709"/>
        <w:textAlignment w:val="center"/>
        <w:rPr>
          <w:rFonts w:eastAsia="Times New Roman" w:cs="Times New Roman"/>
          <w:b/>
          <w:bCs/>
          <w:szCs w:val="28"/>
        </w:rPr>
      </w:pPr>
    </w:p>
    <w:p w:rsidR="002B409D" w:rsidRPr="00CF03C3" w:rsidRDefault="002B409D" w:rsidP="002B409D">
      <w:pPr>
        <w:widowControl w:val="0"/>
        <w:autoSpaceDE w:val="0"/>
        <w:autoSpaceDN w:val="0"/>
        <w:adjustRightInd w:val="0"/>
        <w:spacing w:after="0" w:line="240" w:lineRule="auto"/>
        <w:ind w:firstLine="709"/>
        <w:textAlignment w:val="center"/>
        <w:rPr>
          <w:rFonts w:eastAsia="Times New Roman" w:cs="Times New Roman"/>
          <w:b/>
          <w:bCs/>
          <w:szCs w:val="28"/>
        </w:rPr>
      </w:pPr>
      <w:r w:rsidRPr="00CF03C3">
        <w:rPr>
          <w:rFonts w:eastAsia="Times New Roman" w:cs="Times New Roman"/>
          <w:b/>
          <w:bCs/>
          <w:szCs w:val="28"/>
        </w:rPr>
        <w:t>Модуль № 3 «Архитектура и дизайн»:</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и дизайне как конструктивных видах искусства, т. е. искусства художественного построения предметно-пространственной среды жизни людей;</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архитектуры и дизайна в построении предметно-пространственной среды жизнедеятельности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влиянии предметно-пространственной среды на чувства, установки и поведение человека;</w:t>
      </w:r>
    </w:p>
    <w:p w:rsidR="0095176D" w:rsidRPr="00CF03C3" w:rsidRDefault="0095176D" w:rsidP="0095176D">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ценности сохранения культурного наследия, выраженного в архитектуре, предметах труда и быта разных эпох.</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Графический дизайн:</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понятии формальной композиции и её значении как основы языка конструктивных искусств;</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основных средствах – требованиях к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об основных типах формальной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различных формальных композиции на плоскости;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составления формальных композиции на выражение в них движения и статики;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первоначальных навыков вариативности в ритмической организации листа;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цвета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технологии использования цвета в живописи и в конструктивных искусствах;</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выражении «цветовой образ»;</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цвета в графических композициях как акцента или доминанты, объединённых одним стилем;</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шрифте как графическом рисунке начертания букв, объединённых общим стилем, отвечающим законам художественной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соотнесении особенностей стилизации рисунка шрифта и содержания текста;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«архитектуре» шрифта и особенностях шрифтовых гарнитур; иметь опыт творческого воплощения шрифтовой композиции (буквицы);</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применения печатного слова, типографской строки в качестве элементов графической композиции;</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функции логотипа как представительского знака, эмблемы, торговой марки;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шрифтовом и знаковом видах логотипа; </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опыт разработки логотипа на выбранную тему;</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композиции плаката, поздравительной открытки или рекламы на основе соединения текста и изображения;</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об искусстве конструирования книги, дизайне журнала;</w:t>
      </w:r>
    </w:p>
    <w:p w:rsidR="00890293" w:rsidRPr="00CF03C3" w:rsidRDefault="00890293" w:rsidP="00890293">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i/>
          <w:szCs w:val="28"/>
        </w:rPr>
      </w:pPr>
      <w:r w:rsidRPr="00CF03C3">
        <w:rPr>
          <w:rFonts w:eastAsia="Times New Roman" w:cs="Times New Roman"/>
          <w:i/>
          <w:szCs w:val="28"/>
        </w:rPr>
        <w:t>иметь практический творческий опыт образного построения книжного и журнального разворотов в качестве графических композиций.</w:t>
      </w:r>
    </w:p>
    <w:p w:rsidR="002B409D" w:rsidRPr="00CF03C3" w:rsidRDefault="002B409D" w:rsidP="002B409D">
      <w:pPr>
        <w:widowControl w:val="0"/>
        <w:autoSpaceDE w:val="0"/>
        <w:autoSpaceDN w:val="0"/>
        <w:adjustRightInd w:val="0"/>
        <w:spacing w:after="0" w:line="240" w:lineRule="auto"/>
        <w:ind w:firstLine="709"/>
        <w:jc w:val="both"/>
        <w:textAlignment w:val="center"/>
        <w:rPr>
          <w:rFonts w:eastAsia="Times New Roman" w:cs="Times New Roman"/>
          <w:b/>
          <w:szCs w:val="28"/>
        </w:rPr>
      </w:pPr>
      <w:r w:rsidRPr="00CF03C3">
        <w:rPr>
          <w:rFonts w:eastAsia="Times New Roman" w:cs="Times New Roman"/>
          <w:b/>
          <w:szCs w:val="28"/>
        </w:rPr>
        <w:t>Социальное значение дизайна и архитектуры как среды жизни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практический опыт построения под руководством учителя объёмно-пространственной композиции как макета архитектурного пространства в реальной жизни;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структуре различных типов зданий и влиянии объёмов и их сочетаний на образный характер постройки и её влиянии на организацию жизнедеятельности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роли строительного материала в эволюции архитектурных конструкций и изменении облика архитектурных сооружений;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w:t>
      </w:r>
      <w:r w:rsidRPr="00CF03C3">
        <w:rPr>
          <w:rFonts w:eastAsia="Times New Roman" w:cs="Times New Roman"/>
          <w:i/>
          <w:szCs w:val="28"/>
        </w:rPr>
        <w:t>и практический опыт изображения</w:t>
      </w:r>
      <w:r w:rsidRPr="00CF03C3">
        <w:rPr>
          <w:rFonts w:eastAsia="Times New Roman" w:cs="Times New Roman"/>
          <w:szCs w:val="28"/>
        </w:rPr>
        <w:t xml:space="preserve">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архитектурных и градостроительных изменениях в культуре новейшего времени, современном уровне развития технологий и материалов;</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«городская среда»;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уметь объяснять с помощью учителя планировку города как способ организации образа жизни людей;</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представления о различных видах планировки города;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разработки городского пространства в виде макетной или графической схемы под руководством учителя;</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эстетическом и экологическом взаимном сосуществовании природы и архитектуры;</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традициях ландшафтно-парковой архитектуры и школах ландшафтного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взаимосвязи формы и материала при построении предметного мира; о влиянии цвета на восприятие человеком формы объектов архитектуры и дизайна;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проектирования под руководством учителя интерьерного пространства для конкретных задач жизнедеятельности человека;</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том, как в одежде проявляются характер человека, его ценностные позиции и конкретные намерения действий;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понимать, что такое стиль в одежде;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об истории костюма в истории разных эпох;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представление о понятии моды в одежде;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том, как в одежде проявляются социальный статус человека, его ценностные ориентации, мировоззренческие идеалы и характер деятельности;</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конструкции костюма и применении законов композиции в проектировании одежды, ансамбле в костюме;</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характерных особенностях современной моды, уметь сравнивать при помощи учителя функциональные особенности современной одежды с традиционными функциями одежды прошлых эпох;</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опыт создания эскизов по теме «Дизайн современной одежды», эскизов молодёжной одежды для разных жизненных задач (спортивной, праздничной, повседневной и др.);</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представление о задачах искусства</w:t>
      </w:r>
      <w:r w:rsidR="00892DDE" w:rsidRPr="00CF03C3">
        <w:rPr>
          <w:rFonts w:eastAsia="Times New Roman" w:cs="Times New Roman"/>
          <w:szCs w:val="28"/>
        </w:rPr>
        <w:t>,</w:t>
      </w:r>
      <w:r w:rsidRPr="00CF03C3">
        <w:rPr>
          <w:rFonts w:eastAsia="Times New Roman" w:cs="Times New Roman"/>
          <w:szCs w:val="28"/>
        </w:rPr>
        <w:t xml:space="preserve"> театрального грима и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 xml:space="preserve">иметь опыт создания эскизов для макияжа театральных образов и опыт бытового макияжа; </w:t>
      </w:r>
    </w:p>
    <w:p w:rsidR="00DA09B5" w:rsidRPr="00CF03C3" w:rsidRDefault="00DA09B5" w:rsidP="00DA09B5">
      <w:pPr>
        <w:widowControl w:val="0"/>
        <w:tabs>
          <w:tab w:val="left" w:pos="227"/>
        </w:tabs>
        <w:autoSpaceDE w:val="0"/>
        <w:autoSpaceDN w:val="0"/>
        <w:adjustRightInd w:val="0"/>
        <w:spacing w:after="0" w:line="240" w:lineRule="auto"/>
        <w:ind w:left="221" w:firstLine="709"/>
        <w:jc w:val="both"/>
        <w:textAlignment w:val="center"/>
        <w:rPr>
          <w:rFonts w:eastAsia="Times New Roman" w:cs="Times New Roman"/>
          <w:szCs w:val="28"/>
        </w:rPr>
      </w:pPr>
      <w:r w:rsidRPr="00CF03C3">
        <w:rPr>
          <w:rFonts w:eastAsia="Times New Roman" w:cs="Times New Roman"/>
          <w:szCs w:val="28"/>
        </w:rPr>
        <w:t>иметь представления о эстетических и этических границах применения макияжа и стилистики причёски в повседневном быту.</w:t>
      </w:r>
    </w:p>
    <w:p w:rsidR="00DA09B5" w:rsidRPr="00CF03C3" w:rsidRDefault="00DA09B5">
      <w:pPr>
        <w:rPr>
          <w:rFonts w:eastAsia="Times New Roman" w:cs="Times New Roman"/>
          <w:szCs w:val="28"/>
        </w:rPr>
      </w:pPr>
    </w:p>
    <w:p w:rsidR="00D656D5" w:rsidRPr="00CF03C3" w:rsidRDefault="00D656D5">
      <w:pPr>
        <w:rPr>
          <w:rFonts w:cs="Times New Roman"/>
        </w:rPr>
      </w:pPr>
      <w:r w:rsidRPr="00CF03C3">
        <w:rPr>
          <w:rFonts w:cs="Times New Roman"/>
        </w:rPr>
        <w:br w:type="page"/>
      </w:r>
    </w:p>
    <w:p w:rsidR="00B4280B" w:rsidRPr="00FA4D15" w:rsidRDefault="008B7E5C" w:rsidP="00573CF5">
      <w:pPr>
        <w:pStyle w:val="4"/>
        <w:rPr>
          <w:caps/>
        </w:rPr>
      </w:pPr>
      <w:bookmarkStart w:id="180" w:name="_Toc97114954"/>
      <w:r>
        <w:rPr>
          <w:caps/>
        </w:rPr>
        <w:t>2.2.1</w:t>
      </w:r>
      <w:r w:rsidR="00B4280B" w:rsidRPr="00FA4D15">
        <w:rPr>
          <w:caps/>
        </w:rPr>
        <w:t>.1</w:t>
      </w:r>
      <w:r w:rsidR="00FA4D15" w:rsidRPr="00FA4D15">
        <w:rPr>
          <w:caps/>
        </w:rPr>
        <w:t>5</w:t>
      </w:r>
      <w:r w:rsidR="00B4280B" w:rsidRPr="00FA4D15">
        <w:rPr>
          <w:caps/>
        </w:rPr>
        <w:t>. Музыка</w:t>
      </w:r>
      <w:bookmarkEnd w:id="180"/>
    </w:p>
    <w:p w:rsidR="00413769" w:rsidRPr="00CF03C3" w:rsidRDefault="00413769" w:rsidP="00704841">
      <w:pPr>
        <w:spacing w:after="0" w:line="240" w:lineRule="auto"/>
        <w:rPr>
          <w:rFonts w:cs="Times New Roman"/>
          <w:b/>
          <w:caps/>
          <w:szCs w:val="28"/>
        </w:rPr>
      </w:pPr>
    </w:p>
    <w:p w:rsidR="00704841" w:rsidRPr="00CF03C3" w:rsidRDefault="00704841" w:rsidP="00704841">
      <w:pPr>
        <w:spacing w:after="0" w:line="240" w:lineRule="auto"/>
        <w:rPr>
          <w:rFonts w:cs="Times New Roman"/>
          <w:b/>
          <w:caps/>
          <w:szCs w:val="28"/>
        </w:rPr>
      </w:pPr>
    </w:p>
    <w:p w:rsidR="00413769" w:rsidRPr="00CF03C3" w:rsidRDefault="00413769" w:rsidP="00704841">
      <w:pPr>
        <w:spacing w:after="0" w:line="240" w:lineRule="auto"/>
        <w:jc w:val="both"/>
        <w:rPr>
          <w:rFonts w:eastAsiaTheme="majorEastAsia" w:cs="Times New Roman"/>
          <w:bCs/>
          <w:szCs w:val="28"/>
          <w:lang w:eastAsia="en-US"/>
        </w:rPr>
      </w:pPr>
      <w:bookmarkStart w:id="181" w:name="_Toc83236045"/>
      <w:r w:rsidRPr="00CF03C3">
        <w:rPr>
          <w:rFonts w:eastAsiaTheme="majorEastAsia" w:cs="Times New Roman"/>
          <w:bCs/>
          <w:szCs w:val="28"/>
          <w:lang w:eastAsia="en-US"/>
        </w:rPr>
        <w:t>ПОЯСНИТЕЛЬНАЯ ЗАПИСКА</w:t>
      </w:r>
      <w:bookmarkEnd w:id="181"/>
    </w:p>
    <w:p w:rsidR="00413769" w:rsidRPr="00CF03C3" w:rsidRDefault="00413769" w:rsidP="00704841">
      <w:pPr>
        <w:spacing w:after="0" w:line="240" w:lineRule="auto"/>
        <w:jc w:val="both"/>
        <w:rPr>
          <w:rFonts w:eastAsia="Arial Unicode MS" w:cs="Times New Roman"/>
          <w:kern w:val="1"/>
          <w:szCs w:val="28"/>
          <w:lang w:eastAsia="en-US"/>
        </w:rPr>
      </w:pPr>
    </w:p>
    <w:p w:rsidR="00413769" w:rsidRPr="00CF03C3" w:rsidRDefault="00BF040F" w:rsidP="00704841">
      <w:pPr>
        <w:widowControl w:val="0"/>
        <w:tabs>
          <w:tab w:val="left" w:pos="510"/>
        </w:tabs>
        <w:autoSpaceDE w:val="0"/>
        <w:autoSpaceDN w:val="0"/>
        <w:adjustRightInd w:val="0"/>
        <w:spacing w:after="0" w:line="240" w:lineRule="auto"/>
        <w:ind w:firstLine="709"/>
        <w:jc w:val="both"/>
        <w:textAlignment w:val="center"/>
        <w:rPr>
          <w:rFonts w:eastAsia="Arial Unicode MS" w:cs="Times New Roman"/>
          <w:kern w:val="1"/>
          <w:szCs w:val="28"/>
          <w:lang w:eastAsia="en-US"/>
        </w:rPr>
      </w:pPr>
      <w:r>
        <w:rPr>
          <w:rFonts w:eastAsia="Arial Unicode MS" w:cs="Times New Roman"/>
          <w:kern w:val="1"/>
          <w:szCs w:val="28"/>
          <w:lang w:eastAsia="en-US"/>
        </w:rPr>
        <w:t>Р</w:t>
      </w:r>
      <w:r w:rsidR="00413769" w:rsidRPr="00CF03C3">
        <w:rPr>
          <w:rFonts w:eastAsia="Arial Unicode MS" w:cs="Times New Roman"/>
          <w:kern w:val="1"/>
          <w:szCs w:val="28"/>
          <w:lang w:eastAsia="en-US"/>
        </w:rPr>
        <w:t xml:space="preserve">абочая программа по музыке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413769" w:rsidRPr="00CF03C3">
        <w:rPr>
          <w:rFonts w:eastAsia="Arial Unicode MS" w:cs="Times New Roman"/>
          <w:kern w:val="1"/>
          <w:szCs w:val="28"/>
          <w:lang w:eastAsia="en-US"/>
        </w:rPr>
        <w:t>АООП ООО ЗПР), рабочей программы по предмету «Музыка» на уровне основного</w:t>
      </w:r>
      <w:r>
        <w:rPr>
          <w:rFonts w:eastAsia="Arial Unicode MS" w:cs="Times New Roman"/>
          <w:kern w:val="1"/>
          <w:szCs w:val="28"/>
          <w:lang w:eastAsia="en-US"/>
        </w:rPr>
        <w:t xml:space="preserve"> общего образования, П</w:t>
      </w:r>
      <w:r w:rsidR="00413769"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413769" w:rsidRPr="00CF03C3" w:rsidRDefault="00413769" w:rsidP="00A07ED0">
      <w:pPr>
        <w:spacing w:after="0" w:line="240" w:lineRule="auto"/>
        <w:ind w:firstLine="709"/>
        <w:jc w:val="both"/>
        <w:rPr>
          <w:rFonts w:cs="Times New Roman"/>
          <w:b/>
          <w:szCs w:val="28"/>
        </w:rPr>
      </w:pP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eastAsiaTheme="majorEastAsia" w:cs="Times New Roman"/>
          <w:b/>
          <w:bCs/>
          <w:szCs w:val="28"/>
          <w:lang w:eastAsia="en-US"/>
        </w:rPr>
      </w:pPr>
      <w:bookmarkStart w:id="182" w:name="_Toc83236046"/>
      <w:r w:rsidRPr="00CF03C3">
        <w:rPr>
          <w:rFonts w:eastAsiaTheme="majorEastAsia" w:cs="Times New Roman"/>
          <w:b/>
          <w:bCs/>
          <w:szCs w:val="28"/>
          <w:lang w:eastAsia="en-US"/>
        </w:rPr>
        <w:t>Общая характеристика учебного предмета «Музыка»</w:t>
      </w:r>
      <w:bookmarkEnd w:id="182"/>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w:t>
      </w:r>
      <w:r w:rsidR="00A07ED0" w:rsidRPr="00CF03C3">
        <w:rPr>
          <w:rFonts w:cs="Times New Roman"/>
          <w:szCs w:val="28"/>
        </w:rPr>
        <w:t>более глубоком –</w:t>
      </w:r>
      <w:r w:rsidRPr="00CF03C3">
        <w:rPr>
          <w:rFonts w:cs="Times New Roman"/>
          <w:szCs w:val="28"/>
        </w:rPr>
        <w:t xml:space="preserve"> подсознательном </w:t>
      </w:r>
      <w:r w:rsidR="00A07ED0" w:rsidRPr="00CF03C3">
        <w:rPr>
          <w:rFonts w:cs="Times New Roman"/>
          <w:szCs w:val="28"/>
        </w:rPr>
        <w:t>–</w:t>
      </w:r>
      <w:r w:rsidRPr="00CF03C3">
        <w:rPr>
          <w:rFonts w:cs="Times New Roman"/>
          <w:szCs w:val="28"/>
        </w:rPr>
        <w:t xml:space="preserve"> уровне.</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w:t>
      </w:r>
      <w:r w:rsidR="00A07ED0" w:rsidRPr="00CF03C3">
        <w:rPr>
          <w:rFonts w:cs="Times New Roman"/>
          <w:szCs w:val="28"/>
        </w:rPr>
        <w:t xml:space="preserve"> –</w:t>
      </w:r>
      <w:r w:rsidRPr="00CF03C3">
        <w:rPr>
          <w:rFonts w:cs="Times New Roman"/>
          <w:szCs w:val="28"/>
        </w:rPr>
        <w:t xml:space="preserve"> временнóе искусство. Всвязи с этим важнейшим вкладом в развитие комплекса психических качеств личности</w:t>
      </w:r>
      <w:r w:rsidR="00A07ED0" w:rsidRPr="00CF03C3">
        <w:rPr>
          <w:rFonts w:cs="Times New Roman"/>
          <w:szCs w:val="28"/>
        </w:rPr>
        <w:t>, особенно обучающегося с ЗПР,</w:t>
      </w:r>
      <w:r w:rsidRPr="00CF03C3">
        <w:rPr>
          <w:rFonts w:cs="Times New Roman"/>
          <w:szCs w:val="28"/>
        </w:rPr>
        <w:t xml:space="preserve">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13769" w:rsidRPr="00CF03C3" w:rsidRDefault="00413769" w:rsidP="00A07ED0">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3769" w:rsidRPr="00CF03C3" w:rsidRDefault="00413769" w:rsidP="00A07ED0">
      <w:pPr>
        <w:spacing w:after="0" w:line="240" w:lineRule="auto"/>
        <w:ind w:firstLine="709"/>
        <w:jc w:val="both"/>
        <w:rPr>
          <w:rFonts w:eastAsia="Times New Roman" w:cs="Times New Roman"/>
          <w:szCs w:val="28"/>
        </w:rPr>
      </w:pPr>
      <w:r w:rsidRPr="00CF03C3">
        <w:rPr>
          <w:rFonts w:cs="Times New Roman"/>
          <w:szCs w:val="28"/>
        </w:rPr>
        <w:t xml:space="preserve">Учебный предмет «Музыка», входящий в предметную область «Искусство», способствует эстетическому и духовно-нравственному воспитанию, </w:t>
      </w:r>
      <w:r w:rsidRPr="00CF03C3">
        <w:rPr>
          <w:rFonts w:eastAsia="Times New Roman" w:cs="Times New Roman"/>
          <w:szCs w:val="28"/>
        </w:rPr>
        <w:t xml:space="preserve">формированию способности оценивать и сознательно выстраивать эстетические отношения к себе, другим людям, Отечеству и миру в целом, </w:t>
      </w:r>
      <w:r w:rsidRPr="00CF03C3">
        <w:rPr>
          <w:rFonts w:cs="Times New Roman"/>
          <w:szCs w:val="28"/>
        </w:rPr>
        <w:t xml:space="preserve">коррекции и развитию эмоциональной сферы, социализации обучающихся с ЗПР. </w:t>
      </w:r>
      <w:r w:rsidRPr="00CF03C3">
        <w:rPr>
          <w:rFonts w:eastAsia="Times New Roman" w:cs="Times New Roman"/>
          <w:szCs w:val="28"/>
        </w:rPr>
        <w:t>Учебный предмет развивает у обучающихся с ЗПР творческое воображение, ассоциативно-образное мышление, умение воспринимать информацию, передаваемую через художественные образы.</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Овладение основами музыкальных знаний на уровне основного общего образования должно обеспечить формирование основ музыкальной культуры и грамотности как части общей и духовной культуры обучающихся, развитие музыкальных способностей обучающихся с ЗПР,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413769" w:rsidRPr="00CF03C3" w:rsidRDefault="00413769" w:rsidP="00A07ED0">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«Музыка» с учетом особых образовательных потребностей обучающихся с </w:t>
      </w:r>
      <w:r w:rsidRPr="00CF03C3">
        <w:rPr>
          <w:rFonts w:eastAsia="Times New Roman" w:cs="Times New Roman"/>
          <w:szCs w:val="28"/>
        </w:rPr>
        <w:t>ЗПР</w:t>
      </w:r>
      <w:r w:rsidRPr="00CF03C3">
        <w:rPr>
          <w:rFonts w:cs="Times New Roman"/>
          <w:szCs w:val="28"/>
        </w:rPr>
        <w:t>. Для обучающихся с ЗПР характерен сниженный уровень развития учебно-познавательной деятельности, при котором отставание может проявляться в целом или локально в отдельных функциях (замедленный темп либо неравномерное их становление).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овладение программным материалом. Слабая произвольность, самоконтроль, саморегуляция в поведении и деятельности обучающихся с ЗПР оказывают влияние на продуктивность учебной деятельности на уроках музыки. Для обучающихся с ЗПР характерна удовлетворительная обучаемость, но часто она избирательная и неустойчивая и зависит от уровня сложности и субъективной привлекательности вида деятельности, а также от актуального эмоционального состояния. В связи с этим в образовательном процессе используются специальные приемы, позволяющие корректировать и ослаблять проявления нарушений в развитии обучающихся. Особое внимание уделяется формированию жизненных компетенций. Посредством привлечения обучающихся с ЗПР к духовной составляющей предмета у них формируются устойчивые нравственные позиции, культурные ценности, социально значимые интересы и увлечения. Расширение кругозора способствует повышению общего уровня культурного развития обучающегося с ЗПР, его социальной адаптации, осознанию себя членом общества с его культурой и традициями.</w:t>
      </w:r>
    </w:p>
    <w:p w:rsidR="00413769" w:rsidRPr="00CF03C3" w:rsidRDefault="00413769" w:rsidP="00A07ED0">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предмета «Музыка» направлено на: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приобщение обучающихся с ЗПР к музыке, осознание через музыку жизненных явлений, раскрывающих духовный опыт поколений;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расширение музыкального и общего культурного кругозора обучающихся;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творческого потенциала, ассоциативно-образного мышления, воображения, позволяющих проявить творческую индивидуальность в различных видах музыкальной деятельности;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способности к эстетическому освоению мира, способности оценивать произведения искусства по законам гармонии и красоты;</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основами музыкальной грамотности с опорой на специальную терминологию и ключевые понятия музыкального искусства, элементарную нотную грамоту, способствующей эмоциональному восприятию музыки как живого образного искусства во взаимосвязи с жизнью.</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В рамках продуктивной музыкально-творческой деятельности учебный предмет «Музыка» способствует формированию у обучающихся с ЗПР потребности во взаимодействии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13769" w:rsidRPr="00CF03C3" w:rsidRDefault="00413769" w:rsidP="00413769">
      <w:pPr>
        <w:autoSpaceDE w:val="0"/>
        <w:autoSpaceDN w:val="0"/>
        <w:adjustRightInd w:val="0"/>
        <w:spacing w:after="0" w:line="240" w:lineRule="auto"/>
        <w:ind w:firstLine="709"/>
        <w:jc w:val="both"/>
        <w:rPr>
          <w:rFonts w:cs="Times New Roman"/>
          <w:szCs w:val="28"/>
        </w:rPr>
      </w:pPr>
      <w:r w:rsidRPr="00CF03C3">
        <w:rPr>
          <w:rFonts w:cs="Times New Roman"/>
          <w:szCs w:val="28"/>
        </w:rPr>
        <w:t>Программа содержит перечень музыкальных произведений, используемых для обеспечения достижения образовательных результатов, рекомендованных образовательной организации. Музыкальный и теоретический материал модулей, связанных с народным музыкальным творчеством, может быть дополнен регионально-национальным компонентом.</w:t>
      </w:r>
    </w:p>
    <w:p w:rsidR="00413769" w:rsidRPr="00CF03C3" w:rsidRDefault="00413769" w:rsidP="007E212F">
      <w:pPr>
        <w:autoSpaceDE w:val="0"/>
        <w:autoSpaceDN w:val="0"/>
        <w:adjustRightInd w:val="0"/>
        <w:spacing w:after="0" w:line="240" w:lineRule="auto"/>
        <w:ind w:firstLine="709"/>
        <w:jc w:val="both"/>
        <w:rPr>
          <w:rFonts w:cs="Times New Roman"/>
          <w:szCs w:val="28"/>
        </w:rPr>
      </w:pPr>
      <w:r w:rsidRPr="00CF03C3">
        <w:rPr>
          <w:rFonts w:cs="Times New Roman"/>
          <w:szCs w:val="28"/>
        </w:rPr>
        <w:t xml:space="preserve">Учебный предмет «Музыка» играет существенную роль для эстетического развития и духовно-нравственного воспитания обучающихся с ЗПР и в то же время обнаруживает существенный коррекционный потенциал. В процессе обучения учитываются особенности развития обучающихся с ЗПР, препятствующие освоению учебного предмета. Снижение развития понятийно-абстрактного мышления затрудняет у обучающихся с ЗПР понимание художественного смысла музыкального произведения и его анализ. Им тяжело воспринимать сложную мелодию, в то время как простые воспринимаются легче. Недостаточность аналитико-синтетической деятельности и особенности осмысленного восприятия осложняют различение на слух музыкальных инструментов и их звучания. Нарушения в развитии эмоциональной сферы влияют на восприятие настроения музыкального произведения, его эмоционально-образного содержания. Обучающиеся с ЗПР затрудняются в различении тонких эмоциональных граней музыки, передаваемого композитором характера музыкального произведения. Ограниченный словарный запас препятствует вербальному выражению переживаемых чувств по прослушанному музыкальному произведению. Ослабленная память обучающихся с ЗПР, снижение ее объема может затруднять запоминание текста песен и теоретический материал с соответствующей терминологией. </w:t>
      </w:r>
    </w:p>
    <w:p w:rsidR="00413769" w:rsidRPr="00CF03C3" w:rsidRDefault="00413769" w:rsidP="00413769">
      <w:pPr>
        <w:autoSpaceDE w:val="0"/>
        <w:autoSpaceDN w:val="0"/>
        <w:adjustRightInd w:val="0"/>
        <w:spacing w:after="0" w:line="240" w:lineRule="auto"/>
        <w:ind w:firstLine="709"/>
        <w:jc w:val="both"/>
        <w:rPr>
          <w:rFonts w:eastAsia="Times New Roman" w:cs="Times New Roman"/>
          <w:szCs w:val="28"/>
        </w:rPr>
      </w:pPr>
      <w:r w:rsidRPr="00CF03C3">
        <w:rPr>
          <w:rFonts w:cs="Times New Roman"/>
          <w:szCs w:val="28"/>
        </w:rPr>
        <w:t xml:space="preserve">Поэтому коррекционная направленность уроков музыки предполагает включение заданий на развитие внимания, приемов запоминания, ассоциативно-образного мышления, чувства ритма. Для преодоления трудностей в изучении учебного предмета «Музыка» необходим подбор эмоционально привлекательного и доступного музыкального материала, дополнительная визуализация и наглядность при изучении теоретического материала, регулярная смена видов деятельности на уроке, поощрение любых проявлений активности, включение специальной речевой работы по разъяснению новых терминов и пополнению словаря. Особое значение следует уделять обеспечению эмоциональной привлекательности занятий. </w:t>
      </w:r>
      <w:r w:rsidRPr="00CF03C3">
        <w:rPr>
          <w:rFonts w:eastAsia="Times New Roman" w:cs="Times New Roman"/>
          <w:szCs w:val="28"/>
        </w:rPr>
        <w:t>Личностное, коммуникативное, социальное развитие обучающихся с ЗПР определяется стратегией организации их музыкально-учебной, художественно-творческой деятельности</w:t>
      </w:r>
      <w:r w:rsidRPr="00CF03C3">
        <w:rPr>
          <w:rFonts w:cs="Times New Roman"/>
          <w:szCs w:val="28"/>
        </w:rPr>
        <w:t xml:space="preserve">. Важным становится </w:t>
      </w:r>
      <w:r w:rsidRPr="00CF03C3">
        <w:rPr>
          <w:rFonts w:eastAsia="Times New Roman" w:cs="Times New Roman"/>
          <w:szCs w:val="28"/>
        </w:rPr>
        <w:t xml:space="preserve">поощрение инициативы обучающегося с ЗПР включаться в музыкально-творческую деятельность класса и </w:t>
      </w:r>
      <w:r w:rsidRPr="00CF03C3">
        <w:rPr>
          <w:szCs w:val="28"/>
        </w:rPr>
        <w:t>образовательной организации</w:t>
      </w:r>
      <w:r w:rsidRPr="00CF03C3">
        <w:rPr>
          <w:rFonts w:eastAsia="Times New Roman" w:cs="Times New Roman"/>
          <w:szCs w:val="28"/>
        </w:rPr>
        <w:t>, внимание и уважение к музыкальным увлечениям учащихся.</w:t>
      </w:r>
    </w:p>
    <w:p w:rsidR="00413769" w:rsidRPr="00CF03C3" w:rsidRDefault="00413769" w:rsidP="00413769">
      <w:pPr>
        <w:widowControl w:val="0"/>
        <w:tabs>
          <w:tab w:val="left" w:pos="510"/>
        </w:tabs>
        <w:autoSpaceDE w:val="0"/>
        <w:autoSpaceDN w:val="0"/>
        <w:adjustRightInd w:val="0"/>
        <w:spacing w:after="0" w:line="240" w:lineRule="atLeast"/>
        <w:ind w:firstLine="709"/>
        <w:jc w:val="both"/>
        <w:textAlignment w:val="center"/>
        <w:rPr>
          <w:rFonts w:cs="Times New Roman"/>
          <w:szCs w:val="28"/>
        </w:rPr>
      </w:pPr>
      <w:r w:rsidRPr="00CF03C3">
        <w:rPr>
          <w:rFonts w:cs="Times New Roman"/>
          <w:szCs w:val="28"/>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3769" w:rsidRPr="00CF03C3" w:rsidRDefault="00413769" w:rsidP="007E212F">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E212F" w:rsidRPr="00CF03C3" w:rsidRDefault="007E212F"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p>
    <w:p w:rsidR="00413769" w:rsidRPr="00CF03C3" w:rsidRDefault="00413769" w:rsidP="007E212F">
      <w:pPr>
        <w:widowControl w:val="0"/>
        <w:tabs>
          <w:tab w:val="left" w:pos="510"/>
        </w:tabs>
        <w:autoSpaceDE w:val="0"/>
        <w:autoSpaceDN w:val="0"/>
        <w:adjustRightInd w:val="0"/>
        <w:spacing w:after="0" w:line="240" w:lineRule="auto"/>
        <w:ind w:firstLine="567"/>
        <w:jc w:val="both"/>
        <w:textAlignment w:val="center"/>
        <w:rPr>
          <w:rFonts w:eastAsia="Times New Roman" w:cs="Times New Roman"/>
          <w:b/>
          <w:szCs w:val="28"/>
        </w:rPr>
      </w:pPr>
      <w:r w:rsidRPr="00CF03C3">
        <w:rPr>
          <w:rFonts w:eastAsia="Times New Roman" w:cs="Times New Roman"/>
          <w:b/>
          <w:szCs w:val="28"/>
        </w:rPr>
        <w:t>Цель изучения учебного предмета «Музыка»</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i/>
          <w:szCs w:val="28"/>
        </w:rPr>
        <w:t>Основная цель</w:t>
      </w:r>
      <w:r w:rsidRPr="00CF03C3">
        <w:rPr>
          <w:rFonts w:eastAsia="Times New Roman" w:cs="Times New Roman"/>
          <w:szCs w:val="28"/>
        </w:rPr>
        <w:t xml:space="preserve"> реализации программы</w:t>
      </w:r>
      <w:r w:rsidR="007E212F" w:rsidRPr="00CF03C3">
        <w:rPr>
          <w:rFonts w:eastAsia="Times New Roman" w:cs="Times New Roman"/>
          <w:szCs w:val="28"/>
        </w:rPr>
        <w:t xml:space="preserve"> –</w:t>
      </w:r>
      <w:r w:rsidRPr="00CF03C3">
        <w:rPr>
          <w:rFonts w:eastAsia="Times New Roman" w:cs="Times New Roman"/>
          <w:szCs w:val="28"/>
        </w:rPr>
        <w:t xml:space="preserve">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Впроцессе конкретизации учебных целей их реализация осуществляется по следующим </w:t>
      </w:r>
      <w:r w:rsidRPr="00CF03C3">
        <w:rPr>
          <w:rFonts w:eastAsia="Times New Roman" w:cs="Times New Roman"/>
          <w:i/>
          <w:szCs w:val="28"/>
        </w:rPr>
        <w:t>направлениям</w:t>
      </w:r>
      <w:r w:rsidRPr="00CF03C3">
        <w:rPr>
          <w:rFonts w:eastAsia="Times New Roman" w:cs="Times New Roman"/>
          <w:szCs w:val="28"/>
        </w:rPr>
        <w:t>:</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1) становление системы ценностей обучающихся, развитие целостного миропонимания в единстве эмоциональной и познавательной сферы;</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3) формирование творческих способностей ребёнка, развитие внутренней мотивации к интонационно-содержательной деятельности.</w:t>
      </w:r>
    </w:p>
    <w:p w:rsidR="00413769" w:rsidRPr="00CF03C3" w:rsidRDefault="00413769" w:rsidP="007E212F">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 xml:space="preserve">Важнейшими </w:t>
      </w:r>
      <w:r w:rsidRPr="00CF03C3">
        <w:rPr>
          <w:rFonts w:eastAsia="Times New Roman" w:cs="Times New Roman"/>
          <w:i/>
          <w:szCs w:val="28"/>
        </w:rPr>
        <w:t xml:space="preserve">задачами </w:t>
      </w:r>
      <w:r w:rsidRPr="00CF03C3">
        <w:rPr>
          <w:rFonts w:eastAsia="Times New Roman" w:cs="Times New Roman"/>
          <w:szCs w:val="28"/>
        </w:rPr>
        <w:t>изучения предмета «Музыка» в основной школе являются:</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w:t>
      </w:r>
      <w:r w:rsidR="00413769" w:rsidRPr="00CF03C3">
        <w:rPr>
          <w:rFonts w:eastAsia="Arial Unicode MS" w:cs="Times New Roman"/>
          <w:kern w:val="1"/>
          <w:szCs w:val="28"/>
        </w:rPr>
        <w:t>риобщение к общечеловеческим духовным ценностям через личный психологический опыт эмоционально-эстетического переживания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w:t>
      </w:r>
      <w:r w:rsidR="00413769" w:rsidRPr="00CF03C3">
        <w:rPr>
          <w:rFonts w:eastAsia="Arial Unicode MS" w:cs="Times New Roman"/>
          <w:kern w:val="1"/>
          <w:szCs w:val="28"/>
        </w:rPr>
        <w:t>сознание социальной функции музыки</w:t>
      </w:r>
      <w:r w:rsidRPr="00CF03C3">
        <w:rPr>
          <w:rFonts w:eastAsia="Arial Unicode MS" w:cs="Times New Roman"/>
          <w:kern w:val="1"/>
          <w:szCs w:val="28"/>
        </w:rPr>
        <w:t>,с</w:t>
      </w:r>
      <w:r w:rsidR="00413769" w:rsidRPr="00CF03C3">
        <w:rPr>
          <w:rFonts w:eastAsia="Arial Unicode MS" w:cs="Times New Roman"/>
          <w:kern w:val="1"/>
          <w:szCs w:val="28"/>
        </w:rPr>
        <w:t>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ценностных личных предпочтений в сфере музыкального искусства</w:t>
      </w:r>
      <w:r w:rsidRPr="00CF03C3">
        <w:rPr>
          <w:rFonts w:eastAsia="Arial Unicode MS" w:cs="Times New Roman"/>
          <w:kern w:val="1"/>
          <w:szCs w:val="28"/>
        </w:rPr>
        <w:t>;в</w:t>
      </w:r>
      <w:r w:rsidR="00413769" w:rsidRPr="00CF03C3">
        <w:rPr>
          <w:rFonts w:eastAsia="Arial Unicode MS" w:cs="Times New Roman"/>
          <w:kern w:val="1"/>
          <w:szCs w:val="28"/>
        </w:rPr>
        <w:t>оспитание уважительного отношения к системе культурных ценностей других людей</w:t>
      </w:r>
      <w:r w:rsidRPr="00CF03C3">
        <w:rPr>
          <w:rFonts w:eastAsia="Arial Unicode MS" w:cs="Times New Roman"/>
          <w:kern w:val="1"/>
          <w:szCs w:val="28"/>
        </w:rPr>
        <w:t>,п</w:t>
      </w:r>
      <w:r w:rsidR="00413769" w:rsidRPr="00CF03C3">
        <w:rPr>
          <w:rFonts w:eastAsia="Arial Unicode MS" w:cs="Times New Roman"/>
          <w:kern w:val="1"/>
          <w:szCs w:val="28"/>
        </w:rPr>
        <w:t>риверженность парадигме сохранения и развития культурного многообразия</w:t>
      </w:r>
      <w:r w:rsidRPr="00CF03C3">
        <w:rPr>
          <w:rFonts w:eastAsia="Arial Unicode MS" w:cs="Times New Roman"/>
          <w:kern w:val="1"/>
          <w:szCs w:val="28"/>
        </w:rPr>
        <w:t>;</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w:t>
      </w:r>
      <w:r w:rsidR="00413769" w:rsidRPr="00CF03C3">
        <w:rPr>
          <w:rFonts w:eastAsia="Arial Unicode MS" w:cs="Times New Roman"/>
          <w:kern w:val="1"/>
          <w:szCs w:val="28"/>
        </w:rPr>
        <w:t>ормирование целостного представления о комплексе выразительных</w:t>
      </w:r>
      <w:r w:rsidRPr="00CF03C3">
        <w:rPr>
          <w:rFonts w:eastAsia="Arial Unicode MS" w:cs="Times New Roman"/>
          <w:kern w:val="1"/>
          <w:szCs w:val="28"/>
        </w:rPr>
        <w:t xml:space="preserve"> средств музыкального искусства;о</w:t>
      </w:r>
      <w:r w:rsidR="00413769" w:rsidRPr="00CF03C3">
        <w:rPr>
          <w:rFonts w:eastAsia="Arial Unicode MS" w:cs="Times New Roman"/>
          <w:kern w:val="1"/>
          <w:szCs w:val="28"/>
        </w:rPr>
        <w:t>своение ключевых элементов музыкального языка, характерных для различных музыка</w:t>
      </w:r>
      <w:r w:rsidRPr="00CF03C3">
        <w:rPr>
          <w:rFonts w:eastAsia="Arial Unicode MS" w:cs="Times New Roman"/>
          <w:kern w:val="1"/>
          <w:szCs w:val="28"/>
        </w:rPr>
        <w:t>льных стилей;</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азвитие общих и специальных музыкальных способностей, совершенствование в предметных умениях и навыках, в том числе:</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i/>
          <w:iCs/>
          <w:strike/>
          <w:szCs w:val="28"/>
        </w:rPr>
      </w:pPr>
      <w:r w:rsidRPr="00CF03C3">
        <w:rPr>
          <w:rFonts w:eastAsia="Times New Roman" w:cs="Times New Roman"/>
          <w:szCs w:val="28"/>
        </w:rPr>
        <w:t>исполнение (пение в различных манерах, составах, стилях; игра на доступных музыкальных инструментах;</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музыкальное движение (пластическое интонирование, инсценировка, танец, двигательное моделирование и др.);</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творческие проекты, музыкально-театральная деятельность (концерты, фестивали, представления);</w:t>
      </w:r>
    </w:p>
    <w:p w:rsidR="00413769" w:rsidRPr="00CF03C3" w:rsidRDefault="00413769" w:rsidP="004E6412">
      <w:pPr>
        <w:pStyle w:val="a4"/>
        <w:widowControl w:val="0"/>
        <w:numPr>
          <w:ilvl w:val="0"/>
          <w:numId w:val="18"/>
        </w:numPr>
        <w:tabs>
          <w:tab w:val="left" w:pos="510"/>
        </w:tabs>
        <w:autoSpaceDE w:val="0"/>
        <w:autoSpaceDN w:val="0"/>
        <w:adjustRightInd w:val="0"/>
        <w:spacing w:after="0" w:line="240" w:lineRule="auto"/>
        <w:jc w:val="both"/>
        <w:textAlignment w:val="center"/>
        <w:rPr>
          <w:rFonts w:eastAsia="Times New Roman" w:cs="Times New Roman"/>
          <w:szCs w:val="28"/>
        </w:rPr>
      </w:pPr>
      <w:r w:rsidRPr="00CF03C3">
        <w:rPr>
          <w:rFonts w:eastAsia="Times New Roman" w:cs="Times New Roman"/>
          <w:szCs w:val="28"/>
        </w:rPr>
        <w:t>исследовательская деятельность на м</w:t>
      </w:r>
      <w:r w:rsidR="00B0718F" w:rsidRPr="00CF03C3">
        <w:rPr>
          <w:rFonts w:eastAsia="Times New Roman" w:cs="Times New Roman"/>
          <w:szCs w:val="28"/>
        </w:rPr>
        <w:t>атериале музыкального искусства;</w:t>
      </w:r>
    </w:p>
    <w:p w:rsidR="00413769" w:rsidRPr="00CF03C3" w:rsidRDefault="00B0718F"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w:t>
      </w:r>
      <w:r w:rsidR="00413769" w:rsidRPr="00CF03C3">
        <w:rPr>
          <w:rFonts w:eastAsia="Arial Unicode MS" w:cs="Times New Roman"/>
          <w:kern w:val="1"/>
          <w:szCs w:val="28"/>
        </w:rPr>
        <w:t>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3769" w:rsidRPr="00CF03C3" w:rsidRDefault="00413769" w:rsidP="00413769">
      <w:pPr>
        <w:spacing w:after="0" w:line="240" w:lineRule="auto"/>
        <w:ind w:firstLine="709"/>
        <w:jc w:val="both"/>
        <w:rPr>
          <w:rFonts w:eastAsia="Times New Roman" w:cs="Times New Roman"/>
          <w:szCs w:val="28"/>
        </w:rPr>
      </w:pPr>
      <w:r w:rsidRPr="00CF03C3">
        <w:rPr>
          <w:rFonts w:cs="Times New Roman"/>
          <w:i/>
          <w:szCs w:val="28"/>
        </w:rPr>
        <w:t>Специальной целью</w:t>
      </w:r>
      <w:r w:rsidRPr="00CF03C3">
        <w:rPr>
          <w:rFonts w:cs="Times New Roman"/>
          <w:szCs w:val="28"/>
        </w:rPr>
        <w:t>реализации программы предмета «Музыка» в отношении обучающихся с ЗПР является</w:t>
      </w:r>
      <w:r w:rsidRPr="00CF03C3">
        <w:rPr>
          <w:rFonts w:eastAsia="Times New Roman" w:cs="Times New Roman"/>
          <w:szCs w:val="28"/>
        </w:rPr>
        <w:t xml:space="preserve">расширение их музыкальных интересов, обеспечение интеллектуально-творческого развития, развитие активного познавательного поиска в сфере искусства, стимулирование самостоятельности в освоении различных учебных действий. </w:t>
      </w:r>
    </w:p>
    <w:p w:rsidR="00413769" w:rsidRPr="00CF03C3" w:rsidRDefault="00413769" w:rsidP="00413769">
      <w:pPr>
        <w:spacing w:after="0" w:line="240" w:lineRule="auto"/>
        <w:ind w:firstLine="709"/>
        <w:jc w:val="both"/>
        <w:rPr>
          <w:rFonts w:cs="Times New Roman"/>
          <w:b/>
          <w:szCs w:val="28"/>
        </w:rPr>
      </w:pPr>
      <w:r w:rsidRPr="00CF03C3">
        <w:rPr>
          <w:rFonts w:cs="Times New Roman"/>
          <w:szCs w:val="28"/>
        </w:rPr>
        <w:t>Достижение перечисленных выше целей обеспечивается решением следующих</w:t>
      </w:r>
      <w:r w:rsidRPr="00CF03C3">
        <w:rPr>
          <w:rFonts w:cs="Times New Roman"/>
          <w:i/>
          <w:szCs w:val="28"/>
        </w:rPr>
        <w:t>задач:</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музыкальной культуры обучающихся с ЗПР как неотъемлемой части их общей духовной культуры, освоение музыкальной картины мира;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и углубление интереса к музыке и музыкальной деятельности, развитие музыкальной памяти и слуха, ассоциативного мышления, фантазии и воображения;</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 учащихся, овладение художественно-практическими умениями и навыками в разнообразных видах музыкально-творческой деятельности (слушание музыки, пение, музыкально-пластическое движение, драматизации музыкальных произведений, музыкально-творческой практике с применением информационно-коммуникативных технологий);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передача положительного духовного опыта поколений, сконцентрированного в музыкальном искусстве в его наиболее полном виде;</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развития эмоциональной сферы обучающегося с ЗПР посредством приобщения к музыке, выражения своих эмоций через восприятие музыкальных произведений, переживание и осознание своих чувств через проживание музыкального образа;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памяти, ассоциативно-образного мышления посредством заучивания музыкального материала и текстов песен, понимания средств музыкальной выразительности;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совершенствование речевого дыхания, правильной артикуляции звуков, формирование способности вербального выражения чувств, обогащение словаря.</w:t>
      </w:r>
    </w:p>
    <w:p w:rsidR="00413769" w:rsidRPr="00CF03C3" w:rsidRDefault="00413769" w:rsidP="000C6064">
      <w:pPr>
        <w:spacing w:after="0" w:line="240" w:lineRule="auto"/>
        <w:ind w:firstLine="709"/>
        <w:jc w:val="both"/>
        <w:rPr>
          <w:rFonts w:cs="Times New Roman"/>
          <w:szCs w:val="28"/>
        </w:rPr>
      </w:pPr>
      <w:bookmarkStart w:id="183" w:name="_Toc83236047"/>
    </w:p>
    <w:p w:rsidR="00413769" w:rsidRPr="00CF03C3" w:rsidRDefault="00413769" w:rsidP="000C6064">
      <w:pPr>
        <w:spacing w:after="0" w:line="240" w:lineRule="auto"/>
        <w:ind w:firstLine="709"/>
        <w:jc w:val="both"/>
        <w:rPr>
          <w:rFonts w:cs="Times New Roman"/>
          <w:b/>
          <w:szCs w:val="28"/>
        </w:rPr>
      </w:pPr>
      <w:r w:rsidRPr="00CF03C3">
        <w:rPr>
          <w:rFonts w:cs="Times New Roman"/>
          <w:b/>
          <w:szCs w:val="28"/>
        </w:rPr>
        <w:t>Особенности отбора и адаптации учебного материала по музыке</w:t>
      </w:r>
      <w:bookmarkEnd w:id="183"/>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Изучение учебного предмета «Музыка» вносит свой вклад в общую систему коррекционно-развивающей работы, направленной на удовлетворение особых образовательных потребностей обучающегося с ЗПР.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возникает интерес к художественной деятельности вообще и музыке в частности.</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Обучение учебному предмету «Музыка» способствует в первую очередь эстетическому и духовно-нравственному развитию, воспитанию патриотизма. Кроме того, учитель музыки должен поддерживать тесную связь с другими участниками сопровождения (учителем по основным предметам, педагогом-психологом, учителем-логопедом, учителем-дефектологом). Они помогут определить индивидуальные особенности обучающихся с ЗПР и учитывать их в образовательном процессе, подбирать средства обучения в соответствии с образовательными потребностями каждого ученика.</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Учитель музыки должен поддерживать тесную связь с учителем-логопедом, поскольку распевание на уроках музыки способствуют правильному речевому дыханию и артикуляции.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Взаимосвязь учителя музыки и педагога-психолога заключается в учете психологических рекомендаций в реализации индивидуального подхода к обучающимся, соблюдении этапности работы по формированию произвольной регуляции деятельности и поведения. </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Учителю музыки следует придерживаться приведенных ниже общих </w:t>
      </w:r>
      <w:r w:rsidRPr="00CF03C3">
        <w:rPr>
          <w:rFonts w:cs="Times New Roman"/>
          <w:i/>
          <w:szCs w:val="28"/>
        </w:rPr>
        <w:t>рекомендаций</w:t>
      </w:r>
      <w:r w:rsidRPr="00CF03C3">
        <w:rPr>
          <w:rFonts w:cs="Times New Roman"/>
          <w:szCs w:val="28"/>
        </w:rPr>
        <w:t>:</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преподносить новый материал развернуто, пошагово и закреплять его на протяжении нескольких занятий;</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 введении новых терминов следует использовать визуальную опору, учитывать разную возможность обучающихся с ЗПР активно использовать их в самостоятельной речи, предусматривать помощь (в виде опорных карточек) при употреблении или использовании терминологии;</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производить отбор музыкального материала с позиции его доступности, при этом сохраняя общий базовый уровень;</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следует постоянно разнообразить содержание проводимых занятий, мотивировать учащихся к изучению предмета;</w:t>
      </w:r>
    </w:p>
    <w:p w:rsidR="00413769" w:rsidRPr="00CF03C3" w:rsidRDefault="00413769"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 обращать внимание на общее состояние подростка, осуществляя при необходимости гибкую корректировку адресуемых ему заданий.</w:t>
      </w:r>
    </w:p>
    <w:p w:rsidR="00413769" w:rsidRPr="00CF03C3" w:rsidRDefault="00413769" w:rsidP="00413769">
      <w:pPr>
        <w:spacing w:after="0" w:line="240" w:lineRule="auto"/>
        <w:ind w:firstLine="709"/>
        <w:jc w:val="both"/>
        <w:rPr>
          <w:rFonts w:cs="Times New Roman"/>
          <w:szCs w:val="28"/>
        </w:rPr>
      </w:pPr>
      <w:r w:rsidRPr="00CF03C3">
        <w:rPr>
          <w:rFonts w:cs="Times New Roman"/>
          <w:szCs w:val="28"/>
        </w:rPr>
        <w:t xml:space="preserve">Обучающиеся с ЗПР также нуждаются в том, чтобы на уроках музыки учитель постоянно побуждал их высказываться, давать словесный отчет по совершаемым учебным действиям; способствовал осознанности изучаемого материала посредством установления обратной связи; разъяснял пользу изучаемого материала, связь с жизненными ситуациями и применимость полученных знаний в жизни, формировал мотивацию слушания музыки за пределами урока. </w:t>
      </w:r>
    </w:p>
    <w:p w:rsidR="00413769" w:rsidRPr="00CF03C3" w:rsidRDefault="00413769" w:rsidP="00413769">
      <w:pPr>
        <w:widowControl w:val="0"/>
        <w:tabs>
          <w:tab w:val="left" w:pos="993"/>
        </w:tabs>
        <w:autoSpaceDE w:val="0"/>
        <w:autoSpaceDN w:val="0"/>
        <w:spacing w:after="0" w:line="240" w:lineRule="auto"/>
        <w:ind w:firstLine="709"/>
        <w:jc w:val="both"/>
        <w:rPr>
          <w:rFonts w:eastAsia="Times New Roman" w:cs="Times New Roman"/>
          <w:szCs w:val="28"/>
        </w:rPr>
      </w:pPr>
      <w:r w:rsidRPr="00CF03C3">
        <w:rPr>
          <w:rFonts w:eastAsia="Times New Roman" w:cs="Times New Roman"/>
          <w:szCs w:val="28"/>
        </w:rPr>
        <w:t xml:space="preserve">В основе построения материала по учебному предмету «Музыка» лежит модульный принцип. В результате освоения предмета «Музыка» обучающиеся формируют представления о музыке как о виде искусства, значении музыки в художественной культуре, об основных жанрах народной и профессиональной музыки, о формах музыки, характерных чертах и образцах творчества крупнейших русских и зарубежных композиторов, </w:t>
      </w:r>
      <w:r w:rsidRPr="00CF03C3">
        <w:rPr>
          <w:rFonts w:eastAsia="Calibri" w:cs="Times New Roman"/>
          <w:szCs w:val="28"/>
          <w:lang w:eastAsia="en-US"/>
        </w:rPr>
        <w:t>в</w:t>
      </w:r>
      <w:r w:rsidRPr="00CF03C3">
        <w:rPr>
          <w:rFonts w:eastAsia="Times New Roman" w:cs="Times New Roman"/>
          <w:szCs w:val="28"/>
        </w:rPr>
        <w:t xml:space="preserve">идах оркестров, известных инструментах, выдающихся композиторах и музыкантах-исполнителях, приобретают навыки эмоционально-образного восприятия музыкальных произведений, определения на слух произведений русской и зарубежной классики, образцов народного музыкального творчества, произведений современных композиторов, исполнения народных песен, песен композиторов-классиков и современных композиторов, выявления общего и особенного при сравнении музыкальных произведений на основе полученных знаний об интонационной природе музыки, музыкальных жанрах, стилевых направлениях, различения звучания отдельных музыкальных инструментов, видов хора и оркестра. </w:t>
      </w:r>
    </w:p>
    <w:p w:rsidR="00413769" w:rsidRPr="00CF03C3" w:rsidRDefault="00413769" w:rsidP="000C6064">
      <w:pPr>
        <w:spacing w:after="0" w:line="240" w:lineRule="auto"/>
        <w:ind w:firstLine="709"/>
        <w:jc w:val="both"/>
        <w:rPr>
          <w:rFonts w:eastAsia="Times New Roman" w:cs="Times New Roman"/>
          <w:szCs w:val="28"/>
        </w:rPr>
      </w:pPr>
      <w:bookmarkStart w:id="184" w:name="_Toc83236048"/>
    </w:p>
    <w:p w:rsidR="00413769" w:rsidRPr="00CF03C3" w:rsidRDefault="00BF040F" w:rsidP="000C6064">
      <w:pPr>
        <w:spacing w:after="0" w:line="240" w:lineRule="auto"/>
        <w:ind w:firstLine="709"/>
        <w:jc w:val="both"/>
        <w:rPr>
          <w:rFonts w:eastAsia="Times New Roman" w:cs="Times New Roman"/>
          <w:b/>
          <w:szCs w:val="28"/>
        </w:rPr>
      </w:pPr>
      <w:r>
        <w:rPr>
          <w:rFonts w:eastAsia="Times New Roman" w:cs="Times New Roman"/>
          <w:b/>
          <w:szCs w:val="28"/>
        </w:rPr>
        <w:t>В</w:t>
      </w:r>
      <w:r w:rsidR="00413769" w:rsidRPr="00CF03C3">
        <w:rPr>
          <w:rFonts w:eastAsia="Times New Roman" w:cs="Times New Roman"/>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«Музыка»</w:t>
      </w:r>
      <w:bookmarkEnd w:id="184"/>
    </w:p>
    <w:p w:rsidR="00413769" w:rsidRPr="00CF03C3" w:rsidRDefault="00413769" w:rsidP="000C6064">
      <w:pPr>
        <w:spacing w:after="0" w:line="240" w:lineRule="auto"/>
        <w:ind w:firstLine="709"/>
        <w:jc w:val="both"/>
        <w:rPr>
          <w:rFonts w:eastAsia="Times New Roman" w:cs="Times New Roman"/>
          <w:szCs w:val="28"/>
        </w:rPr>
      </w:pPr>
      <w:r w:rsidRPr="00CF03C3">
        <w:rPr>
          <w:rFonts w:eastAsia="Times New Roman" w:cs="Times New Roman"/>
          <w:szCs w:val="28"/>
        </w:rPr>
        <w:t xml:space="preserve">Основными видами учебной деятельности обучающихся с ЗПР являются: слушание музыки, пение, инструментальное музицирование, музыкально-пластическое движение, драматизация музыкальных произведений. Примерная тематическая и терминологическая лексика соответствует </w:t>
      </w:r>
      <w:r w:rsidR="000C6064" w:rsidRPr="00CF03C3">
        <w:rPr>
          <w:rFonts w:eastAsia="Times New Roman" w:cs="Times New Roman"/>
          <w:szCs w:val="28"/>
        </w:rPr>
        <w:t>П</w:t>
      </w:r>
      <w:r w:rsidRPr="00CF03C3">
        <w:rPr>
          <w:rFonts w:eastAsia="Times New Roman" w:cs="Times New Roman"/>
          <w:szCs w:val="28"/>
        </w:rPr>
        <w:t>ООП ООО. Для обучающихся с ЗПР существенным является приемы работы с лексическим материалом по предмету «Музыка».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13769" w:rsidRPr="00CF03C3" w:rsidRDefault="00413769" w:rsidP="000C6064">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C6064" w:rsidRPr="00CF03C3" w:rsidRDefault="000C6064" w:rsidP="000C6064">
      <w:pPr>
        <w:widowControl w:val="0"/>
        <w:tabs>
          <w:tab w:val="left" w:pos="510"/>
        </w:tabs>
        <w:autoSpaceDE w:val="0"/>
        <w:autoSpaceDN w:val="0"/>
        <w:adjustRightInd w:val="0"/>
        <w:spacing w:after="0" w:line="240" w:lineRule="auto"/>
        <w:ind w:firstLine="567"/>
        <w:jc w:val="both"/>
        <w:textAlignment w:val="center"/>
        <w:rPr>
          <w:rFonts w:eastAsia="Times New Roman" w:cs="Times New Roman"/>
          <w:szCs w:val="28"/>
        </w:rPr>
      </w:pP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b/>
          <w:szCs w:val="28"/>
        </w:rPr>
      </w:pPr>
      <w:r w:rsidRPr="00CF03C3">
        <w:rPr>
          <w:rFonts w:eastAsia="Times New Roman" w:cs="Times New Roman"/>
          <w:b/>
          <w:szCs w:val="28"/>
        </w:rPr>
        <w:t>Структура программы по предмету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1 «Музыка моего края»;</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2 «Народное музыкальное творчество России»;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3 «Музыка народов мира»;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4 «Европейская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5 «Русская классическая музыка»;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6 «Истоки и образы русской и европейской духовной музыки»;</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7 «Жанры музыкального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8 «Связь музыки с другими видами искусства»;</w:t>
      </w:r>
    </w:p>
    <w:p w:rsidR="00413769" w:rsidRPr="00CF03C3" w:rsidRDefault="00413769" w:rsidP="000C6064">
      <w:pPr>
        <w:widowControl w:val="0"/>
        <w:tabs>
          <w:tab w:val="left" w:pos="510"/>
        </w:tabs>
        <w:autoSpaceDE w:val="0"/>
        <w:autoSpaceDN w:val="0"/>
        <w:adjustRightInd w:val="0"/>
        <w:spacing w:after="0" w:line="240" w:lineRule="auto"/>
        <w:ind w:firstLine="510"/>
        <w:jc w:val="both"/>
        <w:textAlignment w:val="center"/>
        <w:rPr>
          <w:rFonts w:eastAsia="Times New Roman" w:cs="Times New Roman"/>
          <w:szCs w:val="28"/>
        </w:rPr>
      </w:pPr>
      <w:r w:rsidRPr="00CF03C3">
        <w:rPr>
          <w:rFonts w:eastAsia="Times New Roman" w:cs="Times New Roman"/>
          <w:szCs w:val="28"/>
        </w:rPr>
        <w:t>модуль № 9 «Современная музыка: основные жанры и направления».</w:t>
      </w:r>
    </w:p>
    <w:p w:rsidR="00B01AE1" w:rsidRPr="00CF03C3" w:rsidRDefault="00B01AE1" w:rsidP="00B01AE1">
      <w:pPr>
        <w:spacing w:after="0" w:line="240" w:lineRule="auto"/>
        <w:ind w:firstLine="567"/>
        <w:jc w:val="both"/>
        <w:rPr>
          <w:rFonts w:cs="Times New Roman"/>
          <w:szCs w:val="28"/>
        </w:rPr>
      </w:pPr>
      <w:bookmarkStart w:id="185" w:name="_Toc83236049"/>
    </w:p>
    <w:p w:rsidR="00413769" w:rsidRPr="00CF03C3" w:rsidRDefault="00413769" w:rsidP="00B01AE1">
      <w:pPr>
        <w:spacing w:after="0" w:line="240" w:lineRule="auto"/>
        <w:ind w:firstLine="709"/>
        <w:jc w:val="both"/>
        <w:rPr>
          <w:rFonts w:cs="Times New Roman"/>
          <w:b/>
          <w:szCs w:val="28"/>
        </w:rPr>
      </w:pPr>
      <w:r w:rsidRPr="00CF03C3">
        <w:rPr>
          <w:rFonts w:cs="Times New Roman"/>
          <w:b/>
          <w:szCs w:val="28"/>
        </w:rPr>
        <w:t>Место предмета в учебном плане</w:t>
      </w:r>
    </w:p>
    <w:p w:rsidR="00413769" w:rsidRPr="00CF03C3" w:rsidRDefault="00413769" w:rsidP="00B01AE1">
      <w:pPr>
        <w:spacing w:after="0" w:line="240" w:lineRule="auto"/>
        <w:ind w:firstLine="709"/>
        <w:jc w:val="both"/>
        <w:rPr>
          <w:rFonts w:eastAsia="Times New Roman" w:cs="Times New Roman"/>
          <w:szCs w:val="28"/>
        </w:rPr>
      </w:pPr>
      <w:r w:rsidRPr="00CF03C3">
        <w:rPr>
          <w:rFonts w:cs="Times New Roman"/>
          <w:szCs w:val="28"/>
        </w:rPr>
        <w:t>Всоответствии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B01AE1">
      <w:pPr>
        <w:spacing w:after="0" w:line="240" w:lineRule="auto"/>
        <w:ind w:firstLine="709"/>
        <w:jc w:val="both"/>
        <w:rPr>
          <w:rFonts w:eastAsia="Times New Roman" w:cs="Times New Roman"/>
          <w:szCs w:val="28"/>
        </w:rPr>
      </w:pPr>
      <w:r w:rsidRPr="00CF03C3">
        <w:rPr>
          <w:rFonts w:eastAsia="Times New Roman" w:cs="Times New Roman"/>
          <w:szCs w:val="28"/>
        </w:rPr>
        <w:t>Содержание учебного предмета «Музыка»,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Предлагаемы</w:t>
      </w:r>
      <w:r w:rsidR="00F4049A" w:rsidRPr="00CF03C3">
        <w:rPr>
          <w:rFonts w:cs="Times New Roman"/>
          <w:szCs w:val="28"/>
        </w:rPr>
        <w:t>й</w:t>
      </w:r>
      <w:r w:rsidRPr="00CF03C3">
        <w:rPr>
          <w:rFonts w:cs="Times New Roman"/>
          <w:szCs w:val="28"/>
        </w:rPr>
        <w:t xml:space="preserve"> вариант тематического планирования мо</w:t>
      </w:r>
      <w:r w:rsidR="00F4049A" w:rsidRPr="00CF03C3">
        <w:rPr>
          <w:rFonts w:cs="Times New Roman"/>
          <w:szCs w:val="28"/>
        </w:rPr>
        <w:t>жет</w:t>
      </w:r>
      <w:r w:rsidRPr="00CF03C3">
        <w:rPr>
          <w:rFonts w:cs="Times New Roman"/>
          <w:szCs w:val="28"/>
        </w:rPr>
        <w:t xml:space="preserve"> служить примерным образцом при составлении рабочих программ по предмету. Образовательная организация </w:t>
      </w:r>
      <w:r w:rsidR="00F4049A" w:rsidRPr="00CF03C3">
        <w:rPr>
          <w:rFonts w:cs="Times New Roman"/>
          <w:szCs w:val="28"/>
        </w:rPr>
        <w:t>вправе</w:t>
      </w:r>
      <w:r w:rsidRPr="00CF03C3">
        <w:rPr>
          <w:rFonts w:cs="Times New Roman"/>
          <w:szCs w:val="28"/>
        </w:rPr>
        <w:t xml:space="preserve">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3769" w:rsidRPr="00CF03C3" w:rsidRDefault="00413769" w:rsidP="00B01AE1">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предмета «Музыка» предполагает активную социокультурную деятельность обучающихся с ЗПР,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bookmarkEnd w:id="185"/>
    </w:p>
    <w:p w:rsidR="00413769" w:rsidRPr="00CF03C3" w:rsidRDefault="00413769" w:rsidP="00413769">
      <w:pPr>
        <w:spacing w:after="0" w:line="240" w:lineRule="auto"/>
        <w:ind w:firstLine="709"/>
        <w:jc w:val="both"/>
        <w:rPr>
          <w:rFonts w:eastAsia="Times New Roman" w:cs="Times New Roman"/>
          <w:szCs w:val="28"/>
          <w:highlight w:val="green"/>
        </w:rPr>
      </w:pPr>
    </w:p>
    <w:p w:rsidR="00B01AE1" w:rsidRPr="00CF03C3" w:rsidRDefault="00B01AE1" w:rsidP="00413769">
      <w:pPr>
        <w:spacing w:after="0" w:line="240" w:lineRule="auto"/>
        <w:ind w:firstLine="709"/>
        <w:jc w:val="both"/>
        <w:rPr>
          <w:rFonts w:eastAsia="Times New Roman" w:cs="Times New Roman"/>
          <w:szCs w:val="28"/>
          <w:highlight w:val="green"/>
        </w:rPr>
      </w:pPr>
    </w:p>
    <w:p w:rsidR="00413769" w:rsidRPr="00CF03C3" w:rsidRDefault="00413769" w:rsidP="00A14400">
      <w:pPr>
        <w:spacing w:after="0" w:line="240" w:lineRule="auto"/>
        <w:jc w:val="both"/>
        <w:rPr>
          <w:rFonts w:eastAsia="Times New Roman" w:cs="Times New Roman"/>
          <w:szCs w:val="28"/>
        </w:rPr>
      </w:pPr>
      <w:bookmarkStart w:id="186" w:name="_Toc83236050"/>
      <w:r w:rsidRPr="00CF03C3">
        <w:rPr>
          <w:rFonts w:cs="Times New Roman"/>
          <w:szCs w:val="28"/>
        </w:rPr>
        <w:t>СОДЕРЖАНИЕ УЧЕБНОГО ПРЕДМЕТА «</w:t>
      </w:r>
      <w:r w:rsidRPr="00CF03C3">
        <w:rPr>
          <w:rFonts w:cs="Times New Roman"/>
          <w:caps/>
          <w:szCs w:val="28"/>
        </w:rPr>
        <w:t>МУЗЫКА</w:t>
      </w:r>
      <w:r w:rsidRPr="00CF03C3">
        <w:rPr>
          <w:rFonts w:cs="Times New Roman"/>
          <w:szCs w:val="28"/>
        </w:rPr>
        <w:t>»</w:t>
      </w:r>
      <w:bookmarkEnd w:id="186"/>
    </w:p>
    <w:p w:rsidR="00B01AE1" w:rsidRPr="00CF03C3" w:rsidRDefault="00B01AE1" w:rsidP="00B01AE1">
      <w:pPr>
        <w:spacing w:after="0" w:line="240" w:lineRule="auto"/>
        <w:ind w:firstLine="709"/>
        <w:jc w:val="both"/>
        <w:rPr>
          <w:rFonts w:eastAsia="Times New Roman" w:cs="Times New Roman"/>
          <w:szCs w:val="28"/>
        </w:rPr>
      </w:pP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рекомендациями, представленными в Примерной рабочей программе учебного предмета «Музыка» на уровне основного общего образования, тематическое наполнение модулей допускает перекомпоновку, исключение отдельных блоков, с учётом возможностей региона, образовательной организации, возможностей дополнительного образования и внеурочной деятельности, уровня общего и музыкального развития обучающихся. В этой связи в Примерной рабочей программе для обучающихся с ЗПР дается корректировка содержания учебного предмета «Музыка» в соответствии с особыми образовательными потребностями обучающихся.</w:t>
      </w:r>
    </w:p>
    <w:p w:rsidR="00413769" w:rsidRPr="00CF03C3" w:rsidRDefault="00413769" w:rsidP="00961613">
      <w:pPr>
        <w:spacing w:after="0" w:line="240" w:lineRule="auto"/>
        <w:ind w:firstLine="709"/>
        <w:rPr>
          <w:lang w:eastAsia="en-US"/>
        </w:rPr>
      </w:pPr>
    </w:p>
    <w:p w:rsidR="00413769" w:rsidRPr="00CF03C3" w:rsidRDefault="00413769" w:rsidP="00A14400">
      <w:pPr>
        <w:spacing w:after="0" w:line="240" w:lineRule="auto"/>
        <w:rPr>
          <w:rFonts w:eastAsiaTheme="majorEastAsia" w:cs="Times New Roman"/>
          <w:b/>
          <w:bCs/>
          <w:szCs w:val="28"/>
          <w:lang w:eastAsia="en-US"/>
        </w:rPr>
      </w:pPr>
      <w:bookmarkStart w:id="187" w:name="_Toc83236051"/>
      <w:r w:rsidRPr="00CF03C3">
        <w:rPr>
          <w:rFonts w:eastAsiaTheme="majorEastAsia" w:cs="Times New Roman"/>
          <w:b/>
          <w:bCs/>
          <w:szCs w:val="28"/>
          <w:lang w:eastAsia="en-US"/>
        </w:rPr>
        <w:t>5 КЛАСС</w:t>
      </w:r>
      <w:bookmarkEnd w:id="187"/>
    </w:p>
    <w:p w:rsidR="00413769" w:rsidRPr="00CF03C3" w:rsidRDefault="00413769" w:rsidP="00961613">
      <w:pPr>
        <w:spacing w:after="0" w:line="240" w:lineRule="auto"/>
        <w:ind w:firstLine="709"/>
        <w:rPr>
          <w:rFonts w:cs="Times New Roman"/>
          <w:b/>
          <w:szCs w:val="28"/>
        </w:rPr>
      </w:pPr>
      <w:r w:rsidRPr="00CF03C3">
        <w:rPr>
          <w:rFonts w:cs="Times New Roman"/>
          <w:szCs w:val="28"/>
        </w:rPr>
        <w:t>Содержание предмета за курс 5 класса включает модули:</w:t>
      </w:r>
    </w:p>
    <w:p w:rsidR="00413769" w:rsidRPr="00CF03C3" w:rsidRDefault="00413769" w:rsidP="00961613">
      <w:pPr>
        <w:spacing w:after="0" w:line="240" w:lineRule="auto"/>
        <w:ind w:firstLine="709"/>
        <w:jc w:val="both"/>
        <w:rPr>
          <w:rFonts w:eastAsia="Times New Roman" w:cs="Times New Roman"/>
          <w:szCs w:val="28"/>
        </w:rPr>
      </w:pPr>
      <w:r w:rsidRPr="00CF03C3">
        <w:rPr>
          <w:rFonts w:cs="Times New Roman"/>
          <w:b/>
          <w:bCs/>
          <w:szCs w:val="28"/>
        </w:rPr>
        <w:t>Модуль № 1. «Музыка моего края»</w:t>
      </w:r>
    </w:p>
    <w:p w:rsidR="00413769" w:rsidRPr="00CF03C3" w:rsidRDefault="00413769" w:rsidP="00961613">
      <w:pPr>
        <w:spacing w:after="0" w:line="240" w:lineRule="auto"/>
        <w:ind w:firstLine="709"/>
        <w:jc w:val="both"/>
        <w:rPr>
          <w:rFonts w:eastAsia="Times New Roman" w:cs="Times New Roman"/>
          <w:szCs w:val="28"/>
        </w:rPr>
      </w:pPr>
      <w:r w:rsidRPr="00CF03C3">
        <w:rPr>
          <w:rFonts w:eastAsia="Times New Roman" w:cs="Times New Roman"/>
          <w:szCs w:val="28"/>
        </w:rPr>
        <w:t xml:space="preserve">Традиционная музыка </w:t>
      </w:r>
      <w:r w:rsidR="00F4049A" w:rsidRPr="00CF03C3">
        <w:rPr>
          <w:rFonts w:eastAsia="Times New Roman" w:cs="Times New Roman"/>
          <w:szCs w:val="28"/>
        </w:rPr>
        <w:t>–</w:t>
      </w:r>
      <w:r w:rsidRPr="00CF03C3">
        <w:rPr>
          <w:rFonts w:eastAsia="Times New Roman" w:cs="Times New Roman"/>
          <w:szCs w:val="28"/>
        </w:rPr>
        <w:t xml:space="preserve"> отражение жизни народа. Жанры детского и игрового фольклора (игры, пляски, хороводы и др.) Роль музыки в жизни человека и общества и ее значение для духовно-нравственного развития человека. Музыка как выражение чувств и мыслей человека.Календарные обряды, традиционные для данной местности (осенние, зимние, весенние </w:t>
      </w:r>
      <w:r w:rsidR="00F4049A" w:rsidRPr="00CF03C3">
        <w:rPr>
          <w:rFonts w:eastAsia="Times New Roman" w:cs="Times New Roman"/>
          <w:szCs w:val="28"/>
        </w:rPr>
        <w:t>–</w:t>
      </w:r>
      <w:r w:rsidRPr="00CF03C3">
        <w:rPr>
          <w:rFonts w:eastAsia="Times New Roman" w:cs="Times New Roman"/>
          <w:szCs w:val="28"/>
        </w:rPr>
        <w:t xml:space="preserve"> на выбор учителя)</w:t>
      </w:r>
    </w:p>
    <w:p w:rsidR="00413769" w:rsidRPr="00CF03C3" w:rsidRDefault="00413769" w:rsidP="00F4049A">
      <w:pPr>
        <w:spacing w:after="0" w:line="240" w:lineRule="auto"/>
        <w:ind w:firstLine="709"/>
        <w:jc w:val="both"/>
        <w:rPr>
          <w:rFonts w:eastAsia="Times New Roman" w:cs="Times New Roman"/>
          <w:szCs w:val="28"/>
        </w:rPr>
      </w:pPr>
      <w:r w:rsidRPr="00CF03C3">
        <w:rPr>
          <w:rFonts w:cs="Times New Roman"/>
          <w:b/>
          <w:bCs/>
          <w:szCs w:val="28"/>
        </w:rPr>
        <w:t>Модуль № 2. «</w:t>
      </w:r>
      <w:r w:rsidRPr="00CF03C3">
        <w:rPr>
          <w:rFonts w:eastAsia="Times New Roman" w:cs="Times New Roman"/>
          <w:b/>
          <w:bCs/>
          <w:szCs w:val="28"/>
        </w:rPr>
        <w:t>Народное музыкальное творчество России»</w:t>
      </w:r>
    </w:p>
    <w:p w:rsidR="00413769" w:rsidRPr="00CF03C3" w:rsidRDefault="00413769" w:rsidP="00F4049A">
      <w:pPr>
        <w:spacing w:after="0" w:line="240" w:lineRule="auto"/>
        <w:ind w:firstLine="709"/>
        <w:jc w:val="both"/>
        <w:rPr>
          <w:rFonts w:cs="Times New Roman"/>
          <w:bCs/>
          <w:szCs w:val="28"/>
        </w:rPr>
      </w:pPr>
      <w:r w:rsidRPr="00CF03C3">
        <w:rPr>
          <w:rFonts w:eastAsia="Times New Roman" w:cs="Times New Roman"/>
          <w:szCs w:val="28"/>
        </w:rPr>
        <w:t>Богатство и разнообразие фольклорных традиций народов нашей страны. Музыка наших соседей, музыка других регионов. Общее и особенное в фольклоре народов России: лирика, эпос, танец. Значение народного песенного и инструментального музыкального творчества как части духовной культуры народа(Народные музыкальные произведения России, народов РФ и стран мира по выбору образовательной организации).</w:t>
      </w:r>
    </w:p>
    <w:p w:rsidR="00413769" w:rsidRPr="00CF03C3" w:rsidRDefault="00413769" w:rsidP="00F4049A">
      <w:pPr>
        <w:spacing w:after="0" w:line="240" w:lineRule="auto"/>
        <w:ind w:firstLine="709"/>
        <w:jc w:val="both"/>
        <w:rPr>
          <w:rFonts w:cs="Times New Roman"/>
          <w:b/>
          <w:bCs/>
          <w:szCs w:val="28"/>
        </w:rPr>
      </w:pPr>
      <w:r w:rsidRPr="00CF03C3">
        <w:rPr>
          <w:rFonts w:cs="Times New Roman"/>
          <w:b/>
          <w:bCs/>
          <w:szCs w:val="28"/>
        </w:rPr>
        <w:t xml:space="preserve">Модуль № 3. «Музыка народов мира»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Археологические находки, легенды и сказания о</w:t>
      </w:r>
      <w:r w:rsidR="00961613" w:rsidRPr="00CF03C3">
        <w:rPr>
          <w:rFonts w:cs="Times New Roman"/>
          <w:szCs w:val="28"/>
        </w:rPr>
        <w:t xml:space="preserve"> музыке древних. Древняя Греция –</w:t>
      </w:r>
      <w:r w:rsidRPr="00CF03C3">
        <w:rPr>
          <w:rFonts w:cs="Times New Roman"/>
          <w:szCs w:val="28"/>
        </w:rPr>
        <w:t xml:space="preserve"> колыбель европейской культуры (театр, хор, оркестр, лады, учение о гармонии и др.) </w:t>
      </w:r>
      <w:r w:rsidRPr="00CF03C3">
        <w:rPr>
          <w:rFonts w:eastAsia="Times New Roman" w:cs="Times New Roman"/>
          <w:szCs w:val="28"/>
        </w:rPr>
        <w:t>Национальное своеобразие музыки. Интонация в музыке как носитель образного смысла. Интонационное многообразие фольклорных традиций своего народа и других народов мира (А. Хачатурян Балет «Гаянэ», П. Чайковский Балет «Спящая красавица», Н. Римский-Корсаков Симфоническая сюита «Шехерезада»).</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4. «Европейская классическая музыка»</w:t>
      </w:r>
    </w:p>
    <w:p w:rsidR="00413769" w:rsidRPr="00CF03C3" w:rsidRDefault="00413769" w:rsidP="00F4049A">
      <w:pPr>
        <w:spacing w:after="0" w:line="240" w:lineRule="auto"/>
        <w:ind w:firstLine="709"/>
        <w:jc w:val="both"/>
        <w:rPr>
          <w:rFonts w:eastAsia="Times New Roman" w:cs="Times New Roman"/>
          <w:bCs/>
          <w:szCs w:val="28"/>
        </w:rPr>
      </w:pPr>
      <w:r w:rsidRPr="00CF03C3">
        <w:rPr>
          <w:rFonts w:cs="Times New Roman"/>
          <w:szCs w:val="28"/>
        </w:rPr>
        <w:t xml:space="preserve">Национальный музыкальный стиль на примере творчества Ф. Шопена, Э. Грига и др. </w:t>
      </w:r>
      <w:r w:rsidRPr="00CF03C3">
        <w:rPr>
          <w:rFonts w:eastAsia="Times New Roman" w:cs="Times New Roman"/>
          <w:bCs/>
          <w:szCs w:val="28"/>
        </w:rPr>
        <w:t>Национальные истоки классической музыки.</w:t>
      </w:r>
      <w:r w:rsidRPr="00CF03C3">
        <w:rPr>
          <w:rFonts w:cs="Times New Roman"/>
          <w:szCs w:val="28"/>
        </w:rPr>
        <w:t xml:space="preserve"> Характерные жанры, образы, элементы музыкального языка (соната, симфония).</w:t>
      </w:r>
      <w:r w:rsidRPr="00CF03C3">
        <w:rPr>
          <w:rFonts w:eastAsia="Times New Roman" w:cs="Times New Roman"/>
          <w:bCs/>
          <w:szCs w:val="28"/>
        </w:rPr>
        <w:t xml:space="preserve"> Значение и роль композитора — основоположника национальной классической музыки (Венский классицизм).Кумиры публики (на примере творчества В.</w:t>
      </w:r>
      <w:r w:rsidR="00961613" w:rsidRPr="00CF03C3">
        <w:rPr>
          <w:rFonts w:eastAsia="Times New Roman" w:cs="Times New Roman"/>
          <w:bCs/>
          <w:szCs w:val="28"/>
        </w:rPr>
        <w:t> А. </w:t>
      </w:r>
      <w:r w:rsidRPr="00CF03C3">
        <w:rPr>
          <w:rFonts w:eastAsia="Times New Roman" w:cs="Times New Roman"/>
          <w:bCs/>
          <w:szCs w:val="28"/>
        </w:rPr>
        <w:t>Моцарта, Н. Паганини, Ф. Листа и др.).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b/>
          <w:bCs/>
          <w:szCs w:val="28"/>
        </w:rPr>
        <w:t>Модуль № 5. «Русская классическая музыка»</w:t>
      </w:r>
    </w:p>
    <w:p w:rsidR="00413769" w:rsidRPr="00CF03C3" w:rsidRDefault="00413769" w:rsidP="00F4049A">
      <w:pPr>
        <w:spacing w:after="0" w:line="240" w:lineRule="auto"/>
        <w:ind w:firstLine="709"/>
        <w:jc w:val="both"/>
        <w:rPr>
          <w:rFonts w:eastAsia="Calibri" w:cs="Times New Roman"/>
          <w:szCs w:val="28"/>
        </w:rPr>
      </w:pPr>
      <w:r w:rsidRPr="00CF03C3">
        <w:rPr>
          <w:rFonts w:eastAsia="Times New Roman" w:cs="Times New Roman"/>
          <w:bCs/>
          <w:szCs w:val="28"/>
        </w:rPr>
        <w:t>Вокальная музыка на стихи русских поэтов, программные инструментальные произведения, посвящённые картинам русской природы, народного быта, сказкам</w:t>
      </w:r>
      <w:r w:rsidRPr="00CF03C3">
        <w:rPr>
          <w:rFonts w:eastAsia="Times New Roman" w:cs="Times New Roman"/>
          <w:szCs w:val="28"/>
        </w:rPr>
        <w:t>, легендам (на прим</w:t>
      </w:r>
      <w:r w:rsidR="00961613" w:rsidRPr="00CF03C3">
        <w:rPr>
          <w:rFonts w:eastAsia="Times New Roman" w:cs="Times New Roman"/>
          <w:szCs w:val="28"/>
        </w:rPr>
        <w:t>ере творчества М. И. Глинки, С. В. </w:t>
      </w:r>
      <w:r w:rsidRPr="00CF03C3">
        <w:rPr>
          <w:rFonts w:eastAsia="Times New Roman" w:cs="Times New Roman"/>
          <w:szCs w:val="28"/>
        </w:rPr>
        <w:t>Рахманинова, В. А. Гаврилина и др.) Связь народного и профессионального музыкального творчества</w:t>
      </w:r>
      <w:r w:rsidRPr="00CF03C3">
        <w:rPr>
          <w:rFonts w:eastAsia="Calibri" w:cs="Times New Roman"/>
          <w:szCs w:val="28"/>
        </w:rPr>
        <w:t xml:space="preserve"> (Н. Римский-Корсаков Оперы «Садко», «Снегурочка»).</w:t>
      </w:r>
      <w:r w:rsidRPr="00CF03C3">
        <w:rPr>
          <w:rFonts w:eastAsia="Times New Roman" w:cs="Times New Roman"/>
          <w:szCs w:val="28"/>
        </w:rPr>
        <w:t xml:space="preserve"> Исторические события и судьбы защитников Отечества, воплощаемые в музыкальных произведениях (М. Глинка Опера «Иван Сусанин», М. Мусоргский Опера «Борис Годунов», П. Чайковский Увертюра «1812»,</w:t>
      </w:r>
      <w:r w:rsidRPr="00CF03C3">
        <w:rPr>
          <w:rFonts w:eastAsia="Calibri" w:cs="Times New Roman"/>
          <w:szCs w:val="28"/>
        </w:rPr>
        <w:t xml:space="preserve"> С. Прокофьев Кантата «Александр Невский») </w:t>
      </w:r>
    </w:p>
    <w:p w:rsidR="00413769" w:rsidRPr="00CF03C3" w:rsidRDefault="00413769" w:rsidP="00F4049A">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«Истоки и образы русской и европейской духовной музыки»</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bCs/>
          <w:szCs w:val="28"/>
        </w:rPr>
        <w:t xml:space="preserve">Музыка православного и католического богослужения (колокола, пение a capella / пение всопровождении органа, И.С.Бах). Основные жанры, традиции (литургия, месса). Образы Христа, Богородицы, Рождества, Воскресения (П.И. Чайковский </w:t>
      </w:r>
      <w:r w:rsidRPr="00CF03C3">
        <w:rPr>
          <w:rFonts w:eastAsia="Times New Roman" w:cs="Times New Roman"/>
          <w:szCs w:val="28"/>
        </w:rPr>
        <w:t>«Покаянная молитва о Руси», П. Чесноков «Да исправится молитва моя»).</w:t>
      </w:r>
    </w:p>
    <w:p w:rsidR="00413769" w:rsidRPr="00CF03C3" w:rsidRDefault="00413769" w:rsidP="00F4049A">
      <w:pPr>
        <w:spacing w:after="0" w:line="240" w:lineRule="auto"/>
        <w:ind w:firstLine="709"/>
        <w:jc w:val="both"/>
        <w:rPr>
          <w:rFonts w:cs="Times New Roman"/>
          <w:bCs/>
          <w:szCs w:val="28"/>
        </w:rPr>
      </w:pPr>
      <w:r w:rsidRPr="00CF03C3">
        <w:rPr>
          <w:rFonts w:cs="Times New Roman"/>
          <w:b/>
          <w:bCs/>
          <w:szCs w:val="28"/>
        </w:rPr>
        <w:t>Модуль № 7. «Жанры музыкального искусства»</w:t>
      </w:r>
    </w:p>
    <w:p w:rsidR="00413769" w:rsidRPr="00CF03C3" w:rsidRDefault="00413769" w:rsidP="00F4049A">
      <w:pPr>
        <w:spacing w:after="0" w:line="240" w:lineRule="auto"/>
        <w:ind w:firstLine="709"/>
        <w:jc w:val="both"/>
        <w:rPr>
          <w:rFonts w:cs="Times New Roman"/>
          <w:bCs/>
          <w:szCs w:val="28"/>
        </w:rPr>
      </w:pPr>
      <w:r w:rsidRPr="00CF03C3">
        <w:rPr>
          <w:rFonts w:cs="Times New Roman"/>
          <w:bCs/>
          <w:szCs w:val="28"/>
        </w:rPr>
        <w:t>Жанры камерной вокальной музыки (песня, романс, вокализ</w:t>
      </w:r>
      <w:r w:rsidRPr="00CF03C3">
        <w:rPr>
          <w:rFonts w:cs="Times New Roman"/>
          <w:szCs w:val="28"/>
        </w:rPr>
        <w:t xml:space="preserve">). </w:t>
      </w:r>
      <w:r w:rsidRPr="00CF03C3">
        <w:rPr>
          <w:rFonts w:cs="Times New Roman"/>
          <w:bCs/>
          <w:szCs w:val="28"/>
        </w:rPr>
        <w:t>Инструментальная миниатюра -вальс, ноктюрн, прелюдия, каприс и др.</w:t>
      </w:r>
      <w:r w:rsidR="00961613" w:rsidRPr="00CF03C3">
        <w:rPr>
          <w:rFonts w:cs="Times New Roman"/>
          <w:szCs w:val="28"/>
        </w:rPr>
        <w:t xml:space="preserve"> (Ф. </w:t>
      </w:r>
      <w:r w:rsidRPr="00CF03C3">
        <w:rPr>
          <w:rFonts w:cs="Times New Roman"/>
          <w:szCs w:val="28"/>
        </w:rPr>
        <w:t>Шопен «Вальс», «Прелюдия», «Ноктюрн»,</w:t>
      </w:r>
      <w:r w:rsidRPr="00CF03C3">
        <w:rPr>
          <w:rFonts w:eastAsia="Times New Roman" w:cs="Times New Roman"/>
          <w:szCs w:val="28"/>
        </w:rPr>
        <w:t xml:space="preserve"> Н. Паганини «Каприс»</w:t>
      </w:r>
      <w:r w:rsidRPr="00CF03C3">
        <w:rPr>
          <w:rFonts w:cs="Times New Roman"/>
          <w:bCs/>
          <w:szCs w:val="28"/>
        </w:rPr>
        <w:t xml:space="preserve">). Одночастная, двухчастная, трёхчастная репризная форма. Куплетная форма. </w:t>
      </w:r>
      <w:r w:rsidRPr="00CF03C3">
        <w:rPr>
          <w:rFonts w:eastAsia="Times New Roman" w:cs="Times New Roman"/>
          <w:szCs w:val="28"/>
        </w:rPr>
        <w:t>Значимость музыки в творчестве писателей и поэтов (</w:t>
      </w:r>
      <w:r w:rsidRPr="00CF03C3">
        <w:rPr>
          <w:rFonts w:eastAsia="Calibri" w:cs="Times New Roman"/>
          <w:szCs w:val="28"/>
        </w:rPr>
        <w:t>А. Рубинштейн Романс «Горные вершины», Н. Римский-Корсаков Романс «Горные вершины»)</w:t>
      </w:r>
      <w:r w:rsidRPr="00CF03C3">
        <w:rPr>
          <w:rFonts w:eastAsia="Times New Roman" w:cs="Times New Roman"/>
          <w:szCs w:val="28"/>
        </w:rPr>
        <w:t xml:space="preserve">. </w:t>
      </w:r>
    </w:p>
    <w:p w:rsidR="00413769" w:rsidRPr="00CF03C3" w:rsidRDefault="00413769" w:rsidP="00F4049A">
      <w:pPr>
        <w:spacing w:after="0" w:line="240" w:lineRule="auto"/>
        <w:ind w:firstLine="709"/>
        <w:jc w:val="both"/>
        <w:rPr>
          <w:rFonts w:cs="Times New Roman"/>
          <w:szCs w:val="28"/>
        </w:rPr>
      </w:pPr>
      <w:r w:rsidRPr="00CF03C3">
        <w:rPr>
          <w:rFonts w:eastAsia="Times New Roman" w:cs="Times New Roman"/>
          <w:szCs w:val="28"/>
        </w:rPr>
        <w:t>Вокальная и инструментальная музыка (</w:t>
      </w:r>
      <w:r w:rsidRPr="00CF03C3">
        <w:rPr>
          <w:rFonts w:eastAsia="Calibri" w:cs="Times New Roman"/>
          <w:szCs w:val="28"/>
        </w:rPr>
        <w:t>М.И. Глинка «Венецианская ночь», Ф. Шуберт «Баркаролла»,</w:t>
      </w:r>
      <w:r w:rsidRPr="00CF03C3">
        <w:rPr>
          <w:rFonts w:eastAsia="Times New Roman" w:cs="Times New Roman"/>
          <w:szCs w:val="28"/>
        </w:rPr>
        <w:t xml:space="preserve">С. Рахманинов «Весенние воды», </w:t>
      </w:r>
      <w:r w:rsidRPr="00CF03C3">
        <w:rPr>
          <w:rFonts w:eastAsia="Calibri" w:cs="Times New Roman"/>
          <w:szCs w:val="28"/>
        </w:rPr>
        <w:t>М. Глинка–М. Балакирев «Жаворонок», Г. Свиридов «Романс»</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textAlignment w:val="center"/>
        <w:rPr>
          <w:rFonts w:cs="Times New Roman"/>
          <w:szCs w:val="28"/>
        </w:rPr>
      </w:pPr>
      <w:r w:rsidRPr="00CF03C3">
        <w:rPr>
          <w:rFonts w:cs="Times New Roman"/>
          <w:b/>
          <w:bCs/>
          <w:szCs w:val="28"/>
        </w:rPr>
        <w:t>Модуль № 8. «Связь муз</w:t>
      </w:r>
      <w:r w:rsidR="00961613" w:rsidRPr="00CF03C3">
        <w:rPr>
          <w:rFonts w:cs="Times New Roman"/>
          <w:b/>
          <w:bCs/>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cs="Times New Roman"/>
          <w:bCs/>
          <w:szCs w:val="28"/>
        </w:rPr>
        <w:t xml:space="preserve">Единство слова и музыки в вокальных жанрах (песня, романс, кантата, баркаролла, былина и др.).Музыка и живопись.Выразительные средства музыкального и изобразительного искусства (М.Чюрленис). Аналогии: ритм, композиция, линия </w:t>
      </w:r>
      <w:r w:rsidR="00961613" w:rsidRPr="00CF03C3">
        <w:rPr>
          <w:rFonts w:cs="Times New Roman"/>
          <w:bCs/>
          <w:szCs w:val="28"/>
        </w:rPr>
        <w:t>–</w:t>
      </w:r>
      <w:r w:rsidRPr="00CF03C3">
        <w:rPr>
          <w:rFonts w:cs="Times New Roman"/>
          <w:bCs/>
          <w:szCs w:val="28"/>
        </w:rPr>
        <w:t xml:space="preserve"> мелодия, пятно </w:t>
      </w:r>
      <w:r w:rsidR="00961613" w:rsidRPr="00CF03C3">
        <w:rPr>
          <w:rFonts w:cs="Times New Roman"/>
          <w:bCs/>
          <w:szCs w:val="28"/>
        </w:rPr>
        <w:t>–</w:t>
      </w:r>
      <w:r w:rsidRPr="00CF03C3">
        <w:rPr>
          <w:rFonts w:cs="Times New Roman"/>
          <w:bCs/>
          <w:szCs w:val="28"/>
        </w:rPr>
        <w:t xml:space="preserve"> созвучие, колорит </w:t>
      </w:r>
      <w:r w:rsidR="00961613" w:rsidRPr="00CF03C3">
        <w:rPr>
          <w:rFonts w:cs="Times New Roman"/>
          <w:bCs/>
          <w:szCs w:val="28"/>
        </w:rPr>
        <w:t>–</w:t>
      </w:r>
      <w:r w:rsidRPr="00CF03C3">
        <w:rPr>
          <w:rFonts w:cs="Times New Roman"/>
          <w:bCs/>
          <w:szCs w:val="28"/>
        </w:rPr>
        <w:t xml:space="preserve"> тембр и т. д.</w:t>
      </w:r>
      <w:r w:rsidRPr="00CF03C3">
        <w:rPr>
          <w:rFonts w:eastAsia="Times New Roman" w:cs="Times New Roman"/>
          <w:szCs w:val="28"/>
        </w:rPr>
        <w:t xml:space="preserve"> Программная музыка. Выразительные и изобразительные интонации в музыке (Э. Григ. Музыка к драме Г. Ибсена «Пер Гюнт» - «Песня Сольвейг», «Смерть Озе», «В пещере горного короля»). Опера</w:t>
      </w:r>
      <w:r w:rsidRPr="00CF03C3">
        <w:rPr>
          <w:rFonts w:eastAsia="Calibri" w:cs="Times New Roman"/>
          <w:szCs w:val="28"/>
        </w:rPr>
        <w:t xml:space="preserve"> (Н. Римский-Корсаков Оперы «Садко», «Снегурочка», «Сказка о царе Салтане», М. Глинка Опера «Руслан и Людмила»)</w:t>
      </w:r>
      <w:r w:rsidRPr="00CF03C3">
        <w:rPr>
          <w:rFonts w:eastAsia="Times New Roman" w:cs="Times New Roman"/>
          <w:szCs w:val="28"/>
        </w:rPr>
        <w:t>. Балет (С. Прокофьев Балет «Р</w:t>
      </w:r>
      <w:r w:rsidR="00961613" w:rsidRPr="00CF03C3">
        <w:rPr>
          <w:rFonts w:eastAsia="Times New Roman" w:cs="Times New Roman"/>
          <w:szCs w:val="28"/>
        </w:rPr>
        <w:t>омео и Джульетта»), Кантата (С. </w:t>
      </w:r>
      <w:r w:rsidRPr="00CF03C3">
        <w:rPr>
          <w:rFonts w:eastAsia="Times New Roman" w:cs="Times New Roman"/>
          <w:szCs w:val="28"/>
        </w:rPr>
        <w:t>Прокофьев Кантата «Александр Невский», К. Дебюсси Симфоническая сюита «Море»).Импрессионизм (на приме</w:t>
      </w:r>
      <w:r w:rsidR="00961613" w:rsidRPr="00CF03C3">
        <w:rPr>
          <w:rFonts w:eastAsia="Times New Roman" w:cs="Times New Roman"/>
          <w:szCs w:val="28"/>
        </w:rPr>
        <w:t>ре творчества французских клаве</w:t>
      </w:r>
      <w:r w:rsidRPr="00CF03C3">
        <w:rPr>
          <w:rFonts w:eastAsia="Times New Roman" w:cs="Times New Roman"/>
          <w:szCs w:val="28"/>
        </w:rPr>
        <w:t>синистов, К. Дебюсси, А. К. Лядова и др.)</w:t>
      </w:r>
    </w:p>
    <w:p w:rsidR="00961613"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Джаз</w:t>
      </w:r>
      <w:r w:rsidR="00961613" w:rsidRPr="00CF03C3">
        <w:rPr>
          <w:rFonts w:cs="Times New Roman"/>
          <w:szCs w:val="28"/>
        </w:rPr>
        <w:t xml:space="preserve"> –</w:t>
      </w:r>
      <w:r w:rsidRPr="00CF03C3">
        <w:rPr>
          <w:rFonts w:cs="Times New Roman"/>
          <w:szCs w:val="28"/>
        </w:rPr>
        <w:t xml:space="preserve">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r w:rsidRPr="00CF03C3">
        <w:rPr>
          <w:rFonts w:eastAsia="Times New Roman" w:cs="Times New Roman"/>
          <w:bCs/>
          <w:szCs w:val="28"/>
        </w:rPr>
        <w:t>Мюзикл.</w:t>
      </w:r>
    </w:p>
    <w:p w:rsidR="00413769" w:rsidRPr="00CF03C3" w:rsidRDefault="00413769" w:rsidP="00F4049A">
      <w:pPr>
        <w:spacing w:after="0" w:line="240" w:lineRule="auto"/>
        <w:ind w:firstLine="709"/>
        <w:jc w:val="both"/>
        <w:rPr>
          <w:rFonts w:eastAsia="Times New Roman"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bookmarkStart w:id="188" w:name="_Toc83236052"/>
      <w:r w:rsidRPr="00CF03C3">
        <w:rPr>
          <w:rFonts w:eastAsiaTheme="majorEastAsia" w:cs="Times New Roman"/>
          <w:b/>
          <w:bCs/>
          <w:szCs w:val="28"/>
          <w:lang w:eastAsia="en-US"/>
        </w:rPr>
        <w:t>6 КЛАСС</w:t>
      </w:r>
      <w:bookmarkEnd w:id="188"/>
    </w:p>
    <w:p w:rsidR="00413769" w:rsidRPr="00CF03C3" w:rsidRDefault="00413769" w:rsidP="00397DC6">
      <w:pPr>
        <w:spacing w:after="0" w:line="240" w:lineRule="auto"/>
        <w:ind w:firstLine="709"/>
        <w:jc w:val="both"/>
        <w:rPr>
          <w:rFonts w:cs="Times New Roman"/>
          <w:szCs w:val="28"/>
        </w:rPr>
      </w:pPr>
      <w:r w:rsidRPr="00CF03C3">
        <w:rPr>
          <w:rFonts w:cs="Times New Roman"/>
          <w:szCs w:val="28"/>
        </w:rPr>
        <w:t>Содержание предмета за курс 6 класса включает модули:</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p>
    <w:p w:rsidR="00413769" w:rsidRPr="00CF03C3" w:rsidRDefault="00413769" w:rsidP="00397DC6">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zCs w:val="28"/>
        </w:rPr>
        <w:t xml:space="preserve">Фольклорные жанры, связанные с жизнью человека: свадебный обряд, рекрутские песни, плачи-причитания.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 музыкальное творчество России»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событий.Внутреннее родство композиторского и народного творчества на интонационном уровне.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eastAsia="Calibri" w:cs="Times New Roman"/>
          <w:szCs w:val="28"/>
        </w:rPr>
        <w:t>Музыкальный образ (лирический, драматический, героический, романтический, эпический).</w:t>
      </w:r>
      <w:r w:rsidRPr="00CF03C3">
        <w:rPr>
          <w:rFonts w:eastAsia="Times New Roman" w:cs="Times New Roman"/>
          <w:szCs w:val="28"/>
        </w:rPr>
        <w:t xml:space="preserve"> Образы роман</w:t>
      </w:r>
      <w:r w:rsidRPr="00CF03C3">
        <w:rPr>
          <w:rFonts w:eastAsia="Times New Roman" w:cs="Times New Roman"/>
          <w:spacing w:val="-2"/>
          <w:szCs w:val="28"/>
        </w:rPr>
        <w:t>сов и песен рус</w:t>
      </w:r>
      <w:r w:rsidRPr="00CF03C3">
        <w:rPr>
          <w:rFonts w:eastAsia="Times New Roman" w:cs="Times New Roman"/>
          <w:spacing w:val="-1"/>
          <w:szCs w:val="28"/>
        </w:rPr>
        <w:t>ских компози</w:t>
      </w:r>
      <w:r w:rsidRPr="00CF03C3">
        <w:rPr>
          <w:rFonts w:eastAsia="Times New Roman" w:cs="Times New Roman"/>
          <w:szCs w:val="28"/>
        </w:rPr>
        <w:t>торов(М. Матвеев. «Матушка, матушка, что во поле пыльно», «Красный сарафан»). Портрет в музыке и живописи. Музыкальный образ и мастерство исполнителя.</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3 «Музыка народов мира»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Интонации и ритмы, формы и жанры европейского фольклора. Отражение европейского фольклора в творчестве профессиональных композиторов</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4 «Европейская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Искусство как отражение, с одной стороны </w:t>
      </w:r>
      <w:r w:rsidR="00397DC6" w:rsidRPr="00CF03C3">
        <w:rPr>
          <w:rFonts w:cs="Times New Roman"/>
          <w:szCs w:val="28"/>
        </w:rPr>
        <w:t>– образа жизни, с другой –</w:t>
      </w:r>
      <w:r w:rsidRPr="00CF03C3">
        <w:rPr>
          <w:rFonts w:cs="Times New Roman"/>
          <w:szCs w:val="28"/>
        </w:rPr>
        <w:t xml:space="preserve">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w:t>
      </w:r>
      <w:r w:rsidR="00397DC6" w:rsidRPr="00CF03C3">
        <w:rPr>
          <w:rFonts w:cs="Times New Roman"/>
          <w:szCs w:val="28"/>
        </w:rPr>
        <w:t>мере творчества И. С. Баха и Л. ван </w:t>
      </w:r>
      <w:r w:rsidRPr="00CF03C3">
        <w:rPr>
          <w:rFonts w:cs="Times New Roman"/>
          <w:szCs w:val="28"/>
        </w:rPr>
        <w:t xml:space="preserve">Бетховена. Героические образы в музыке. Лирический герой музыкального произведения. Судьба человека </w:t>
      </w:r>
      <w:r w:rsidR="00397DC6" w:rsidRPr="00CF03C3">
        <w:rPr>
          <w:rFonts w:cs="Times New Roman"/>
          <w:szCs w:val="28"/>
        </w:rPr>
        <w:t>–</w:t>
      </w:r>
      <w:r w:rsidRPr="00CF03C3">
        <w:rPr>
          <w:rFonts w:cs="Times New Roman"/>
          <w:szCs w:val="28"/>
        </w:rPr>
        <w:t xml:space="preserve">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5 «Русская классическая музыка»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97DC6" w:rsidRPr="00CF03C3">
        <w:rPr>
          <w:rFonts w:cs="Times New Roman"/>
          <w:szCs w:val="28"/>
        </w:rPr>
        <w:t> И. </w:t>
      </w:r>
      <w:r w:rsidRPr="00CF03C3">
        <w:rPr>
          <w:rFonts w:cs="Times New Roman"/>
          <w:szCs w:val="28"/>
        </w:rPr>
        <w:t>Глинки, П. И. Чайковского, Н. А. Римского-Корсакова и др.)</w:t>
      </w:r>
      <w:r w:rsidR="00397DC6"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 и европейской духовной музыки»</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Европейская музыка религиозной традиции (григорианский хорал, изобретение нотной записи Гвидо д’Ареццо, протестантский хорал).</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Русская музыка религиозной традиции (знаменный распев, крюковая запись, партесное пение).</w:t>
      </w:r>
      <w:r w:rsidRPr="00CF03C3">
        <w:rPr>
          <w:rFonts w:eastAsia="Times New Roman" w:cs="Times New Roman"/>
          <w:szCs w:val="28"/>
        </w:rPr>
        <w:t xml:space="preserve"> Народное искусство Древней Руси (знаменный распев, крюки). Молитва. Русская духовная музыка (В.Г. Кикта. «Фрески Софии Киевской», В. Гаврилина Симфония «Перезвоны», М. Березовский Хоровой концерт «Не отвержи мене во время старости», П. Чесноков. «Да исправится молитва моя»). Образы скорби и печали в искусстве</w:t>
      </w:r>
      <w:r w:rsidR="00397DC6" w:rsidRPr="00CF03C3">
        <w:rPr>
          <w:rFonts w:eastAsia="Calibri" w:cs="Times New Roman"/>
          <w:szCs w:val="28"/>
        </w:rPr>
        <w:t xml:space="preserve"> (Дж. </w:t>
      </w:r>
      <w:r w:rsidRPr="00CF03C3">
        <w:rPr>
          <w:rFonts w:eastAsia="Calibri" w:cs="Times New Roman"/>
          <w:szCs w:val="28"/>
        </w:rPr>
        <w:t>Перголези «</w:t>
      </w:r>
      <w:r w:rsidRPr="00CF03C3">
        <w:rPr>
          <w:rFonts w:eastAsia="Calibri" w:cs="Times New Roman"/>
          <w:szCs w:val="28"/>
          <w:lang w:val="en-US"/>
        </w:rPr>
        <w:t>Stabatmater</w:t>
      </w:r>
      <w:r w:rsidRPr="00CF03C3">
        <w:rPr>
          <w:rFonts w:eastAsia="Calibri" w:cs="Times New Roman"/>
          <w:szCs w:val="28"/>
        </w:rPr>
        <w:t>»)</w:t>
      </w:r>
      <w:r w:rsidRPr="00CF03C3">
        <w:rPr>
          <w:rFonts w:eastAsia="Times New Roman"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Полифония в западной и русской духовной музыке. Жанры: кантата, духовный концерт, реквием.</w:t>
      </w:r>
      <w:r w:rsidRPr="00CF03C3">
        <w:rPr>
          <w:rFonts w:eastAsia="Times New Roman" w:cs="Times New Roman"/>
          <w:szCs w:val="28"/>
        </w:rPr>
        <w:t xml:space="preserve"> Небесное и земное в музыке И.С. Баха</w:t>
      </w:r>
      <w:r w:rsidRPr="00CF03C3">
        <w:rPr>
          <w:rFonts w:cs="Times New Roman"/>
          <w:szCs w:val="28"/>
        </w:rPr>
        <w:t>.</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w:t>
      </w:r>
      <w:r w:rsidR="00397DC6" w:rsidRPr="00CF03C3">
        <w:rPr>
          <w:rFonts w:cs="Times New Roman"/>
          <w:b/>
          <w:szCs w:val="28"/>
        </w:rPr>
        <w:t xml:space="preserve"> «Жанры музыкального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Сюита, цикл миниатюр (вокальных, инструментальных). Принцип контраста. Прелюдия и фуга.</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Соната, концерт: трёхчастная форма, контраст основных тем, разработочный принцип развития.</w:t>
      </w:r>
      <w:r w:rsidRPr="00CF03C3">
        <w:rPr>
          <w:rFonts w:eastAsia="Times New Roman" w:cs="Times New Roman"/>
          <w:szCs w:val="28"/>
        </w:rPr>
        <w:t xml:space="preserve"> Инструментальный концерт (А. Вивальди.  «Времена года» («Весна», «Зима»).</w:t>
      </w:r>
      <w:r w:rsidRPr="00CF03C3">
        <w:rPr>
          <w:rFonts w:eastAsia="Calibri" w:cs="Times New Roman"/>
          <w:szCs w:val="28"/>
        </w:rPr>
        <w:t xml:space="preserve"> Жанры вокальной (в том числе песня, романс, ария, вокальный цикл) и театральной музыки (в том числе опера, балет, мюзикл и оперетта).</w:t>
      </w:r>
      <w:r w:rsidRPr="00CF03C3">
        <w:rPr>
          <w:rFonts w:eastAsia="Times New Roman" w:cs="Times New Roman"/>
          <w:szCs w:val="28"/>
        </w:rPr>
        <w:t xml:space="preserve">Авторская песня: прошлое и настоящее. </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Построение и развитие музыки (Ф. Шопен. Полонез (ля мажор), Ноктюрн фа минор).</w:t>
      </w:r>
    </w:p>
    <w:p w:rsidR="00413769" w:rsidRPr="00CF03C3" w:rsidRDefault="00413769" w:rsidP="00F4049A">
      <w:pPr>
        <w:spacing w:after="0" w:line="240" w:lineRule="auto"/>
        <w:ind w:firstLine="709"/>
        <w:jc w:val="both"/>
        <w:rPr>
          <w:rFonts w:eastAsia="Calibri" w:cs="Times New Roman"/>
          <w:szCs w:val="28"/>
        </w:rPr>
      </w:pPr>
      <w:r w:rsidRPr="00CF03C3">
        <w:rPr>
          <w:rFonts w:eastAsia="Calibri" w:cs="Times New Roman"/>
          <w:szCs w:val="28"/>
        </w:rPr>
        <w:t>Интонационно-образный анализ музыкального произведения.</w:t>
      </w:r>
      <w:r w:rsidRPr="00CF03C3">
        <w:rPr>
          <w:rFonts w:eastAsia="Times New Roman" w:cs="Times New Roman"/>
          <w:spacing w:val="-3"/>
          <w:szCs w:val="28"/>
        </w:rPr>
        <w:t xml:space="preserve"> Образы симфонической музыки. (Программная увертюраЛ. Бетховена «Эгмонт», Увертюра-фантазия П.И. Чайковского «Ромео и Джульетта»).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w:t>
      </w:r>
      <w:r w:rsidR="00397DC6" w:rsidRPr="00CF03C3">
        <w:rPr>
          <w:rFonts w:cs="Times New Roman"/>
          <w:b/>
          <w:szCs w:val="28"/>
        </w:rPr>
        <w:t>ыки с другими видами искусства»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к драматическому спектаклю (на примере творчества Э. Грига, Л. ван Бетховена, А. Г. Шнитке, Д. Д. Шостаковича и др.).</w:t>
      </w:r>
    </w:p>
    <w:p w:rsidR="00413769" w:rsidRPr="00CF03C3" w:rsidRDefault="00413769" w:rsidP="00F4049A">
      <w:pPr>
        <w:spacing w:after="0" w:line="240" w:lineRule="auto"/>
        <w:ind w:firstLine="709"/>
        <w:jc w:val="both"/>
        <w:rPr>
          <w:rFonts w:eastAsia="Calibri" w:cs="Times New Roman"/>
          <w:szCs w:val="28"/>
        </w:rPr>
      </w:pPr>
      <w:r w:rsidRPr="00CF03C3">
        <w:rPr>
          <w:rFonts w:cs="Times New Roman"/>
          <w:szCs w:val="28"/>
        </w:rPr>
        <w:t>Единство музыки, драматургии, сценической живописи, хореографии.</w:t>
      </w:r>
      <w:r w:rsidRPr="00CF03C3">
        <w:rPr>
          <w:rFonts w:eastAsia="Calibri" w:cs="Times New Roman"/>
          <w:szCs w:val="28"/>
        </w:rPr>
        <w:t>Взаимодействие музыки, изобразительного искусства и литературы (К. Орф. Сценическая кантата для певцов, хора и оркестра «Кармина Бурана»). Мир старинной песни(Ф. Шуберт Вокальный цикл на ст. В. Мюллера «Прекрасная мельничиха» («В путь»), «Лесной царь» (ст. И. Гете). «Серенада» (сл. Л. Рельштаба, перевод Н. Огарева). «Ave Maria» (сл. В. Скотта).</w:t>
      </w:r>
    </w:p>
    <w:p w:rsidR="00413769" w:rsidRPr="00CF03C3" w:rsidRDefault="00413769" w:rsidP="00F4049A">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F4049A">
      <w:pPr>
        <w:shd w:val="clear" w:color="auto" w:fill="FFFFFF"/>
        <w:spacing w:after="0" w:line="240" w:lineRule="auto"/>
        <w:ind w:firstLine="709"/>
        <w:jc w:val="both"/>
        <w:rPr>
          <w:rFonts w:eastAsia="Times New Roman" w:cs="Times New Roman"/>
          <w:szCs w:val="28"/>
        </w:rPr>
      </w:pPr>
      <w:r w:rsidRPr="00CF03C3">
        <w:rPr>
          <w:rFonts w:cs="Times New Roman"/>
          <w:szCs w:val="28"/>
        </w:rPr>
        <w:t>Особенности жанра. Классика жанра — мюзиклы середины XX века (на примере творчества Ф. Лоу, Р. Роджерса, Э. Л. Уэббера и др.). Современные постановки в жанре мюзикла на российской сцене.</w:t>
      </w:r>
      <w:r w:rsidRPr="00CF03C3">
        <w:rPr>
          <w:rFonts w:eastAsia="Calibri" w:cs="Times New Roman"/>
          <w:szCs w:val="28"/>
        </w:rPr>
        <w:t xml:space="preserve"> Стили, направления и жанры современной музыки(Ч. Айвз. «Космический пейзаж», Э. Артемьев. «Мозаика»). </w:t>
      </w:r>
      <w:r w:rsidRPr="00CF03C3">
        <w:rPr>
          <w:rFonts w:eastAsia="Times New Roman" w:cs="Times New Roman"/>
          <w:szCs w:val="28"/>
        </w:rPr>
        <w:t xml:space="preserve">Джаз – искусство </w:t>
      </w:r>
      <w:r w:rsidRPr="00CF03C3">
        <w:rPr>
          <w:rFonts w:eastAsia="Times New Roman" w:cs="Times New Roman"/>
          <w:szCs w:val="28"/>
          <w:lang w:val="en-US"/>
        </w:rPr>
        <w:t>XX</w:t>
      </w:r>
      <w:r w:rsidRPr="00CF03C3">
        <w:rPr>
          <w:rFonts w:eastAsia="Times New Roman" w:cs="Times New Roman"/>
          <w:szCs w:val="28"/>
        </w:rPr>
        <w:t xml:space="preserve"> века (Негритянский спиричуэл, «Любимый мой» сл. А. Гершвина, русский текст Т. Сикорской,Л. Армстронг «Блюз Западной окраины»).</w:t>
      </w:r>
      <w:r w:rsidRPr="00CF03C3">
        <w:rPr>
          <w:rFonts w:eastAsia="Times New Roman" w:cs="Times New Roman"/>
          <w:spacing w:val="-3"/>
          <w:szCs w:val="28"/>
        </w:rPr>
        <w:t xml:space="preserve"> Мир музыкального театра.</w:t>
      </w:r>
      <w:r w:rsidRPr="00CF03C3">
        <w:rPr>
          <w:rFonts w:eastAsia="Times New Roman" w:cs="Times New Roman"/>
          <w:szCs w:val="28"/>
        </w:rPr>
        <w:t xml:space="preserve"> Вечные темы искусства и жизни (</w:t>
      </w:r>
      <w:r w:rsidRPr="00CF03C3">
        <w:rPr>
          <w:rFonts w:eastAsia="Calibri" w:cs="Times New Roman"/>
          <w:szCs w:val="28"/>
        </w:rPr>
        <w:t xml:space="preserve">Л. Бернстайн, Мюзикл «Вестсайдская история»). </w:t>
      </w:r>
      <w:r w:rsidRPr="00CF03C3">
        <w:rPr>
          <w:rFonts w:eastAsia="Times New Roman" w:cs="Times New Roman"/>
          <w:spacing w:val="-3"/>
          <w:szCs w:val="28"/>
        </w:rPr>
        <w:t>Образы киномузыки (И. Дунаевский Марш из к/ф «Веселые ребята» сл. В. Лебедева-Кумача, Ф. Лей «История любви»).</w:t>
      </w:r>
    </w:p>
    <w:p w:rsidR="00413769" w:rsidRPr="00CF03C3" w:rsidRDefault="00413769" w:rsidP="003E1C0D">
      <w:pPr>
        <w:spacing w:after="0" w:line="240" w:lineRule="auto"/>
        <w:ind w:firstLine="709"/>
        <w:rPr>
          <w:rFonts w:cs="Times New Roman"/>
          <w:szCs w:val="28"/>
        </w:rPr>
      </w:pPr>
      <w:bookmarkStart w:id="189" w:name="_Toc83236053"/>
    </w:p>
    <w:p w:rsidR="00413769" w:rsidRPr="00CF03C3" w:rsidRDefault="00413769" w:rsidP="00A14400">
      <w:pPr>
        <w:spacing w:after="0" w:line="240" w:lineRule="auto"/>
        <w:rPr>
          <w:rFonts w:cs="Times New Roman"/>
          <w:b/>
          <w:szCs w:val="28"/>
        </w:rPr>
      </w:pPr>
      <w:r w:rsidRPr="00CF03C3">
        <w:rPr>
          <w:rFonts w:cs="Times New Roman"/>
          <w:b/>
          <w:szCs w:val="28"/>
        </w:rPr>
        <w:t>7 КЛАСС</w:t>
      </w:r>
      <w:bookmarkEnd w:id="189"/>
    </w:p>
    <w:p w:rsidR="00413769" w:rsidRPr="00CF03C3" w:rsidRDefault="00413769" w:rsidP="003E1C0D">
      <w:pPr>
        <w:spacing w:after="0" w:line="240" w:lineRule="auto"/>
        <w:ind w:firstLine="709"/>
        <w:jc w:val="both"/>
        <w:rPr>
          <w:rFonts w:cs="Times New Roman"/>
          <w:b/>
          <w:szCs w:val="28"/>
        </w:rPr>
      </w:pPr>
      <w:r w:rsidRPr="00CF03C3">
        <w:rPr>
          <w:rFonts w:cs="Times New Roman"/>
          <w:szCs w:val="28"/>
        </w:rPr>
        <w:t>Содержание предмета за курс 7 класса включает модули:</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1 «Музыка моего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Современная музыкальная культура родного края.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 xml:space="preserve">Гимн республики, города (при наличии). Земляки </w:t>
      </w:r>
      <w:r w:rsidR="003E1C0D" w:rsidRPr="00CF03C3">
        <w:rPr>
          <w:rFonts w:cs="Times New Roman"/>
          <w:spacing w:val="-2"/>
          <w:szCs w:val="28"/>
        </w:rPr>
        <w:t>–</w:t>
      </w:r>
      <w:r w:rsidRPr="00CF03C3">
        <w:rPr>
          <w:rFonts w:cs="Times New Roman"/>
          <w:spacing w:val="-2"/>
          <w:szCs w:val="28"/>
        </w:rPr>
        <w:t xml:space="preserve"> композиторы, исполнители, деятели культуры. Театр, филармония, консерватория.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2 «Народное</w:t>
      </w:r>
      <w:r w:rsidR="003E1C0D" w:rsidRPr="00CF03C3">
        <w:rPr>
          <w:rFonts w:cs="Times New Roman"/>
          <w:b/>
          <w:szCs w:val="28"/>
        </w:rPr>
        <w:t xml:space="preserve"> музыкальное творчество России»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Взаимное влияние фольклорных традиций друг на друга.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Этнографические экспедиции и фестивали.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Современная жизнь фольклора.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w:t>
      </w:r>
      <w:r w:rsidR="003E1C0D" w:rsidRPr="00CF03C3">
        <w:rPr>
          <w:rFonts w:cs="Times New Roman"/>
          <w:b/>
          <w:szCs w:val="28"/>
        </w:rPr>
        <w:t>одуль № 3 «Музыка народов мира»</w:t>
      </w:r>
    </w:p>
    <w:p w:rsidR="00413769" w:rsidRPr="00CF03C3" w:rsidRDefault="003E1C0D"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Африканская музыка –</w:t>
      </w:r>
      <w:r w:rsidR="00413769" w:rsidRPr="00CF03C3">
        <w:rPr>
          <w:rFonts w:cs="Times New Roman"/>
          <w:szCs w:val="28"/>
        </w:rPr>
        <w:t xml:space="preserve"> стихия ритма.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Интонационно-ладовая основа музыки стран Азии, уникальные традиции, музыкальные инструменты.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Представления о роли музыки в жизни людей. Стили и жанры американской музыки (кантри, блюз, спиричуэлс, самба, босса-нова и др.). Смешение интонаций и ритмов различного происхождения.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4 «Европейская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Развитие музыкальных образов. Музыкальная тема. Принципы музыкального развития: повтор, контраст, разработка.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Музыкальная форма </w:t>
      </w:r>
      <w:r w:rsidR="003E1C0D" w:rsidRPr="00CF03C3">
        <w:rPr>
          <w:rFonts w:cs="Times New Roman"/>
          <w:szCs w:val="28"/>
        </w:rPr>
        <w:t>–</w:t>
      </w:r>
      <w:r w:rsidRPr="00CF03C3">
        <w:rPr>
          <w:rFonts w:cs="Times New Roman"/>
          <w:szCs w:val="28"/>
        </w:rPr>
        <w:t xml:space="preserve"> строение музыкального произведения.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Стиль как единство эстетических идеалов, круга образов, драматургических приёмов, музыкального я</w:t>
      </w:r>
      <w:r w:rsidR="003E1C0D" w:rsidRPr="00CF03C3">
        <w:rPr>
          <w:rFonts w:cs="Times New Roman"/>
          <w:szCs w:val="28"/>
        </w:rPr>
        <w:t>зыка. (На примере творчества В. </w:t>
      </w:r>
      <w:r w:rsidRPr="00CF03C3">
        <w:rPr>
          <w:rFonts w:cs="Times New Roman"/>
          <w:szCs w:val="28"/>
        </w:rPr>
        <w:t xml:space="preserve">А. Моцарта, К. Дебюсси, А. Шёнберга и др.) </w:t>
      </w:r>
      <w:r w:rsidRPr="00CF03C3">
        <w:rPr>
          <w:rFonts w:eastAsia="Calibri" w:cs="Times New Roman"/>
          <w:szCs w:val="28"/>
        </w:rPr>
        <w:t xml:space="preserve">Жанры западно-европейской музыки – месса, прелюдия, фуга, реквием, кантата, оратория, сюита(И. Бах Прелюдия до мажор, Фуга ре диез минор, Высокая месса си минор, Оратория «Страсти по Матфею», Сюита № 2 (7 часть «Шутка»), Г. Гендель Пассакалия из сюиты соль минор, Хор «Аллилуйя» (№ 44) </w:t>
      </w:r>
      <w:r w:rsidR="003E1C0D" w:rsidRPr="00CF03C3">
        <w:rPr>
          <w:rFonts w:eastAsia="Calibri" w:cs="Times New Roman"/>
          <w:szCs w:val="28"/>
        </w:rPr>
        <w:t>из оратории «Мессия», Д. </w:t>
      </w:r>
      <w:r w:rsidRPr="00CF03C3">
        <w:rPr>
          <w:rFonts w:eastAsia="Calibri" w:cs="Times New Roman"/>
          <w:szCs w:val="28"/>
        </w:rPr>
        <w:t>Каччини. «Ave Maria», В. Моцарт Реквием («Dies ire», «Lacrimoza»). Формы построения музыки(Й. Гайдн Симфония № 103 («С тремоло литавр»), В. Моцарт «Маленькая ночная серенада» (Рондо),Л. Бетховен Симфония № 5, Соната № 7, Соната № 8 («Патетическая»), Соната № 14 («Лунная»), Соната № 23 («Аппассионата»).</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zCs w:val="28"/>
        </w:rPr>
        <w:t>Циклические формы инстру</w:t>
      </w:r>
      <w:r w:rsidRPr="00CF03C3">
        <w:rPr>
          <w:rFonts w:eastAsia="Times New Roman" w:cs="Times New Roman"/>
          <w:spacing w:val="-2"/>
          <w:szCs w:val="28"/>
        </w:rPr>
        <w:t>ментальной му</w:t>
      </w:r>
      <w:r w:rsidRPr="00CF03C3">
        <w:rPr>
          <w:rFonts w:eastAsia="Times New Roman" w:cs="Times New Roman"/>
          <w:szCs w:val="28"/>
        </w:rPr>
        <w:t xml:space="preserve">зыки </w:t>
      </w:r>
      <w:r w:rsidRPr="00CF03C3">
        <w:rPr>
          <w:rFonts w:eastAsia="Calibri" w:cs="Times New Roman"/>
          <w:szCs w:val="28"/>
        </w:rPr>
        <w:t>– соната, симфония, концерт, сюита(В. Моцарт. Соната до мажор (эксп. Ι ч.), Симфония № 40, Соната № 11, Ф. Шуберт Симфония № 8 («Неоконченная»), И.С. БахИтальянский концерт). Д. Шостакович Симфония № 7 «Ленинградская».</w:t>
      </w:r>
    </w:p>
    <w:p w:rsidR="00413769" w:rsidRPr="00CF03C3" w:rsidRDefault="00413769" w:rsidP="003E1C0D">
      <w:pPr>
        <w:spacing w:after="0" w:line="240" w:lineRule="auto"/>
        <w:ind w:firstLine="709"/>
        <w:contextualSpacing/>
        <w:jc w:val="both"/>
        <w:rPr>
          <w:rFonts w:eastAsia="Times New Roman" w:cs="Times New Roman"/>
          <w:spacing w:val="-3"/>
          <w:szCs w:val="28"/>
        </w:rPr>
      </w:pPr>
      <w:r w:rsidRPr="00CF03C3">
        <w:rPr>
          <w:rFonts w:eastAsia="Times New Roman" w:cs="Times New Roman"/>
          <w:spacing w:val="-3"/>
          <w:szCs w:val="28"/>
        </w:rPr>
        <w:t xml:space="preserve">Камерная инструментальная музыка(Ф. Шопен Вальс № 6, Мазурка № 1, </w:t>
      </w:r>
      <w:r w:rsidRPr="00CF03C3">
        <w:rPr>
          <w:rFonts w:eastAsia="Calibri" w:cs="Times New Roman"/>
          <w:szCs w:val="28"/>
        </w:rPr>
        <w:t>И. Штраус «Полька-пиццикато»,М. Огинский Полонез ре минор</w:t>
      </w:r>
      <w:r w:rsidRPr="00CF03C3">
        <w:rPr>
          <w:rFonts w:eastAsia="Times New Roman" w:cs="Times New Roman"/>
          <w:spacing w:val="-3"/>
          <w:szCs w:val="28"/>
        </w:rPr>
        <w:t xml:space="preserve">).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Times New Roman" w:cs="Times New Roman"/>
          <w:spacing w:val="-3"/>
          <w:szCs w:val="28"/>
        </w:rPr>
        <w:t>Этюд (Ф. Шопен Этюд № 12). Транскрипция</w:t>
      </w:r>
      <w:r w:rsidRPr="00CF03C3">
        <w:rPr>
          <w:rFonts w:eastAsia="Calibri" w:cs="Times New Roman"/>
          <w:szCs w:val="28"/>
        </w:rPr>
        <w:t xml:space="preserve"> (Ф. Лист. Венгерская рапсодия № 2, Этюд Паганини № 6</w:t>
      </w:r>
      <w:r w:rsidRPr="00CF03C3">
        <w:rPr>
          <w:rFonts w:cs="Times New Roman"/>
          <w:szCs w:val="28"/>
        </w:rPr>
        <w:t xml:space="preserve">, </w:t>
      </w:r>
      <w:r w:rsidRPr="00CF03C3">
        <w:rPr>
          <w:rFonts w:eastAsia="Calibri" w:cs="Times New Roman"/>
          <w:szCs w:val="28"/>
        </w:rPr>
        <w:t>И. Бах-Ф. Бузони Чакона из Партиты № 2 для скрипки соло.).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5 «Русская классическая музыка»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w:t>
      </w:r>
      <w:r w:rsidR="003E1C0D" w:rsidRPr="00CF03C3">
        <w:rPr>
          <w:rFonts w:cs="Times New Roman"/>
          <w:szCs w:val="28"/>
        </w:rPr>
        <w:t>ов — членов «Могучей кучки», С. С. </w:t>
      </w:r>
      <w:r w:rsidRPr="00CF03C3">
        <w:rPr>
          <w:rFonts w:cs="Times New Roman"/>
          <w:szCs w:val="28"/>
        </w:rPr>
        <w:t>Прокофьева, Г. В. Свиридова и др.).</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Мировая слава русского бале</w:t>
      </w:r>
      <w:r w:rsidR="003E1C0D" w:rsidRPr="00CF03C3">
        <w:rPr>
          <w:rFonts w:cs="Times New Roman"/>
          <w:szCs w:val="28"/>
        </w:rPr>
        <w:t>та. Творчество композиторов (П. И. </w:t>
      </w:r>
      <w:r w:rsidRPr="00CF03C3">
        <w:rPr>
          <w:rFonts w:cs="Times New Roman"/>
          <w:szCs w:val="28"/>
        </w:rPr>
        <w:t>Чайковский, С. С. Прокофьев, И. Ф. Стравинский, Р. К. Щедрин), балетмейстеров, артистов балета. Дягилевские сезоны.</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Творчество выдающихся отечествен</w:t>
      </w:r>
      <w:r w:rsidR="003E1C0D" w:rsidRPr="00CF03C3">
        <w:rPr>
          <w:rFonts w:cs="Times New Roman"/>
          <w:szCs w:val="28"/>
        </w:rPr>
        <w:t>ных исполнителей (С. Рихтер, Л. </w:t>
      </w:r>
      <w:r w:rsidRPr="00CF03C3">
        <w:rPr>
          <w:rFonts w:cs="Times New Roman"/>
          <w:szCs w:val="28"/>
        </w:rPr>
        <w:t>Коган, М. Ростропович, Е. Мравинский и др.). Консерватории в Москве и Санкт-Петербурге, родном городе. Конкурс имени П. И. Чайковского</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Идея светомузыки. Мистерии А. Н. Скрябина. Терменвокс, синтезатор Е. Мурзина, электронная музыка (на прим</w:t>
      </w:r>
      <w:r w:rsidR="003E1C0D" w:rsidRPr="00CF03C3">
        <w:rPr>
          <w:rFonts w:cs="Times New Roman"/>
          <w:szCs w:val="28"/>
        </w:rPr>
        <w:t>ере творчества А. Г. Шнитке, Э. Н. </w:t>
      </w:r>
      <w:r w:rsidRPr="00CF03C3">
        <w:rPr>
          <w:rFonts w:cs="Times New Roman"/>
          <w:szCs w:val="28"/>
        </w:rPr>
        <w:t>Артемьева и др.)</w:t>
      </w:r>
      <w:r w:rsidRPr="00CF03C3">
        <w:rPr>
          <w:rFonts w:eastAsia="Calibri" w:cs="Times New Roman"/>
          <w:szCs w:val="28"/>
        </w:rPr>
        <w:t xml:space="preserve"> Русская музыка </w:t>
      </w:r>
      <w:r w:rsidRPr="00CF03C3">
        <w:rPr>
          <w:rFonts w:eastAsia="Calibri" w:cs="Times New Roman"/>
          <w:szCs w:val="28"/>
          <w:lang w:val="en-US"/>
        </w:rPr>
        <w:t>XX</w:t>
      </w:r>
      <w:r w:rsidRPr="00CF03C3">
        <w:rPr>
          <w:rFonts w:eastAsia="Calibri" w:cs="Times New Roman"/>
          <w:szCs w:val="28"/>
        </w:rPr>
        <w:t xml:space="preserve"> века (А. Скрябин Прелюдия № 4, А. Шнитке Кончерто гроссо, Сюита в старинном стиле,А. Журбин, Рок-опера «Орфей и Эвридика»).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6 «Истоки и образы русской</w:t>
      </w:r>
      <w:r w:rsidR="003E1C0D" w:rsidRPr="00CF03C3">
        <w:rPr>
          <w:rFonts w:cs="Times New Roman"/>
          <w:b/>
          <w:szCs w:val="28"/>
        </w:rPr>
        <w:t xml:space="preserve"> и европейской духовной музыки»</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Сохранение традиций духовной музыки сегодня. </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Переосмысление религиозной темы в творчестве композиторов XX</w:t>
      </w:r>
      <w:r w:rsidR="003E1C0D" w:rsidRPr="00CF03C3">
        <w:rPr>
          <w:rFonts w:cs="Times New Roman"/>
          <w:szCs w:val="28"/>
        </w:rPr>
        <w:t>–</w:t>
      </w:r>
      <w:r w:rsidRPr="00CF03C3">
        <w:rPr>
          <w:rFonts w:cs="Times New Roman"/>
          <w:szCs w:val="28"/>
        </w:rPr>
        <w:t>XXI веков. Религиозная тематика в контексте поп-культуры.</w:t>
      </w:r>
      <w:r w:rsidRPr="00CF03C3">
        <w:rPr>
          <w:rFonts w:eastAsia="Calibri" w:cs="Times New Roman"/>
          <w:szCs w:val="28"/>
        </w:rPr>
        <w:t xml:space="preserve"> Русская духовная музыка – знаменный распев, кант, литургия, хоровой концерт(знаменный распев, П.И.Чайковский «Всенощное бдение» («Богородице Дево, радуйся» № 8), «Покаянная молитва о Руси», С. Рахманинов «Всенощное бдение»).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b/>
          <w:szCs w:val="28"/>
        </w:rPr>
        <w:t>Модуль № 7 «Жанры му</w:t>
      </w:r>
      <w:r w:rsidR="003E1C0D" w:rsidRPr="00CF03C3">
        <w:rPr>
          <w:rFonts w:cs="Times New Roman"/>
          <w:b/>
          <w:szCs w:val="28"/>
        </w:rPr>
        <w:t>зыкального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Одночастные симфонические жанры (увертюра, картина). Симфония.</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Опера, балет. Либретто. Строение музыкального спектакля: увертюра, действия, антракты, финал.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сцены. Сольные номера главных героев. Номерная структура и сквозное развитие сюжета. Лейтмотивы.</w:t>
      </w:r>
    </w:p>
    <w:p w:rsidR="00413769" w:rsidRPr="00CF03C3" w:rsidRDefault="00413769" w:rsidP="003E1C0D">
      <w:pPr>
        <w:spacing w:after="0" w:line="240" w:lineRule="auto"/>
        <w:ind w:firstLine="709"/>
        <w:jc w:val="both"/>
        <w:rPr>
          <w:rFonts w:eastAsia="Calibri" w:cs="Times New Roman"/>
          <w:szCs w:val="28"/>
        </w:rPr>
      </w:pPr>
      <w:r w:rsidRPr="00CF03C3">
        <w:rPr>
          <w:rFonts w:cs="Times New Roman"/>
          <w:szCs w:val="28"/>
        </w:rPr>
        <w:t>Роль оркестра в музыкальном спектакле.</w:t>
      </w:r>
      <w:r w:rsidRPr="00CF03C3">
        <w:rPr>
          <w:rFonts w:eastAsia="Calibri" w:cs="Times New Roman"/>
          <w:szCs w:val="28"/>
        </w:rPr>
        <w:t xml:space="preserve"> В музыкальном театре(К.</w:t>
      </w:r>
      <w:r w:rsidR="003E1C0D" w:rsidRPr="00CF03C3">
        <w:rPr>
          <w:rFonts w:eastAsia="Calibri" w:cs="Times New Roman"/>
          <w:szCs w:val="28"/>
        </w:rPr>
        <w:t> </w:t>
      </w:r>
      <w:r w:rsidRPr="00CF03C3">
        <w:rPr>
          <w:rFonts w:eastAsia="Calibri" w:cs="Times New Roman"/>
          <w:szCs w:val="28"/>
        </w:rPr>
        <w:t>Глюк. Опера «Орфей и Эвридика», Ж. Бизе Опера «Кармен», Д. Верди «Риголетто»).</w:t>
      </w:r>
      <w:r w:rsidRPr="00CF03C3">
        <w:rPr>
          <w:rFonts w:eastAsia="Times New Roman" w:cs="Times New Roman"/>
          <w:spacing w:val="-3"/>
          <w:szCs w:val="28"/>
        </w:rPr>
        <w:t>Два направления музыкальной культуры: светская и духовная музыка. Ф. Шуберт Вокальный цикл на ст. В. Мюллера «Прекрасная мельничиха», «Лесной царь» (ст. И. Гете), «Ave Maria»).</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8 «Связь музыки с другими видами искусства»</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w:t>
      </w:r>
      <w:r w:rsidR="003E1C0D" w:rsidRPr="00CF03C3">
        <w:rPr>
          <w:rFonts w:cs="Times New Roman"/>
          <w:szCs w:val="28"/>
        </w:rPr>
        <w:t>джерса, Ф. Лоу, Г. Гладкова, А. </w:t>
      </w:r>
      <w:r w:rsidRPr="00CF03C3">
        <w:rPr>
          <w:rFonts w:cs="Times New Roman"/>
          <w:szCs w:val="28"/>
        </w:rPr>
        <w:t>Шнитке)</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b/>
          <w:szCs w:val="28"/>
        </w:rPr>
      </w:pPr>
      <w:r w:rsidRPr="00CF03C3">
        <w:rPr>
          <w:rFonts w:cs="Times New Roman"/>
          <w:b/>
          <w:szCs w:val="28"/>
        </w:rPr>
        <w:t>Модуль № 9 «Современная музыка: основные жанры и направления»</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cs="Times New Roman"/>
          <w:szCs w:val="28"/>
        </w:rPr>
        <w:t>Направления и стили молодёжной музыкальной культуры XX</w:t>
      </w:r>
      <w:r w:rsidR="003E1C0D" w:rsidRPr="00CF03C3">
        <w:rPr>
          <w:rFonts w:cs="Times New Roman"/>
          <w:szCs w:val="28"/>
        </w:rPr>
        <w:t>–</w:t>
      </w:r>
      <w:r w:rsidRPr="00CF03C3">
        <w:rPr>
          <w:rFonts w:cs="Times New Roman"/>
          <w:szCs w:val="28"/>
        </w:rPr>
        <w:t xml:space="preserve">XXI веков (рок-н-ролл, рок, панк, рэп, хип-хоп и др.). Социальный и коммерческий контекст массовой музыкальной культуры. </w:t>
      </w:r>
      <w:r w:rsidRPr="00CF03C3">
        <w:rPr>
          <w:rFonts w:eastAsia="Calibri" w:cs="Times New Roman"/>
          <w:szCs w:val="28"/>
        </w:rPr>
        <w:t>Музыка в кино (И. Дунаевский. Марш из к/ф «Веселые ребята»,Ф. Лэй. «История любви»).</w:t>
      </w:r>
    </w:p>
    <w:p w:rsidR="00413769" w:rsidRPr="00CF03C3" w:rsidRDefault="00413769" w:rsidP="003E1C0D">
      <w:pPr>
        <w:spacing w:after="0" w:line="240" w:lineRule="auto"/>
        <w:ind w:firstLine="709"/>
        <w:contextualSpacing/>
        <w:jc w:val="both"/>
        <w:rPr>
          <w:rFonts w:eastAsia="Calibri" w:cs="Times New Roman"/>
          <w:szCs w:val="28"/>
        </w:rPr>
      </w:pPr>
      <w:r w:rsidRPr="00CF03C3">
        <w:rPr>
          <w:rFonts w:eastAsia="Calibri" w:cs="Times New Roman"/>
          <w:szCs w:val="28"/>
        </w:rPr>
        <w:t>Классика и современность (Р. Щедрин. Опера «Не только любовь». (Песня и частушки Варвары),</w:t>
      </w:r>
      <w:r w:rsidRPr="00CF03C3">
        <w:rPr>
          <w:rFonts w:eastAsia="Calibri" w:cs="Times New Roman"/>
          <w:szCs w:val="28"/>
        </w:rPr>
        <w:tab/>
        <w:t xml:space="preserve"> Ж. Бизе–Р. Щедрин Балет «Кармен-сюита», Э. Уэббер Рок-опера «Иисус Христос – суперзвезда»,Д. Кабалевский «Реквием» на ст. Р. Рождественского («Наши дети», «Помните!»). </w:t>
      </w:r>
    </w:p>
    <w:p w:rsidR="00413769" w:rsidRPr="00CF03C3" w:rsidRDefault="00413769" w:rsidP="003E1C0D">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13769" w:rsidRPr="00CF03C3" w:rsidRDefault="00413769" w:rsidP="003E1C0D">
      <w:pPr>
        <w:spacing w:after="0" w:line="240" w:lineRule="auto"/>
        <w:ind w:firstLine="709"/>
        <w:jc w:val="both"/>
        <w:rPr>
          <w:rFonts w:cs="Times New Roman"/>
          <w:bCs/>
          <w:szCs w:val="28"/>
        </w:rPr>
      </w:pPr>
    </w:p>
    <w:p w:rsidR="00413769" w:rsidRPr="00CF03C3" w:rsidRDefault="00413769" w:rsidP="00A14400">
      <w:pPr>
        <w:spacing w:after="0" w:line="240" w:lineRule="auto"/>
        <w:rPr>
          <w:rFonts w:eastAsiaTheme="majorEastAsia" w:cs="Times New Roman"/>
          <w:b/>
          <w:bCs/>
          <w:szCs w:val="28"/>
          <w:lang w:eastAsia="en-US"/>
        </w:rPr>
      </w:pPr>
      <w:r w:rsidRPr="00CF03C3">
        <w:rPr>
          <w:rFonts w:eastAsiaTheme="majorEastAsia" w:cs="Times New Roman"/>
          <w:b/>
          <w:bCs/>
          <w:szCs w:val="28"/>
          <w:lang w:eastAsia="en-US"/>
        </w:rPr>
        <w:t>8 КЛАСС</w:t>
      </w:r>
    </w:p>
    <w:p w:rsidR="00413769" w:rsidRPr="00CF03C3" w:rsidRDefault="00413769" w:rsidP="00F4049A">
      <w:pPr>
        <w:spacing w:after="0" w:line="240" w:lineRule="auto"/>
        <w:ind w:firstLine="709"/>
        <w:jc w:val="both"/>
        <w:rPr>
          <w:rFonts w:eastAsia="Times New Roman" w:cs="Times New Roman"/>
          <w:szCs w:val="28"/>
        </w:rPr>
      </w:pPr>
      <w:r w:rsidRPr="00CF03C3">
        <w:rPr>
          <w:rFonts w:eastAsia="Times New Roman" w:cs="Times New Roman"/>
          <w:szCs w:val="28"/>
        </w:rPr>
        <w:t>Содержание предмета за курс 8 класса включает все изучаемые на предыдущих годах обучения модули и направлено на закрепление изученного материала и использование полученных знаний и умений в повседневной жизни. Содержание учебного предмета в 8 классе может быть интегрировано в другие предметы и предметные области («Литература», «География», «История», «Обществознание», «Иностранный язык» и др.) или обеспечиваться временем за счет часов внеурочной деятельности.</w:t>
      </w:r>
    </w:p>
    <w:p w:rsidR="00413769" w:rsidRPr="00CF03C3" w:rsidRDefault="00413769" w:rsidP="00F4049A">
      <w:pPr>
        <w:spacing w:after="0" w:line="240" w:lineRule="auto"/>
        <w:ind w:firstLine="709"/>
        <w:rPr>
          <w:rFonts w:eastAsia="Times New Roman" w:cs="Times New Roman"/>
          <w:b/>
          <w:bCs/>
          <w:szCs w:val="28"/>
        </w:rPr>
      </w:pPr>
    </w:p>
    <w:p w:rsidR="00193EF9" w:rsidRPr="00CF03C3" w:rsidRDefault="00193EF9" w:rsidP="00F4049A">
      <w:pPr>
        <w:spacing w:after="0" w:line="240" w:lineRule="auto"/>
        <w:ind w:firstLine="709"/>
        <w:rPr>
          <w:rFonts w:eastAsia="Times New Roman" w:cs="Times New Roman"/>
          <w:b/>
          <w:bCs/>
          <w:szCs w:val="28"/>
        </w:rPr>
      </w:pPr>
    </w:p>
    <w:p w:rsidR="00413769" w:rsidRPr="00CF03C3" w:rsidRDefault="00413769" w:rsidP="00A14400">
      <w:pPr>
        <w:spacing w:after="0" w:line="240" w:lineRule="auto"/>
        <w:rPr>
          <w:rFonts w:eastAsia="Times New Roman" w:cs="Times New Roman"/>
          <w:bCs/>
          <w:szCs w:val="28"/>
        </w:rPr>
      </w:pPr>
      <w:r w:rsidRPr="00CF03C3">
        <w:rPr>
          <w:rFonts w:eastAsia="Times New Roman" w:cs="Times New Roman"/>
          <w:bCs/>
          <w:szCs w:val="28"/>
        </w:rPr>
        <w:t>ПЛАНИРУЕМЫЕ РЕЗУЛЬТАТЫ ОСВОЕНИЯ УЧЕБНОГО ПРЕДМЕТА «МУЗЫКА» НА УРОВНЕ ОСНОВНОГО ОБЩЕГО ОБРАЗОВАНИЯ</w:t>
      </w:r>
    </w:p>
    <w:p w:rsidR="00193EF9" w:rsidRPr="00CF03C3" w:rsidRDefault="00193EF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193EF9" w:rsidRPr="00CF03C3" w:rsidRDefault="00193EF9" w:rsidP="00413769">
      <w:pPr>
        <w:spacing w:after="0" w:line="240" w:lineRule="auto"/>
        <w:ind w:firstLine="709"/>
        <w:jc w:val="both"/>
        <w:rPr>
          <w:rFonts w:eastAsia="Times New Roman" w:cs="Times New Roman"/>
          <w:b/>
          <w:bCs/>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Личностные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ценностное отношение к достижениям своей Родины – России в музыкальном искусстве, музыкальным традициям разных народов, проживающих в родной стране;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установка на осмысление опыта прослушивания произведений классической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управлять собственным эмоциональным состоянием благодаря музыкальному воздействию;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обучающихся с ЗПР к осознанию своих дефицитов (в речевом, волевом развитии) и проявление стремления к их преодолению;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способность к саморазвитию, умение оценивать собственные возможности, склонности и интересы;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освоение культурных форм выражения своих чувств;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умение передать свои впечатления так, чтобы быть понятым другим человеком.</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Метапредметные результаты</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познавательными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использовать логические действия сравнения, анализа, синтеза, обобщения, устанавливать аналогию в процессе интонационно-образного и жанрового, стилевого анализа музыкальных сочинений и других видов музыкально-творческой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знаки и символы для решения учебных задач (владение элементарной нотной грамотой);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аргументировать свою позицию, мнение;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 помощью педагога или самостоятельно формулировать обобщения и выводы по результатам прослушивания музыкальных произведений.</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коммуникативными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осознанно использовать речевые средства в соответствии с задачей коммуникации для выражения своих чувств при прослушивании музыкальных произведений;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 формулировать суждения, выражать эмоции в соответствии с условиями и целями общения: осознанно строить речевое высказывание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продуктивно сотрудничать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b/>
          <w:i/>
          <w:szCs w:val="28"/>
        </w:rPr>
      </w:pPr>
      <w:r w:rsidRPr="00CF03C3">
        <w:rPr>
          <w:rFonts w:eastAsia="Times New Roman" w:cs="Times New Roman"/>
          <w:b/>
          <w:i/>
          <w:szCs w:val="28"/>
        </w:rPr>
        <w:t>Овладение универсальными учебными регулятивными действиями: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основами самоконтроля, самооценки и осуществления осознанного выбора в учебной и познавательной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предвидеть трудности, которые могут возникнуть при решении учебной задачи;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причины, по которым не был достигнут результат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причины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регулировать способ выражения эмоций.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осознанно относиться к другому человеку, его мнению;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признавать свое право на ошибку и такое же право другого.</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413769">
      <w:pPr>
        <w:spacing w:after="0" w:line="240" w:lineRule="auto"/>
        <w:ind w:firstLine="709"/>
        <w:jc w:val="both"/>
        <w:rPr>
          <w:rFonts w:eastAsia="Times New Roman" w:cs="Times New Roman"/>
          <w:b/>
          <w:bCs/>
          <w:caps/>
          <w:szCs w:val="28"/>
        </w:rPr>
      </w:pPr>
      <w:r w:rsidRPr="00CF03C3">
        <w:rPr>
          <w:rFonts w:eastAsia="Times New Roman" w:cs="Times New Roman"/>
          <w:b/>
          <w:bCs/>
          <w:caps/>
          <w:szCs w:val="28"/>
        </w:rPr>
        <w:t>Предметные результаты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Предметные результаты характеризуют сформированность у обучающихся </w:t>
      </w:r>
      <w:r w:rsidR="006549FB" w:rsidRPr="00CF03C3">
        <w:rPr>
          <w:rFonts w:eastAsia="Times New Roman" w:cs="Times New Roman"/>
          <w:szCs w:val="28"/>
        </w:rPr>
        <w:t xml:space="preserve">с ЗПР </w:t>
      </w:r>
      <w:r w:rsidRPr="00CF03C3">
        <w:rPr>
          <w:rFonts w:eastAsia="Times New Roman" w:cs="Times New Roman"/>
          <w:szCs w:val="28"/>
        </w:rPr>
        <w:t>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 освоившие АООП ООО ЗПР по предмету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используя опорную схему;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воспринимают российскую музыкальную культуру как целостное и самобытное цивилизационное явление; имеют представление об отечественных мастерах музыкальной культуры, испытывают гордость за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6549FB" w:rsidP="00A5662E">
      <w:pPr>
        <w:spacing w:after="0" w:line="240" w:lineRule="auto"/>
        <w:jc w:val="both"/>
        <w:rPr>
          <w:rFonts w:eastAsia="Times New Roman" w:cs="Times New Roman"/>
          <w:b/>
          <w:bCs/>
          <w:szCs w:val="28"/>
        </w:rPr>
      </w:pPr>
      <w:r w:rsidRPr="00CF03C3">
        <w:rPr>
          <w:rFonts w:eastAsia="Times New Roman" w:cs="Times New Roman"/>
          <w:b/>
          <w:bCs/>
          <w:szCs w:val="28"/>
        </w:rPr>
        <w:t xml:space="preserve">5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знать музыкальные традиции своей республики, края, народа.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исполнять произведения различных жанров фольклорной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принадлежность народных музыкальных инструментов к группам духовых, струнных, ударно-шумовых инструментов с использованием дополнительной визуализации.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сочинения композиторов-классиков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характеризовать творчество не менее двух композиторов-классиков, приводить примеры наиболее известных сочинений </w:t>
      </w:r>
      <w:bookmarkStart w:id="190" w:name="_Hlk96020232"/>
      <w:r w:rsidRPr="00CF03C3">
        <w:rPr>
          <w:rFonts w:eastAsia="Times New Roman" w:cs="Times New Roman"/>
          <w:szCs w:val="28"/>
        </w:rPr>
        <w:t>с помощью подробного опросного плана.</w:t>
      </w:r>
    </w:p>
    <w:bookmarkEnd w:id="190"/>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творчество не менее двух отечественных композиторов-классиков, приводить примеры наиболее известных сочиненийс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i/>
          <w:szCs w:val="28"/>
        </w:rPr>
      </w:pPr>
      <w:r w:rsidRPr="00CF03C3">
        <w:rPr>
          <w:rFonts w:eastAsia="Times New Roman" w:cs="Times New Roman"/>
          <w:i/>
          <w:szCs w:val="28"/>
        </w:rPr>
        <w:t>исполнять произведения русской и европейской духовной музыки с помощью учителя</w:t>
      </w:r>
      <w:r w:rsidR="006549FB" w:rsidRPr="00CF03C3">
        <w:rPr>
          <w:rStyle w:val="a7"/>
          <w:rFonts w:eastAsia="Times New Roman" w:cs="Times New Roman"/>
          <w:i/>
          <w:szCs w:val="28"/>
        </w:rPr>
        <w:footnoteReference w:id="33"/>
      </w:r>
      <w:r w:rsidRPr="00CF03C3">
        <w:rPr>
          <w:rFonts w:eastAsia="Times New Roman" w:cs="Times New Roman"/>
          <w:i/>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с помощью визуальной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произведения (в том числе фрагменты) вокальных, инструментальных и музыкально-театральных жанров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определять стилевые и жанровые параллели между музыкой и другими видами искусств </w:t>
      </w:r>
      <w:bookmarkStart w:id="191" w:name="_Hlk96020436"/>
      <w:r w:rsidRPr="00CF03C3">
        <w:rPr>
          <w:rFonts w:eastAsia="Times New Roman" w:cs="Times New Roman"/>
          <w:szCs w:val="28"/>
        </w:rPr>
        <w:t>с помощью подробного опросного плана;</w:t>
      </w:r>
    </w:p>
    <w:bookmarkEnd w:id="191"/>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различать и анализировать средства выразительности разных видов искусствс помощью подробного опросного плана.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с помощью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У обучающихся </w:t>
      </w:r>
      <w:r w:rsidR="00DF3963" w:rsidRPr="00CF03C3">
        <w:rPr>
          <w:rFonts w:eastAsia="Times New Roman" w:cs="Times New Roman"/>
          <w:szCs w:val="28"/>
        </w:rPr>
        <w:t xml:space="preserve">с ЗПР </w:t>
      </w:r>
      <w:r w:rsidRPr="00CF03C3">
        <w:rPr>
          <w:rFonts w:eastAsia="Times New Roman" w:cs="Times New Roman"/>
          <w:szCs w:val="28"/>
        </w:rPr>
        <w:t xml:space="preserve">будут сформированы: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первоначальные представления о роли музыки в жизни человека, в его духовно-нравственном развитии; о ценности музыкальных традиций народа;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основы музыкальной культуры, художественный вкус, интерес к музыкальному искусству и музыкальной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представление о национальном своеобразии музыки в неразрывном единстве народного и профессионального музыкального творчества.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 </w:t>
      </w:r>
      <w:r w:rsidRPr="00CF03C3">
        <w:rPr>
          <w:rFonts w:eastAsia="Times New Roman" w:cs="Times New Roman"/>
          <w:szCs w:val="28"/>
        </w:rPr>
        <w:t>научатся: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специфику музыки как вида искусства и ее значение в жизни человека и общества;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эмоционально проживать исторические события и судьбы защитников Отечества, воплощаемые в музыкальных произведениях;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выдающихся отечественных и зарубежных музыкальных исполнителей и исполнительских коллективов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значение интонации в музыке как носителя образного смысла;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терминах и понятиях (в том числе народная музыка, жанры народной музыки, жанры музыки, музыкальная интонация, мотив, сценические жанры музыки, либретто, вокальная музыка, солист, ансамбль, хор, средства музыкальной выразительности: мелодия, темп, ритм, динамика, тембр, лад);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музыку как выражение чувств и мыслей человека, различать в ней выразительные и изобразительные интонации, узнавать и различать характерные черты музыки разных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иметь представление о значении народного песенного и инструментального музыкального творчества как части духовной культуры народа;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ориентироваться в образцах песенной и инструментальной народной музыки;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русскому музыкальному фольклору; перечислять русские народные музыкальные инструменты и определять на слух их принадлежность к группам духовых, струнных, ударно-шумовых инструментов;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характерных признаках классической и народной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специфике воплощении народной музыки в произведениях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воспринимать интонационное многообразие фольклорных традиций своего народа и других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разученные музыкальные произведения вокальных жанров (хор, ансамбль, соло);</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воплощать художественно-образное содержание, интонационно-мелодические особенности музыки (в пении, слове, движении, игре на простейших музыкальных инструментах);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понимать с помощью учителя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узнавать средства музыкальной выразительности (в том числе мелодия, темп, ритм, тембр, динамика, лад);</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понимать значимость музыки в творчестве писателей и поэтов;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владеть навыками вокально-хорового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проявлять творческую инициативу, участвуя в музыкально-эстетической деятельности.</w:t>
      </w:r>
    </w:p>
    <w:p w:rsidR="00413769" w:rsidRPr="00CF03C3" w:rsidRDefault="00413769"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bCs/>
          <w:szCs w:val="28"/>
        </w:rPr>
      </w:pPr>
      <w:r w:rsidRPr="00CF03C3">
        <w:rPr>
          <w:rFonts w:eastAsia="Times New Roman" w:cs="Times New Roman"/>
          <w:b/>
          <w:bCs/>
          <w:szCs w:val="28"/>
        </w:rPr>
        <w:t>6</w:t>
      </w:r>
      <w:r w:rsidRPr="00CF03C3">
        <w:rPr>
          <w:rFonts w:eastAsia="Times New Roman" w:cs="Times New Roman"/>
          <w:b/>
          <w:bCs/>
          <w:caps/>
          <w:szCs w:val="28"/>
        </w:rPr>
        <w:t xml:space="preserve"> 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особенности творчества народных и профессиональных музыкантов, творческих коллективов своего края при необходимости с использованием опорных карточек.</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используя опорные карточки (не менее трёх региональных фольклорных традиций на выбор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при необходимости, используя опорные карточки.</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принадлежность музыкального произведения к одному из художественных стилей (барокко, классицизм, романтизм, импрессионизм),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русских композиторов-классиков, называть автора, произведение, исполнительский состав, при необходимости, используя дополнительную визуализацию;</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(в том числе фрагментарно, отдельными темами) сочинения русских композиторов с помощью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музыки,используя опорные карточки, используя опорные карточки;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 с помощью учителя;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 используя визуальную поддержку.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 «Жанры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иметь представление о круге образов и средствах их воплощения, типичных для данного жанра.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 xml:space="preserve">Модуль № 9 «Современная музыка: основные жанры </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 при необходимости с использованием смысловой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 музыкальных образов (лирических, драматических, героических, романтических, эпических);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сценические жанры музыки, либретто, вокальная музыка, солист, ансамбль, хор);</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различать жанры вокальной (в том числе песня, романс, ария) и театральной музыки (в том числе опера, балет, мюзикл и оперетта);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выявлять общее и особенное при сравнении музыкальных произведений на основе полученных знаний об интонационной природе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жизненно-образное содержание музыкальных произведений разных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и характеризовать приемы взаимодействия и развития образов музыкальных произведений с помощью педагога;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производить интонационно-образный анализ музыкального произведения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основном принципе построения и развития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взаимосвязи жизненного содержания музыки и музыкальных образов;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стили музыки, направления музыки, джазовая музыка, современная музыка, эстрада);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смогут приводить примеры музыкальных произведений русской и зарубежной классики, содержащие народные музыкальные интонации и мотивы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на слух тембры музыкальных инструментов (классических, современных электронных; духовых, струнных, ударных);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виды оркестров: симфонический, духовой, русских народных инструментов, эстрадно-джазовый;</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стили, направления и жанры современной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исполнять современные музыкальные произведения, соблюдая певческую культуру звука;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основные признаки исторических эпох, стилевых направлений в русской музыке, понимать стилевые черты русской классической музыкальной школы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характерных чертах и образцах творчества крупнейших русских и зарубежных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общем и особенном при сравнении музыкальных произведений на основе полученных знаний о стилевых направлениях;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взаимодействие музыки, изобразительного искусства и литературы на основе осознания специфики языка каждого из них;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средства выразительности разных видов искусств;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музыкальная интонация, изобразительность музыки, средства музыкальной выразительности);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в творческой деятельности вокально-хоровые навыки при пении с музыкальным сопровождением;</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характерные черты музыкальной речи разных композиторов, воплощать особенности музыки в исполнительской деятельности.</w:t>
      </w:r>
    </w:p>
    <w:p w:rsidR="00DF3963" w:rsidRPr="00CF03C3" w:rsidRDefault="00DF3963" w:rsidP="00413769">
      <w:pPr>
        <w:spacing w:after="0" w:line="240" w:lineRule="auto"/>
        <w:ind w:firstLine="709"/>
        <w:jc w:val="both"/>
        <w:rPr>
          <w:rFonts w:eastAsia="Times New Roman" w:cs="Times New Roman"/>
          <w:b/>
          <w:bCs/>
          <w:szCs w:val="28"/>
        </w:rPr>
      </w:pPr>
    </w:p>
    <w:p w:rsidR="00413769" w:rsidRPr="00CF03C3" w:rsidRDefault="00DF3963" w:rsidP="00A5662E">
      <w:pPr>
        <w:spacing w:after="0" w:line="240" w:lineRule="auto"/>
        <w:jc w:val="both"/>
        <w:rPr>
          <w:rFonts w:eastAsia="Times New Roman" w:cs="Times New Roman"/>
          <w:b/>
          <w:bCs/>
          <w:caps/>
          <w:szCs w:val="28"/>
        </w:rPr>
      </w:pPr>
      <w:r w:rsidRPr="00CF03C3">
        <w:rPr>
          <w:rFonts w:eastAsia="Times New Roman" w:cs="Times New Roman"/>
          <w:b/>
          <w:bCs/>
          <w:szCs w:val="28"/>
        </w:rPr>
        <w:t xml:space="preserve">7 </w:t>
      </w:r>
      <w:r w:rsidRPr="00CF03C3">
        <w:rPr>
          <w:rFonts w:eastAsia="Times New Roman" w:cs="Times New Roman"/>
          <w:b/>
          <w:bCs/>
          <w:caps/>
          <w:szCs w:val="28"/>
        </w:rPr>
        <w:t>класс</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1 «Музыка моего края»: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и оценивать образцы музыкального фольклора и сочинения композиторов своей малой родины, при необходимости с поддержкой учителя.</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2 «Народное музыкальное творчество России»: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 при необходимости, используя план рассказа.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3 «Музыка народов мира»: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4 «Европейская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на слух произведения европейских композиторов-классиков, называть автора, произведение, исполнительский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с использованием смысловой опоры.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5 «Русская классическая музыка»: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при необходимости, используя визуальную опору.</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6 «Образы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и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i/>
          <w:iCs/>
          <w:szCs w:val="28"/>
        </w:rPr>
      </w:pPr>
      <w:r w:rsidRPr="00CF03C3">
        <w:rPr>
          <w:rFonts w:eastAsia="Times New Roman" w:cs="Times New Roman"/>
          <w:i/>
          <w:iCs/>
          <w:szCs w:val="28"/>
        </w:rPr>
        <w:t>исполнять произведения русской и европейской духовной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приводить примеры сочинений духовной музыки, называть их автора.</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7«Жанры музыкального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3769" w:rsidRPr="00CF03C3" w:rsidRDefault="00413769" w:rsidP="00413769">
      <w:pPr>
        <w:spacing w:after="0" w:line="240" w:lineRule="auto"/>
        <w:ind w:firstLine="709"/>
        <w:jc w:val="both"/>
        <w:rPr>
          <w:rFonts w:eastAsia="Times New Roman" w:cs="Times New Roman"/>
          <w:b/>
          <w:bCs/>
          <w:szCs w:val="28"/>
        </w:rPr>
      </w:pPr>
      <w:r w:rsidRPr="00CF03C3">
        <w:rPr>
          <w:rFonts w:eastAsia="Times New Roman" w:cs="Times New Roman"/>
          <w:b/>
          <w:bCs/>
          <w:szCs w:val="28"/>
        </w:rPr>
        <w:t>Модуль № 8 «Связь музыки с другими видами искусства»:</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высказывать суждения об основной идее, средствах её воплощения, интонационных особенностях, жанре, исполнителях музыкального произведения, при необходимости по опросному плану.</w:t>
      </w:r>
    </w:p>
    <w:p w:rsidR="00413769" w:rsidRPr="00CF03C3" w:rsidRDefault="00413769" w:rsidP="00413769">
      <w:pPr>
        <w:spacing w:after="0" w:line="240" w:lineRule="auto"/>
        <w:ind w:firstLine="709"/>
        <w:jc w:val="both"/>
        <w:rPr>
          <w:rFonts w:eastAsia="Times New Roman" w:cs="Times New Roman"/>
          <w:b/>
          <w:bCs/>
          <w:szCs w:val="28"/>
        </w:rPr>
      </w:pPr>
      <w:bookmarkStart w:id="192" w:name="_Hlk96019380"/>
      <w:r w:rsidRPr="00CF03C3">
        <w:rPr>
          <w:rFonts w:eastAsia="Times New Roman" w:cs="Times New Roman"/>
          <w:b/>
          <w:bCs/>
          <w:szCs w:val="28"/>
        </w:rPr>
        <w:t>Модуль № 9 «Современная музыка: основные жанры и направления»: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определять и характеризовать стили, направления и жанры современной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различать и определять на слух виды оркестров, ансамблей, тембры музыкальных инструментов, входящих в их состав, при необходимости, используя визуальную поддержку;</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исполнять современные музыкальные произведения в разных видах деятельности.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Обучающиеся</w:t>
      </w:r>
      <w:r w:rsidR="00DF3963" w:rsidRPr="00CF03C3">
        <w:rPr>
          <w:rFonts w:eastAsia="Times New Roman" w:cs="Times New Roman"/>
          <w:szCs w:val="28"/>
        </w:rPr>
        <w:t xml:space="preserve"> с ЗПР</w:t>
      </w:r>
      <w:r w:rsidRPr="00CF03C3">
        <w:rPr>
          <w:rFonts w:eastAsia="Times New Roman" w:cs="Times New Roman"/>
          <w:szCs w:val="28"/>
        </w:rPr>
        <w:t>:</w:t>
      </w:r>
    </w:p>
    <w:p w:rsidR="00413769" w:rsidRPr="00CF03C3" w:rsidRDefault="00413769" w:rsidP="00413769">
      <w:pPr>
        <w:spacing w:after="0" w:line="240" w:lineRule="auto"/>
        <w:ind w:firstLine="709"/>
        <w:jc w:val="both"/>
        <w:rPr>
          <w:rFonts w:eastAsia="Times New Roman" w:cs="Times New Roman"/>
          <w:szCs w:val="28"/>
        </w:rPr>
      </w:pPr>
      <w:bookmarkStart w:id="193" w:name="_Hlk96023296"/>
      <w:r w:rsidRPr="00CF03C3">
        <w:rPr>
          <w:rFonts w:eastAsia="Times New Roman" w:cs="Times New Roman"/>
          <w:szCs w:val="28"/>
        </w:rPr>
        <w:t>научатся</w:t>
      </w:r>
      <w:bookmarkEnd w:id="193"/>
      <w:r w:rsidRPr="00CF03C3">
        <w:rPr>
          <w:rFonts w:eastAsia="Times New Roman" w:cs="Times New Roman"/>
          <w:szCs w:val="28"/>
        </w:rPr>
        <w:t xml:space="preserve"> различать жанры вокальной (в том числе песня, романс, ария) и театральной музыки (в том числе опера, балет, мюзикл и оперетта), симфонической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смогут называть основные жанры светской музыки малой (баллада, ноктюрн, романс, этюд и т.п.) и крупной формы (соната, симфония, концерт и т.п.)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 терминах и понятиях (в том числе духовная музыка, знаменный распев);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различать особенности тембрового звучания различных певческих голосов (детских, женских, мужских), хоров (детских, женских, мужских, смешанных);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называть и определять на слух мужские (тенор, баритон, бас) и женские (сопрано, альт, меццо-сопрано, контральто) певческие голоса по визуальной опоре;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разновидности хоровых коллективов по стилю (манере) исполнения: народные, академические;</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произведения русских композиторов-классиков (в том числе П.И. Чайковского, Н.А. Римского-Корсакова, М.И. Глинки)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формы построения музыки (двухчастную, трехчастную, вариации, рондо) с использованием визуальной опоры;</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владеть музыкальными терминами в пределах изучаемой темы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понимать существование в музыкальном произведении основной идеи, иметь представление о средствах воплощения основной идеи, интонационных особенностях, жанре, исполнителях музыкального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перечислять характерные признаки современной популярной, джазовой и рок-музыки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эмоционально-образно воспринимать музыкальные произведения;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особенности интерпретации одной и той же художественной идеи, сюжета в творчестве различных композиторов;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иметь представление об интерпретации классической музыки в современных обработках;</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определять характерные признаки современной популярной музыки с использованием справочной информации;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научатся называть стили рок-музыки и ее отдельных направлений: рок-оперы, рок-н-ролла и др. с использованием справочной информации; </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творчески интерпретировать содержание музыкального произведения в пении;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будут участвовать в коллективной исполнительской деятельности, используя различные формы индивидуального и группового музицирования;</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применять современные информационно-коммуникационные технологии для записи и воспроизведения музыки;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обосновывать собственные предпочтения, касающиеся музыкальных произведений различных стилей и жанров;</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знания о музыке и музыкантах, полученные на занятиях, при составлении домашней фонотеки, видеотеки;</w:t>
      </w:r>
    </w:p>
    <w:p w:rsidR="00413769" w:rsidRPr="00CF03C3" w:rsidRDefault="00413769" w:rsidP="00413769">
      <w:pPr>
        <w:spacing w:after="0" w:line="240" w:lineRule="auto"/>
        <w:ind w:firstLine="709"/>
        <w:jc w:val="both"/>
        <w:rPr>
          <w:rFonts w:eastAsia="Times New Roman" w:cs="Times New Roman"/>
          <w:szCs w:val="28"/>
        </w:rPr>
      </w:pPr>
      <w:r w:rsidRPr="00CF03C3">
        <w:rPr>
          <w:rFonts w:eastAsia="Times New Roman" w:cs="Times New Roman"/>
          <w:szCs w:val="28"/>
        </w:rPr>
        <w:t>научатся использовать приобретенные знания и умения в практической деятельности и повседневной жизни (в том числе в творческой и сценической).</w:t>
      </w:r>
    </w:p>
    <w:p w:rsidR="00DF3963" w:rsidRPr="00CF03C3" w:rsidRDefault="00DF3963" w:rsidP="00413769">
      <w:pPr>
        <w:spacing w:after="0" w:line="240" w:lineRule="auto"/>
        <w:ind w:firstLine="709"/>
        <w:jc w:val="both"/>
        <w:rPr>
          <w:rFonts w:eastAsia="Times New Roman" w:cs="Times New Roman"/>
          <w:szCs w:val="28"/>
        </w:rPr>
      </w:pPr>
    </w:p>
    <w:p w:rsidR="00413769" w:rsidRPr="00CF03C3" w:rsidRDefault="00413769" w:rsidP="00A5662E">
      <w:pPr>
        <w:spacing w:after="0" w:line="240" w:lineRule="auto"/>
        <w:jc w:val="both"/>
        <w:rPr>
          <w:rFonts w:eastAsia="Times New Roman" w:cs="Times New Roman"/>
          <w:b/>
          <w:szCs w:val="28"/>
        </w:rPr>
      </w:pPr>
      <w:r w:rsidRPr="00CF03C3">
        <w:rPr>
          <w:rFonts w:eastAsia="Times New Roman" w:cs="Times New Roman"/>
          <w:b/>
          <w:szCs w:val="28"/>
        </w:rPr>
        <w:t xml:space="preserve">8 </w:t>
      </w:r>
      <w:r w:rsidRPr="00CF03C3">
        <w:rPr>
          <w:rFonts w:eastAsia="Times New Roman" w:cs="Times New Roman"/>
          <w:b/>
          <w:bCs/>
          <w:caps/>
          <w:szCs w:val="28"/>
        </w:rPr>
        <w:t>КЛАСС</w:t>
      </w:r>
    </w:p>
    <w:p w:rsidR="00413769" w:rsidRPr="00CF03C3" w:rsidRDefault="00984046" w:rsidP="00413769">
      <w:pPr>
        <w:spacing w:after="0" w:line="240" w:lineRule="auto"/>
        <w:ind w:firstLine="709"/>
        <w:jc w:val="both"/>
        <w:rPr>
          <w:rFonts w:eastAsia="Times New Roman" w:cs="Times New Roman"/>
          <w:szCs w:val="28"/>
        </w:rPr>
      </w:pPr>
      <w:r w:rsidRPr="00CF03C3">
        <w:rPr>
          <w:rFonts w:eastAsia="Times New Roman" w:cs="Times New Roman"/>
          <w:szCs w:val="28"/>
        </w:rPr>
        <w:t xml:space="preserve">Обучающиеся с ЗПР будут </w:t>
      </w:r>
      <w:r w:rsidR="00413769" w:rsidRPr="00CF03C3">
        <w:rPr>
          <w:rFonts w:eastAsia="Times New Roman" w:cs="Times New Roman"/>
          <w:szCs w:val="28"/>
        </w:rPr>
        <w:t>активно и самостоятельно использовать полученные знания и умения в процессе учебной деятельности и в повседневной жизни.</w:t>
      </w:r>
    </w:p>
    <w:bookmarkEnd w:id="192"/>
    <w:p w:rsidR="00AD36D7" w:rsidRPr="00CF03C3" w:rsidRDefault="00AD36D7" w:rsidP="00413769">
      <w:pPr>
        <w:spacing w:after="0" w:line="240" w:lineRule="auto"/>
        <w:ind w:firstLine="709"/>
        <w:rPr>
          <w:rFonts w:cs="Times New Roman"/>
          <w:b/>
          <w:caps/>
          <w:szCs w:val="28"/>
        </w:rPr>
      </w:pPr>
    </w:p>
    <w:p w:rsidR="00AD36D7" w:rsidRPr="00CF03C3" w:rsidRDefault="00AD36D7">
      <w:pPr>
        <w:rPr>
          <w:rFonts w:cs="Times New Roman"/>
          <w:b/>
          <w:szCs w:val="28"/>
        </w:rPr>
      </w:pPr>
      <w:r w:rsidRPr="00CF03C3">
        <w:rPr>
          <w:rFonts w:cs="Times New Roman"/>
          <w:b/>
          <w:szCs w:val="28"/>
        </w:rPr>
        <w:br w:type="page"/>
      </w:r>
    </w:p>
    <w:p w:rsidR="00B4280B" w:rsidRPr="00FA4D15" w:rsidRDefault="00B4280B" w:rsidP="00573CF5">
      <w:pPr>
        <w:pStyle w:val="4"/>
        <w:rPr>
          <w:rFonts w:eastAsia="Arial Unicode MS"/>
          <w:caps/>
          <w:lang w:eastAsia="en-US"/>
        </w:rPr>
      </w:pPr>
      <w:bookmarkStart w:id="194" w:name="_Toc97114955"/>
      <w:r w:rsidRPr="00FA4D15">
        <w:rPr>
          <w:rFonts w:eastAsia="Arial Unicode MS"/>
          <w:caps/>
          <w:lang w:eastAsia="en-US"/>
        </w:rPr>
        <w:t>2.</w:t>
      </w:r>
      <w:r w:rsidR="008B7E5C">
        <w:rPr>
          <w:rFonts w:eastAsia="Arial Unicode MS"/>
          <w:caps/>
          <w:lang w:eastAsia="en-US"/>
        </w:rPr>
        <w:t>2.1</w:t>
      </w:r>
      <w:r w:rsidRPr="00FA4D15">
        <w:rPr>
          <w:rFonts w:eastAsia="Arial Unicode MS"/>
          <w:caps/>
          <w:lang w:eastAsia="en-US"/>
        </w:rPr>
        <w:t>.1</w:t>
      </w:r>
      <w:r w:rsidR="00FA4D15" w:rsidRPr="00FA4D15">
        <w:rPr>
          <w:rFonts w:eastAsia="Arial Unicode MS"/>
          <w:caps/>
          <w:lang w:eastAsia="en-US"/>
        </w:rPr>
        <w:t>6</w:t>
      </w:r>
      <w:r w:rsidRPr="00FA4D15">
        <w:rPr>
          <w:rFonts w:eastAsia="Arial Unicode MS"/>
          <w:caps/>
          <w:lang w:eastAsia="en-US"/>
        </w:rPr>
        <w:t>. Технология</w:t>
      </w:r>
      <w:bookmarkEnd w:id="194"/>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A5662E" w:rsidRPr="00CF03C3" w:rsidRDefault="00A5662E" w:rsidP="000815D2">
      <w:pPr>
        <w:spacing w:after="0" w:line="240" w:lineRule="auto"/>
        <w:ind w:firstLine="709"/>
        <w:jc w:val="both"/>
        <w:rPr>
          <w:rFonts w:eastAsia="Arial Unicode MS" w:cs="Times New Roman"/>
          <w:kern w:val="1"/>
          <w:szCs w:val="28"/>
          <w:lang w:eastAsia="en-US"/>
        </w:rPr>
      </w:pPr>
    </w:p>
    <w:p w:rsidR="000815D2" w:rsidRPr="00CF03C3" w:rsidRDefault="000815D2" w:rsidP="00A5662E">
      <w:pPr>
        <w:spacing w:after="0" w:line="240" w:lineRule="auto"/>
        <w:jc w:val="both"/>
        <w:rPr>
          <w:rFonts w:eastAsia="Arial Unicode MS" w:cs="Times New Roman"/>
          <w:kern w:val="1"/>
          <w:szCs w:val="28"/>
          <w:lang w:eastAsia="en-US"/>
        </w:rPr>
      </w:pPr>
      <w:bookmarkStart w:id="195" w:name="_Toc96278909"/>
      <w:r w:rsidRPr="00CF03C3">
        <w:rPr>
          <w:rFonts w:eastAsia="Arial Unicode MS" w:cs="Times New Roman"/>
          <w:kern w:val="1"/>
          <w:szCs w:val="28"/>
          <w:lang w:eastAsia="en-US"/>
        </w:rPr>
        <w:t>ПОЯСНИТЕЛЬНАЯ ЗАПИСКА</w:t>
      </w:r>
      <w:bookmarkEnd w:id="195"/>
    </w:p>
    <w:p w:rsidR="000815D2" w:rsidRPr="00CF03C3" w:rsidRDefault="000815D2" w:rsidP="000815D2">
      <w:pPr>
        <w:spacing w:after="0" w:line="240" w:lineRule="auto"/>
        <w:ind w:firstLine="709"/>
        <w:jc w:val="both"/>
        <w:rPr>
          <w:rFonts w:eastAsia="Arial Unicode MS" w:cs="Times New Roman"/>
          <w:kern w:val="1"/>
          <w:szCs w:val="28"/>
          <w:lang w:eastAsia="en-US"/>
        </w:rPr>
      </w:pPr>
    </w:p>
    <w:p w:rsidR="000815D2" w:rsidRPr="00CF03C3" w:rsidRDefault="00A70C32" w:rsidP="000815D2">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0815D2" w:rsidRPr="00CF03C3">
        <w:rPr>
          <w:rFonts w:eastAsia="Arial Unicode MS" w:cs="Times New Roman"/>
          <w:kern w:val="1"/>
          <w:szCs w:val="28"/>
          <w:lang w:eastAsia="en-US"/>
        </w:rPr>
        <w:t xml:space="preserve">абочая программа по технологии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 </w:t>
      </w:r>
      <w:r>
        <w:rPr>
          <w:rFonts w:eastAsia="Arial Unicode MS" w:cs="Times New Roman"/>
          <w:kern w:val="1"/>
          <w:szCs w:val="28"/>
          <w:lang w:eastAsia="en-US"/>
        </w:rPr>
        <w:t xml:space="preserve">психического развития (далее – </w:t>
      </w:r>
      <w:r w:rsidR="000815D2" w:rsidRPr="00CF03C3">
        <w:rPr>
          <w:rFonts w:eastAsia="Arial Unicode MS" w:cs="Times New Roman"/>
          <w:kern w:val="1"/>
          <w:szCs w:val="28"/>
          <w:lang w:eastAsia="en-US"/>
        </w:rPr>
        <w:t xml:space="preserve">АООП ООО ЗПР), рабочей программы основного общего образования по предмету «Технология»,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Pr>
          <w:rFonts w:eastAsia="Arial Unicode MS" w:cs="Times New Roman"/>
          <w:kern w:val="1"/>
          <w:szCs w:val="28"/>
          <w:lang w:eastAsia="en-US"/>
        </w:rPr>
        <w:t>П</w:t>
      </w:r>
      <w:r w:rsidR="000815D2"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0815D2" w:rsidRPr="00CF03C3" w:rsidRDefault="000815D2" w:rsidP="000815D2">
      <w:pPr>
        <w:spacing w:after="0" w:line="240" w:lineRule="auto"/>
        <w:ind w:firstLine="709"/>
        <w:jc w:val="both"/>
        <w:rPr>
          <w:rFonts w:cs="Times New Roman"/>
          <w:b/>
          <w:szCs w:val="28"/>
        </w:rPr>
      </w:pPr>
    </w:p>
    <w:p w:rsidR="000815D2" w:rsidRPr="00CF03C3" w:rsidRDefault="000815D2" w:rsidP="000815D2">
      <w:pPr>
        <w:spacing w:after="0" w:line="240" w:lineRule="auto"/>
        <w:ind w:firstLine="709"/>
        <w:jc w:val="both"/>
        <w:rPr>
          <w:b/>
          <w:szCs w:val="28"/>
        </w:rPr>
      </w:pPr>
      <w:bookmarkStart w:id="196" w:name="_Toc96278910"/>
      <w:r w:rsidRPr="00CF03C3">
        <w:rPr>
          <w:b/>
          <w:szCs w:val="28"/>
        </w:rPr>
        <w:t>Общая характеристика учебного предмета «Технология»</w:t>
      </w:r>
      <w:bookmarkEnd w:id="196"/>
    </w:p>
    <w:p w:rsidR="000815D2" w:rsidRPr="00CF03C3" w:rsidRDefault="00A70C32" w:rsidP="000815D2">
      <w:pPr>
        <w:spacing w:after="0" w:line="240" w:lineRule="auto"/>
        <w:ind w:firstLine="709"/>
        <w:jc w:val="both"/>
        <w:rPr>
          <w:szCs w:val="28"/>
        </w:rPr>
      </w:pPr>
      <w:r>
        <w:rPr>
          <w:szCs w:val="28"/>
        </w:rPr>
        <w:t>Р</w:t>
      </w:r>
      <w:r w:rsidR="000815D2" w:rsidRPr="00CF03C3">
        <w:rPr>
          <w:szCs w:val="28"/>
        </w:rPr>
        <w:t>абочая программа по технологии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 получающих образование на основе АООП ООО.</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Данная программа по технологии является основой для составления учителями своих рабочих программ, с</w:t>
      </w:r>
      <w:r w:rsidRPr="00CF03C3">
        <w:rPr>
          <w:rFonts w:eastAsia="Times New Roman" w:cs="Times New Roman"/>
          <w:iCs/>
          <w:szCs w:val="28"/>
        </w:rPr>
        <w:t xml:space="preserve"> учетом реализуемых образовательной организацией профилей и направленностей допрофессиональной подготовки обучающихся с ЗПР.</w:t>
      </w:r>
      <w:r w:rsidRPr="00CF03C3">
        <w:rPr>
          <w:rFonts w:cs="Times New Roman"/>
          <w:szCs w:val="28"/>
        </w:rPr>
        <w:t xml:space="preserve"> При этом педагог может по-своему структурировать учебный материал, дополнять его новыми сюжетными линиями, практическими работами, перераспределять часы для изучения отдельных разделов и тем, в соответствии с возможностями образовательной организации, имеющимися социально-экономическими условиями, национальными традициями, учебно-материальной базой образовательной организации, с учётом интересов, потребностей и индивидуальных способностей обучающихся с ЗПР.</w:t>
      </w:r>
    </w:p>
    <w:p w:rsidR="000815D2" w:rsidRPr="00CF03C3" w:rsidRDefault="00A70C32" w:rsidP="000815D2">
      <w:pPr>
        <w:shd w:val="clear" w:color="auto" w:fill="FFFFFF"/>
        <w:spacing w:after="0" w:line="240" w:lineRule="auto"/>
        <w:ind w:firstLine="709"/>
        <w:jc w:val="both"/>
        <w:rPr>
          <w:rFonts w:eastAsia="Times New Roman" w:cs="Times New Roman"/>
          <w:iCs/>
          <w:szCs w:val="28"/>
        </w:rPr>
      </w:pPr>
      <w:r>
        <w:rPr>
          <w:rFonts w:eastAsia="Times New Roman" w:cs="Times New Roman"/>
          <w:iCs/>
          <w:szCs w:val="28"/>
        </w:rPr>
        <w:t>МБОУ Зимовниковская СОШ № создает</w:t>
      </w:r>
      <w:r w:rsidR="000815D2" w:rsidRPr="00CF03C3">
        <w:rPr>
          <w:rFonts w:eastAsia="Times New Roman" w:cs="Times New Roman"/>
          <w:iCs/>
          <w:szCs w:val="28"/>
        </w:rPr>
        <w:t xml:space="preserve"> образовательную среду и условия, позволяющие обучающимся с ЗПР получить качественное образование по технологии, подготовить разносторонне развитую личность, способную использовать полученные знания для успешной социализации, дальнейшего образования и трудовой деятельности. Адаптация содержания учебного материала для обучающихся с ЗПР происходит за счет сокращения сложных понятий и терминов; основные сведения в программе даются дифференцированно. По некоторым темам учащиеся получают только общее представление на уровне ознакомления. </w:t>
      </w:r>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 личностно-ориентированный, деятельностный подходы для успешной социализации, дальнейшего образования и трудовой деятельности обучающихся с ЗПР. </w:t>
      </w:r>
    </w:p>
    <w:p w:rsidR="005347C6" w:rsidRPr="00CF03C3" w:rsidRDefault="005347C6" w:rsidP="000815D2">
      <w:pPr>
        <w:spacing w:after="0" w:line="240" w:lineRule="auto"/>
        <w:ind w:firstLine="709"/>
        <w:jc w:val="both"/>
        <w:rPr>
          <w:b/>
          <w:szCs w:val="28"/>
        </w:rPr>
      </w:pPr>
      <w:bookmarkStart w:id="197" w:name="_Toc96278911"/>
    </w:p>
    <w:p w:rsidR="000815D2" w:rsidRPr="00CF03C3" w:rsidRDefault="000815D2" w:rsidP="000815D2">
      <w:pPr>
        <w:spacing w:after="0" w:line="240" w:lineRule="auto"/>
        <w:ind w:firstLine="709"/>
        <w:jc w:val="both"/>
        <w:rPr>
          <w:b/>
          <w:szCs w:val="28"/>
        </w:rPr>
      </w:pPr>
      <w:r w:rsidRPr="00CF03C3">
        <w:rPr>
          <w:b/>
          <w:szCs w:val="28"/>
        </w:rPr>
        <w:t>Цели и задачи изучения учебного предмета «Технология»</w:t>
      </w:r>
      <w:bookmarkEnd w:id="197"/>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 xml:space="preserve">Основной </w:t>
      </w:r>
      <w:r w:rsidRPr="00CF03C3">
        <w:rPr>
          <w:rFonts w:eastAsiaTheme="minorHAnsi" w:cs="Times New Roman"/>
          <w:szCs w:val="28"/>
          <w:lang w:eastAsia="en-US"/>
        </w:rPr>
        <w:t>целью</w:t>
      </w:r>
      <w:r w:rsidRPr="00CF03C3">
        <w:rPr>
          <w:rFonts w:eastAsiaTheme="minorHAnsi" w:cs="Times New Roman"/>
          <w:bCs/>
          <w:szCs w:val="28"/>
          <w:lang w:eastAsia="en-US"/>
        </w:rPr>
        <w:t xml:space="preserve"> освоения предметной области «Технология», заявленной в Примерной рабочей программе основного общего образования по предмету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815D2" w:rsidRPr="00CF03C3" w:rsidRDefault="000815D2" w:rsidP="000815D2">
      <w:pPr>
        <w:spacing w:after="0" w:line="240" w:lineRule="auto"/>
        <w:ind w:firstLine="709"/>
        <w:jc w:val="both"/>
        <w:rPr>
          <w:rFonts w:cs="Times New Roman"/>
          <w:bCs/>
          <w:szCs w:val="28"/>
        </w:rPr>
      </w:pPr>
      <w:r w:rsidRPr="00CF03C3">
        <w:rPr>
          <w:rFonts w:cs="Times New Roman"/>
          <w:i/>
          <w:szCs w:val="28"/>
        </w:rPr>
        <w:t xml:space="preserve">Целью </w:t>
      </w:r>
      <w:r w:rsidRPr="00CF03C3">
        <w:rPr>
          <w:rFonts w:cs="Times New Roman"/>
          <w:szCs w:val="28"/>
        </w:rPr>
        <w:t xml:space="preserve">освоения учебного предмета «Технология» обучающимися с задержкой психического развития является формирование самостоятельности, расширение сферы жизненной компетенции, </w:t>
      </w:r>
      <w:r w:rsidRPr="00CF03C3">
        <w:rPr>
          <w:rFonts w:cs="Times New Roman"/>
          <w:bCs/>
          <w:szCs w:val="28"/>
        </w:rPr>
        <w:t xml:space="preserve">формирование социальных навыков, которые помогут в дальнейшем обрести доступную им степень самостоятельности в трудовой деятельности. </w:t>
      </w:r>
    </w:p>
    <w:p w:rsidR="000815D2" w:rsidRPr="00CF03C3" w:rsidRDefault="000815D2" w:rsidP="000815D2">
      <w:pPr>
        <w:spacing w:after="0" w:line="240" w:lineRule="auto"/>
        <w:ind w:firstLine="709"/>
        <w:jc w:val="both"/>
        <w:rPr>
          <w:rFonts w:cs="Times New Roman"/>
          <w:i/>
          <w:szCs w:val="28"/>
        </w:rPr>
      </w:pPr>
      <w:r w:rsidRPr="00CF03C3">
        <w:rPr>
          <w:rFonts w:cs="Times New Roman"/>
          <w:i/>
          <w:szCs w:val="28"/>
        </w:rPr>
        <w:t>Задачи: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cs="Times New Roman"/>
          <w:szCs w:val="28"/>
        </w:rPr>
        <w:t>о</w:t>
      </w:r>
      <w:r w:rsidRPr="00CF03C3">
        <w:rPr>
          <w:rFonts w:cs="Times New Roman"/>
          <w:bCs/>
          <w:szCs w:val="28"/>
        </w:rPr>
        <w:t xml:space="preserve">беспечение понимания обучающимися с ЗПР сущности </w:t>
      </w:r>
      <w:r w:rsidRPr="00CF03C3">
        <w:rPr>
          <w:rFonts w:eastAsia="Arial Unicode MS" w:cs="Times New Roman"/>
          <w:kern w:val="1"/>
          <w:szCs w:val="28"/>
        </w:rPr>
        <w:t>современных материальных, информационных и социальных технологий и перспектив их развития;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технологического подхода как универсального алгоритма преобразующей и созидательной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технологической культуры и проектно-технологического мышления на основе включения обучающихся в разнообразные виды технологической деятельности по созданию личностно или общественно значимых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необходимыми в повседневной жизни базовыми безопасными приёмами использования распространёнными инструментами, механизмами и машинами, способами управления, широко применяемыми в жизни современных людей видами бытовой 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распространёнными общетрудовыми и специальными умениями, необходимыми для проектирования и создания продуктов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у обучающихся познавательных интересов, пространственного воображения, интеллектуальных, творческих, коммуникативных и организаторских способностей;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воспитание гражданских и патриотических качеств личности на примерах отечественных достижений в сфере технологий производства и социальной сфере;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0815D2" w:rsidRPr="00CF03C3" w:rsidRDefault="000815D2" w:rsidP="000815D2">
      <w:pPr>
        <w:spacing w:after="0" w:line="240" w:lineRule="auto"/>
        <w:ind w:firstLine="709"/>
        <w:jc w:val="both"/>
        <w:rPr>
          <w:rFonts w:cs="Times New Roman"/>
        </w:rPr>
      </w:pPr>
    </w:p>
    <w:p w:rsidR="000815D2" w:rsidRPr="00CF03C3" w:rsidRDefault="000815D2" w:rsidP="000815D2">
      <w:pPr>
        <w:spacing w:after="0" w:line="240" w:lineRule="auto"/>
        <w:ind w:firstLine="709"/>
        <w:jc w:val="both"/>
        <w:rPr>
          <w:b/>
          <w:szCs w:val="28"/>
        </w:rPr>
      </w:pPr>
      <w:bookmarkStart w:id="198" w:name="_Toc96278912"/>
      <w:r w:rsidRPr="00CF03C3">
        <w:rPr>
          <w:b/>
          <w:szCs w:val="28"/>
        </w:rPr>
        <w:t>Особенности отбора и адаптации учебного материала по технологии</w:t>
      </w:r>
      <w:bookmarkEnd w:id="198"/>
    </w:p>
    <w:p w:rsidR="000815D2" w:rsidRPr="00CF03C3" w:rsidRDefault="000815D2" w:rsidP="000815D2">
      <w:pPr>
        <w:spacing w:after="0" w:line="240" w:lineRule="auto"/>
        <w:ind w:firstLine="709"/>
        <w:contextualSpacing/>
        <w:jc w:val="both"/>
        <w:rPr>
          <w:rFonts w:eastAsiaTheme="minorHAnsi" w:cs="Times New Roman"/>
          <w:bCs/>
          <w:szCs w:val="28"/>
          <w:lang w:eastAsia="en-US"/>
        </w:rPr>
      </w:pPr>
      <w:r w:rsidRPr="00CF03C3">
        <w:rPr>
          <w:rFonts w:eastAsiaTheme="minorHAnsi" w:cs="Times New Roman"/>
          <w:bCs/>
          <w:szCs w:val="28"/>
          <w:lang w:eastAsia="en-US"/>
        </w:rPr>
        <w:t>Основными принципами, лежащими в основе реализации содержания данного предмета и позволяющими достичь планируемых результатов обучения, являются: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учет индивидуальных особенностей и возможностей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усиление практической направленности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выделение сущностных признаков изучаемых явлений;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опора на жизненный опыт ребенка;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ориентация на внутренние связи в содержании изучаемого материала как в рамках одного предмета, так и между предметами;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 достаточность в определении объема изучаемого материала;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введения в содержание учебной программы по технологии коррекционных разделов, предусматривающих активизацию познавательной деятельности, формирование у </w:t>
      </w:r>
      <w:r w:rsidR="006B754D" w:rsidRPr="00CF03C3">
        <w:rPr>
          <w:rFonts w:eastAsia="Arial Unicode MS" w:cs="Times New Roman"/>
          <w:kern w:val="1"/>
          <w:szCs w:val="28"/>
        </w:rPr>
        <w:t>обучающихся</w:t>
      </w:r>
      <w:r w:rsidRPr="00CF03C3">
        <w:rPr>
          <w:rFonts w:eastAsia="Arial Unicode MS" w:cs="Times New Roman"/>
          <w:kern w:val="1"/>
          <w:szCs w:val="28"/>
        </w:rPr>
        <w:t xml:space="preserve"> деятельностных функций, необходимых для решения учебных задач.</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Предмет «Технология» является необходимым компонентом общего образования обучающихся</w:t>
      </w:r>
      <w:r w:rsidR="006B754D" w:rsidRPr="00CF03C3">
        <w:rPr>
          <w:rFonts w:cs="Times New Roman"/>
          <w:szCs w:val="28"/>
        </w:rPr>
        <w:t xml:space="preserve"> с ЗПР</w:t>
      </w:r>
      <w:r w:rsidRPr="00CF03C3">
        <w:rPr>
          <w:rFonts w:cs="Times New Roman"/>
          <w:szCs w:val="28"/>
        </w:rPr>
        <w:t xml:space="preserve">. Его содержание предоставляет возможность молодым людям </w:t>
      </w:r>
      <w:r w:rsidR="000C61AE" w:rsidRPr="00CF03C3">
        <w:rPr>
          <w:rFonts w:cs="Times New Roman"/>
          <w:szCs w:val="28"/>
        </w:rPr>
        <w:t xml:space="preserve">успешно социализироваться, </w:t>
      </w:r>
      <w:r w:rsidRPr="00CF03C3">
        <w:rPr>
          <w:rFonts w:cs="Times New Roman"/>
          <w:szCs w:val="28"/>
        </w:rPr>
        <w:t>бесконфликтно войти в мир искусственной, созданной людьми среды техники и технологий, которая называется техносферой и является главной составляющей окружающей человека действительности.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При проведении учебных занятий по технологии, с целью максимальной практической составляющей урока и реализации возможности педагога осуществить индивидуальный подход к обучающемуся с ЗПР, осуществляется деление классов на подгруппы. При наличии необходимых условий и средств возможно деление и на мини-группы. </w:t>
      </w:r>
    </w:p>
    <w:p w:rsidR="000815D2" w:rsidRPr="00CF03C3" w:rsidRDefault="000815D2" w:rsidP="000815D2">
      <w:pPr>
        <w:spacing w:after="0" w:line="240" w:lineRule="auto"/>
        <w:ind w:firstLine="709"/>
        <w:jc w:val="both"/>
        <w:rPr>
          <w:rFonts w:cs="Times New Roman"/>
          <w:szCs w:val="28"/>
        </w:rPr>
      </w:pPr>
    </w:p>
    <w:p w:rsidR="000815D2" w:rsidRPr="00CF03C3" w:rsidRDefault="00A70C32" w:rsidP="000815D2">
      <w:pPr>
        <w:spacing w:after="0" w:line="240" w:lineRule="auto"/>
        <w:ind w:firstLine="709"/>
        <w:jc w:val="both"/>
        <w:rPr>
          <w:b/>
          <w:szCs w:val="28"/>
        </w:rPr>
      </w:pPr>
      <w:bookmarkStart w:id="199" w:name="_Toc96278913"/>
      <w:r>
        <w:rPr>
          <w:b/>
          <w:szCs w:val="28"/>
        </w:rPr>
        <w:t>В</w:t>
      </w:r>
      <w:r w:rsidR="000815D2" w:rsidRPr="00CF03C3">
        <w:rPr>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«Технология»</w:t>
      </w:r>
      <w:bookmarkEnd w:id="199"/>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Учебная мотивация обучающихся с ЗПР существенно снижена. Для формирования положительного отношения к учению необходимо заботиться о создании общей положительной атмосферы на уроке, создавать ситуацию успеха в учебной деятельности, целенаправленно стимулировать обучающихся во время занятий. Необходимо усилить виды деятельности, специфичные для обучающихся с ЗПР: опора на алгоритм; «пошаговость» в изучении материала; использование дополнительной визуальной опоры (планы, образцы, схемы, опорные таблицы).</w:t>
      </w:r>
    </w:p>
    <w:p w:rsidR="000815D2" w:rsidRPr="00CF03C3" w:rsidRDefault="000815D2" w:rsidP="000815D2">
      <w:pPr>
        <w:shd w:val="clear" w:color="auto" w:fill="FFFFFF"/>
        <w:spacing w:after="0" w:line="240" w:lineRule="auto"/>
        <w:ind w:firstLine="709"/>
        <w:jc w:val="both"/>
        <w:rPr>
          <w:rFonts w:eastAsia="Times New Roman" w:cs="Times New Roman"/>
          <w:iCs/>
          <w:szCs w:val="28"/>
        </w:rPr>
      </w:pPr>
      <w:r w:rsidRPr="00CF03C3">
        <w:rPr>
          <w:rFonts w:cs="Times New Roman"/>
          <w:szCs w:val="28"/>
        </w:rPr>
        <w:t xml:space="preserve">Основную часть содержания урока технологии составляет практическая деятельность обучающихся, направленная на изучение, создание и преобразование материальных, информационных и социальных объектов, что является крайне важным аспектом их обучения, развития, формирования сферы жизненной компетенции. </w:t>
      </w:r>
      <w:r w:rsidRPr="00CF03C3">
        <w:rPr>
          <w:rFonts w:eastAsia="Times New Roman" w:cs="Times New Roman"/>
          <w:iCs/>
          <w:szCs w:val="28"/>
        </w:rPr>
        <w:t xml:space="preserve">Ряд сведений усваивается обучающимися с ЗПР в результате практической деятельности. Новые элементарные навыки вырабатываются у таких обучающихся крайне медленно. Для их закрепления требуются многократные указания и упражнения. Как правило, сначала отрабатываются базовые умения с их автоматизированными навыками, а потом на подготовленную основу накладывается необходимая теория, которая нередко уже в ходе практической деятельности самостоятельно осознается учащимися.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Программой </w:t>
      </w:r>
      <w:r w:rsidR="00663A87" w:rsidRPr="00CF03C3">
        <w:rPr>
          <w:rFonts w:cs="Times New Roman"/>
          <w:szCs w:val="28"/>
        </w:rPr>
        <w:t>предусматривается</w:t>
      </w:r>
      <w:r w:rsidRPr="00CF03C3">
        <w:rPr>
          <w:rFonts w:cs="Times New Roman"/>
          <w:szCs w:val="28"/>
        </w:rPr>
        <w:t xml:space="preserve"> помимо урочной и значительная внеурочная активность обучающихся</w:t>
      </w:r>
      <w:r w:rsidR="00663A87" w:rsidRPr="00CF03C3">
        <w:rPr>
          <w:rFonts w:cs="Times New Roman"/>
          <w:szCs w:val="28"/>
        </w:rPr>
        <w:t xml:space="preserve"> с ЗПР</w:t>
      </w:r>
      <w:r w:rsidRPr="00CF03C3">
        <w:rPr>
          <w:rFonts w:cs="Times New Roman"/>
          <w:szCs w:val="28"/>
        </w:rPr>
        <w:t xml:space="preserve">.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с ЗПР, на особенность </w:t>
      </w:r>
      <w:r w:rsidR="00663A87" w:rsidRPr="00CF03C3">
        <w:rPr>
          <w:rFonts w:cs="Times New Roman"/>
          <w:szCs w:val="28"/>
        </w:rPr>
        <w:t xml:space="preserve">подросткового </w:t>
      </w:r>
      <w:r w:rsidRPr="00CF03C3">
        <w:rPr>
          <w:rFonts w:cs="Times New Roman"/>
          <w:szCs w:val="28"/>
        </w:rPr>
        <w:t>возраста. Организация внеурочной деятельности в рамках предметной области «Технология» предполагает такие формы, как проектная деятельность обучающихся,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труда в проекте обучающегося, субъективно актуального на момент прохождения курса.</w:t>
      </w:r>
    </w:p>
    <w:p w:rsidR="00663A87" w:rsidRPr="00CF03C3" w:rsidRDefault="00663A87"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cap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jc w:val="both"/>
        <w:textAlignment w:val="center"/>
        <w:rPr>
          <w:rFonts w:eastAsia="Times New Roman" w:cs="Times New Roman"/>
          <w:b/>
          <w:bCs/>
          <w:position w:val="6"/>
          <w:szCs w:val="28"/>
        </w:rPr>
      </w:pPr>
      <w:r w:rsidRPr="00CF03C3">
        <w:rPr>
          <w:rFonts w:eastAsia="Times New Roman" w:cs="Times New Roman"/>
          <w:b/>
          <w:bCs/>
          <w:position w:val="6"/>
          <w:szCs w:val="28"/>
        </w:rPr>
        <w:t xml:space="preserve">Общая характеристика учебного предмета «Технология»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Современный курс технологии построен по модульному принципу.Структура модульного курса технологии такова.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Инвариантные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«Производство и технология»</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Освоение содержания данного модуля осуществляется на протяжении всего курса «Технология» с 5 по 9класс. Содержание модуля построено по «восходящему» принципу: от умений реализации имеющихся технологий к их оценке и совершенст</w:t>
      </w:r>
      <w:r w:rsidR="000122B6" w:rsidRPr="00CF03C3">
        <w:rPr>
          <w:rFonts w:eastAsia="Times New Roman" w:cs="Times New Roman"/>
          <w:spacing w:val="1"/>
          <w:szCs w:val="28"/>
        </w:rPr>
        <w:t>вованию, а от них –</w:t>
      </w:r>
      <w:r w:rsidRPr="00CF03C3">
        <w:rPr>
          <w:rFonts w:eastAsia="Times New Roman" w:cs="Times New Roman"/>
          <w:spacing w:val="1"/>
          <w:szCs w:val="28"/>
        </w:rPr>
        <w:t xml:space="preserve"> к знаниям и умениям, позволяющим создавать технологии.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spacing w:val="-3"/>
          <w:position w:val="6"/>
          <w:szCs w:val="28"/>
        </w:rPr>
      </w:pPr>
      <w:r w:rsidRPr="00CF03C3">
        <w:rPr>
          <w:rFonts w:eastAsia="Times New Roman" w:cs="Times New Roman"/>
          <w:b/>
          <w:bCs/>
          <w:spacing w:val="-3"/>
          <w:position w:val="6"/>
          <w:szCs w:val="28"/>
        </w:rPr>
        <w:t>Модуль «Технологии обработки материалов и пищевых продуктов»</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0122B6" w:rsidRPr="00CF03C3" w:rsidRDefault="000122B6"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i/>
          <w:position w:val="6"/>
          <w:szCs w:val="28"/>
        </w:rPr>
      </w:pPr>
      <w:r w:rsidRPr="00CF03C3">
        <w:rPr>
          <w:rFonts w:eastAsia="Times New Roman" w:cs="Times New Roman"/>
          <w:b/>
          <w:bCs/>
          <w:i/>
          <w:position w:val="6"/>
          <w:szCs w:val="28"/>
        </w:rPr>
        <w:t>Вариативные модули</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 xml:space="preserve">Модуль «Робототехника» </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«3D-моделирование, прототипирование, макетирование»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«Компьютерная графика. Черчение»</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 xml:space="preserve">Данный модуль нацелен на решение задач, схожих с задачами, решаемыми в предыдущем модуле: «3D-моделирование, прототипирование, макетирование»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Модуль «Автоматизированные системы»</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Этот модуль знакомит </w:t>
      </w:r>
      <w:r w:rsidR="000122B6" w:rsidRPr="00CF03C3">
        <w:rPr>
          <w:rFonts w:eastAsia="Times New Roman" w:cs="Times New Roman"/>
          <w:spacing w:val="1"/>
          <w:szCs w:val="28"/>
        </w:rPr>
        <w:t>обучающихся</w:t>
      </w:r>
      <w:r w:rsidRPr="00CF03C3">
        <w:rPr>
          <w:rFonts w:eastAsia="Times New Roman" w:cs="Times New Roman"/>
          <w:spacing w:val="1"/>
          <w:szCs w:val="28"/>
        </w:rPr>
        <w:t xml:space="preserve"> с реали</w:t>
      </w:r>
      <w:r w:rsidR="001610BD" w:rsidRPr="00CF03C3">
        <w:rPr>
          <w:rFonts w:eastAsia="Times New Roman" w:cs="Times New Roman"/>
          <w:spacing w:val="1"/>
          <w:szCs w:val="28"/>
        </w:rPr>
        <w:t>зацией «сверхзадачи» технологии –</w:t>
      </w:r>
      <w:r w:rsidRPr="00CF03C3">
        <w:rPr>
          <w:rFonts w:eastAsia="Times New Roman" w:cs="Times New Roman"/>
          <w:spacing w:val="1"/>
          <w:szCs w:val="28"/>
        </w:rPr>
        <w:t xml:space="preserve">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0815D2" w:rsidRPr="00CF03C3" w:rsidRDefault="000815D2" w:rsidP="000815D2">
      <w:pPr>
        <w:widowControl w:val="0"/>
        <w:tabs>
          <w:tab w:val="left" w:pos="0"/>
        </w:tabs>
        <w:suppressAutoHyphens/>
        <w:autoSpaceDE w:val="0"/>
        <w:autoSpaceDN w:val="0"/>
        <w:adjustRightInd w:val="0"/>
        <w:spacing w:after="0" w:line="240" w:lineRule="auto"/>
        <w:ind w:firstLine="709"/>
        <w:textAlignment w:val="center"/>
        <w:rPr>
          <w:rFonts w:eastAsia="Times New Roman" w:cs="Times New Roman"/>
          <w:b/>
          <w:bCs/>
          <w:position w:val="6"/>
          <w:szCs w:val="28"/>
        </w:rPr>
      </w:pPr>
      <w:r w:rsidRPr="00CF03C3">
        <w:rPr>
          <w:rFonts w:eastAsia="Times New Roman" w:cs="Times New Roman"/>
          <w:b/>
          <w:bCs/>
          <w:position w:val="6"/>
          <w:szCs w:val="28"/>
        </w:rPr>
        <w:t>Модули «Животноводство» и «Растениеводство»</w:t>
      </w:r>
    </w:p>
    <w:p w:rsidR="000815D2" w:rsidRPr="00CF03C3" w:rsidRDefault="001610BD"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zCs w:val="28"/>
        </w:rPr>
      </w:pPr>
      <w:r w:rsidRPr="00CF03C3">
        <w:rPr>
          <w:rFonts w:eastAsia="Times New Roman" w:cs="Times New Roman"/>
          <w:szCs w:val="28"/>
        </w:rPr>
        <w:t>М</w:t>
      </w:r>
      <w:r w:rsidR="000815D2" w:rsidRPr="00CF03C3">
        <w:rPr>
          <w:rFonts w:eastAsia="Times New Roman" w:cs="Times New Roman"/>
          <w:szCs w:val="28"/>
        </w:rPr>
        <w:t xml:space="preserve">одули знакомят </w:t>
      </w:r>
      <w:r w:rsidRPr="00CF03C3">
        <w:rPr>
          <w:rFonts w:eastAsia="Times New Roman" w:cs="Times New Roman"/>
          <w:szCs w:val="28"/>
        </w:rPr>
        <w:t>обучающихся</w:t>
      </w:r>
      <w:r w:rsidR="000815D2" w:rsidRPr="00CF03C3">
        <w:rPr>
          <w:rFonts w:eastAsia="Times New Roman" w:cs="Times New Roman"/>
          <w:szCs w:val="28"/>
        </w:rPr>
        <w:t xml:space="preserve">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815D2" w:rsidRPr="00CF03C3" w:rsidRDefault="000815D2" w:rsidP="000815D2">
      <w:pPr>
        <w:widowControl w:val="0"/>
        <w:tabs>
          <w:tab w:val="left" w:pos="0"/>
        </w:tabs>
        <w:autoSpaceDE w:val="0"/>
        <w:autoSpaceDN w:val="0"/>
        <w:adjustRightInd w:val="0"/>
        <w:spacing w:after="0" w:line="240" w:lineRule="auto"/>
        <w:ind w:firstLine="709"/>
        <w:jc w:val="both"/>
        <w:textAlignment w:val="center"/>
        <w:rPr>
          <w:rFonts w:eastAsia="Times New Roman" w:cs="Times New Roman"/>
          <w:spacing w:val="1"/>
          <w:szCs w:val="28"/>
        </w:rPr>
      </w:pPr>
      <w:r w:rsidRPr="00CF03C3">
        <w:rPr>
          <w:rFonts w:eastAsia="Times New Roman" w:cs="Times New Roman"/>
          <w:spacing w:val="1"/>
          <w:szCs w:val="28"/>
        </w:rPr>
        <w:t xml:space="preserve">Освоение </w:t>
      </w:r>
      <w:r w:rsidR="001610BD" w:rsidRPr="00CF03C3">
        <w:rPr>
          <w:rFonts w:eastAsia="Times New Roman" w:cs="Times New Roman"/>
          <w:spacing w:val="1"/>
          <w:szCs w:val="28"/>
        </w:rPr>
        <w:t xml:space="preserve">обучающимися с ЗПР </w:t>
      </w:r>
      <w:r w:rsidRPr="00CF03C3">
        <w:rPr>
          <w:rFonts w:eastAsia="Times New Roman" w:cs="Times New Roman"/>
          <w:spacing w:val="1"/>
          <w:szCs w:val="28"/>
        </w:rPr>
        <w:t>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специализированных центров компетенций (включая WorldSkills) и др.</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1610BD">
      <w:pPr>
        <w:spacing w:after="0" w:line="240" w:lineRule="auto"/>
        <w:ind w:firstLine="709"/>
        <w:jc w:val="both"/>
        <w:rPr>
          <w:rFonts w:eastAsiaTheme="majorEastAsia" w:cs="Times New Roman"/>
          <w:b/>
          <w:bCs/>
          <w:caps/>
          <w:szCs w:val="28"/>
          <w:lang w:eastAsia="en-US"/>
        </w:rPr>
      </w:pPr>
      <w:bookmarkStart w:id="200" w:name="_Toc96278914"/>
      <w:r w:rsidRPr="00CF03C3">
        <w:rPr>
          <w:rFonts w:eastAsiaTheme="majorEastAsia" w:cs="Times New Roman"/>
          <w:b/>
          <w:bCs/>
          <w:szCs w:val="28"/>
          <w:lang w:eastAsia="en-US"/>
        </w:rPr>
        <w:t>Место учебного предмета «Технология» в учебном плане</w:t>
      </w:r>
      <w:bookmarkEnd w:id="200"/>
    </w:p>
    <w:p w:rsidR="000815D2" w:rsidRPr="00CF03C3" w:rsidRDefault="000815D2" w:rsidP="000815D2">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«Технология» входит в предметную область «Технология». Содержание учебного предмета «Технология», представленное в Примерной рабочей программе, соответствует ФГОС ООО, Примерной основной образовательной программе основного общего образования, Примерной адаптированной основной образовательной программе основного общего образования обучающихся с задержкой психического развития.</w:t>
      </w:r>
    </w:p>
    <w:p w:rsidR="0005010A"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1610BD" w:rsidRPr="00CF03C3" w:rsidRDefault="0005010A" w:rsidP="0005010A">
      <w:pPr>
        <w:spacing w:after="0" w:line="240" w:lineRule="auto"/>
        <w:ind w:firstLine="709"/>
        <w:jc w:val="both"/>
        <w:rPr>
          <w:rFonts w:eastAsia="Times New Roman" w:cs="Times New Roman"/>
          <w:szCs w:val="28"/>
        </w:rPr>
      </w:pPr>
      <w:r w:rsidRPr="00CF03C3">
        <w:rPr>
          <w:rFonts w:eastAsia="Times New Roman" w:cs="Times New Roman"/>
          <w:szCs w:val="28"/>
        </w:rPr>
        <w:t>Дополнительно для обучающихся с ЗПР рекомендуется выделить за счёт внеурочной деятельности в 8 и 9 классе – 1 час в неделю.</w:t>
      </w:r>
    </w:p>
    <w:p w:rsidR="00FF78CA" w:rsidRPr="00CF03C3" w:rsidRDefault="00FF78CA" w:rsidP="00FF78CA">
      <w:pPr>
        <w:spacing w:after="0" w:line="240" w:lineRule="auto"/>
        <w:ind w:firstLine="709"/>
        <w:jc w:val="both"/>
        <w:rPr>
          <w:rFonts w:eastAsia="Times New Roman" w:cs="Times New Roman"/>
          <w:szCs w:val="28"/>
        </w:rPr>
      </w:pPr>
      <w:bookmarkStart w:id="201" w:name="_Toc96278915"/>
    </w:p>
    <w:p w:rsidR="00FF78CA" w:rsidRPr="00CF03C3" w:rsidRDefault="00FF78CA" w:rsidP="00FF78CA">
      <w:pPr>
        <w:spacing w:after="0" w:line="240" w:lineRule="auto"/>
        <w:ind w:firstLine="709"/>
        <w:jc w:val="both"/>
        <w:rPr>
          <w:rFonts w:eastAsia="Times New Roman" w:cs="Times New Roman"/>
          <w:szCs w:val="28"/>
        </w:rPr>
      </w:pPr>
    </w:p>
    <w:p w:rsidR="000815D2" w:rsidRPr="00CF03C3" w:rsidRDefault="000815D2" w:rsidP="00A5662E">
      <w:pPr>
        <w:spacing w:after="0" w:line="240" w:lineRule="auto"/>
        <w:jc w:val="both"/>
        <w:rPr>
          <w:rFonts w:eastAsia="Times New Roman" w:cs="Times New Roman"/>
          <w:szCs w:val="28"/>
        </w:rPr>
      </w:pPr>
      <w:r w:rsidRPr="00CF03C3">
        <w:rPr>
          <w:rFonts w:eastAsia="Times New Roman" w:cs="Times New Roman"/>
          <w:szCs w:val="28"/>
        </w:rPr>
        <w:t>СОДЕРЖАНИЕ УЧЕБНОГО ПРЕДМЕТА «ТЕХНОЛОГИЯ»</w:t>
      </w:r>
      <w:bookmarkEnd w:id="201"/>
    </w:p>
    <w:p w:rsidR="000C61AE" w:rsidRPr="00CF03C3" w:rsidRDefault="000C61AE" w:rsidP="00FF78CA">
      <w:pPr>
        <w:spacing w:after="0" w:line="240" w:lineRule="auto"/>
        <w:ind w:firstLine="709"/>
        <w:jc w:val="both"/>
        <w:rPr>
          <w:rFonts w:eastAsia="Times New Roman" w:cs="Times New Roman"/>
          <w:b/>
          <w:szCs w:val="28"/>
        </w:rPr>
      </w:pPr>
      <w:bookmarkStart w:id="202" w:name="_Toc96278916"/>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ИНВАРИАНТНЫЕ МОДУЛИ</w:t>
      </w:r>
      <w:bookmarkEnd w:id="202"/>
    </w:p>
    <w:p w:rsidR="00A97A08" w:rsidRPr="00CF03C3" w:rsidRDefault="00A97A08" w:rsidP="00FF78CA">
      <w:pPr>
        <w:spacing w:after="0" w:line="240" w:lineRule="auto"/>
        <w:ind w:firstLine="709"/>
        <w:jc w:val="both"/>
        <w:rPr>
          <w:rFonts w:eastAsia="Times New Roman" w:cs="Times New Roman"/>
          <w:b/>
          <w:szCs w:val="28"/>
        </w:rPr>
      </w:pPr>
      <w:bookmarkStart w:id="203" w:name="_Toc96278917"/>
    </w:p>
    <w:p w:rsidR="000815D2" w:rsidRPr="00CF03C3" w:rsidRDefault="000815D2" w:rsidP="00FF78CA">
      <w:pPr>
        <w:spacing w:after="0" w:line="240" w:lineRule="auto"/>
        <w:ind w:firstLine="709"/>
        <w:jc w:val="both"/>
        <w:rPr>
          <w:rFonts w:eastAsia="Times New Roman" w:cs="Times New Roman"/>
          <w:b/>
          <w:szCs w:val="28"/>
        </w:rPr>
      </w:pPr>
      <w:r w:rsidRPr="00CF03C3">
        <w:rPr>
          <w:rFonts w:eastAsia="Times New Roman" w:cs="Times New Roman"/>
          <w:b/>
          <w:szCs w:val="28"/>
        </w:rPr>
        <w:t>Модуль «Производство и технология»</w:t>
      </w:r>
      <w:bookmarkEnd w:id="203"/>
    </w:p>
    <w:p w:rsidR="00FF78CA" w:rsidRPr="00CF03C3" w:rsidRDefault="00FF78CA" w:rsidP="00FF78CA">
      <w:pPr>
        <w:spacing w:after="0" w:line="240" w:lineRule="auto"/>
        <w:ind w:firstLine="709"/>
        <w:jc w:val="both"/>
        <w:rPr>
          <w:rFonts w:eastAsia="Times New Roman" w:cs="Times New Roman"/>
          <w:b/>
          <w:szCs w:val="28"/>
        </w:rPr>
      </w:pPr>
      <w:bookmarkStart w:id="204" w:name="_Toc96278918"/>
    </w:p>
    <w:p w:rsidR="000815D2" w:rsidRPr="00CF03C3" w:rsidRDefault="000815D2" w:rsidP="00A5662E">
      <w:pPr>
        <w:spacing w:after="0" w:line="240" w:lineRule="auto"/>
        <w:jc w:val="both"/>
        <w:rPr>
          <w:rFonts w:eastAsia="Times New Roman" w:cs="Times New Roman"/>
          <w:b/>
          <w:szCs w:val="28"/>
        </w:rPr>
      </w:pPr>
      <w:r w:rsidRPr="00CF03C3">
        <w:rPr>
          <w:rFonts w:eastAsia="Times New Roman" w:cs="Times New Roman"/>
          <w:b/>
          <w:szCs w:val="28"/>
        </w:rPr>
        <w:t>5</w:t>
      </w:r>
      <w:r w:rsidR="00FF78CA" w:rsidRPr="00CF03C3">
        <w:rPr>
          <w:rFonts w:eastAsia="Times New Roman" w:cs="Times New Roman"/>
          <w:b/>
          <w:szCs w:val="28"/>
        </w:rPr>
        <w:t>–</w:t>
      </w:r>
      <w:r w:rsidRPr="00CF03C3">
        <w:rPr>
          <w:rFonts w:eastAsia="Times New Roman" w:cs="Times New Roman"/>
          <w:b/>
          <w:szCs w:val="28"/>
        </w:rPr>
        <w:t>6 КЛАССЫ</w:t>
      </w:r>
      <w:bookmarkEnd w:id="204"/>
    </w:p>
    <w:p w:rsidR="000815D2" w:rsidRPr="00CF03C3" w:rsidRDefault="000815D2" w:rsidP="00FF78CA">
      <w:pPr>
        <w:spacing w:after="0" w:line="240" w:lineRule="auto"/>
        <w:ind w:firstLine="709"/>
        <w:jc w:val="both"/>
        <w:rPr>
          <w:rFonts w:eastAsia="Times New Roman" w:cs="Times New Roman"/>
          <w:b/>
          <w:szCs w:val="28"/>
        </w:rPr>
      </w:pPr>
      <w:bookmarkStart w:id="205" w:name="_Toc96278919"/>
      <w:r w:rsidRPr="00CF03C3">
        <w:rPr>
          <w:rFonts w:eastAsia="Times New Roman" w:cs="Times New Roman"/>
          <w:b/>
          <w:szCs w:val="28"/>
        </w:rPr>
        <w:t>Раздел 1. Преобразовательная деятельность человека</w:t>
      </w:r>
      <w:bookmarkEnd w:id="205"/>
    </w:p>
    <w:p w:rsidR="000815D2" w:rsidRPr="00CF03C3" w:rsidRDefault="000815D2" w:rsidP="00FF78CA">
      <w:pPr>
        <w:spacing w:after="0" w:line="240" w:lineRule="auto"/>
        <w:ind w:firstLine="709"/>
        <w:jc w:val="both"/>
        <w:rPr>
          <w:rFonts w:cs="Times New Roman"/>
          <w:szCs w:val="28"/>
        </w:rPr>
      </w:pPr>
      <w:bookmarkStart w:id="206" w:name="_Toc96278920"/>
      <w:r w:rsidRPr="00CF03C3">
        <w:rPr>
          <w:rFonts w:cs="Times New Roman"/>
          <w:szCs w:val="28"/>
        </w:rPr>
        <w:t xml:space="preserve">Технологии вокруг нас. </w:t>
      </w:r>
      <w:r w:rsidRPr="00CF03C3">
        <w:rPr>
          <w:rFonts w:cs="Times New Roman"/>
          <w:i/>
          <w:iCs/>
          <w:szCs w:val="28"/>
        </w:rPr>
        <w:t>Алгоритмы и начала технологии. Возможность формального исполнения алгоритма</w:t>
      </w:r>
      <w:r w:rsidRPr="00CF03C3">
        <w:rPr>
          <w:rFonts w:cs="Times New Roman"/>
          <w:szCs w:val="28"/>
          <w:vertAlign w:val="superscript"/>
        </w:rPr>
        <w:footnoteReference w:id="34"/>
      </w:r>
      <w:r w:rsidRPr="00CF03C3">
        <w:rPr>
          <w:rFonts w:cs="Times New Roman"/>
          <w:szCs w:val="28"/>
        </w:rPr>
        <w:t>. Робот как исполнитель алгоритма. Робот как механизм.</w:t>
      </w:r>
      <w:bookmarkEnd w:id="206"/>
    </w:p>
    <w:p w:rsidR="000815D2" w:rsidRPr="00CF03C3" w:rsidRDefault="000815D2" w:rsidP="00FF78CA">
      <w:pPr>
        <w:spacing w:after="0" w:line="240" w:lineRule="auto"/>
        <w:ind w:firstLine="709"/>
        <w:jc w:val="both"/>
        <w:rPr>
          <w:rFonts w:cs="Times New Roman"/>
          <w:szCs w:val="28"/>
        </w:rPr>
      </w:pPr>
      <w:bookmarkStart w:id="207" w:name="_Toc96278921"/>
      <w:r w:rsidRPr="00CF03C3">
        <w:rPr>
          <w:rFonts w:cs="Times New Roman"/>
          <w:b/>
          <w:bCs/>
          <w:szCs w:val="28"/>
        </w:rPr>
        <w:t>Раздел 2. Простейшие машины и механизмы</w:t>
      </w:r>
      <w:bookmarkEnd w:id="207"/>
    </w:p>
    <w:p w:rsidR="000815D2" w:rsidRPr="00CF03C3" w:rsidRDefault="000815D2" w:rsidP="00FF78CA">
      <w:pPr>
        <w:spacing w:after="0" w:line="240" w:lineRule="auto"/>
        <w:ind w:firstLine="709"/>
        <w:jc w:val="both"/>
        <w:rPr>
          <w:rFonts w:cs="Times New Roman"/>
          <w:i/>
          <w:iCs/>
          <w:szCs w:val="28"/>
        </w:rPr>
      </w:pPr>
      <w:bookmarkStart w:id="208" w:name="_Toc96278922"/>
      <w:r w:rsidRPr="00CF03C3">
        <w:rPr>
          <w:rFonts w:cs="Times New Roman"/>
          <w:szCs w:val="28"/>
        </w:rPr>
        <w:t xml:space="preserve">Двигатели машин. Виды двигателей. </w:t>
      </w:r>
      <w:r w:rsidRPr="00CF03C3">
        <w:rPr>
          <w:rFonts w:cs="Times New Roman"/>
          <w:i/>
          <w:iCs/>
          <w:szCs w:val="28"/>
        </w:rPr>
        <w:t>Передаточные механизмы. Виды и характеристики передаточных механизмов.</w:t>
      </w:r>
      <w:bookmarkEnd w:id="208"/>
    </w:p>
    <w:p w:rsidR="000815D2" w:rsidRPr="00CF03C3" w:rsidRDefault="000815D2" w:rsidP="00E3788B">
      <w:pPr>
        <w:spacing w:after="0" w:line="240" w:lineRule="auto"/>
        <w:ind w:firstLine="709"/>
        <w:jc w:val="both"/>
        <w:rPr>
          <w:rFonts w:cs="Times New Roman"/>
          <w:szCs w:val="28"/>
        </w:rPr>
      </w:pPr>
      <w:bookmarkStart w:id="209" w:name="_Toc96278923"/>
      <w:r w:rsidRPr="00CF03C3">
        <w:rPr>
          <w:rFonts w:cs="Times New Roman"/>
          <w:szCs w:val="28"/>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bookmarkEnd w:id="209"/>
    </w:p>
    <w:p w:rsidR="000815D2" w:rsidRPr="00CF03C3" w:rsidRDefault="000815D2" w:rsidP="00E3788B">
      <w:pPr>
        <w:spacing w:after="0" w:line="240" w:lineRule="auto"/>
        <w:ind w:firstLine="709"/>
        <w:jc w:val="both"/>
        <w:rPr>
          <w:rFonts w:cs="Times New Roman"/>
          <w:szCs w:val="28"/>
        </w:rPr>
      </w:pPr>
      <w:bookmarkStart w:id="210" w:name="_Toc96278924"/>
      <w:r w:rsidRPr="00CF03C3">
        <w:rPr>
          <w:rFonts w:cs="Times New Roman"/>
          <w:b/>
          <w:bCs/>
          <w:szCs w:val="28"/>
        </w:rPr>
        <w:t>Раздел 3. Задачи и технологии их решения</w:t>
      </w:r>
      <w:bookmarkEnd w:id="210"/>
    </w:p>
    <w:p w:rsidR="000815D2" w:rsidRPr="00CF03C3" w:rsidRDefault="000815D2" w:rsidP="00E3788B">
      <w:pPr>
        <w:spacing w:after="0" w:line="240" w:lineRule="auto"/>
        <w:ind w:firstLine="709"/>
        <w:jc w:val="both"/>
        <w:rPr>
          <w:rFonts w:cs="Times New Roman"/>
          <w:i/>
          <w:iCs/>
          <w:szCs w:val="28"/>
        </w:rPr>
      </w:pPr>
      <w:bookmarkStart w:id="211" w:name="_Toc96278925"/>
      <w:r w:rsidRPr="00CF03C3">
        <w:rPr>
          <w:rFonts w:cs="Times New Roman"/>
          <w:i/>
          <w:iCs/>
          <w:szCs w:val="28"/>
        </w:rPr>
        <w:t>Технология решения производственных задач в информационной среде как важнейшая технология 4-й промышленной революции.</w:t>
      </w:r>
      <w:bookmarkEnd w:id="211"/>
    </w:p>
    <w:p w:rsidR="000815D2" w:rsidRPr="00CF03C3" w:rsidRDefault="000815D2" w:rsidP="00E3788B">
      <w:pPr>
        <w:spacing w:after="0" w:line="240" w:lineRule="auto"/>
        <w:ind w:firstLine="709"/>
        <w:jc w:val="both"/>
        <w:rPr>
          <w:rFonts w:cs="Times New Roman"/>
          <w:szCs w:val="28"/>
        </w:rPr>
      </w:pPr>
      <w:bookmarkStart w:id="212" w:name="_Toc96278926"/>
      <w:r w:rsidRPr="00CF03C3">
        <w:rPr>
          <w:rFonts w:cs="Times New Roman"/>
          <w:szCs w:val="28"/>
        </w:rPr>
        <w:t>Чтение описаний, чертежей, технологических карт.</w:t>
      </w:r>
      <w:bookmarkEnd w:id="212"/>
    </w:p>
    <w:p w:rsidR="000815D2" w:rsidRPr="00CF03C3" w:rsidRDefault="000815D2" w:rsidP="00E3788B">
      <w:pPr>
        <w:spacing w:after="0" w:line="240" w:lineRule="auto"/>
        <w:ind w:firstLine="709"/>
        <w:jc w:val="both"/>
        <w:rPr>
          <w:rFonts w:cs="Times New Roman"/>
          <w:szCs w:val="28"/>
        </w:rPr>
      </w:pPr>
      <w:bookmarkStart w:id="213" w:name="_Toc96278927"/>
      <w:r w:rsidRPr="00CF03C3">
        <w:rPr>
          <w:rFonts w:cs="Times New Roman"/>
          <w:szCs w:val="28"/>
        </w:rPr>
        <w:t>Обозначения: знаки и символы. Интерпретация знаков и знаковых систем. Формулировка задачи с использованием знаков и символов.</w:t>
      </w:r>
      <w:bookmarkEnd w:id="213"/>
    </w:p>
    <w:p w:rsidR="000815D2" w:rsidRPr="00CF03C3" w:rsidRDefault="000815D2" w:rsidP="00E3788B">
      <w:pPr>
        <w:spacing w:after="0" w:line="240" w:lineRule="auto"/>
        <w:ind w:firstLine="709"/>
        <w:jc w:val="both"/>
        <w:rPr>
          <w:rFonts w:cs="Times New Roman"/>
          <w:i/>
          <w:iCs/>
          <w:szCs w:val="28"/>
        </w:rPr>
      </w:pPr>
      <w:bookmarkStart w:id="214" w:name="_Toc96278928"/>
      <w:r w:rsidRPr="00CF03C3">
        <w:rPr>
          <w:rFonts w:cs="Times New Roman"/>
          <w:i/>
          <w:iCs/>
          <w:szCs w:val="28"/>
        </w:rPr>
        <w:t>Информационное обеспечение решения задачи. Работа с «большими данными». Извлечение информации из массива данных.</w:t>
      </w:r>
      <w:bookmarkEnd w:id="214"/>
    </w:p>
    <w:p w:rsidR="000815D2" w:rsidRPr="00CF03C3" w:rsidRDefault="000815D2" w:rsidP="00E3788B">
      <w:pPr>
        <w:spacing w:after="0" w:line="240" w:lineRule="auto"/>
        <w:ind w:firstLine="709"/>
        <w:jc w:val="both"/>
        <w:rPr>
          <w:rFonts w:cs="Times New Roman"/>
          <w:szCs w:val="28"/>
        </w:rPr>
      </w:pPr>
      <w:bookmarkStart w:id="215" w:name="_Toc96278929"/>
      <w:r w:rsidRPr="00CF03C3">
        <w:rPr>
          <w:rFonts w:cs="Times New Roman"/>
          <w:szCs w:val="28"/>
        </w:rPr>
        <w:t>Исследование задачи и её решений.</w:t>
      </w:r>
      <w:bookmarkEnd w:id="215"/>
    </w:p>
    <w:p w:rsidR="000815D2" w:rsidRPr="00CF03C3" w:rsidRDefault="000815D2" w:rsidP="00E3788B">
      <w:pPr>
        <w:spacing w:after="0" w:line="240" w:lineRule="auto"/>
        <w:ind w:firstLine="709"/>
        <w:jc w:val="both"/>
        <w:rPr>
          <w:rFonts w:cs="Times New Roman"/>
          <w:szCs w:val="28"/>
        </w:rPr>
      </w:pPr>
      <w:bookmarkStart w:id="216" w:name="_Toc96278930"/>
      <w:r w:rsidRPr="00CF03C3">
        <w:rPr>
          <w:rFonts w:cs="Times New Roman"/>
          <w:szCs w:val="28"/>
        </w:rPr>
        <w:t>Представление полученных результатов.</w:t>
      </w:r>
      <w:bookmarkEnd w:id="216"/>
    </w:p>
    <w:p w:rsidR="000815D2" w:rsidRPr="00CF03C3" w:rsidRDefault="000815D2" w:rsidP="00E3788B">
      <w:pPr>
        <w:spacing w:after="0" w:line="240" w:lineRule="auto"/>
        <w:ind w:firstLine="709"/>
        <w:jc w:val="both"/>
        <w:rPr>
          <w:rFonts w:cs="Times New Roman"/>
          <w:szCs w:val="28"/>
        </w:rPr>
      </w:pPr>
      <w:bookmarkStart w:id="217" w:name="_Toc96278931"/>
      <w:r w:rsidRPr="00CF03C3">
        <w:rPr>
          <w:rFonts w:cs="Times New Roman"/>
          <w:b/>
          <w:bCs/>
          <w:szCs w:val="28"/>
        </w:rPr>
        <w:t>Раздел 4. Основы проектной деятельности</w:t>
      </w:r>
      <w:bookmarkEnd w:id="217"/>
    </w:p>
    <w:p w:rsidR="000815D2" w:rsidRPr="00CF03C3" w:rsidRDefault="000815D2" w:rsidP="00E3788B">
      <w:pPr>
        <w:spacing w:after="0" w:line="240" w:lineRule="auto"/>
        <w:ind w:firstLine="709"/>
        <w:jc w:val="both"/>
        <w:rPr>
          <w:rFonts w:cs="Times New Roman"/>
          <w:szCs w:val="28"/>
        </w:rPr>
      </w:pPr>
      <w:bookmarkStart w:id="218" w:name="_Toc96278932"/>
      <w:r w:rsidRPr="00CF03C3">
        <w:rPr>
          <w:rFonts w:cs="Times New Roman"/>
          <w:szCs w:val="28"/>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w:t>
      </w:r>
      <w:r w:rsidRPr="00CF03C3">
        <w:rPr>
          <w:rFonts w:cs="Times New Roman"/>
          <w:i/>
          <w:iCs/>
          <w:szCs w:val="28"/>
        </w:rPr>
        <w:t>Компьютерная поддержка проектной деятельности.</w:t>
      </w:r>
      <w:bookmarkEnd w:id="218"/>
    </w:p>
    <w:p w:rsidR="000815D2" w:rsidRPr="00CF03C3" w:rsidRDefault="000815D2" w:rsidP="00E3788B">
      <w:pPr>
        <w:spacing w:after="0" w:line="240" w:lineRule="auto"/>
        <w:ind w:firstLine="709"/>
        <w:jc w:val="both"/>
        <w:rPr>
          <w:rFonts w:cs="Times New Roman"/>
          <w:szCs w:val="28"/>
        </w:rPr>
      </w:pPr>
      <w:bookmarkStart w:id="219" w:name="_Toc96278933"/>
      <w:r w:rsidRPr="00CF03C3">
        <w:rPr>
          <w:rFonts w:cs="Times New Roman"/>
          <w:b/>
          <w:bCs/>
          <w:szCs w:val="28"/>
        </w:rPr>
        <w:t>Раздел 5.Технология домашнего хозяйства</w:t>
      </w:r>
      <w:bookmarkEnd w:id="219"/>
    </w:p>
    <w:p w:rsidR="000815D2" w:rsidRPr="00CF03C3" w:rsidRDefault="000815D2" w:rsidP="00E3788B">
      <w:pPr>
        <w:spacing w:after="0" w:line="240" w:lineRule="auto"/>
        <w:ind w:firstLine="709"/>
        <w:jc w:val="both"/>
        <w:rPr>
          <w:rFonts w:cs="Times New Roman"/>
          <w:i/>
          <w:iCs/>
          <w:szCs w:val="28"/>
        </w:rPr>
      </w:pPr>
      <w:bookmarkStart w:id="220" w:name="_Toc96278934"/>
      <w:r w:rsidRPr="00CF03C3">
        <w:rPr>
          <w:rFonts w:cs="Times New Roman"/>
          <w:i/>
          <w:iCs/>
          <w:szCs w:val="28"/>
        </w:rPr>
        <w:t>Порядок и хаос как фундаментальные характеристики окружающего мира.</w:t>
      </w:r>
      <w:bookmarkEnd w:id="220"/>
    </w:p>
    <w:p w:rsidR="000815D2" w:rsidRPr="00CF03C3" w:rsidRDefault="000815D2" w:rsidP="00E3788B">
      <w:pPr>
        <w:spacing w:after="0" w:line="240" w:lineRule="auto"/>
        <w:ind w:firstLine="709"/>
        <w:jc w:val="both"/>
        <w:rPr>
          <w:rFonts w:cs="Times New Roman"/>
          <w:szCs w:val="28"/>
        </w:rPr>
      </w:pPr>
      <w:bookmarkStart w:id="221" w:name="_Toc96278935"/>
      <w:r w:rsidRPr="00CF03C3">
        <w:rPr>
          <w:rFonts w:cs="Times New Roman"/>
          <w:szCs w:val="28"/>
        </w:rPr>
        <w:t>Порядок в доме. Порядок на рабочем месте.</w:t>
      </w:r>
      <w:bookmarkEnd w:id="221"/>
    </w:p>
    <w:p w:rsidR="000815D2" w:rsidRPr="00CF03C3" w:rsidRDefault="000815D2" w:rsidP="00E3788B">
      <w:pPr>
        <w:spacing w:after="0" w:line="240" w:lineRule="auto"/>
        <w:ind w:firstLine="709"/>
        <w:jc w:val="both"/>
        <w:rPr>
          <w:rFonts w:cs="Times New Roman"/>
          <w:i/>
          <w:iCs/>
          <w:szCs w:val="28"/>
        </w:rPr>
      </w:pPr>
      <w:bookmarkStart w:id="222" w:name="_Toc96278936"/>
      <w:r w:rsidRPr="00CF03C3">
        <w:rPr>
          <w:rFonts w:cs="Times New Roman"/>
          <w:i/>
          <w:iCs/>
          <w:szCs w:val="28"/>
        </w:rPr>
        <w:t>Создание интерьера квартиры с помощью компьютерных программ.</w:t>
      </w:r>
      <w:bookmarkEnd w:id="222"/>
    </w:p>
    <w:p w:rsidR="000815D2" w:rsidRPr="00CF03C3" w:rsidRDefault="000815D2" w:rsidP="00E3788B">
      <w:pPr>
        <w:spacing w:after="0" w:line="240" w:lineRule="auto"/>
        <w:ind w:firstLine="709"/>
        <w:jc w:val="both"/>
        <w:rPr>
          <w:rFonts w:cs="Times New Roman"/>
          <w:szCs w:val="28"/>
        </w:rPr>
      </w:pPr>
      <w:bookmarkStart w:id="223" w:name="_Toc96278937"/>
      <w:r w:rsidRPr="00CF03C3">
        <w:rPr>
          <w:rFonts w:cs="Times New Roman"/>
          <w:szCs w:val="28"/>
        </w:rPr>
        <w:t>Электропроводка. Бытовые электрические приборы. Техника безопасности при работе с электричеством.</w:t>
      </w:r>
      <w:bookmarkEnd w:id="223"/>
    </w:p>
    <w:p w:rsidR="000815D2" w:rsidRPr="00CF03C3" w:rsidRDefault="000815D2" w:rsidP="00E3788B">
      <w:pPr>
        <w:spacing w:after="0" w:line="240" w:lineRule="auto"/>
        <w:ind w:firstLine="709"/>
        <w:jc w:val="both"/>
        <w:rPr>
          <w:rFonts w:cs="Times New Roman"/>
          <w:szCs w:val="28"/>
        </w:rPr>
      </w:pPr>
      <w:bookmarkStart w:id="224" w:name="_Toc96278938"/>
      <w:r w:rsidRPr="00CF03C3">
        <w:rPr>
          <w:rFonts w:cs="Times New Roman"/>
          <w:szCs w:val="28"/>
        </w:rPr>
        <w:t>Кухня. Мебель и бытовая техника, которая используется на кухне. Кулинария. Основы здорового питания. Основы безопасности при работе на кухне.</w:t>
      </w:r>
      <w:bookmarkEnd w:id="224"/>
    </w:p>
    <w:p w:rsidR="000815D2" w:rsidRPr="00CF03C3" w:rsidRDefault="000815D2" w:rsidP="00E3788B">
      <w:pPr>
        <w:spacing w:after="0" w:line="240" w:lineRule="auto"/>
        <w:ind w:firstLine="709"/>
        <w:jc w:val="both"/>
        <w:rPr>
          <w:rFonts w:cs="Times New Roman"/>
          <w:szCs w:val="28"/>
        </w:rPr>
      </w:pPr>
      <w:bookmarkStart w:id="225" w:name="_Toc96278939"/>
      <w:r w:rsidRPr="00CF03C3">
        <w:rPr>
          <w:rFonts w:cs="Times New Roman"/>
          <w:szCs w:val="28"/>
        </w:rPr>
        <w:t>Швейное производство. Текстильное производство. Оборудование, инструменты, приспособления. Технологии изготовления изделий из текстильных материалов. Декоративно-прикладное творчество. Технологии художественной обработки текстильных материалов.</w:t>
      </w:r>
      <w:bookmarkEnd w:id="225"/>
    </w:p>
    <w:p w:rsidR="000815D2" w:rsidRPr="00CF03C3" w:rsidRDefault="000815D2" w:rsidP="00E3788B">
      <w:pPr>
        <w:spacing w:after="0" w:line="240" w:lineRule="auto"/>
        <w:ind w:firstLine="709"/>
        <w:jc w:val="both"/>
        <w:rPr>
          <w:rFonts w:cs="Times New Roman"/>
          <w:szCs w:val="28"/>
        </w:rPr>
      </w:pPr>
      <w:bookmarkStart w:id="226" w:name="_Toc96278940"/>
      <w:r w:rsidRPr="00CF03C3">
        <w:rPr>
          <w:rFonts w:cs="Times New Roman"/>
          <w:b/>
          <w:bCs/>
          <w:szCs w:val="28"/>
        </w:rPr>
        <w:t>Раздел 6. Мир профессий</w:t>
      </w:r>
      <w:bookmarkEnd w:id="226"/>
    </w:p>
    <w:p w:rsidR="000815D2" w:rsidRPr="00CF03C3" w:rsidRDefault="000815D2" w:rsidP="00E3788B">
      <w:pPr>
        <w:spacing w:after="0" w:line="240" w:lineRule="auto"/>
        <w:ind w:firstLine="709"/>
        <w:jc w:val="both"/>
        <w:rPr>
          <w:rFonts w:cs="Times New Roman"/>
          <w:szCs w:val="28"/>
        </w:rPr>
      </w:pPr>
      <w:bookmarkStart w:id="227" w:name="_Toc96278941"/>
      <w:r w:rsidRPr="00CF03C3">
        <w:rPr>
          <w:rFonts w:cs="Times New Roman"/>
          <w:szCs w:val="28"/>
        </w:rPr>
        <w:t>Какие бывают профессии. Как выбрать профессию.</w:t>
      </w:r>
      <w:bookmarkEnd w:id="227"/>
    </w:p>
    <w:p w:rsidR="000815D2" w:rsidRPr="00CF03C3" w:rsidRDefault="000815D2" w:rsidP="00E3788B">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bCs/>
          <w:szCs w:val="28"/>
        </w:rPr>
      </w:pPr>
      <w:bookmarkStart w:id="228" w:name="_Toc96278942"/>
      <w:r w:rsidRPr="00CF03C3">
        <w:rPr>
          <w:rFonts w:cs="Times New Roman"/>
          <w:b/>
          <w:bCs/>
          <w:szCs w:val="28"/>
        </w:rPr>
        <w:t>7</w:t>
      </w:r>
      <w:r w:rsidR="00E3788B" w:rsidRPr="00CF03C3">
        <w:rPr>
          <w:rFonts w:cs="Times New Roman"/>
          <w:b/>
          <w:bCs/>
          <w:szCs w:val="28"/>
        </w:rPr>
        <w:t>–</w:t>
      </w:r>
      <w:r w:rsidRPr="00CF03C3">
        <w:rPr>
          <w:rFonts w:cs="Times New Roman"/>
          <w:b/>
          <w:bCs/>
          <w:szCs w:val="28"/>
        </w:rPr>
        <w:t>9 КЛАССЫ</w:t>
      </w:r>
      <w:bookmarkEnd w:id="228"/>
    </w:p>
    <w:p w:rsidR="000815D2" w:rsidRPr="00CF03C3" w:rsidRDefault="000815D2" w:rsidP="00E3788B">
      <w:pPr>
        <w:spacing w:after="0" w:line="240" w:lineRule="auto"/>
        <w:ind w:firstLine="709"/>
        <w:jc w:val="both"/>
        <w:rPr>
          <w:rFonts w:cs="Times New Roman"/>
          <w:szCs w:val="28"/>
        </w:rPr>
      </w:pPr>
      <w:bookmarkStart w:id="229" w:name="_Toc96278943"/>
      <w:r w:rsidRPr="00CF03C3">
        <w:rPr>
          <w:rFonts w:cs="Times New Roman"/>
          <w:b/>
          <w:bCs/>
          <w:szCs w:val="28"/>
        </w:rPr>
        <w:t>Раздел 7. Технологии и искусство</w:t>
      </w:r>
      <w:bookmarkEnd w:id="229"/>
    </w:p>
    <w:p w:rsidR="000815D2" w:rsidRPr="00CF03C3" w:rsidRDefault="000815D2" w:rsidP="00E3788B">
      <w:pPr>
        <w:spacing w:after="0" w:line="240" w:lineRule="auto"/>
        <w:ind w:firstLine="709"/>
        <w:jc w:val="both"/>
        <w:rPr>
          <w:rFonts w:cs="Times New Roman"/>
          <w:szCs w:val="28"/>
        </w:rPr>
      </w:pPr>
      <w:bookmarkStart w:id="230" w:name="_Toc96278944"/>
      <w:r w:rsidRPr="00CF03C3">
        <w:rPr>
          <w:rFonts w:cs="Times New Roman"/>
          <w:i/>
          <w:iCs/>
          <w:szCs w:val="28"/>
        </w:rPr>
        <w:t>Эстетическая ценность результатов труда. Промышленная эстетика. Примеры промышленных изделий с высокими эстетическими свойствами.</w:t>
      </w:r>
      <w:r w:rsidRPr="00CF03C3">
        <w:rPr>
          <w:rFonts w:cs="Times New Roman"/>
          <w:szCs w:val="28"/>
        </w:rPr>
        <w:t xml:space="preserve"> Понятие дизайна.</w:t>
      </w:r>
      <w:bookmarkEnd w:id="230"/>
    </w:p>
    <w:p w:rsidR="000815D2" w:rsidRPr="00CF03C3" w:rsidRDefault="000815D2" w:rsidP="00E3788B">
      <w:pPr>
        <w:spacing w:after="0" w:line="240" w:lineRule="auto"/>
        <w:ind w:firstLine="709"/>
        <w:jc w:val="both"/>
        <w:rPr>
          <w:rFonts w:cs="Times New Roman"/>
          <w:szCs w:val="28"/>
        </w:rPr>
      </w:pPr>
      <w:bookmarkStart w:id="231" w:name="_Toc96278945"/>
      <w:r w:rsidRPr="00CF03C3">
        <w:rPr>
          <w:rFonts w:cs="Times New Roman"/>
          <w:szCs w:val="28"/>
        </w:rPr>
        <w:t xml:space="preserve">Эстетика в быту. </w:t>
      </w:r>
      <w:r w:rsidRPr="00CF03C3">
        <w:rPr>
          <w:rFonts w:cs="Times New Roman"/>
          <w:i/>
          <w:iCs/>
          <w:szCs w:val="28"/>
        </w:rPr>
        <w:t>Эстетика и экология жилища.</w:t>
      </w:r>
      <w:bookmarkEnd w:id="231"/>
    </w:p>
    <w:p w:rsidR="000815D2" w:rsidRPr="00CF03C3" w:rsidRDefault="000815D2" w:rsidP="00E3788B">
      <w:pPr>
        <w:spacing w:after="0" w:line="240" w:lineRule="auto"/>
        <w:ind w:firstLine="709"/>
        <w:jc w:val="both"/>
        <w:rPr>
          <w:rFonts w:cs="Times New Roman"/>
          <w:szCs w:val="28"/>
        </w:rPr>
      </w:pPr>
      <w:bookmarkStart w:id="232" w:name="_Toc96278946"/>
      <w:r w:rsidRPr="00CF03C3">
        <w:rPr>
          <w:rFonts w:cs="Times New Roman"/>
          <w:szCs w:val="28"/>
        </w:rPr>
        <w:t>Народные ремёсла. Народные ремёсла и промыслы России.</w:t>
      </w:r>
      <w:bookmarkEnd w:id="232"/>
    </w:p>
    <w:p w:rsidR="000815D2" w:rsidRPr="00CF03C3" w:rsidRDefault="000815D2" w:rsidP="00E3788B">
      <w:pPr>
        <w:spacing w:after="0" w:line="240" w:lineRule="auto"/>
        <w:ind w:firstLine="709"/>
        <w:jc w:val="both"/>
        <w:rPr>
          <w:rFonts w:cs="Times New Roman"/>
          <w:szCs w:val="28"/>
        </w:rPr>
      </w:pPr>
    </w:p>
    <w:p w:rsidR="000815D2" w:rsidRPr="00CF03C3" w:rsidRDefault="000815D2" w:rsidP="00E3788B">
      <w:pPr>
        <w:spacing w:after="0" w:line="240" w:lineRule="auto"/>
        <w:ind w:firstLine="709"/>
        <w:jc w:val="both"/>
        <w:rPr>
          <w:rFonts w:cs="Times New Roman"/>
          <w:szCs w:val="28"/>
        </w:rPr>
      </w:pPr>
      <w:bookmarkStart w:id="233" w:name="_Toc96278947"/>
      <w:r w:rsidRPr="00CF03C3">
        <w:rPr>
          <w:rFonts w:cs="Times New Roman"/>
          <w:b/>
          <w:bCs/>
          <w:szCs w:val="28"/>
        </w:rPr>
        <w:t>Раздел 8.Технологии и мир. Современная техносфера</w:t>
      </w:r>
      <w:bookmarkEnd w:id="233"/>
    </w:p>
    <w:p w:rsidR="000815D2" w:rsidRPr="00CF03C3" w:rsidRDefault="000815D2" w:rsidP="00E3788B">
      <w:pPr>
        <w:spacing w:after="0" w:line="240" w:lineRule="auto"/>
        <w:ind w:firstLine="709"/>
        <w:jc w:val="both"/>
        <w:rPr>
          <w:rFonts w:cs="Times New Roman"/>
          <w:i/>
          <w:iCs/>
          <w:szCs w:val="28"/>
        </w:rPr>
      </w:pPr>
      <w:bookmarkStart w:id="234" w:name="_Toc96278948"/>
      <w:r w:rsidRPr="00CF03C3">
        <w:rPr>
          <w:rFonts w:cs="Times New Roman"/>
          <w:i/>
          <w:iCs/>
          <w:szCs w:val="28"/>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bookmarkEnd w:id="234"/>
    </w:p>
    <w:p w:rsidR="000815D2" w:rsidRPr="00CF03C3" w:rsidRDefault="000815D2" w:rsidP="00E3788B">
      <w:pPr>
        <w:spacing w:after="0" w:line="240" w:lineRule="auto"/>
        <w:ind w:firstLine="709"/>
        <w:jc w:val="both"/>
        <w:rPr>
          <w:rFonts w:cs="Times New Roman"/>
          <w:szCs w:val="28"/>
        </w:rPr>
      </w:pPr>
      <w:bookmarkStart w:id="235" w:name="_Toc96278949"/>
      <w:r w:rsidRPr="00CF03C3">
        <w:rPr>
          <w:rFonts w:cs="Times New Roman"/>
          <w:szCs w:val="28"/>
        </w:rPr>
        <w:t xml:space="preserve">Понятие высокотехнологичных отраслей. </w:t>
      </w:r>
      <w:r w:rsidRPr="00CF03C3">
        <w:rPr>
          <w:rFonts w:cs="Times New Roman"/>
          <w:i/>
          <w:iCs/>
          <w:szCs w:val="28"/>
        </w:rPr>
        <w:t>«Высокие технологии» двойного назначения.</w:t>
      </w:r>
      <w:bookmarkEnd w:id="235"/>
    </w:p>
    <w:p w:rsidR="000815D2" w:rsidRPr="00CF03C3" w:rsidRDefault="000815D2" w:rsidP="00E3788B">
      <w:pPr>
        <w:spacing w:after="0" w:line="240" w:lineRule="auto"/>
        <w:ind w:firstLine="709"/>
        <w:jc w:val="both"/>
        <w:rPr>
          <w:rFonts w:cs="Times New Roman"/>
          <w:szCs w:val="28"/>
        </w:rPr>
      </w:pPr>
      <w:bookmarkStart w:id="236" w:name="_Toc96278950"/>
      <w:r w:rsidRPr="00CF03C3">
        <w:rPr>
          <w:rFonts w:cs="Times New Roman"/>
          <w:szCs w:val="28"/>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bookmarkEnd w:id="236"/>
    </w:p>
    <w:p w:rsidR="000815D2" w:rsidRPr="00CF03C3" w:rsidRDefault="000815D2" w:rsidP="00E3788B">
      <w:pPr>
        <w:spacing w:after="0" w:line="240" w:lineRule="auto"/>
        <w:ind w:firstLine="709"/>
        <w:jc w:val="both"/>
        <w:rPr>
          <w:rFonts w:cs="Times New Roman"/>
          <w:i/>
          <w:iCs/>
          <w:szCs w:val="28"/>
        </w:rPr>
      </w:pPr>
      <w:bookmarkStart w:id="237" w:name="_Toc96278951"/>
      <w:r w:rsidRPr="00CF03C3">
        <w:rPr>
          <w:rFonts w:cs="Times New Roman"/>
          <w:i/>
          <w:iCs/>
          <w:szCs w:val="28"/>
        </w:rPr>
        <w:t>Ресурсы, технологии и общество. Глобальные технологические проекты.</w:t>
      </w:r>
      <w:bookmarkEnd w:id="237"/>
    </w:p>
    <w:p w:rsidR="000815D2" w:rsidRPr="00CF03C3" w:rsidRDefault="000815D2" w:rsidP="00E3788B">
      <w:pPr>
        <w:spacing w:after="0" w:line="240" w:lineRule="auto"/>
        <w:ind w:firstLine="709"/>
        <w:jc w:val="both"/>
        <w:rPr>
          <w:rFonts w:cs="Times New Roman"/>
          <w:szCs w:val="28"/>
        </w:rPr>
      </w:pPr>
      <w:bookmarkStart w:id="238" w:name="_Toc96278952"/>
      <w:r w:rsidRPr="00CF03C3">
        <w:rPr>
          <w:rFonts w:cs="Times New Roman"/>
          <w:szCs w:val="28"/>
        </w:rPr>
        <w:t>Современная техносфера. Проблема взаимодействия природы и техносферы.</w:t>
      </w:r>
      <w:bookmarkEnd w:id="238"/>
    </w:p>
    <w:p w:rsidR="000815D2" w:rsidRPr="00CF03C3" w:rsidRDefault="000815D2" w:rsidP="00E3788B">
      <w:pPr>
        <w:spacing w:after="0" w:line="240" w:lineRule="auto"/>
        <w:ind w:firstLine="709"/>
        <w:jc w:val="both"/>
        <w:rPr>
          <w:rFonts w:cs="Times New Roman"/>
          <w:szCs w:val="28"/>
        </w:rPr>
      </w:pPr>
      <w:bookmarkStart w:id="239" w:name="_Toc96278953"/>
      <w:r w:rsidRPr="00CF03C3">
        <w:rPr>
          <w:rFonts w:cs="Times New Roman"/>
          <w:szCs w:val="28"/>
        </w:rPr>
        <w:t>Современный транспорт и перспективы его развития.</w:t>
      </w:r>
      <w:bookmarkEnd w:id="239"/>
    </w:p>
    <w:p w:rsidR="000815D2" w:rsidRPr="00CF03C3" w:rsidRDefault="000815D2" w:rsidP="00E3788B">
      <w:pPr>
        <w:spacing w:after="0" w:line="240" w:lineRule="auto"/>
        <w:ind w:firstLine="709"/>
        <w:jc w:val="both"/>
        <w:rPr>
          <w:rFonts w:cs="Times New Roman"/>
          <w:szCs w:val="28"/>
        </w:rPr>
      </w:pPr>
      <w:bookmarkStart w:id="240" w:name="_Toc96278954"/>
      <w:r w:rsidRPr="00CF03C3">
        <w:rPr>
          <w:rFonts w:cs="Times New Roman"/>
          <w:b/>
          <w:bCs/>
          <w:szCs w:val="28"/>
        </w:rPr>
        <w:t>Раздел 9. Современные технологии</w:t>
      </w:r>
      <w:bookmarkEnd w:id="240"/>
    </w:p>
    <w:p w:rsidR="000815D2" w:rsidRPr="00CF03C3" w:rsidRDefault="000815D2" w:rsidP="00E3788B">
      <w:pPr>
        <w:spacing w:after="0" w:line="240" w:lineRule="auto"/>
        <w:ind w:firstLine="709"/>
        <w:jc w:val="both"/>
        <w:rPr>
          <w:rFonts w:cs="Times New Roman"/>
          <w:szCs w:val="28"/>
        </w:rPr>
      </w:pPr>
      <w:bookmarkStart w:id="241" w:name="_Toc96278955"/>
      <w:r w:rsidRPr="00CF03C3">
        <w:rPr>
          <w:rFonts w:cs="Times New Roman"/>
          <w:szCs w:val="28"/>
        </w:rPr>
        <w:t>Биотехнологии. Лазерные технологии. Космические технологии. Представления о нанотехнологиях.</w:t>
      </w:r>
      <w:bookmarkEnd w:id="241"/>
    </w:p>
    <w:p w:rsidR="000815D2" w:rsidRPr="00CF03C3" w:rsidRDefault="000815D2" w:rsidP="00E3788B">
      <w:pPr>
        <w:spacing w:after="0" w:line="240" w:lineRule="auto"/>
        <w:ind w:firstLine="709"/>
        <w:jc w:val="both"/>
        <w:rPr>
          <w:rFonts w:cs="Times New Roman"/>
          <w:i/>
          <w:iCs/>
          <w:szCs w:val="28"/>
        </w:rPr>
      </w:pPr>
      <w:bookmarkStart w:id="242" w:name="_Toc96278956"/>
      <w:r w:rsidRPr="00CF03C3">
        <w:rPr>
          <w:rFonts w:cs="Times New Roman"/>
          <w:i/>
          <w:iCs/>
          <w:szCs w:val="28"/>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bookmarkEnd w:id="242"/>
    </w:p>
    <w:p w:rsidR="000815D2" w:rsidRPr="00CF03C3" w:rsidRDefault="000815D2" w:rsidP="00E3788B">
      <w:pPr>
        <w:spacing w:after="0" w:line="240" w:lineRule="auto"/>
        <w:ind w:firstLine="709"/>
        <w:jc w:val="both"/>
        <w:rPr>
          <w:rFonts w:cs="Times New Roman"/>
          <w:i/>
          <w:iCs/>
          <w:szCs w:val="28"/>
        </w:rPr>
      </w:pPr>
      <w:bookmarkStart w:id="243" w:name="_Toc96278957"/>
      <w:r w:rsidRPr="00CF03C3">
        <w:rPr>
          <w:rFonts w:cs="Times New Roman"/>
          <w:i/>
          <w:iCs/>
          <w:szCs w:val="28"/>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bookmarkEnd w:id="243"/>
    </w:p>
    <w:p w:rsidR="000815D2" w:rsidRPr="00CF03C3" w:rsidRDefault="000815D2" w:rsidP="00E3788B">
      <w:pPr>
        <w:spacing w:after="0" w:line="240" w:lineRule="auto"/>
        <w:ind w:firstLine="709"/>
        <w:jc w:val="both"/>
        <w:rPr>
          <w:rFonts w:cs="Times New Roman"/>
          <w:szCs w:val="28"/>
        </w:rPr>
      </w:pPr>
      <w:bookmarkStart w:id="244" w:name="_Toc96278958"/>
      <w:r w:rsidRPr="00CF03C3">
        <w:rPr>
          <w:rFonts w:cs="Times New Roman"/>
          <w:szCs w:val="28"/>
        </w:rPr>
        <w:t>Сферы применения современных технологий.</w:t>
      </w:r>
      <w:bookmarkEnd w:id="244"/>
    </w:p>
    <w:p w:rsidR="000815D2" w:rsidRPr="00CF03C3" w:rsidRDefault="000815D2" w:rsidP="00E3788B">
      <w:pPr>
        <w:spacing w:after="0" w:line="240" w:lineRule="auto"/>
        <w:ind w:firstLine="709"/>
        <w:jc w:val="both"/>
        <w:rPr>
          <w:rFonts w:cs="Times New Roman"/>
          <w:szCs w:val="28"/>
        </w:rPr>
      </w:pPr>
      <w:bookmarkStart w:id="245" w:name="_Toc96278959"/>
      <w:r w:rsidRPr="00CF03C3">
        <w:rPr>
          <w:rFonts w:cs="Times New Roman"/>
          <w:b/>
          <w:bCs/>
          <w:szCs w:val="28"/>
        </w:rPr>
        <w:t>Раздел 10.Основы информационно-когнитивных технологий</w:t>
      </w:r>
      <w:bookmarkEnd w:id="245"/>
    </w:p>
    <w:p w:rsidR="000815D2" w:rsidRPr="00CF03C3" w:rsidRDefault="000815D2" w:rsidP="00E3788B">
      <w:pPr>
        <w:spacing w:after="0" w:line="240" w:lineRule="auto"/>
        <w:ind w:firstLine="709"/>
        <w:jc w:val="both"/>
        <w:rPr>
          <w:rFonts w:cs="Times New Roman"/>
          <w:i/>
          <w:iCs/>
          <w:szCs w:val="28"/>
        </w:rPr>
      </w:pPr>
      <w:bookmarkStart w:id="246" w:name="_Toc96278960"/>
      <w:r w:rsidRPr="00CF03C3">
        <w:rPr>
          <w:rFonts w:cs="Times New Roman"/>
          <w:i/>
          <w:iCs/>
          <w:szCs w:val="28"/>
        </w:rPr>
        <w:t>Знание как фундаментальная производственная и экономическая категория.</w:t>
      </w:r>
      <w:bookmarkEnd w:id="246"/>
    </w:p>
    <w:p w:rsidR="000815D2" w:rsidRPr="00CF03C3" w:rsidRDefault="000815D2" w:rsidP="00E3788B">
      <w:pPr>
        <w:spacing w:after="0" w:line="240" w:lineRule="auto"/>
        <w:ind w:firstLine="709"/>
        <w:jc w:val="both"/>
        <w:rPr>
          <w:rFonts w:cs="Times New Roman"/>
          <w:szCs w:val="28"/>
        </w:rPr>
      </w:pPr>
      <w:bookmarkStart w:id="247" w:name="_Toc96278961"/>
      <w:r w:rsidRPr="00CF03C3">
        <w:rPr>
          <w:rFonts w:cs="Times New Roman"/>
          <w:szCs w:val="28"/>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bookmarkEnd w:id="247"/>
    </w:p>
    <w:p w:rsidR="000815D2" w:rsidRPr="00CF03C3" w:rsidRDefault="000815D2" w:rsidP="00E3788B">
      <w:pPr>
        <w:spacing w:after="0" w:line="240" w:lineRule="auto"/>
        <w:ind w:firstLine="709"/>
        <w:jc w:val="both"/>
        <w:rPr>
          <w:rFonts w:cs="Times New Roman"/>
          <w:szCs w:val="28"/>
        </w:rPr>
      </w:pPr>
      <w:bookmarkStart w:id="248" w:name="_Toc96278962"/>
      <w:r w:rsidRPr="00CF03C3">
        <w:rPr>
          <w:rFonts w:cs="Times New Roman"/>
          <w:szCs w:val="28"/>
        </w:rPr>
        <w:t>Формализация и моделирование — основные инструменты познания окружающего мира.</w:t>
      </w:r>
      <w:bookmarkEnd w:id="248"/>
    </w:p>
    <w:p w:rsidR="000815D2" w:rsidRPr="00CF03C3" w:rsidRDefault="000815D2" w:rsidP="00E3788B">
      <w:pPr>
        <w:spacing w:after="0" w:line="240" w:lineRule="auto"/>
        <w:ind w:firstLine="709"/>
        <w:jc w:val="both"/>
        <w:rPr>
          <w:rFonts w:cs="Times New Roman"/>
          <w:szCs w:val="28"/>
        </w:rPr>
      </w:pPr>
      <w:bookmarkStart w:id="249" w:name="_Toc96278963"/>
      <w:r w:rsidRPr="00CF03C3">
        <w:rPr>
          <w:rFonts w:cs="Times New Roman"/>
          <w:b/>
          <w:bCs/>
          <w:szCs w:val="28"/>
        </w:rPr>
        <w:t>Раздел 11.Элементы управления</w:t>
      </w:r>
      <w:bookmarkEnd w:id="249"/>
    </w:p>
    <w:p w:rsidR="000815D2" w:rsidRPr="00CF03C3" w:rsidRDefault="000815D2" w:rsidP="00E3788B">
      <w:pPr>
        <w:spacing w:after="0" w:line="240" w:lineRule="auto"/>
        <w:ind w:firstLine="709"/>
        <w:jc w:val="both"/>
        <w:rPr>
          <w:rFonts w:cs="Times New Roman"/>
          <w:i/>
          <w:iCs/>
          <w:szCs w:val="28"/>
        </w:rPr>
      </w:pPr>
      <w:bookmarkStart w:id="250" w:name="_Toc96278964"/>
      <w:r w:rsidRPr="00CF03C3">
        <w:rPr>
          <w:rFonts w:cs="Times New Roman"/>
          <w:szCs w:val="28"/>
        </w:rPr>
        <w:t xml:space="preserve">Общие принципы управления. Общая схема управления. Условия реализации общей схемы управления. </w:t>
      </w:r>
      <w:r w:rsidRPr="00CF03C3">
        <w:rPr>
          <w:rFonts w:cs="Times New Roman"/>
          <w:i/>
          <w:iCs/>
          <w:szCs w:val="28"/>
        </w:rPr>
        <w:t>Начала кибернетики.</w:t>
      </w:r>
      <w:bookmarkEnd w:id="250"/>
    </w:p>
    <w:p w:rsidR="000815D2" w:rsidRPr="00CF03C3" w:rsidRDefault="000815D2" w:rsidP="00E3788B">
      <w:pPr>
        <w:spacing w:after="0" w:line="240" w:lineRule="auto"/>
        <w:ind w:firstLine="709"/>
        <w:jc w:val="both"/>
        <w:rPr>
          <w:rFonts w:cs="Times New Roman"/>
          <w:i/>
          <w:iCs/>
          <w:szCs w:val="28"/>
        </w:rPr>
      </w:pPr>
      <w:bookmarkStart w:id="251" w:name="_Toc96278965"/>
      <w:r w:rsidRPr="00CF03C3">
        <w:rPr>
          <w:rFonts w:cs="Times New Roman"/>
          <w:i/>
          <w:iCs/>
          <w:szCs w:val="28"/>
        </w:rPr>
        <w:t>Самоуправляемые системы. Устойчивость систем управления. Виды равновесия. Устойчивость технических систем.</w:t>
      </w:r>
      <w:bookmarkEnd w:id="251"/>
    </w:p>
    <w:p w:rsidR="000815D2" w:rsidRPr="00CF03C3" w:rsidRDefault="000815D2" w:rsidP="00E3788B">
      <w:pPr>
        <w:spacing w:after="0" w:line="240" w:lineRule="auto"/>
        <w:ind w:firstLine="709"/>
        <w:jc w:val="both"/>
        <w:rPr>
          <w:rFonts w:cs="Times New Roman"/>
          <w:szCs w:val="28"/>
        </w:rPr>
      </w:pPr>
      <w:bookmarkStart w:id="252" w:name="_Toc96278966"/>
      <w:r w:rsidRPr="00CF03C3">
        <w:rPr>
          <w:rFonts w:cs="Times New Roman"/>
          <w:b/>
          <w:bCs/>
          <w:szCs w:val="28"/>
        </w:rPr>
        <w:t>Раздел 12.Мир профессий</w:t>
      </w:r>
      <w:bookmarkEnd w:id="252"/>
    </w:p>
    <w:p w:rsidR="000815D2" w:rsidRPr="00CF03C3" w:rsidRDefault="000815D2" w:rsidP="00E3788B">
      <w:pPr>
        <w:spacing w:after="0" w:line="240" w:lineRule="auto"/>
        <w:ind w:firstLine="709"/>
        <w:jc w:val="both"/>
        <w:rPr>
          <w:rFonts w:cs="Times New Roman"/>
          <w:szCs w:val="28"/>
        </w:rPr>
      </w:pPr>
      <w:bookmarkStart w:id="253" w:name="_Toc96278967"/>
      <w:r w:rsidRPr="00CF03C3">
        <w:rPr>
          <w:rFonts w:cs="Times New Roman"/>
          <w:szCs w:val="28"/>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 Профессии предметной области «Художественный образ».</w:t>
      </w:r>
      <w:bookmarkEnd w:id="253"/>
    </w:p>
    <w:p w:rsidR="000815D2" w:rsidRPr="00CF03C3" w:rsidRDefault="000815D2" w:rsidP="00E3788B">
      <w:pPr>
        <w:spacing w:after="0" w:line="240" w:lineRule="auto"/>
        <w:ind w:firstLine="709"/>
        <w:jc w:val="both"/>
        <w:rPr>
          <w:rFonts w:cs="Times New Roman"/>
          <w:b/>
          <w:bCs/>
          <w:szCs w:val="28"/>
        </w:rPr>
      </w:pPr>
    </w:p>
    <w:p w:rsidR="000815D2" w:rsidRPr="00CF03C3" w:rsidRDefault="000815D2" w:rsidP="006E36CE">
      <w:pPr>
        <w:spacing w:after="0" w:line="240" w:lineRule="auto"/>
        <w:ind w:firstLine="709"/>
        <w:jc w:val="both"/>
        <w:rPr>
          <w:rFonts w:cs="Times New Roman"/>
          <w:b/>
          <w:szCs w:val="28"/>
        </w:rPr>
      </w:pPr>
      <w:bookmarkStart w:id="254" w:name="_Toc96278968"/>
      <w:r w:rsidRPr="00CF03C3">
        <w:rPr>
          <w:rFonts w:cs="Times New Roman"/>
          <w:b/>
          <w:szCs w:val="28"/>
        </w:rPr>
        <w:t>Модуль «Технология обработки материалов и пищевых продуктов»</w:t>
      </w:r>
      <w:bookmarkEnd w:id="254"/>
    </w:p>
    <w:p w:rsidR="000815D2" w:rsidRPr="00CF03C3" w:rsidRDefault="000815D2" w:rsidP="006E36CE">
      <w:pPr>
        <w:spacing w:after="0" w:line="240" w:lineRule="auto"/>
        <w:ind w:firstLine="709"/>
        <w:jc w:val="both"/>
        <w:rPr>
          <w:rFonts w:cs="Times New Roman"/>
          <w:szCs w:val="28"/>
        </w:rPr>
      </w:pPr>
    </w:p>
    <w:p w:rsidR="000815D2" w:rsidRPr="00CF03C3" w:rsidRDefault="000815D2" w:rsidP="00A5662E">
      <w:pPr>
        <w:spacing w:after="0" w:line="240" w:lineRule="auto"/>
        <w:jc w:val="both"/>
        <w:rPr>
          <w:rFonts w:cs="Times New Roman"/>
          <w:b/>
          <w:szCs w:val="28"/>
        </w:rPr>
      </w:pPr>
      <w:bookmarkStart w:id="255" w:name="_Toc96278969"/>
      <w:r w:rsidRPr="00CF03C3">
        <w:rPr>
          <w:rFonts w:cs="Times New Roman"/>
          <w:b/>
          <w:szCs w:val="28"/>
        </w:rPr>
        <w:t>5</w:t>
      </w:r>
      <w:r w:rsidR="006E36CE" w:rsidRPr="00CF03C3">
        <w:rPr>
          <w:rFonts w:cs="Times New Roman"/>
          <w:b/>
          <w:szCs w:val="28"/>
        </w:rPr>
        <w:t>–</w:t>
      </w:r>
      <w:r w:rsidRPr="00CF03C3">
        <w:rPr>
          <w:rFonts w:cs="Times New Roman"/>
          <w:b/>
          <w:szCs w:val="28"/>
        </w:rPr>
        <w:t>6 КЛАССЫ</w:t>
      </w:r>
      <w:bookmarkEnd w:id="255"/>
    </w:p>
    <w:p w:rsidR="000815D2" w:rsidRPr="00CF03C3" w:rsidRDefault="000815D2" w:rsidP="006E36CE">
      <w:pPr>
        <w:spacing w:after="0" w:line="240" w:lineRule="auto"/>
        <w:ind w:firstLine="709"/>
        <w:jc w:val="both"/>
        <w:rPr>
          <w:rFonts w:cs="Times New Roman"/>
          <w:b/>
          <w:szCs w:val="28"/>
        </w:rPr>
      </w:pPr>
      <w:bookmarkStart w:id="256" w:name="_Toc96278970"/>
      <w:r w:rsidRPr="00CF03C3">
        <w:rPr>
          <w:rFonts w:cs="Times New Roman"/>
          <w:b/>
          <w:szCs w:val="28"/>
        </w:rPr>
        <w:t>Раздел 1. Структура технологии: от материала к изделию</w:t>
      </w:r>
      <w:bookmarkEnd w:id="256"/>
    </w:p>
    <w:p w:rsidR="000815D2" w:rsidRPr="00CF03C3" w:rsidRDefault="000815D2" w:rsidP="006E36CE">
      <w:pPr>
        <w:spacing w:after="0" w:line="240" w:lineRule="auto"/>
        <w:ind w:firstLine="709"/>
        <w:jc w:val="both"/>
        <w:rPr>
          <w:rFonts w:cs="Times New Roman"/>
          <w:szCs w:val="28"/>
        </w:rPr>
      </w:pPr>
      <w:bookmarkStart w:id="257" w:name="_Toc96278971"/>
      <w:r w:rsidRPr="00CF03C3">
        <w:rPr>
          <w:rFonts w:cs="Times New Roman"/>
          <w:szCs w:val="28"/>
        </w:rPr>
        <w:t>Основные элементы структуры технологии: действия, операции, этапы. Технологическая карта.</w:t>
      </w:r>
      <w:bookmarkEnd w:id="257"/>
    </w:p>
    <w:p w:rsidR="000815D2" w:rsidRPr="00CF03C3" w:rsidRDefault="000815D2" w:rsidP="006E36CE">
      <w:pPr>
        <w:spacing w:after="0" w:line="240" w:lineRule="auto"/>
        <w:ind w:firstLine="709"/>
        <w:jc w:val="both"/>
        <w:rPr>
          <w:rFonts w:cs="Times New Roman"/>
          <w:szCs w:val="28"/>
        </w:rPr>
      </w:pPr>
      <w:bookmarkStart w:id="258" w:name="_Toc96278972"/>
      <w:r w:rsidRPr="00CF03C3">
        <w:rPr>
          <w:rFonts w:cs="Times New Roman"/>
          <w:szCs w:val="28"/>
        </w:rPr>
        <w:t xml:space="preserve">Проектирование, моделирование, конструирование </w:t>
      </w:r>
      <w:r w:rsidR="006E36CE" w:rsidRPr="00CF03C3">
        <w:rPr>
          <w:rFonts w:cs="Times New Roman"/>
          <w:szCs w:val="28"/>
        </w:rPr>
        <w:t>–</w:t>
      </w:r>
      <w:r w:rsidRPr="00CF03C3">
        <w:rPr>
          <w:rFonts w:cs="Times New Roman"/>
          <w:szCs w:val="28"/>
        </w:rPr>
        <w:t xml:space="preserve"> основные составляющие технологии. </w:t>
      </w:r>
      <w:r w:rsidRPr="00CF03C3">
        <w:rPr>
          <w:rFonts w:cs="Times New Roman"/>
          <w:i/>
          <w:iCs/>
          <w:szCs w:val="28"/>
        </w:rPr>
        <w:t>Технологии и алгоритмы.</w:t>
      </w:r>
      <w:bookmarkEnd w:id="258"/>
    </w:p>
    <w:p w:rsidR="000815D2" w:rsidRPr="00CF03C3" w:rsidRDefault="000815D2" w:rsidP="006E36CE">
      <w:pPr>
        <w:spacing w:after="0" w:line="240" w:lineRule="auto"/>
        <w:ind w:firstLine="709"/>
        <w:jc w:val="both"/>
        <w:rPr>
          <w:rFonts w:cs="Times New Roman"/>
          <w:b/>
          <w:szCs w:val="28"/>
        </w:rPr>
      </w:pPr>
      <w:bookmarkStart w:id="259" w:name="_Toc96278973"/>
      <w:r w:rsidRPr="00CF03C3">
        <w:rPr>
          <w:rFonts w:cs="Times New Roman"/>
          <w:b/>
          <w:szCs w:val="28"/>
        </w:rPr>
        <w:t>Раздел 2. Материалы и их свойства</w:t>
      </w:r>
      <w:bookmarkEnd w:id="259"/>
    </w:p>
    <w:p w:rsidR="000815D2" w:rsidRPr="00CF03C3" w:rsidRDefault="000815D2" w:rsidP="006E36CE">
      <w:pPr>
        <w:spacing w:after="0" w:line="240" w:lineRule="auto"/>
        <w:ind w:firstLine="709"/>
        <w:jc w:val="both"/>
        <w:rPr>
          <w:rFonts w:cs="Times New Roman"/>
          <w:i/>
          <w:iCs/>
          <w:szCs w:val="28"/>
        </w:rPr>
      </w:pPr>
      <w:bookmarkStart w:id="260" w:name="_Toc96278974"/>
      <w:r w:rsidRPr="00CF03C3">
        <w:rPr>
          <w:rFonts w:cs="Times New Roman"/>
          <w:szCs w:val="28"/>
        </w:rPr>
        <w:t xml:space="preserve">Сырьё и материалы как основы производства. Натуральное, искусственное, синтетическое сырьё и материалы. </w:t>
      </w:r>
      <w:r w:rsidRPr="00CF03C3">
        <w:rPr>
          <w:rFonts w:cs="Times New Roman"/>
          <w:i/>
          <w:iCs/>
          <w:szCs w:val="28"/>
        </w:rPr>
        <w:t>Конструкционные материалы. Физические и технологические свойства конструкционных материалов.</w:t>
      </w:r>
      <w:bookmarkEnd w:id="260"/>
    </w:p>
    <w:p w:rsidR="000815D2" w:rsidRPr="00CF03C3" w:rsidRDefault="000815D2" w:rsidP="006E36CE">
      <w:pPr>
        <w:spacing w:after="0" w:line="240" w:lineRule="auto"/>
        <w:ind w:firstLine="709"/>
        <w:jc w:val="both"/>
        <w:rPr>
          <w:rFonts w:cs="Times New Roman"/>
          <w:szCs w:val="28"/>
        </w:rPr>
      </w:pPr>
      <w:bookmarkStart w:id="261" w:name="_Toc96278975"/>
      <w:r w:rsidRPr="00CF03C3">
        <w:rPr>
          <w:rFonts w:cs="Times New Roman"/>
          <w:szCs w:val="28"/>
        </w:rPr>
        <w:t>Бумага и её свойства. Различные изделия из бумаги. Потребность человека в бумаге.</w:t>
      </w:r>
      <w:bookmarkEnd w:id="261"/>
    </w:p>
    <w:p w:rsidR="000815D2" w:rsidRPr="00CF03C3" w:rsidRDefault="000815D2" w:rsidP="006E36CE">
      <w:pPr>
        <w:spacing w:after="0" w:line="240" w:lineRule="auto"/>
        <w:ind w:firstLine="709"/>
        <w:jc w:val="both"/>
        <w:rPr>
          <w:rFonts w:cs="Times New Roman"/>
          <w:szCs w:val="28"/>
        </w:rPr>
      </w:pPr>
      <w:bookmarkStart w:id="262" w:name="_Toc96278976"/>
      <w:r w:rsidRPr="00CF03C3">
        <w:rPr>
          <w:rFonts w:cs="Times New Roman"/>
          <w:szCs w:val="28"/>
        </w:rPr>
        <w:t>Ткань и её свойства. Изделия из ткани. Виды тканей.</w:t>
      </w:r>
      <w:bookmarkEnd w:id="262"/>
    </w:p>
    <w:p w:rsidR="000815D2" w:rsidRPr="00CF03C3" w:rsidRDefault="000815D2" w:rsidP="006E36CE">
      <w:pPr>
        <w:spacing w:after="0" w:line="240" w:lineRule="auto"/>
        <w:ind w:firstLine="709"/>
        <w:jc w:val="both"/>
        <w:rPr>
          <w:rFonts w:cs="Times New Roman"/>
          <w:szCs w:val="28"/>
        </w:rPr>
      </w:pPr>
      <w:bookmarkStart w:id="263" w:name="_Toc96278977"/>
      <w:r w:rsidRPr="00CF03C3">
        <w:rPr>
          <w:rFonts w:cs="Times New Roman"/>
          <w:szCs w:val="28"/>
        </w:rPr>
        <w:t>Древесина и её свойства. Древесные материалы и их применение. Изделия из древесины. Потребность человечества в древесине. Сохранение лесов.</w:t>
      </w:r>
      <w:bookmarkEnd w:id="263"/>
    </w:p>
    <w:p w:rsidR="000815D2" w:rsidRPr="00CF03C3" w:rsidRDefault="000815D2" w:rsidP="006E36CE">
      <w:pPr>
        <w:spacing w:after="0" w:line="240" w:lineRule="auto"/>
        <w:ind w:firstLine="709"/>
        <w:jc w:val="both"/>
        <w:rPr>
          <w:rFonts w:cs="Times New Roman"/>
          <w:szCs w:val="28"/>
        </w:rPr>
      </w:pPr>
      <w:bookmarkStart w:id="264" w:name="_Toc96278978"/>
      <w:r w:rsidRPr="00CF03C3">
        <w:rPr>
          <w:rFonts w:cs="Times New Roman"/>
          <w:szCs w:val="28"/>
        </w:rPr>
        <w:t xml:space="preserve">Металлы и их свойства. Металлические части машин и механизмов. </w:t>
      </w:r>
      <w:r w:rsidRPr="00CF03C3">
        <w:rPr>
          <w:rFonts w:cs="Times New Roman"/>
          <w:i/>
          <w:iCs/>
          <w:szCs w:val="28"/>
        </w:rPr>
        <w:t>Тонколистовая сталь и проволока.</w:t>
      </w:r>
      <w:bookmarkEnd w:id="264"/>
    </w:p>
    <w:p w:rsidR="000815D2" w:rsidRPr="00CF03C3" w:rsidRDefault="000815D2" w:rsidP="006E36CE">
      <w:pPr>
        <w:spacing w:after="0" w:line="240" w:lineRule="auto"/>
        <w:ind w:firstLine="709"/>
        <w:jc w:val="both"/>
        <w:rPr>
          <w:rFonts w:cs="Times New Roman"/>
          <w:szCs w:val="28"/>
        </w:rPr>
      </w:pPr>
      <w:bookmarkStart w:id="265" w:name="_Toc96278979"/>
      <w:r w:rsidRPr="00CF03C3">
        <w:rPr>
          <w:rFonts w:cs="Times New Roman"/>
          <w:szCs w:val="28"/>
        </w:rPr>
        <w:t>Пластические массы (пластмассы) и их свойства. Работа с пластмассами.</w:t>
      </w:r>
      <w:bookmarkEnd w:id="265"/>
    </w:p>
    <w:p w:rsidR="000815D2" w:rsidRPr="00CF03C3" w:rsidRDefault="000815D2" w:rsidP="006E36CE">
      <w:pPr>
        <w:spacing w:after="0" w:line="240" w:lineRule="auto"/>
        <w:ind w:firstLine="709"/>
        <w:jc w:val="both"/>
        <w:rPr>
          <w:rFonts w:cs="Times New Roman"/>
          <w:i/>
          <w:iCs/>
          <w:szCs w:val="28"/>
        </w:rPr>
      </w:pPr>
      <w:bookmarkStart w:id="266" w:name="_Toc96278980"/>
      <w:r w:rsidRPr="00CF03C3">
        <w:rPr>
          <w:rFonts w:cs="Times New Roman"/>
          <w:i/>
          <w:iCs/>
          <w:szCs w:val="28"/>
        </w:rPr>
        <w:t>Наноструктуры и их использование в различных технологиях. Природные и синтетические наноструктуры.</w:t>
      </w:r>
      <w:bookmarkEnd w:id="266"/>
    </w:p>
    <w:p w:rsidR="000815D2" w:rsidRPr="00CF03C3" w:rsidRDefault="000815D2" w:rsidP="006E36CE">
      <w:pPr>
        <w:spacing w:after="0" w:line="240" w:lineRule="auto"/>
        <w:ind w:firstLine="709"/>
        <w:jc w:val="both"/>
        <w:rPr>
          <w:rFonts w:cs="Times New Roman"/>
          <w:i/>
          <w:iCs/>
          <w:szCs w:val="28"/>
        </w:rPr>
      </w:pPr>
      <w:bookmarkStart w:id="267" w:name="_Toc96278981"/>
      <w:r w:rsidRPr="00CF03C3">
        <w:rPr>
          <w:rFonts w:cs="Times New Roman"/>
          <w:i/>
          <w:iCs/>
          <w:szCs w:val="28"/>
        </w:rPr>
        <w:t>Композиты и нанокомпозиты, их применение. Умные материалы и их применение. Аллотропные соединения углерода.</w:t>
      </w:r>
      <w:bookmarkEnd w:id="267"/>
    </w:p>
    <w:p w:rsidR="000815D2" w:rsidRPr="00CF03C3" w:rsidRDefault="000815D2" w:rsidP="006E36CE">
      <w:pPr>
        <w:spacing w:after="0" w:line="240" w:lineRule="auto"/>
        <w:ind w:firstLine="709"/>
        <w:jc w:val="both"/>
        <w:rPr>
          <w:rFonts w:cs="Times New Roman"/>
          <w:b/>
          <w:szCs w:val="28"/>
        </w:rPr>
      </w:pPr>
      <w:bookmarkStart w:id="268" w:name="_Toc96278982"/>
      <w:r w:rsidRPr="00CF03C3">
        <w:rPr>
          <w:rFonts w:cs="Times New Roman"/>
          <w:b/>
          <w:szCs w:val="28"/>
        </w:rPr>
        <w:t>Раздел 3. Основные ручные инструменты</w:t>
      </w:r>
      <w:bookmarkEnd w:id="268"/>
    </w:p>
    <w:p w:rsidR="000815D2" w:rsidRPr="00CF03C3" w:rsidRDefault="000815D2" w:rsidP="006E36CE">
      <w:pPr>
        <w:spacing w:after="0" w:line="240" w:lineRule="auto"/>
        <w:ind w:firstLine="709"/>
        <w:jc w:val="both"/>
        <w:rPr>
          <w:rFonts w:cs="Times New Roman"/>
          <w:szCs w:val="28"/>
        </w:rPr>
      </w:pPr>
      <w:bookmarkStart w:id="269" w:name="_Toc96278983"/>
      <w:r w:rsidRPr="00CF03C3">
        <w:rPr>
          <w:rFonts w:cs="Times New Roman"/>
          <w:szCs w:val="28"/>
        </w:rPr>
        <w:t>Инструменты для работы с бумагой. Инструменты для работы с тканью. Инструменты для работы с древесиной. Инструменты для работы с металлом.</w:t>
      </w:r>
      <w:bookmarkEnd w:id="269"/>
    </w:p>
    <w:p w:rsidR="000815D2" w:rsidRPr="00CF03C3" w:rsidRDefault="000815D2" w:rsidP="006E36CE">
      <w:pPr>
        <w:spacing w:after="0" w:line="240" w:lineRule="auto"/>
        <w:ind w:firstLine="709"/>
        <w:jc w:val="both"/>
        <w:rPr>
          <w:rFonts w:cs="Times New Roman"/>
          <w:szCs w:val="28"/>
        </w:rPr>
      </w:pPr>
      <w:bookmarkStart w:id="270" w:name="_Toc96278984"/>
      <w:r w:rsidRPr="00CF03C3">
        <w:rPr>
          <w:rFonts w:cs="Times New Roman"/>
          <w:szCs w:val="28"/>
        </w:rPr>
        <w:t>Компьютерные инструменты.</w:t>
      </w:r>
      <w:bookmarkEnd w:id="270"/>
    </w:p>
    <w:p w:rsidR="000815D2" w:rsidRPr="00CF03C3" w:rsidRDefault="000815D2" w:rsidP="006E36CE">
      <w:pPr>
        <w:spacing w:after="0" w:line="240" w:lineRule="auto"/>
        <w:ind w:firstLine="709"/>
        <w:jc w:val="both"/>
        <w:rPr>
          <w:rFonts w:cs="Times New Roman"/>
          <w:b/>
          <w:szCs w:val="28"/>
        </w:rPr>
      </w:pPr>
      <w:bookmarkStart w:id="271" w:name="_Toc96278985"/>
      <w:r w:rsidRPr="00CF03C3">
        <w:rPr>
          <w:rFonts w:cs="Times New Roman"/>
          <w:b/>
          <w:szCs w:val="28"/>
        </w:rPr>
        <w:t>Раздел 4. Трудовые действия как основные слагаемые технологии</w:t>
      </w:r>
      <w:bookmarkEnd w:id="271"/>
    </w:p>
    <w:p w:rsidR="000815D2" w:rsidRPr="00CF03C3" w:rsidRDefault="000815D2" w:rsidP="006E36CE">
      <w:pPr>
        <w:spacing w:after="0" w:line="240" w:lineRule="auto"/>
        <w:ind w:firstLine="709"/>
        <w:jc w:val="both"/>
        <w:rPr>
          <w:rFonts w:cs="Times New Roman"/>
          <w:szCs w:val="28"/>
        </w:rPr>
      </w:pPr>
      <w:bookmarkStart w:id="272" w:name="_Toc96278986"/>
      <w:r w:rsidRPr="00CF03C3">
        <w:rPr>
          <w:rFonts w:cs="Times New Roman"/>
          <w:szCs w:val="28"/>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bookmarkEnd w:id="272"/>
    </w:p>
    <w:p w:rsidR="000815D2" w:rsidRPr="00CF03C3" w:rsidRDefault="000815D2" w:rsidP="006E36CE">
      <w:pPr>
        <w:spacing w:after="0" w:line="240" w:lineRule="auto"/>
        <w:ind w:firstLine="709"/>
        <w:jc w:val="both"/>
        <w:rPr>
          <w:rFonts w:cs="Times New Roman"/>
          <w:i/>
          <w:iCs/>
          <w:szCs w:val="28"/>
        </w:rPr>
      </w:pPr>
      <w:bookmarkStart w:id="273" w:name="_Toc96278987"/>
      <w:r w:rsidRPr="00CF03C3">
        <w:rPr>
          <w:rFonts w:cs="Times New Roman"/>
          <w:i/>
          <w:iCs/>
          <w:szCs w:val="28"/>
        </w:rPr>
        <w:t>Общность и различие действий с различными материалами и пищевыми продуктами.</w:t>
      </w:r>
      <w:bookmarkEnd w:id="273"/>
    </w:p>
    <w:p w:rsidR="000815D2" w:rsidRPr="00CF03C3" w:rsidRDefault="000815D2" w:rsidP="006E36CE">
      <w:pPr>
        <w:spacing w:after="0" w:line="240" w:lineRule="auto"/>
        <w:ind w:firstLine="709"/>
        <w:jc w:val="both"/>
        <w:rPr>
          <w:rFonts w:cs="Times New Roman"/>
          <w:b/>
          <w:szCs w:val="28"/>
        </w:rPr>
      </w:pPr>
      <w:bookmarkStart w:id="274" w:name="_Toc96278988"/>
      <w:r w:rsidRPr="00CF03C3">
        <w:rPr>
          <w:rFonts w:cs="Times New Roman"/>
          <w:b/>
          <w:szCs w:val="28"/>
        </w:rPr>
        <w:t>Раздел 5. Технологии обработки конструкционных материалов</w:t>
      </w:r>
      <w:bookmarkEnd w:id="274"/>
    </w:p>
    <w:p w:rsidR="000815D2" w:rsidRPr="00CF03C3" w:rsidRDefault="000815D2" w:rsidP="006E36CE">
      <w:pPr>
        <w:spacing w:after="0" w:line="240" w:lineRule="auto"/>
        <w:ind w:firstLine="709"/>
        <w:jc w:val="both"/>
        <w:rPr>
          <w:rFonts w:cs="Times New Roman"/>
          <w:szCs w:val="28"/>
        </w:rPr>
      </w:pPr>
      <w:bookmarkStart w:id="275" w:name="_Toc96278989"/>
      <w:r w:rsidRPr="00CF03C3">
        <w:rPr>
          <w:rFonts w:cs="Times New Roman"/>
          <w:szCs w:val="28"/>
        </w:rPr>
        <w:t>Разметка заготовок из древесины, металла, пластмасс. Приёмы ручной правки заготовок из проволоки и тонколистового металла.</w:t>
      </w:r>
      <w:bookmarkEnd w:id="275"/>
    </w:p>
    <w:p w:rsidR="000815D2" w:rsidRPr="00CF03C3" w:rsidRDefault="000815D2" w:rsidP="006E36CE">
      <w:pPr>
        <w:spacing w:after="0" w:line="240" w:lineRule="auto"/>
        <w:ind w:firstLine="709"/>
        <w:jc w:val="both"/>
        <w:rPr>
          <w:rFonts w:cs="Times New Roman"/>
          <w:szCs w:val="28"/>
        </w:rPr>
      </w:pPr>
      <w:bookmarkStart w:id="276" w:name="_Toc96278990"/>
      <w:r w:rsidRPr="00CF03C3">
        <w:rPr>
          <w:rFonts w:cs="Times New Roman"/>
          <w:szCs w:val="28"/>
        </w:rPr>
        <w:t>Резание заготовок.</w:t>
      </w:r>
      <w:bookmarkEnd w:id="276"/>
    </w:p>
    <w:p w:rsidR="000815D2" w:rsidRPr="00CF03C3" w:rsidRDefault="000815D2" w:rsidP="006E36CE">
      <w:pPr>
        <w:spacing w:after="0" w:line="240" w:lineRule="auto"/>
        <w:ind w:firstLine="709"/>
        <w:jc w:val="both"/>
        <w:rPr>
          <w:rFonts w:cs="Times New Roman"/>
          <w:szCs w:val="28"/>
        </w:rPr>
      </w:pPr>
      <w:bookmarkStart w:id="277" w:name="_Toc96278991"/>
      <w:r w:rsidRPr="00CF03C3">
        <w:rPr>
          <w:rFonts w:cs="Times New Roman"/>
          <w:szCs w:val="28"/>
        </w:rPr>
        <w:t>Строгание заготовок из древесины.</w:t>
      </w:r>
      <w:bookmarkEnd w:id="277"/>
    </w:p>
    <w:p w:rsidR="000815D2" w:rsidRPr="00CF03C3" w:rsidRDefault="000815D2" w:rsidP="006E36CE">
      <w:pPr>
        <w:spacing w:after="0" w:line="240" w:lineRule="auto"/>
        <w:ind w:firstLine="709"/>
        <w:jc w:val="both"/>
        <w:rPr>
          <w:rFonts w:cs="Times New Roman"/>
          <w:szCs w:val="28"/>
        </w:rPr>
      </w:pPr>
      <w:bookmarkStart w:id="278" w:name="_Toc96278992"/>
      <w:r w:rsidRPr="00CF03C3">
        <w:rPr>
          <w:rFonts w:cs="Times New Roman"/>
          <w:szCs w:val="28"/>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bookmarkEnd w:id="278"/>
    </w:p>
    <w:p w:rsidR="000815D2" w:rsidRPr="00CF03C3" w:rsidRDefault="000815D2" w:rsidP="006E36CE">
      <w:pPr>
        <w:spacing w:after="0" w:line="240" w:lineRule="auto"/>
        <w:ind w:firstLine="709"/>
        <w:jc w:val="both"/>
        <w:rPr>
          <w:rFonts w:cs="Times New Roman"/>
          <w:szCs w:val="28"/>
        </w:rPr>
      </w:pPr>
      <w:bookmarkStart w:id="279" w:name="_Toc96278993"/>
      <w:r w:rsidRPr="00CF03C3">
        <w:rPr>
          <w:rFonts w:cs="Times New Roman"/>
          <w:szCs w:val="28"/>
        </w:rPr>
        <w:t>Сборка изделий из тонколистового металла, проволоки, искусственных материалов.</w:t>
      </w:r>
      <w:bookmarkEnd w:id="279"/>
    </w:p>
    <w:p w:rsidR="000815D2" w:rsidRPr="00CF03C3" w:rsidRDefault="000815D2" w:rsidP="006E36CE">
      <w:pPr>
        <w:spacing w:after="0" w:line="240" w:lineRule="auto"/>
        <w:ind w:firstLine="709"/>
        <w:jc w:val="both"/>
        <w:rPr>
          <w:rFonts w:cs="Times New Roman"/>
          <w:szCs w:val="28"/>
        </w:rPr>
      </w:pPr>
      <w:bookmarkStart w:id="280" w:name="_Toc96278994"/>
      <w:r w:rsidRPr="00CF03C3">
        <w:rPr>
          <w:rFonts w:cs="Times New Roman"/>
          <w:szCs w:val="28"/>
        </w:rPr>
        <w:t>Зачистка и отделка поверхностей деталей из конструкционных материалов.</w:t>
      </w:r>
      <w:bookmarkEnd w:id="280"/>
    </w:p>
    <w:p w:rsidR="000815D2" w:rsidRPr="00CF03C3" w:rsidRDefault="000815D2" w:rsidP="006E36CE">
      <w:pPr>
        <w:spacing w:after="0" w:line="240" w:lineRule="auto"/>
        <w:ind w:firstLine="709"/>
        <w:jc w:val="both"/>
        <w:rPr>
          <w:rFonts w:cs="Times New Roman"/>
          <w:szCs w:val="28"/>
        </w:rPr>
      </w:pPr>
      <w:bookmarkStart w:id="281" w:name="_Toc96278995"/>
      <w:r w:rsidRPr="00CF03C3">
        <w:rPr>
          <w:rFonts w:cs="Times New Roman"/>
          <w:szCs w:val="28"/>
        </w:rPr>
        <w:t>Изготовление цилиндрических и конических деталей из древесины ручным инструментом.</w:t>
      </w:r>
      <w:bookmarkEnd w:id="281"/>
    </w:p>
    <w:p w:rsidR="000815D2" w:rsidRPr="00CF03C3" w:rsidRDefault="000815D2" w:rsidP="006E36CE">
      <w:pPr>
        <w:spacing w:after="0" w:line="240" w:lineRule="auto"/>
        <w:ind w:firstLine="709"/>
        <w:jc w:val="both"/>
        <w:rPr>
          <w:rFonts w:cs="Times New Roman"/>
          <w:szCs w:val="28"/>
        </w:rPr>
      </w:pPr>
      <w:bookmarkStart w:id="282" w:name="_Toc96278996"/>
      <w:r w:rsidRPr="00CF03C3">
        <w:rPr>
          <w:rFonts w:cs="Times New Roman"/>
          <w:szCs w:val="28"/>
        </w:rPr>
        <w:t>Отделка изделий из конструкционных материалов.</w:t>
      </w:r>
      <w:bookmarkEnd w:id="282"/>
    </w:p>
    <w:p w:rsidR="000815D2" w:rsidRPr="00CF03C3" w:rsidRDefault="000815D2" w:rsidP="006E36CE">
      <w:pPr>
        <w:spacing w:after="0" w:line="240" w:lineRule="auto"/>
        <w:ind w:firstLine="709"/>
        <w:jc w:val="both"/>
        <w:rPr>
          <w:rFonts w:cs="Times New Roman"/>
          <w:szCs w:val="28"/>
        </w:rPr>
      </w:pPr>
      <w:bookmarkStart w:id="283" w:name="_Toc96278997"/>
      <w:r w:rsidRPr="00CF03C3">
        <w:rPr>
          <w:rFonts w:cs="Times New Roman"/>
          <w:szCs w:val="28"/>
        </w:rPr>
        <w:t>Правила безопасной работы.</w:t>
      </w:r>
      <w:bookmarkEnd w:id="283"/>
    </w:p>
    <w:p w:rsidR="000815D2" w:rsidRPr="00CF03C3" w:rsidRDefault="000815D2" w:rsidP="006E36CE">
      <w:pPr>
        <w:spacing w:after="0" w:line="240" w:lineRule="auto"/>
        <w:ind w:firstLine="709"/>
        <w:jc w:val="both"/>
        <w:rPr>
          <w:rFonts w:cs="Times New Roman"/>
          <w:b/>
          <w:szCs w:val="28"/>
        </w:rPr>
      </w:pPr>
      <w:bookmarkStart w:id="284" w:name="_Toc96278998"/>
      <w:r w:rsidRPr="00CF03C3">
        <w:rPr>
          <w:rFonts w:cs="Times New Roman"/>
          <w:b/>
          <w:szCs w:val="28"/>
        </w:rPr>
        <w:t>Раздел 6. Технология обработки текстильных материалов</w:t>
      </w:r>
      <w:bookmarkEnd w:id="284"/>
    </w:p>
    <w:p w:rsidR="000815D2" w:rsidRPr="00CF03C3" w:rsidRDefault="000815D2" w:rsidP="006E36CE">
      <w:pPr>
        <w:spacing w:after="0" w:line="240" w:lineRule="auto"/>
        <w:ind w:firstLine="709"/>
        <w:jc w:val="both"/>
        <w:rPr>
          <w:rFonts w:cs="Times New Roman"/>
          <w:szCs w:val="28"/>
        </w:rPr>
      </w:pPr>
      <w:bookmarkStart w:id="285" w:name="_Toc96278999"/>
      <w:r w:rsidRPr="00CF03C3">
        <w:rPr>
          <w:rFonts w:cs="Times New Roman"/>
          <w:szCs w:val="28"/>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Основные профессии швейного производства.</w:t>
      </w:r>
      <w:bookmarkEnd w:id="285"/>
    </w:p>
    <w:p w:rsidR="000815D2" w:rsidRPr="00CF03C3" w:rsidRDefault="000815D2" w:rsidP="006E36CE">
      <w:pPr>
        <w:spacing w:after="0" w:line="240" w:lineRule="auto"/>
        <w:ind w:firstLine="709"/>
        <w:jc w:val="both"/>
        <w:rPr>
          <w:rFonts w:cs="Times New Roman"/>
          <w:i/>
          <w:iCs/>
          <w:szCs w:val="28"/>
        </w:rPr>
      </w:pPr>
      <w:bookmarkStart w:id="286" w:name="_Toc96279000"/>
      <w:r w:rsidRPr="00CF03C3">
        <w:rPr>
          <w:rFonts w:cs="Times New Roman"/>
          <w:szCs w:val="28"/>
        </w:rPr>
        <w:t xml:space="preserve">Оборудование текстильного производства. </w:t>
      </w:r>
      <w:r w:rsidRPr="00CF03C3">
        <w:rPr>
          <w:rFonts w:cs="Times New Roman"/>
          <w:i/>
          <w:iCs/>
          <w:szCs w:val="28"/>
        </w:rPr>
        <w:t>Прядение и ткачество. Основы материаловедения. Сырьё и процесс получения натуральных волокон животного происхождения.</w:t>
      </w:r>
      <w:bookmarkEnd w:id="286"/>
    </w:p>
    <w:p w:rsidR="000815D2" w:rsidRPr="00CF03C3" w:rsidRDefault="000815D2" w:rsidP="006E36CE">
      <w:pPr>
        <w:spacing w:after="0" w:line="240" w:lineRule="auto"/>
        <w:ind w:firstLine="709"/>
        <w:jc w:val="both"/>
        <w:rPr>
          <w:rFonts w:cs="Times New Roman"/>
          <w:szCs w:val="28"/>
        </w:rPr>
      </w:pPr>
      <w:bookmarkStart w:id="287" w:name="_Toc96279001"/>
      <w:r w:rsidRPr="00CF03C3">
        <w:rPr>
          <w:rFonts w:cs="Times New Roman"/>
          <w:szCs w:val="28"/>
        </w:rPr>
        <w:t>Основы технологии изготовления изделий из текстильных материалов.</w:t>
      </w:r>
      <w:bookmarkEnd w:id="287"/>
    </w:p>
    <w:p w:rsidR="000815D2" w:rsidRPr="00CF03C3" w:rsidRDefault="000815D2" w:rsidP="006E36CE">
      <w:pPr>
        <w:spacing w:after="0" w:line="240" w:lineRule="auto"/>
        <w:ind w:firstLine="709"/>
        <w:jc w:val="both"/>
        <w:rPr>
          <w:rFonts w:cs="Times New Roman"/>
          <w:szCs w:val="28"/>
        </w:rPr>
      </w:pPr>
      <w:bookmarkStart w:id="288" w:name="_Toc96279002"/>
      <w:r w:rsidRPr="00CF03C3">
        <w:rPr>
          <w:rFonts w:cs="Times New Roman"/>
          <w:szCs w:val="28"/>
        </w:rPr>
        <w:t>Последовательность изготовления швейного изделия. Ручные стежки и строчки. Классификация машинных швов. Обработка деталей кроя. Контроль качества готового изделия.</w:t>
      </w:r>
      <w:bookmarkEnd w:id="288"/>
    </w:p>
    <w:p w:rsidR="000815D2" w:rsidRPr="00CF03C3" w:rsidRDefault="000815D2" w:rsidP="006E36CE">
      <w:pPr>
        <w:spacing w:after="0" w:line="240" w:lineRule="auto"/>
        <w:ind w:firstLine="709"/>
        <w:jc w:val="both"/>
        <w:rPr>
          <w:rFonts w:cs="Times New Roman"/>
          <w:szCs w:val="28"/>
        </w:rPr>
      </w:pPr>
      <w:bookmarkStart w:id="289" w:name="_Toc96279003"/>
      <w:r w:rsidRPr="00CF03C3">
        <w:rPr>
          <w:rFonts w:cs="Times New Roman"/>
          <w:szCs w:val="28"/>
        </w:rPr>
        <w:t>Способы настила ткани. Раскладка выкройки на ткани. Раскрой ткани из натуральных волокон животного происхождения. Технология выполнения соединительных швов. Обработка срезов. Обработка вытачки. Технология обработки застёжек.</w:t>
      </w:r>
      <w:bookmarkEnd w:id="289"/>
    </w:p>
    <w:p w:rsidR="000815D2" w:rsidRPr="00CF03C3" w:rsidRDefault="000815D2" w:rsidP="006E36CE">
      <w:pPr>
        <w:spacing w:after="0" w:line="240" w:lineRule="auto"/>
        <w:ind w:firstLine="709"/>
        <w:jc w:val="both"/>
        <w:rPr>
          <w:rFonts w:cs="Times New Roman"/>
          <w:szCs w:val="28"/>
        </w:rPr>
      </w:pPr>
      <w:bookmarkStart w:id="290" w:name="_Toc96279004"/>
      <w:r w:rsidRPr="00CF03C3">
        <w:rPr>
          <w:rFonts w:cs="Times New Roman"/>
          <w:szCs w:val="28"/>
        </w:rPr>
        <w:t>Понятие о декоративно-прикладном творчестве. Технологии художественной обработки текстильных материалов: лоскутное шитьё, вышивка</w:t>
      </w:r>
      <w:bookmarkEnd w:id="290"/>
    </w:p>
    <w:p w:rsidR="000815D2" w:rsidRPr="00CF03C3" w:rsidRDefault="000815D2" w:rsidP="006E36CE">
      <w:pPr>
        <w:spacing w:after="0" w:line="240" w:lineRule="auto"/>
        <w:ind w:firstLine="709"/>
        <w:jc w:val="both"/>
        <w:rPr>
          <w:rFonts w:cs="Times New Roman"/>
          <w:b/>
          <w:szCs w:val="28"/>
        </w:rPr>
      </w:pPr>
      <w:bookmarkStart w:id="291" w:name="_Toc96279005"/>
      <w:r w:rsidRPr="00CF03C3">
        <w:rPr>
          <w:rFonts w:cs="Times New Roman"/>
          <w:b/>
          <w:szCs w:val="28"/>
        </w:rPr>
        <w:t>Раздел 7. Технологии обработки пищевых продуктов</w:t>
      </w:r>
      <w:bookmarkEnd w:id="291"/>
    </w:p>
    <w:p w:rsidR="000815D2" w:rsidRPr="00CF03C3" w:rsidRDefault="000815D2" w:rsidP="006E36CE">
      <w:pPr>
        <w:spacing w:after="0" w:line="240" w:lineRule="auto"/>
        <w:ind w:firstLine="709"/>
        <w:jc w:val="both"/>
        <w:rPr>
          <w:rFonts w:cs="Times New Roman"/>
          <w:szCs w:val="28"/>
        </w:rPr>
      </w:pPr>
      <w:bookmarkStart w:id="292" w:name="_Toc96279006"/>
      <w:r w:rsidRPr="00CF03C3">
        <w:rPr>
          <w:rFonts w:cs="Times New Roman"/>
          <w:szCs w:val="28"/>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bookmarkEnd w:id="292"/>
    </w:p>
    <w:p w:rsidR="000815D2" w:rsidRPr="00CF03C3" w:rsidRDefault="000815D2" w:rsidP="006E36CE">
      <w:pPr>
        <w:spacing w:after="0" w:line="240" w:lineRule="auto"/>
        <w:ind w:firstLine="709"/>
        <w:jc w:val="both"/>
        <w:rPr>
          <w:rFonts w:cs="Times New Roman"/>
          <w:szCs w:val="28"/>
        </w:rPr>
      </w:pPr>
      <w:bookmarkStart w:id="293" w:name="_Toc96279007"/>
      <w:r w:rsidRPr="00CF03C3">
        <w:rPr>
          <w:rFonts w:cs="Times New Roman"/>
          <w:szCs w:val="28"/>
        </w:rPr>
        <w:t>Приготовление пищи в походных условиях. Утилизация бытовых и пищевых отходов в походных условиях.</w:t>
      </w:r>
      <w:bookmarkEnd w:id="293"/>
    </w:p>
    <w:p w:rsidR="000815D2" w:rsidRPr="00CF03C3" w:rsidRDefault="000815D2" w:rsidP="006E36CE">
      <w:pPr>
        <w:spacing w:after="0" w:line="240" w:lineRule="auto"/>
        <w:ind w:firstLine="709"/>
        <w:jc w:val="both"/>
        <w:rPr>
          <w:rFonts w:cs="Times New Roman"/>
          <w:szCs w:val="28"/>
        </w:rPr>
      </w:pPr>
      <w:bookmarkStart w:id="294" w:name="_Toc96279008"/>
      <w:r w:rsidRPr="00CF03C3">
        <w:rPr>
          <w:rFonts w:cs="Times New Roman"/>
          <w:szCs w:val="28"/>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bookmarkEnd w:id="294"/>
    </w:p>
    <w:p w:rsidR="000815D2" w:rsidRPr="00CF03C3" w:rsidRDefault="000815D2" w:rsidP="006E36CE">
      <w:pPr>
        <w:spacing w:after="0" w:line="240" w:lineRule="auto"/>
        <w:ind w:firstLine="709"/>
        <w:jc w:val="both"/>
        <w:rPr>
          <w:rFonts w:cs="Times New Roman"/>
          <w:szCs w:val="28"/>
        </w:rPr>
      </w:pPr>
    </w:p>
    <w:p w:rsidR="000815D2" w:rsidRPr="00CF03C3" w:rsidRDefault="00A97A08" w:rsidP="00A5662E">
      <w:pPr>
        <w:spacing w:after="0" w:line="240" w:lineRule="auto"/>
        <w:jc w:val="both"/>
        <w:rPr>
          <w:rFonts w:cs="Times New Roman"/>
          <w:b/>
          <w:szCs w:val="28"/>
        </w:rPr>
      </w:pPr>
      <w:bookmarkStart w:id="295" w:name="_Toc96279009"/>
      <w:r w:rsidRPr="00CF03C3">
        <w:rPr>
          <w:rFonts w:cs="Times New Roman"/>
          <w:b/>
          <w:szCs w:val="28"/>
        </w:rPr>
        <w:t>7–</w:t>
      </w:r>
      <w:r w:rsidR="000815D2" w:rsidRPr="00CF03C3">
        <w:rPr>
          <w:rFonts w:cs="Times New Roman"/>
          <w:b/>
          <w:szCs w:val="28"/>
        </w:rPr>
        <w:t>9 КЛАССЫ</w:t>
      </w:r>
      <w:bookmarkEnd w:id="295"/>
    </w:p>
    <w:p w:rsidR="000815D2" w:rsidRPr="00CF03C3" w:rsidRDefault="000815D2" w:rsidP="006E36CE">
      <w:pPr>
        <w:spacing w:after="0" w:line="240" w:lineRule="auto"/>
        <w:ind w:firstLine="709"/>
        <w:jc w:val="both"/>
        <w:rPr>
          <w:rFonts w:cs="Times New Roman"/>
          <w:b/>
          <w:szCs w:val="28"/>
        </w:rPr>
      </w:pPr>
      <w:bookmarkStart w:id="296" w:name="_Toc96279010"/>
      <w:r w:rsidRPr="00CF03C3">
        <w:rPr>
          <w:rFonts w:cs="Times New Roman"/>
          <w:b/>
          <w:szCs w:val="28"/>
        </w:rPr>
        <w:t>Раздел 8. Моделирование как основа познания и практической деятельности</w:t>
      </w:r>
      <w:bookmarkEnd w:id="296"/>
    </w:p>
    <w:p w:rsidR="000815D2" w:rsidRPr="00CF03C3" w:rsidRDefault="000815D2" w:rsidP="006E36CE">
      <w:pPr>
        <w:spacing w:after="0" w:line="240" w:lineRule="auto"/>
        <w:ind w:firstLine="709"/>
        <w:jc w:val="both"/>
        <w:rPr>
          <w:rFonts w:cs="Times New Roman"/>
          <w:szCs w:val="28"/>
        </w:rPr>
      </w:pPr>
      <w:bookmarkStart w:id="297" w:name="_Toc96279011"/>
      <w:r w:rsidRPr="00CF03C3">
        <w:rPr>
          <w:rFonts w:cs="Times New Roman"/>
          <w:szCs w:val="28"/>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bookmarkEnd w:id="297"/>
    </w:p>
    <w:p w:rsidR="000815D2" w:rsidRPr="00CF03C3" w:rsidRDefault="000815D2" w:rsidP="006E36CE">
      <w:pPr>
        <w:spacing w:after="0" w:line="240" w:lineRule="auto"/>
        <w:ind w:firstLine="709"/>
        <w:jc w:val="both"/>
        <w:rPr>
          <w:rFonts w:cs="Times New Roman"/>
          <w:i/>
          <w:iCs/>
          <w:szCs w:val="28"/>
        </w:rPr>
      </w:pPr>
      <w:bookmarkStart w:id="298" w:name="_Toc96279012"/>
      <w:r w:rsidRPr="00CF03C3">
        <w:rPr>
          <w:rFonts w:cs="Times New Roman"/>
          <w:i/>
          <w:iCs/>
          <w:szCs w:val="28"/>
        </w:rPr>
        <w:t>Модели человеческой деятельности. Алгоритмы и технологии как модели.</w:t>
      </w:r>
      <w:bookmarkEnd w:id="298"/>
    </w:p>
    <w:p w:rsidR="000815D2" w:rsidRPr="00CF03C3" w:rsidRDefault="000815D2" w:rsidP="006E36CE">
      <w:pPr>
        <w:spacing w:after="0" w:line="240" w:lineRule="auto"/>
        <w:ind w:firstLine="709"/>
        <w:jc w:val="both"/>
        <w:rPr>
          <w:rFonts w:cs="Times New Roman"/>
          <w:b/>
          <w:szCs w:val="28"/>
        </w:rPr>
      </w:pPr>
      <w:bookmarkStart w:id="299" w:name="_Toc96279013"/>
      <w:r w:rsidRPr="00CF03C3">
        <w:rPr>
          <w:rFonts w:cs="Times New Roman"/>
          <w:b/>
          <w:szCs w:val="28"/>
        </w:rPr>
        <w:t>Раздел 9. Машины и их модели</w:t>
      </w:r>
      <w:bookmarkEnd w:id="299"/>
    </w:p>
    <w:p w:rsidR="000815D2" w:rsidRPr="00CF03C3" w:rsidRDefault="000815D2" w:rsidP="006E36CE">
      <w:pPr>
        <w:spacing w:after="0" w:line="240" w:lineRule="auto"/>
        <w:ind w:firstLine="709"/>
        <w:jc w:val="both"/>
        <w:rPr>
          <w:rFonts w:cs="Times New Roman"/>
          <w:szCs w:val="28"/>
        </w:rPr>
      </w:pPr>
      <w:bookmarkStart w:id="300" w:name="_Toc96279014"/>
      <w:r w:rsidRPr="00CF03C3">
        <w:rPr>
          <w:rFonts w:cs="Times New Roman"/>
          <w:szCs w:val="28"/>
        </w:rPr>
        <w:t>Как устроены машины.</w:t>
      </w:r>
      <w:bookmarkEnd w:id="300"/>
    </w:p>
    <w:p w:rsidR="000815D2" w:rsidRPr="00CF03C3" w:rsidRDefault="000815D2" w:rsidP="006E36CE">
      <w:pPr>
        <w:spacing w:after="0" w:line="240" w:lineRule="auto"/>
        <w:ind w:firstLine="709"/>
        <w:jc w:val="both"/>
        <w:rPr>
          <w:rFonts w:cs="Times New Roman"/>
          <w:szCs w:val="28"/>
        </w:rPr>
      </w:pPr>
      <w:bookmarkStart w:id="301" w:name="_Toc96279015"/>
      <w:r w:rsidRPr="00CF03C3">
        <w:rPr>
          <w:rFonts w:cs="Times New Roman"/>
          <w:szCs w:val="28"/>
        </w:rPr>
        <w:t>Конструирование машин. Действия при сборке модели машины при помощи деталей конструктора.</w:t>
      </w:r>
      <w:bookmarkEnd w:id="301"/>
    </w:p>
    <w:p w:rsidR="000815D2" w:rsidRPr="00CF03C3" w:rsidRDefault="000815D2" w:rsidP="006E36CE">
      <w:pPr>
        <w:spacing w:after="0" w:line="240" w:lineRule="auto"/>
        <w:ind w:firstLine="709"/>
        <w:jc w:val="both"/>
        <w:rPr>
          <w:rFonts w:cs="Times New Roman"/>
          <w:szCs w:val="28"/>
        </w:rPr>
      </w:pPr>
      <w:bookmarkStart w:id="302" w:name="_Toc96279016"/>
      <w:r w:rsidRPr="00CF03C3">
        <w:rPr>
          <w:rFonts w:cs="Times New Roman"/>
          <w:szCs w:val="28"/>
        </w:rPr>
        <w:t>Простейшие механизмы как базовые элементы многообразия механизмов.</w:t>
      </w:r>
      <w:bookmarkEnd w:id="302"/>
    </w:p>
    <w:p w:rsidR="000815D2" w:rsidRPr="00CF03C3" w:rsidRDefault="000815D2" w:rsidP="006E36CE">
      <w:pPr>
        <w:spacing w:after="0" w:line="240" w:lineRule="auto"/>
        <w:ind w:firstLine="709"/>
        <w:jc w:val="both"/>
        <w:rPr>
          <w:rFonts w:cs="Times New Roman"/>
          <w:szCs w:val="28"/>
        </w:rPr>
      </w:pPr>
      <w:bookmarkStart w:id="303" w:name="_Toc96279017"/>
      <w:r w:rsidRPr="00CF03C3">
        <w:rPr>
          <w:rFonts w:cs="Times New Roman"/>
          <w:szCs w:val="28"/>
        </w:rPr>
        <w:t>Физические законы, реализованные в простейших механизмах.</w:t>
      </w:r>
      <w:bookmarkEnd w:id="303"/>
    </w:p>
    <w:p w:rsidR="000815D2" w:rsidRPr="00CF03C3" w:rsidRDefault="000815D2" w:rsidP="006E36CE">
      <w:pPr>
        <w:spacing w:after="0" w:line="240" w:lineRule="auto"/>
        <w:ind w:firstLine="709"/>
        <w:jc w:val="both"/>
        <w:rPr>
          <w:rFonts w:cs="Times New Roman"/>
          <w:i/>
          <w:iCs/>
          <w:szCs w:val="28"/>
        </w:rPr>
      </w:pPr>
      <w:bookmarkStart w:id="304" w:name="_Toc96279018"/>
      <w:r w:rsidRPr="00CF03C3">
        <w:rPr>
          <w:rFonts w:cs="Times New Roman"/>
          <w:i/>
          <w:iCs/>
          <w:szCs w:val="28"/>
        </w:rPr>
        <w:t>Модели механизмов и эксперименты с этими механизмами.</w:t>
      </w:r>
      <w:bookmarkEnd w:id="304"/>
    </w:p>
    <w:p w:rsidR="000815D2" w:rsidRPr="00CF03C3" w:rsidRDefault="000815D2" w:rsidP="006E36CE">
      <w:pPr>
        <w:spacing w:after="0" w:line="240" w:lineRule="auto"/>
        <w:ind w:firstLine="709"/>
        <w:jc w:val="both"/>
        <w:rPr>
          <w:rFonts w:cs="Times New Roman"/>
          <w:b/>
          <w:szCs w:val="28"/>
        </w:rPr>
      </w:pPr>
      <w:bookmarkStart w:id="305" w:name="_Toc96279019"/>
      <w:r w:rsidRPr="00CF03C3">
        <w:rPr>
          <w:rFonts w:cs="Times New Roman"/>
          <w:b/>
          <w:szCs w:val="28"/>
        </w:rPr>
        <w:t>Раздел 10. Традиционные производства и технологии</w:t>
      </w:r>
      <w:bookmarkEnd w:id="305"/>
    </w:p>
    <w:p w:rsidR="000815D2" w:rsidRPr="00CF03C3" w:rsidRDefault="000815D2" w:rsidP="006E36CE">
      <w:pPr>
        <w:spacing w:after="0" w:line="240" w:lineRule="auto"/>
        <w:ind w:firstLine="709"/>
        <w:jc w:val="both"/>
        <w:rPr>
          <w:rFonts w:cs="Times New Roman"/>
          <w:szCs w:val="28"/>
        </w:rPr>
      </w:pPr>
      <w:bookmarkStart w:id="306" w:name="_Toc96279020"/>
      <w:r w:rsidRPr="00CF03C3">
        <w:rPr>
          <w:rFonts w:cs="Times New Roman"/>
          <w:szCs w:val="28"/>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bookmarkEnd w:id="306"/>
    </w:p>
    <w:p w:rsidR="000815D2" w:rsidRPr="00CF03C3" w:rsidRDefault="000815D2" w:rsidP="006E36CE">
      <w:pPr>
        <w:spacing w:after="0" w:line="240" w:lineRule="auto"/>
        <w:ind w:firstLine="709"/>
        <w:jc w:val="both"/>
        <w:rPr>
          <w:rFonts w:cs="Times New Roman"/>
          <w:szCs w:val="28"/>
        </w:rPr>
      </w:pPr>
      <w:bookmarkStart w:id="307" w:name="_Toc96279021"/>
      <w:r w:rsidRPr="00CF03C3">
        <w:rPr>
          <w:rFonts w:cs="Times New Roman"/>
          <w:szCs w:val="28"/>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bookmarkEnd w:id="307"/>
    </w:p>
    <w:p w:rsidR="000815D2" w:rsidRPr="00CF03C3" w:rsidRDefault="000815D2" w:rsidP="006E36CE">
      <w:pPr>
        <w:spacing w:after="0" w:line="240" w:lineRule="auto"/>
        <w:ind w:firstLine="709"/>
        <w:jc w:val="both"/>
        <w:rPr>
          <w:rFonts w:cs="Times New Roman"/>
          <w:i/>
          <w:iCs/>
          <w:szCs w:val="28"/>
        </w:rPr>
      </w:pPr>
      <w:bookmarkStart w:id="308" w:name="_Toc96279022"/>
      <w:r w:rsidRPr="00CF03C3">
        <w:rPr>
          <w:rFonts w:cs="Times New Roman"/>
          <w:i/>
          <w:iCs/>
          <w:szCs w:val="28"/>
        </w:rPr>
        <w:t>Тенденции развития оборудования текстильного и швейного производства</w:t>
      </w:r>
      <w:r w:rsidRPr="00CF03C3">
        <w:rPr>
          <w:rFonts w:cs="Times New Roman"/>
          <w:szCs w:val="28"/>
        </w:rPr>
        <w:t xml:space="preserve">. Вязальные машины. Основные приёмы работы на вязальной машине. </w:t>
      </w:r>
      <w:r w:rsidRPr="00CF03C3">
        <w:rPr>
          <w:rFonts w:cs="Times New Roman"/>
          <w:i/>
          <w:iCs/>
          <w:szCs w:val="28"/>
        </w:rPr>
        <w:t>Использование компьютерных программ и робототехники в процессе обработки текстильных материалов.</w:t>
      </w:r>
      <w:bookmarkEnd w:id="308"/>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Профессии будущего в текстильной и швейной промышленности. </w:t>
      </w:r>
      <w:r w:rsidRPr="00CF03C3">
        <w:rPr>
          <w:rFonts w:cs="Times New Roman"/>
          <w:i/>
          <w:iCs/>
          <w:szCs w:val="28"/>
        </w:rPr>
        <w:t>Текстильные химические волокна. Экологические проблемы сырьевого обеспечения и утилизации отходов процесса производства химического волокна и материалов из него. Нетканые материалы из химических волокон</w:t>
      </w:r>
      <w:r w:rsidRPr="00CF03C3">
        <w:rPr>
          <w:rFonts w:cs="Times New Roman"/>
          <w:szCs w:val="28"/>
        </w:rPr>
        <w:t xml:space="preserve">.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швейного предприятия массового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w:t>
      </w:r>
      <w:r w:rsidRPr="00CF03C3">
        <w:rPr>
          <w:rFonts w:cs="Times New Roman"/>
          <w:i/>
          <w:iCs/>
          <w:szCs w:val="28"/>
        </w:rPr>
        <w:t>Влияние развития производства на изменение трудовых функций работников.</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11. Технологии в когнитивной сфере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Теория решения изобретательских задач (ТРИЗ) и поиск новых технологических решений.</w:t>
      </w:r>
      <w:r w:rsidRPr="00CF03C3">
        <w:rPr>
          <w:rFonts w:cs="Times New Roman"/>
          <w:szCs w:val="28"/>
        </w:rPr>
        <w:t xml:space="preserve"> Основные принципы развития технических систем: полнота компонентов системы, энергетическая проводимость, опережающее развитие рабочего органа и др. </w:t>
      </w:r>
      <w:r w:rsidRPr="00CF03C3">
        <w:rPr>
          <w:rFonts w:cs="Times New Roman"/>
          <w:i/>
          <w:iCs/>
          <w:szCs w:val="28"/>
        </w:rPr>
        <w:t>Решение производственных задач и задач из сферы услуг с использованием методологии ТРИЗ.</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Востребованность системных и когнитивных навыков в современной профессиональной деятельности.</w:t>
      </w:r>
      <w:r w:rsidRPr="00CF03C3">
        <w:rPr>
          <w:rFonts w:cs="Times New Roman"/>
          <w:szCs w:val="28"/>
        </w:rPr>
        <w:t xml:space="preserve"> Интеллект-карты как инструмент систематизации информации. Использование интеллект-карт в проектной деятельности. </w:t>
      </w:r>
      <w:r w:rsidRPr="00CF03C3">
        <w:rPr>
          <w:rFonts w:cs="Times New Roman"/>
          <w:i/>
          <w:iCs/>
          <w:szCs w:val="28"/>
        </w:rPr>
        <w:t>Программные инструменты построения интеллект-карт.</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«больших данных» (объём, скорость, разнообразие). Работа с «большими данными» как компонент современной профессиональной деятельности. </w:t>
      </w:r>
      <w:r w:rsidRPr="00CF03C3">
        <w:rPr>
          <w:rFonts w:cs="Times New Roman"/>
          <w:i/>
          <w:iCs/>
          <w:szCs w:val="28"/>
        </w:rPr>
        <w:t>Анализ больших данных при разработке проектов.</w:t>
      </w:r>
      <w:r w:rsidRPr="00CF03C3">
        <w:rPr>
          <w:rFonts w:cs="Times New Roman"/>
          <w:szCs w:val="28"/>
        </w:rPr>
        <w:t xml:space="preserve"> Приёмы визуализации данных. </w:t>
      </w:r>
      <w:r w:rsidRPr="00CF03C3">
        <w:rPr>
          <w:rFonts w:cs="Times New Roman"/>
          <w:i/>
          <w:iCs/>
          <w:szCs w:val="28"/>
        </w:rPr>
        <w:t>Компьютерные инструменты визуализации.</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12. Технологии и человек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w:t>
      </w:r>
      <w:r w:rsidRPr="00CF03C3">
        <w:rPr>
          <w:rFonts w:cs="Times New Roman"/>
          <w:i/>
          <w:iCs/>
          <w:szCs w:val="28"/>
        </w:rPr>
        <w:t>Метазнания, их роль в применении и создании современных технологий.</w:t>
      </w:r>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09" w:name="_Toc96279023"/>
      <w:r w:rsidRPr="00CF03C3">
        <w:rPr>
          <w:rFonts w:cs="Times New Roman"/>
          <w:b/>
          <w:bCs/>
          <w:szCs w:val="28"/>
        </w:rPr>
        <w:t>ВАРИАТИВНЫЕ МОДУЛИ</w:t>
      </w:r>
      <w:bookmarkEnd w:id="309"/>
    </w:p>
    <w:p w:rsidR="00EE53D6" w:rsidRPr="00CF03C3" w:rsidRDefault="00EE53D6" w:rsidP="00EE53D6">
      <w:pPr>
        <w:spacing w:after="0" w:line="240" w:lineRule="auto"/>
        <w:ind w:firstLine="709"/>
        <w:jc w:val="both"/>
        <w:rPr>
          <w:rFonts w:cs="Times New Roman"/>
          <w:b/>
          <w:bCs/>
          <w:szCs w:val="28"/>
        </w:rPr>
      </w:pPr>
      <w:bookmarkStart w:id="310" w:name="_Toc96279024"/>
    </w:p>
    <w:p w:rsidR="000815D2" w:rsidRPr="00CF03C3" w:rsidRDefault="000815D2" w:rsidP="00EE53D6">
      <w:pPr>
        <w:spacing w:after="0" w:line="240" w:lineRule="auto"/>
        <w:ind w:firstLine="709"/>
        <w:jc w:val="both"/>
        <w:rPr>
          <w:rFonts w:cs="Times New Roman"/>
          <w:b/>
          <w:bCs/>
          <w:szCs w:val="28"/>
        </w:rPr>
      </w:pPr>
      <w:r w:rsidRPr="00CF03C3">
        <w:rPr>
          <w:rFonts w:cs="Times New Roman"/>
          <w:b/>
          <w:bCs/>
          <w:szCs w:val="28"/>
        </w:rPr>
        <w:t>Модуль «Робототехника»</w:t>
      </w:r>
      <w:bookmarkEnd w:id="310"/>
    </w:p>
    <w:p w:rsidR="00EE53D6" w:rsidRPr="00CF03C3" w:rsidRDefault="00EE53D6" w:rsidP="00EE53D6">
      <w:pPr>
        <w:spacing w:after="0" w:line="240" w:lineRule="auto"/>
        <w:ind w:firstLine="709"/>
        <w:jc w:val="both"/>
        <w:rPr>
          <w:rFonts w:cs="Times New Roman"/>
          <w:b/>
          <w:bCs/>
          <w:szCs w:val="28"/>
        </w:rPr>
      </w:pPr>
      <w:bookmarkStart w:id="311" w:name="_Toc96279025"/>
    </w:p>
    <w:p w:rsidR="000815D2" w:rsidRPr="00CF03C3" w:rsidRDefault="000815D2" w:rsidP="00A5662E">
      <w:pPr>
        <w:spacing w:after="0" w:line="240" w:lineRule="auto"/>
        <w:jc w:val="both"/>
        <w:rPr>
          <w:rFonts w:cs="Times New Roman"/>
          <w:b/>
          <w:bCs/>
          <w:szCs w:val="28"/>
        </w:rPr>
      </w:pPr>
      <w:r w:rsidRPr="00CF03C3">
        <w:rPr>
          <w:rFonts w:cs="Times New Roman"/>
          <w:b/>
          <w:bCs/>
          <w:szCs w:val="28"/>
        </w:rPr>
        <w:t>5</w:t>
      </w:r>
      <w:r w:rsidR="00EE53D6" w:rsidRPr="00CF03C3">
        <w:rPr>
          <w:rFonts w:cs="Times New Roman"/>
          <w:b/>
          <w:bCs/>
          <w:szCs w:val="28"/>
        </w:rPr>
        <w:t>–</w:t>
      </w:r>
      <w:r w:rsidRPr="00CF03C3">
        <w:rPr>
          <w:rFonts w:cs="Times New Roman"/>
          <w:b/>
          <w:bCs/>
          <w:szCs w:val="28"/>
        </w:rPr>
        <w:t>9 КЛАССЫ</w:t>
      </w:r>
      <w:bookmarkEnd w:id="311"/>
    </w:p>
    <w:p w:rsidR="000815D2" w:rsidRPr="00CF03C3" w:rsidRDefault="000815D2" w:rsidP="00EE53D6">
      <w:pPr>
        <w:spacing w:after="0" w:line="240" w:lineRule="auto"/>
        <w:ind w:firstLine="709"/>
        <w:jc w:val="both"/>
        <w:rPr>
          <w:rFonts w:cs="Times New Roman"/>
          <w:szCs w:val="28"/>
        </w:rPr>
      </w:pPr>
      <w:bookmarkStart w:id="312" w:name="_Toc96279026"/>
      <w:r w:rsidRPr="00CF03C3">
        <w:rPr>
          <w:rFonts w:cs="Times New Roman"/>
          <w:b/>
          <w:bCs/>
          <w:szCs w:val="28"/>
        </w:rPr>
        <w:t>Раздел 1. Алгоритмы и исполнители. Роботы как исполнители</w:t>
      </w:r>
      <w:bookmarkEnd w:id="312"/>
    </w:p>
    <w:p w:rsidR="000815D2" w:rsidRPr="00CF03C3" w:rsidRDefault="000815D2" w:rsidP="00EE53D6">
      <w:pPr>
        <w:spacing w:after="0" w:line="240" w:lineRule="auto"/>
        <w:ind w:firstLine="709"/>
        <w:jc w:val="both"/>
        <w:rPr>
          <w:rFonts w:cs="Times New Roman"/>
          <w:szCs w:val="28"/>
        </w:rPr>
      </w:pPr>
      <w:bookmarkStart w:id="313" w:name="_Toc96279027"/>
      <w:r w:rsidRPr="00CF03C3">
        <w:rPr>
          <w:rFonts w:cs="Times New Roman"/>
          <w:szCs w:val="28"/>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w:t>
      </w:r>
      <w:r w:rsidRPr="00CF03C3">
        <w:rPr>
          <w:rFonts w:cs="Times New Roman"/>
          <w:i/>
          <w:iCs/>
          <w:szCs w:val="28"/>
        </w:rPr>
        <w:t>Общие представления о технологии. Алгоритмы и технологии.</w:t>
      </w:r>
      <w:bookmarkEnd w:id="313"/>
    </w:p>
    <w:p w:rsidR="000815D2" w:rsidRPr="00CF03C3" w:rsidRDefault="000815D2" w:rsidP="00EE53D6">
      <w:pPr>
        <w:spacing w:after="0" w:line="240" w:lineRule="auto"/>
        <w:ind w:firstLine="709"/>
        <w:jc w:val="both"/>
        <w:rPr>
          <w:rFonts w:cs="Times New Roman"/>
          <w:szCs w:val="28"/>
        </w:rPr>
      </w:pPr>
      <w:bookmarkStart w:id="314" w:name="_Toc96279028"/>
      <w:r w:rsidRPr="00CF03C3">
        <w:rPr>
          <w:rFonts w:cs="Times New Roman"/>
          <w:szCs w:val="28"/>
        </w:rPr>
        <w:t>Компьютерный исполнитель. Робот. Система команд исполнителя.</w:t>
      </w:r>
      <w:bookmarkEnd w:id="314"/>
    </w:p>
    <w:p w:rsidR="000815D2" w:rsidRPr="00CF03C3" w:rsidRDefault="000815D2" w:rsidP="00EE53D6">
      <w:pPr>
        <w:spacing w:after="0" w:line="240" w:lineRule="auto"/>
        <w:ind w:firstLine="709"/>
        <w:jc w:val="both"/>
        <w:rPr>
          <w:rFonts w:cs="Times New Roman"/>
          <w:i/>
          <w:iCs/>
          <w:szCs w:val="28"/>
        </w:rPr>
      </w:pPr>
      <w:bookmarkStart w:id="315" w:name="_Toc96279029"/>
      <w:r w:rsidRPr="00CF03C3">
        <w:rPr>
          <w:rFonts w:cs="Times New Roman"/>
          <w:i/>
          <w:iCs/>
          <w:szCs w:val="28"/>
        </w:rPr>
        <w:t>От роботов на экране компьютера к роботам-механизмам.</w:t>
      </w:r>
      <w:bookmarkEnd w:id="315"/>
    </w:p>
    <w:p w:rsidR="000815D2" w:rsidRPr="00CF03C3" w:rsidRDefault="000815D2" w:rsidP="00EE53D6">
      <w:pPr>
        <w:spacing w:after="0" w:line="240" w:lineRule="auto"/>
        <w:ind w:firstLine="709"/>
        <w:jc w:val="both"/>
        <w:rPr>
          <w:rFonts w:cs="Times New Roman"/>
          <w:szCs w:val="28"/>
        </w:rPr>
      </w:pPr>
      <w:bookmarkStart w:id="316" w:name="_Toc96279030"/>
      <w:r w:rsidRPr="00CF03C3">
        <w:rPr>
          <w:rFonts w:cs="Times New Roman"/>
          <w:szCs w:val="28"/>
        </w:rPr>
        <w:t>Система команд механического робота. Управление механическим роботом.</w:t>
      </w:r>
      <w:bookmarkEnd w:id="316"/>
    </w:p>
    <w:p w:rsidR="000815D2" w:rsidRPr="00CF03C3" w:rsidRDefault="000815D2" w:rsidP="00EE53D6">
      <w:pPr>
        <w:spacing w:after="0" w:line="240" w:lineRule="auto"/>
        <w:ind w:firstLine="709"/>
        <w:jc w:val="both"/>
        <w:rPr>
          <w:rFonts w:cs="Times New Roman"/>
          <w:i/>
          <w:iCs/>
          <w:szCs w:val="28"/>
        </w:rPr>
      </w:pPr>
      <w:bookmarkStart w:id="317" w:name="_Toc96279031"/>
      <w:r w:rsidRPr="00CF03C3">
        <w:rPr>
          <w:rFonts w:cs="Times New Roman"/>
          <w:i/>
          <w:iCs/>
          <w:szCs w:val="28"/>
        </w:rPr>
        <w:t>Робототехнические комплексы и их возможности. Знакомство с составом робототехнического конструктора.</w:t>
      </w:r>
      <w:bookmarkEnd w:id="317"/>
    </w:p>
    <w:p w:rsidR="000815D2" w:rsidRPr="00CF03C3" w:rsidRDefault="000815D2" w:rsidP="00EE53D6">
      <w:pPr>
        <w:spacing w:after="0" w:line="240" w:lineRule="auto"/>
        <w:ind w:firstLine="709"/>
        <w:jc w:val="both"/>
        <w:rPr>
          <w:rFonts w:cs="Times New Roman"/>
          <w:szCs w:val="28"/>
        </w:rPr>
      </w:pPr>
      <w:bookmarkStart w:id="318" w:name="_Toc96279032"/>
      <w:r w:rsidRPr="00CF03C3">
        <w:rPr>
          <w:rFonts w:cs="Times New Roman"/>
          <w:b/>
          <w:bCs/>
          <w:szCs w:val="28"/>
        </w:rPr>
        <w:t>Раздел 2.Роботы: конструирование и управление</w:t>
      </w:r>
      <w:bookmarkEnd w:id="318"/>
    </w:p>
    <w:p w:rsidR="000815D2" w:rsidRPr="00CF03C3" w:rsidRDefault="000815D2" w:rsidP="00EE53D6">
      <w:pPr>
        <w:spacing w:after="0" w:line="240" w:lineRule="auto"/>
        <w:ind w:firstLine="709"/>
        <w:jc w:val="both"/>
        <w:rPr>
          <w:rFonts w:cs="Times New Roman"/>
          <w:szCs w:val="28"/>
        </w:rPr>
      </w:pPr>
      <w:bookmarkStart w:id="319" w:name="_Toc96279033"/>
      <w:r w:rsidRPr="00CF03C3">
        <w:rPr>
          <w:rFonts w:cs="Times New Roman"/>
          <w:szCs w:val="28"/>
        </w:rPr>
        <w:t>Общее устройство робота. Механическая часть. Принцип программного управления.</w:t>
      </w:r>
      <w:bookmarkEnd w:id="319"/>
    </w:p>
    <w:p w:rsidR="000815D2" w:rsidRPr="00CF03C3" w:rsidRDefault="000815D2" w:rsidP="00EE53D6">
      <w:pPr>
        <w:spacing w:after="0" w:line="240" w:lineRule="auto"/>
        <w:ind w:firstLine="709"/>
        <w:jc w:val="both"/>
        <w:rPr>
          <w:rFonts w:cs="Times New Roman"/>
          <w:szCs w:val="28"/>
        </w:rPr>
      </w:pPr>
      <w:bookmarkStart w:id="320" w:name="_Toc96279034"/>
      <w:r w:rsidRPr="00CF03C3">
        <w:rPr>
          <w:rFonts w:cs="Times New Roman"/>
          <w:szCs w:val="28"/>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 (с учётом актуального уровня развития обучающихся с ЗПР).</w:t>
      </w:r>
      <w:bookmarkEnd w:id="320"/>
    </w:p>
    <w:p w:rsidR="000815D2" w:rsidRPr="00CF03C3" w:rsidRDefault="000815D2" w:rsidP="00EE53D6">
      <w:pPr>
        <w:spacing w:after="0" w:line="240" w:lineRule="auto"/>
        <w:ind w:firstLine="709"/>
        <w:jc w:val="both"/>
        <w:rPr>
          <w:rFonts w:cs="Times New Roman"/>
          <w:szCs w:val="28"/>
        </w:rPr>
      </w:pPr>
      <w:bookmarkStart w:id="321" w:name="_Toc96279035"/>
      <w:r w:rsidRPr="00CF03C3">
        <w:rPr>
          <w:rFonts w:cs="Times New Roman"/>
          <w:b/>
          <w:bCs/>
          <w:szCs w:val="28"/>
        </w:rPr>
        <w:t>Раздел 3.Роботы на производстве</w:t>
      </w:r>
      <w:bookmarkEnd w:id="321"/>
    </w:p>
    <w:p w:rsidR="000815D2" w:rsidRPr="00CF03C3" w:rsidRDefault="000815D2" w:rsidP="00EE53D6">
      <w:pPr>
        <w:spacing w:after="0" w:line="240" w:lineRule="auto"/>
        <w:ind w:firstLine="709"/>
        <w:jc w:val="both"/>
        <w:rPr>
          <w:rFonts w:cs="Times New Roman"/>
          <w:szCs w:val="28"/>
        </w:rPr>
      </w:pPr>
      <w:bookmarkStart w:id="322" w:name="_Toc96279036"/>
      <w:r w:rsidRPr="00CF03C3">
        <w:rPr>
          <w:rFonts w:cs="Times New Roman"/>
          <w:szCs w:val="28"/>
        </w:rPr>
        <w:t>Роботы-манипуляторы. Перемещение предмета. Лазерный гравёр. 3D-принтер.</w:t>
      </w:r>
      <w:bookmarkEnd w:id="322"/>
    </w:p>
    <w:p w:rsidR="000815D2" w:rsidRPr="00CF03C3" w:rsidRDefault="000815D2" w:rsidP="00EE53D6">
      <w:pPr>
        <w:spacing w:after="0" w:line="240" w:lineRule="auto"/>
        <w:ind w:firstLine="709"/>
        <w:jc w:val="both"/>
        <w:rPr>
          <w:rFonts w:cs="Times New Roman"/>
          <w:i/>
          <w:iCs/>
          <w:szCs w:val="28"/>
        </w:rPr>
      </w:pPr>
      <w:bookmarkStart w:id="323" w:name="_Toc96279037"/>
      <w:r w:rsidRPr="00CF03C3">
        <w:rPr>
          <w:rFonts w:cs="Times New Roman"/>
          <w:szCs w:val="28"/>
        </w:rPr>
        <w:t xml:space="preserve">Производственные линии. Взаимодействие роботов. </w:t>
      </w:r>
      <w:r w:rsidRPr="00CF03C3">
        <w:rPr>
          <w:rFonts w:cs="Times New Roman"/>
          <w:i/>
          <w:iCs/>
          <w:szCs w:val="28"/>
        </w:rPr>
        <w:t>Понятие о производстве 4.0. Модели производственных линий.</w:t>
      </w:r>
      <w:bookmarkEnd w:id="323"/>
    </w:p>
    <w:p w:rsidR="000815D2" w:rsidRPr="00CF03C3" w:rsidRDefault="000815D2" w:rsidP="00EE53D6">
      <w:pPr>
        <w:spacing w:after="0" w:line="240" w:lineRule="auto"/>
        <w:ind w:firstLine="709"/>
        <w:jc w:val="both"/>
        <w:rPr>
          <w:rFonts w:cs="Times New Roman"/>
          <w:szCs w:val="28"/>
        </w:rPr>
      </w:pPr>
      <w:bookmarkStart w:id="324" w:name="_Toc96279038"/>
      <w:r w:rsidRPr="00CF03C3">
        <w:rPr>
          <w:rFonts w:cs="Times New Roman"/>
          <w:b/>
          <w:bCs/>
          <w:szCs w:val="28"/>
        </w:rPr>
        <w:t>Раздел 4.Робототехнические проекты</w:t>
      </w:r>
      <w:bookmarkEnd w:id="324"/>
    </w:p>
    <w:p w:rsidR="000815D2" w:rsidRPr="00CF03C3" w:rsidRDefault="000815D2" w:rsidP="00EE53D6">
      <w:pPr>
        <w:spacing w:after="0" w:line="240" w:lineRule="auto"/>
        <w:ind w:firstLine="709"/>
        <w:jc w:val="both"/>
        <w:rPr>
          <w:rFonts w:cs="Times New Roman"/>
          <w:i/>
          <w:iCs/>
          <w:szCs w:val="28"/>
        </w:rPr>
      </w:pPr>
      <w:bookmarkStart w:id="325" w:name="_Toc96279039"/>
      <w:r w:rsidRPr="00CF03C3">
        <w:rPr>
          <w:rFonts w:cs="Times New Roman"/>
          <w:szCs w:val="28"/>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w:t>
      </w:r>
      <w:r w:rsidRPr="00CF03C3">
        <w:rPr>
          <w:rFonts w:cs="Times New Roman"/>
          <w:i/>
          <w:iCs/>
          <w:szCs w:val="28"/>
        </w:rPr>
        <w:t xml:space="preserve"> отладка и оценка полноты и точности выполнения задания роботом.</w:t>
      </w:r>
      <w:bookmarkEnd w:id="325"/>
    </w:p>
    <w:p w:rsidR="000815D2" w:rsidRPr="00CF03C3" w:rsidRDefault="000815D2" w:rsidP="00EE53D6">
      <w:pPr>
        <w:spacing w:after="0" w:line="240" w:lineRule="auto"/>
        <w:ind w:firstLine="709"/>
        <w:jc w:val="both"/>
        <w:rPr>
          <w:rFonts w:cs="Times New Roman"/>
          <w:i/>
          <w:iCs/>
          <w:szCs w:val="28"/>
        </w:rPr>
      </w:pPr>
      <w:bookmarkStart w:id="326" w:name="_Toc96279040"/>
      <w:r w:rsidRPr="00CF03C3">
        <w:rPr>
          <w:rFonts w:cs="Times New Roman"/>
          <w:i/>
          <w:iCs/>
          <w:szCs w:val="28"/>
        </w:rPr>
        <w:t>Примеры роботов из различных областей. Их возможности и ограничения.</w:t>
      </w:r>
      <w:bookmarkEnd w:id="326"/>
    </w:p>
    <w:p w:rsidR="000815D2" w:rsidRPr="00CF03C3" w:rsidRDefault="000815D2" w:rsidP="00EE53D6">
      <w:pPr>
        <w:spacing w:after="0" w:line="240" w:lineRule="auto"/>
        <w:ind w:firstLine="709"/>
        <w:jc w:val="both"/>
        <w:rPr>
          <w:rFonts w:cs="Times New Roman"/>
          <w:szCs w:val="28"/>
        </w:rPr>
      </w:pPr>
      <w:bookmarkStart w:id="327" w:name="_Toc96279041"/>
      <w:r w:rsidRPr="00CF03C3">
        <w:rPr>
          <w:rFonts w:cs="Times New Roman"/>
          <w:b/>
          <w:bCs/>
          <w:szCs w:val="28"/>
        </w:rPr>
        <w:t>Раздел 5.От робототехники к искусственному интеллекту</w:t>
      </w:r>
      <w:bookmarkEnd w:id="327"/>
    </w:p>
    <w:p w:rsidR="000815D2" w:rsidRPr="00CF03C3" w:rsidRDefault="000815D2" w:rsidP="00EE53D6">
      <w:pPr>
        <w:spacing w:after="0" w:line="240" w:lineRule="auto"/>
        <w:ind w:firstLine="709"/>
        <w:jc w:val="both"/>
        <w:rPr>
          <w:rFonts w:cs="Times New Roman"/>
          <w:i/>
          <w:iCs/>
          <w:szCs w:val="28"/>
        </w:rPr>
      </w:pPr>
      <w:bookmarkStart w:id="328" w:name="_Toc96279042"/>
      <w:r w:rsidRPr="00CF03C3">
        <w:rPr>
          <w:rFonts w:cs="Times New Roman"/>
          <w:i/>
          <w:iCs/>
          <w:szCs w:val="28"/>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bookmarkEnd w:id="328"/>
    </w:p>
    <w:p w:rsidR="000815D2" w:rsidRPr="00CF03C3" w:rsidRDefault="000815D2" w:rsidP="00EE53D6">
      <w:pPr>
        <w:spacing w:after="0" w:line="240" w:lineRule="auto"/>
        <w:ind w:firstLine="709"/>
        <w:jc w:val="both"/>
        <w:rPr>
          <w:rFonts w:cs="Times New Roman"/>
          <w:szCs w:val="28"/>
        </w:rPr>
      </w:pPr>
    </w:p>
    <w:p w:rsidR="000815D2" w:rsidRPr="00CF03C3" w:rsidRDefault="000815D2" w:rsidP="00EE53D6">
      <w:pPr>
        <w:spacing w:after="0" w:line="240" w:lineRule="auto"/>
        <w:ind w:firstLine="709"/>
        <w:jc w:val="both"/>
        <w:rPr>
          <w:rFonts w:cs="Times New Roman"/>
          <w:b/>
          <w:bCs/>
          <w:szCs w:val="28"/>
        </w:rPr>
      </w:pPr>
      <w:bookmarkStart w:id="329" w:name="_Toc96279043"/>
      <w:r w:rsidRPr="00CF03C3">
        <w:rPr>
          <w:rFonts w:cs="Times New Roman"/>
          <w:b/>
          <w:bCs/>
          <w:szCs w:val="28"/>
        </w:rPr>
        <w:t>Модуль «3D-моделирование, макетирование, прототипирование»</w:t>
      </w:r>
      <w:bookmarkEnd w:id="329"/>
    </w:p>
    <w:p w:rsidR="00EE53D6" w:rsidRPr="00CF03C3" w:rsidRDefault="00EE53D6" w:rsidP="00EE53D6">
      <w:pPr>
        <w:spacing w:after="0" w:line="240" w:lineRule="auto"/>
        <w:ind w:firstLine="709"/>
        <w:jc w:val="both"/>
        <w:rPr>
          <w:rFonts w:cs="Times New Roman"/>
          <w:b/>
          <w:bCs/>
          <w:szCs w:val="28"/>
        </w:rPr>
      </w:pPr>
      <w:bookmarkStart w:id="330" w:name="_Toc96279044"/>
    </w:p>
    <w:p w:rsidR="000815D2" w:rsidRPr="00CF03C3" w:rsidRDefault="000815D2" w:rsidP="00A5662E">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9 КЛАССЫ</w:t>
      </w:r>
      <w:bookmarkEnd w:id="330"/>
    </w:p>
    <w:p w:rsidR="000815D2" w:rsidRPr="00CF03C3" w:rsidRDefault="000815D2" w:rsidP="00EE53D6">
      <w:pPr>
        <w:spacing w:after="0" w:line="240" w:lineRule="auto"/>
        <w:ind w:firstLine="709"/>
        <w:jc w:val="both"/>
        <w:rPr>
          <w:rFonts w:cs="Times New Roman"/>
          <w:szCs w:val="28"/>
        </w:rPr>
      </w:pPr>
      <w:bookmarkStart w:id="331" w:name="_Toc96279045"/>
      <w:r w:rsidRPr="00CF03C3">
        <w:rPr>
          <w:rFonts w:cs="Times New Roman"/>
          <w:b/>
          <w:bCs/>
          <w:szCs w:val="28"/>
        </w:rPr>
        <w:t>Раздел 1.Модели и технологии</w:t>
      </w:r>
      <w:bookmarkEnd w:id="331"/>
    </w:p>
    <w:p w:rsidR="000815D2" w:rsidRPr="00CF03C3" w:rsidRDefault="000815D2" w:rsidP="00EE53D6">
      <w:pPr>
        <w:spacing w:after="0" w:line="240" w:lineRule="auto"/>
        <w:ind w:firstLine="709"/>
        <w:jc w:val="both"/>
        <w:rPr>
          <w:rFonts w:cs="Times New Roman"/>
          <w:szCs w:val="28"/>
        </w:rPr>
      </w:pPr>
      <w:bookmarkStart w:id="332" w:name="_Toc96279046"/>
      <w:r w:rsidRPr="00CF03C3">
        <w:rPr>
          <w:rFonts w:cs="Times New Roman"/>
          <w:szCs w:val="28"/>
        </w:rPr>
        <w:t>Виды и свойства, назначение моделей. Адекватность модели моделируемому объекту и целям моделирования.</w:t>
      </w:r>
      <w:bookmarkEnd w:id="332"/>
    </w:p>
    <w:p w:rsidR="000815D2" w:rsidRPr="00CF03C3" w:rsidRDefault="000815D2" w:rsidP="00EE53D6">
      <w:pPr>
        <w:spacing w:after="0" w:line="240" w:lineRule="auto"/>
        <w:ind w:firstLine="709"/>
        <w:jc w:val="both"/>
        <w:rPr>
          <w:rFonts w:cs="Times New Roman"/>
          <w:szCs w:val="28"/>
        </w:rPr>
      </w:pPr>
      <w:bookmarkStart w:id="333" w:name="_Toc96279047"/>
      <w:r w:rsidRPr="00CF03C3">
        <w:rPr>
          <w:rFonts w:cs="Times New Roman"/>
          <w:b/>
          <w:bCs/>
          <w:szCs w:val="28"/>
        </w:rPr>
        <w:t>Раздел 2.Визуальные модели</w:t>
      </w:r>
      <w:bookmarkEnd w:id="333"/>
    </w:p>
    <w:p w:rsidR="000815D2" w:rsidRPr="00CF03C3" w:rsidRDefault="000815D2" w:rsidP="00EE53D6">
      <w:pPr>
        <w:spacing w:after="0" w:line="240" w:lineRule="auto"/>
        <w:ind w:firstLine="709"/>
        <w:jc w:val="both"/>
        <w:rPr>
          <w:rFonts w:cs="Times New Roman"/>
          <w:szCs w:val="28"/>
        </w:rPr>
      </w:pPr>
      <w:bookmarkStart w:id="334" w:name="_Toc96279048"/>
      <w:r w:rsidRPr="00CF03C3">
        <w:rPr>
          <w:rFonts w:cs="Times New Roman"/>
          <w:szCs w:val="28"/>
        </w:rPr>
        <w:t>3D-моделирование как технология создания визуальных моделей.</w:t>
      </w:r>
      <w:bookmarkEnd w:id="334"/>
    </w:p>
    <w:p w:rsidR="000815D2" w:rsidRPr="00CF03C3" w:rsidRDefault="000815D2" w:rsidP="00EE53D6">
      <w:pPr>
        <w:spacing w:after="0" w:line="240" w:lineRule="auto"/>
        <w:ind w:firstLine="709"/>
        <w:jc w:val="both"/>
        <w:rPr>
          <w:rFonts w:cs="Times New Roman"/>
          <w:szCs w:val="28"/>
        </w:rPr>
      </w:pPr>
      <w:bookmarkStart w:id="335" w:name="_Toc96279049"/>
      <w:r w:rsidRPr="00CF03C3">
        <w:rPr>
          <w:rFonts w:cs="Times New Roman"/>
          <w:szCs w:val="28"/>
        </w:rPr>
        <w:t>Графические примитивы в 3D-моделировании. Куб и кубоид. Шар и многогранник. Цилиндр, призма, пирамида.</w:t>
      </w:r>
      <w:bookmarkEnd w:id="335"/>
    </w:p>
    <w:p w:rsidR="000815D2" w:rsidRPr="00CF03C3" w:rsidRDefault="000815D2" w:rsidP="00EE53D6">
      <w:pPr>
        <w:spacing w:after="0" w:line="240" w:lineRule="auto"/>
        <w:ind w:firstLine="709"/>
        <w:jc w:val="both"/>
        <w:rPr>
          <w:rFonts w:cs="Times New Roman"/>
          <w:i/>
          <w:iCs/>
          <w:szCs w:val="28"/>
        </w:rPr>
      </w:pPr>
      <w:bookmarkStart w:id="336" w:name="_Toc96279050"/>
      <w:r w:rsidRPr="00CF03C3">
        <w:rPr>
          <w:rFonts w:cs="Times New Roman"/>
          <w:szCs w:val="28"/>
        </w:rPr>
        <w:t xml:space="preserve">Операции над примитивами. Поворот тел в пространстве. Масштабирование тел. </w:t>
      </w:r>
      <w:r w:rsidRPr="00CF03C3">
        <w:rPr>
          <w:rFonts w:cs="Times New Roman"/>
          <w:i/>
          <w:iCs/>
          <w:szCs w:val="28"/>
        </w:rPr>
        <w:t>Вычитание, пересечение и объединение геометрических тел.</w:t>
      </w:r>
      <w:bookmarkEnd w:id="336"/>
    </w:p>
    <w:p w:rsidR="000815D2" w:rsidRPr="00CF03C3" w:rsidRDefault="000815D2" w:rsidP="00EE53D6">
      <w:pPr>
        <w:spacing w:after="0" w:line="240" w:lineRule="auto"/>
        <w:ind w:firstLine="709"/>
        <w:jc w:val="both"/>
        <w:rPr>
          <w:rFonts w:cs="Times New Roman"/>
          <w:szCs w:val="28"/>
        </w:rPr>
      </w:pPr>
      <w:bookmarkStart w:id="337" w:name="_Toc96279051"/>
      <w:r w:rsidRPr="00CF03C3">
        <w:rPr>
          <w:rFonts w:cs="Times New Roman"/>
          <w:szCs w:val="28"/>
        </w:rPr>
        <w:t>Моделирование сложных объектов.</w:t>
      </w:r>
      <w:bookmarkEnd w:id="337"/>
    </w:p>
    <w:p w:rsidR="000815D2" w:rsidRPr="00CF03C3" w:rsidRDefault="000815D2" w:rsidP="00EE53D6">
      <w:pPr>
        <w:spacing w:after="0" w:line="240" w:lineRule="auto"/>
        <w:ind w:firstLine="709"/>
        <w:jc w:val="both"/>
        <w:rPr>
          <w:rFonts w:cs="Times New Roman"/>
          <w:i/>
          <w:iCs/>
          <w:szCs w:val="28"/>
        </w:rPr>
      </w:pPr>
      <w:bookmarkStart w:id="338" w:name="_Toc96279052"/>
      <w:r w:rsidRPr="00CF03C3">
        <w:rPr>
          <w:rFonts w:cs="Times New Roman"/>
          <w:i/>
          <w:iCs/>
          <w:szCs w:val="28"/>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bookmarkEnd w:id="338"/>
    </w:p>
    <w:p w:rsidR="000815D2" w:rsidRPr="00CF03C3" w:rsidRDefault="000815D2" w:rsidP="00EE53D6">
      <w:pPr>
        <w:spacing w:after="0" w:line="240" w:lineRule="auto"/>
        <w:ind w:firstLine="709"/>
        <w:jc w:val="both"/>
        <w:rPr>
          <w:rFonts w:cs="Times New Roman"/>
          <w:szCs w:val="28"/>
        </w:rPr>
      </w:pPr>
      <w:bookmarkStart w:id="339" w:name="_Toc96279053"/>
      <w:r w:rsidRPr="00CF03C3">
        <w:rPr>
          <w:rFonts w:cs="Times New Roman"/>
          <w:szCs w:val="28"/>
        </w:rPr>
        <w:t>3D-печать. Техника безопасности в 3D-печати. Аддитивные технологии. Экструдер и его устройство. Кинематика 3D-принтера.</w:t>
      </w:r>
      <w:bookmarkEnd w:id="339"/>
    </w:p>
    <w:p w:rsidR="000815D2" w:rsidRPr="00CF03C3" w:rsidRDefault="000815D2" w:rsidP="00EE53D6">
      <w:pPr>
        <w:spacing w:after="0" w:line="240" w:lineRule="auto"/>
        <w:ind w:firstLine="709"/>
        <w:jc w:val="both"/>
        <w:rPr>
          <w:rFonts w:cs="Times New Roman"/>
          <w:szCs w:val="28"/>
        </w:rPr>
      </w:pPr>
      <w:bookmarkStart w:id="340" w:name="_Toc96279054"/>
      <w:r w:rsidRPr="00CF03C3">
        <w:rPr>
          <w:rFonts w:cs="Times New Roman"/>
          <w:szCs w:val="28"/>
        </w:rPr>
        <w:t>Характеристики материалов для 3D-принтера. Основные настройки для выполнения печати на 3D-принтере. Подготовка к печати. Печать 3D-модели.</w:t>
      </w:r>
      <w:bookmarkEnd w:id="340"/>
    </w:p>
    <w:p w:rsidR="000815D2" w:rsidRPr="00CF03C3" w:rsidRDefault="000815D2" w:rsidP="00EE53D6">
      <w:pPr>
        <w:spacing w:after="0" w:line="240" w:lineRule="auto"/>
        <w:ind w:firstLine="709"/>
        <w:jc w:val="both"/>
        <w:rPr>
          <w:rFonts w:cs="Times New Roman"/>
          <w:szCs w:val="28"/>
        </w:rPr>
      </w:pPr>
      <w:bookmarkStart w:id="341" w:name="_Toc96279055"/>
      <w:r w:rsidRPr="00CF03C3">
        <w:rPr>
          <w:rFonts w:cs="Times New Roman"/>
          <w:szCs w:val="28"/>
        </w:rPr>
        <w:t>Профессии, связанные с 3D-печатью.</w:t>
      </w:r>
      <w:bookmarkEnd w:id="341"/>
    </w:p>
    <w:p w:rsidR="000815D2" w:rsidRPr="00CF03C3" w:rsidRDefault="000815D2" w:rsidP="00EE53D6">
      <w:pPr>
        <w:spacing w:after="0" w:line="240" w:lineRule="auto"/>
        <w:ind w:firstLine="709"/>
        <w:jc w:val="both"/>
        <w:rPr>
          <w:rFonts w:cs="Times New Roman"/>
          <w:szCs w:val="28"/>
        </w:rPr>
      </w:pPr>
      <w:bookmarkStart w:id="342" w:name="_Toc96279056"/>
      <w:r w:rsidRPr="00CF03C3">
        <w:rPr>
          <w:rFonts w:cs="Times New Roman"/>
          <w:b/>
          <w:bCs/>
          <w:szCs w:val="28"/>
        </w:rPr>
        <w:t>Раздел 3.Создание макетов с помощью программных средств</w:t>
      </w:r>
      <w:bookmarkEnd w:id="342"/>
    </w:p>
    <w:p w:rsidR="000815D2" w:rsidRPr="00CF03C3" w:rsidRDefault="000815D2" w:rsidP="00EE53D6">
      <w:pPr>
        <w:spacing w:after="0" w:line="240" w:lineRule="auto"/>
        <w:ind w:firstLine="709"/>
        <w:jc w:val="both"/>
        <w:rPr>
          <w:rFonts w:cs="Times New Roman"/>
          <w:szCs w:val="28"/>
        </w:rPr>
      </w:pPr>
      <w:bookmarkStart w:id="343" w:name="_Toc96279057"/>
      <w:r w:rsidRPr="00CF03C3">
        <w:rPr>
          <w:rFonts w:cs="Times New Roman"/>
          <w:szCs w:val="28"/>
        </w:rPr>
        <w:t xml:space="preserve">Компоненты технологии макетирования: выполнение развёртки, сборка деталей макета. </w:t>
      </w:r>
      <w:r w:rsidRPr="00CF03C3">
        <w:rPr>
          <w:rFonts w:cs="Times New Roman"/>
          <w:i/>
          <w:iCs/>
          <w:szCs w:val="28"/>
        </w:rPr>
        <w:t>Разработка графической документации.</w:t>
      </w:r>
      <w:bookmarkEnd w:id="343"/>
    </w:p>
    <w:p w:rsidR="000815D2" w:rsidRPr="00CF03C3" w:rsidRDefault="000815D2" w:rsidP="00EE53D6">
      <w:pPr>
        <w:spacing w:after="0" w:line="240" w:lineRule="auto"/>
        <w:ind w:firstLine="709"/>
        <w:jc w:val="both"/>
        <w:rPr>
          <w:rFonts w:cs="Times New Roman"/>
          <w:szCs w:val="28"/>
        </w:rPr>
      </w:pPr>
      <w:bookmarkStart w:id="344" w:name="_Toc96279058"/>
      <w:r w:rsidRPr="00CF03C3">
        <w:rPr>
          <w:rFonts w:cs="Times New Roman"/>
          <w:b/>
          <w:bCs/>
          <w:szCs w:val="28"/>
        </w:rPr>
        <w:t>Раздел 4.Технология создания и исследования прототипов</w:t>
      </w:r>
      <w:bookmarkEnd w:id="344"/>
    </w:p>
    <w:p w:rsidR="000815D2" w:rsidRPr="00CF03C3" w:rsidRDefault="000815D2" w:rsidP="000C61AE">
      <w:pPr>
        <w:spacing w:after="0" w:line="240" w:lineRule="auto"/>
        <w:ind w:firstLine="709"/>
        <w:jc w:val="both"/>
        <w:rPr>
          <w:rFonts w:cs="Times New Roman"/>
          <w:szCs w:val="28"/>
        </w:rPr>
      </w:pPr>
      <w:bookmarkStart w:id="345" w:name="_Toc96279059"/>
      <w:r w:rsidRPr="00CF03C3">
        <w:rPr>
          <w:rFonts w:cs="Times New Roman"/>
          <w:szCs w:val="28"/>
        </w:rPr>
        <w:t>Создание прототипа. Исследование прототипа. Перенос выявленных свойств прототипа на реальные объекты.</w:t>
      </w:r>
      <w:bookmarkEnd w:id="345"/>
    </w:p>
    <w:p w:rsidR="000815D2" w:rsidRPr="00CF03C3" w:rsidRDefault="000815D2" w:rsidP="000C61AE">
      <w:pPr>
        <w:spacing w:after="0" w:line="240" w:lineRule="auto"/>
        <w:ind w:firstLine="709"/>
        <w:jc w:val="both"/>
        <w:rPr>
          <w:rFonts w:cs="Times New Roman"/>
          <w:szCs w:val="28"/>
        </w:rPr>
      </w:pPr>
    </w:p>
    <w:p w:rsidR="000815D2" w:rsidRPr="00CF03C3" w:rsidRDefault="000815D2" w:rsidP="000C61AE">
      <w:pPr>
        <w:spacing w:after="0" w:line="240" w:lineRule="auto"/>
        <w:ind w:firstLine="709"/>
        <w:jc w:val="both"/>
        <w:rPr>
          <w:rFonts w:cs="Times New Roman"/>
          <w:b/>
          <w:bCs/>
          <w:szCs w:val="28"/>
        </w:rPr>
      </w:pPr>
      <w:bookmarkStart w:id="346" w:name="_Toc96279060"/>
      <w:r w:rsidRPr="00CF03C3">
        <w:rPr>
          <w:rFonts w:cs="Times New Roman"/>
          <w:b/>
          <w:bCs/>
          <w:szCs w:val="28"/>
        </w:rPr>
        <w:t>Модуль «Компьютерная графика. Черчение»</w:t>
      </w:r>
      <w:bookmarkEnd w:id="346"/>
    </w:p>
    <w:p w:rsidR="00EE53D6" w:rsidRPr="00CF03C3" w:rsidRDefault="00EE53D6" w:rsidP="000C61AE">
      <w:pPr>
        <w:spacing w:after="0" w:line="240" w:lineRule="auto"/>
        <w:ind w:firstLine="709"/>
        <w:jc w:val="both"/>
        <w:rPr>
          <w:rFonts w:cs="Times New Roman"/>
          <w:b/>
          <w:bCs/>
          <w:szCs w:val="28"/>
        </w:rPr>
      </w:pPr>
      <w:bookmarkStart w:id="347" w:name="_Toc96279061"/>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bookmarkEnd w:id="347"/>
    </w:p>
    <w:p w:rsidR="000815D2" w:rsidRPr="00CF03C3" w:rsidRDefault="000815D2" w:rsidP="000C61AE">
      <w:pPr>
        <w:spacing w:after="0" w:line="240" w:lineRule="auto"/>
        <w:ind w:firstLine="709"/>
        <w:jc w:val="both"/>
        <w:rPr>
          <w:rFonts w:cs="Times New Roman"/>
          <w:szCs w:val="28"/>
        </w:rPr>
      </w:pPr>
      <w:bookmarkStart w:id="348" w:name="_Toc96279062"/>
      <w:r w:rsidRPr="00CF03C3">
        <w:rPr>
          <w:rFonts w:cs="Times New Roman"/>
          <w:b/>
          <w:bCs/>
          <w:szCs w:val="28"/>
        </w:rPr>
        <w:t>Раздел 1.Модели и их свойства</w:t>
      </w:r>
      <w:bookmarkEnd w:id="348"/>
    </w:p>
    <w:p w:rsidR="000815D2" w:rsidRPr="00CF03C3" w:rsidRDefault="000815D2" w:rsidP="00EE53D6">
      <w:pPr>
        <w:spacing w:after="0" w:line="240" w:lineRule="auto"/>
        <w:ind w:firstLine="709"/>
        <w:jc w:val="both"/>
        <w:rPr>
          <w:rFonts w:cs="Times New Roman"/>
          <w:szCs w:val="28"/>
        </w:rPr>
      </w:pPr>
      <w:bookmarkStart w:id="349" w:name="_Toc96279063"/>
      <w:r w:rsidRPr="00CF03C3">
        <w:rPr>
          <w:rFonts w:cs="Times New Roman"/>
          <w:szCs w:val="28"/>
        </w:rPr>
        <w:t>Понятие графической модели.</w:t>
      </w:r>
      <w:bookmarkEnd w:id="349"/>
    </w:p>
    <w:p w:rsidR="000815D2" w:rsidRPr="00CF03C3" w:rsidRDefault="000815D2" w:rsidP="00EE53D6">
      <w:pPr>
        <w:spacing w:after="0" w:line="240" w:lineRule="auto"/>
        <w:ind w:firstLine="709"/>
        <w:jc w:val="both"/>
        <w:rPr>
          <w:rFonts w:cs="Times New Roman"/>
          <w:i/>
          <w:iCs/>
          <w:szCs w:val="28"/>
        </w:rPr>
      </w:pPr>
      <w:bookmarkStart w:id="350" w:name="_Toc96279064"/>
      <w:r w:rsidRPr="00CF03C3">
        <w:rPr>
          <w:rFonts w:cs="Times New Roman"/>
          <w:szCs w:val="28"/>
        </w:rPr>
        <w:t xml:space="preserve">Математические, физические и информационные модели. Графические модели. Виды графических моделей. </w:t>
      </w:r>
      <w:r w:rsidRPr="00CF03C3">
        <w:rPr>
          <w:rFonts w:cs="Times New Roman"/>
          <w:i/>
          <w:iCs/>
          <w:szCs w:val="28"/>
        </w:rPr>
        <w:t>Количественная и качественная оценка модели.</w:t>
      </w:r>
      <w:bookmarkEnd w:id="350"/>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2.Черчение как технология создания графической модели инженерного объекта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w:t>
      </w:r>
      <w:r w:rsidRPr="00CF03C3">
        <w:rPr>
          <w:rFonts w:cs="Times New Roman"/>
          <w:i/>
          <w:iCs/>
          <w:szCs w:val="28"/>
        </w:rPr>
        <w:t>Функциональные качества, эксплуатационные, потребительские, экономические, экологические требования к инженерным объектам.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инженерных проектах. Создание проектной документации. Классическое черчение. Чертёж. Набросок. Эскиз. Технический рисунок. </w:t>
      </w:r>
      <w:r w:rsidRPr="00CF03C3">
        <w:rPr>
          <w:rFonts w:cs="Times New Roman"/>
          <w:i/>
          <w:iCs/>
          <w:szCs w:val="28"/>
        </w:rPr>
        <w:t>Понятие о стандартах. Знакомство с системой ЕСКД, ГОСТ, форматами.</w:t>
      </w:r>
      <w:r w:rsidRPr="00CF03C3">
        <w:rPr>
          <w:rFonts w:cs="Times New Roman"/>
          <w:szCs w:val="28"/>
        </w:rPr>
        <w:t xml:space="preserve"> Основная надпись чертежа. Масштабы. Линии. Шрифты. Размеры на чертеже. </w:t>
      </w:r>
      <w:r w:rsidRPr="00CF03C3">
        <w:rPr>
          <w:rFonts w:cs="Times New Roman"/>
          <w:i/>
          <w:iCs/>
          <w:szCs w:val="28"/>
        </w:rPr>
        <w:t>Понятие о проецировании.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Практическая деятельность по созданию чертежей.</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3.Технология создания чертежей в программных средах</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w:t>
      </w:r>
      <w:r w:rsidRPr="00CF03C3">
        <w:rPr>
          <w:rFonts w:cs="Times New Roman"/>
          <w:i/>
          <w:iCs/>
          <w:szCs w:val="28"/>
        </w:rPr>
        <w:t>Сложные 3D-модели и сборочные чертежи.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Изделия и их модели. Анализ формы объекта и синтез модели. План создания 3D-модели. </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Интерфейс окна «Деталь». Дерево модели. Система 3D-координат в окне «Деталь» и конструктивные плоскости. Формообразование детали. Операция «Эскиз». </w:t>
      </w:r>
      <w:r w:rsidRPr="00CF03C3">
        <w:rPr>
          <w:rFonts w:cs="Times New Roman"/>
          <w:i/>
          <w:iCs/>
          <w:szCs w:val="28"/>
        </w:rPr>
        <w:t>Правила и требования, предъявляемые к эскизам. Способы редактирования операции формообразования и эскиза.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Создание моделей по различным заданиям: по чертежу; по описанию и размерам; по образцу, с натуры.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 xml:space="preserve">Раздел 4.Разработка проекта инженерного объекта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w:t>
      </w:r>
      <w:r w:rsidRPr="00CF03C3">
        <w:rPr>
          <w:rFonts w:cs="Times New Roman"/>
          <w:i/>
          <w:iCs/>
          <w:szCs w:val="28"/>
        </w:rPr>
        <w:t>Графические документы: технический рисунок объекта, чертёж общего вида, чертежи деталей. Условности и упрощения на чертеже.</w:t>
      </w:r>
      <w:r w:rsidRPr="00CF03C3">
        <w:rPr>
          <w:rFonts w:cs="Times New Roman"/>
          <w:szCs w:val="28"/>
        </w:rPr>
        <w:t xml:space="preserve"> Создание презентации. </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«Автоматизированные системы»</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A5662E">
      <w:pPr>
        <w:spacing w:after="0" w:line="240" w:lineRule="auto"/>
        <w:jc w:val="both"/>
        <w:rPr>
          <w:rFonts w:cs="Times New Roman"/>
          <w:b/>
          <w:bCs/>
          <w:szCs w:val="28"/>
        </w:rPr>
      </w:pPr>
      <w:r w:rsidRPr="00CF03C3">
        <w:rPr>
          <w:rFonts w:cs="Times New Roman"/>
          <w:b/>
          <w:bCs/>
          <w:szCs w:val="28"/>
        </w:rPr>
        <w:t>8</w:t>
      </w:r>
      <w:r w:rsidR="00EE53D6" w:rsidRPr="00CF03C3">
        <w:rPr>
          <w:rFonts w:cs="Times New Roman"/>
          <w:b/>
          <w:bCs/>
          <w:szCs w:val="28"/>
        </w:rPr>
        <w:t>–</w:t>
      </w:r>
      <w:r w:rsidRPr="00CF03C3">
        <w:rPr>
          <w:rFonts w:cs="Times New Roman"/>
          <w:b/>
          <w:bCs/>
          <w:szCs w:val="28"/>
        </w:rPr>
        <w:t>9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1.Управление. Общие представления</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w:t>
      </w:r>
      <w:r w:rsidRPr="00CF03C3">
        <w:rPr>
          <w:rFonts w:cs="Times New Roman"/>
          <w:i/>
          <w:iCs/>
          <w:szCs w:val="28"/>
        </w:rPr>
        <w:t>Проблема устойчивости систем управления. Отклик системы на малые воздействия. Синергетические эффекты.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2.Управление техническими системами</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Механические устройства обратной связи. </w:t>
      </w:r>
      <w:r w:rsidRPr="00CF03C3">
        <w:rPr>
          <w:rFonts w:cs="Times New Roman"/>
          <w:i/>
          <w:iCs/>
          <w:szCs w:val="28"/>
        </w:rPr>
        <w:t>Регулятор Уатта.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системы. Замкнутые и открытые системы. Системы с положительной и отрицательной обратной связью. Примеры. </w:t>
      </w:r>
    </w:p>
    <w:p w:rsidR="000815D2" w:rsidRPr="00CF03C3" w:rsidRDefault="000815D2" w:rsidP="000815D2">
      <w:pPr>
        <w:spacing w:after="0" w:line="240" w:lineRule="auto"/>
        <w:ind w:firstLine="709"/>
        <w:jc w:val="both"/>
        <w:rPr>
          <w:rFonts w:cs="Times New Roman"/>
          <w:szCs w:val="28"/>
        </w:rPr>
      </w:pPr>
      <w:r w:rsidRPr="00CF03C3">
        <w:rPr>
          <w:rFonts w:cs="Times New Roman"/>
          <w:i/>
          <w:iCs/>
          <w:szCs w:val="28"/>
        </w:rPr>
        <w:t>Динамические эффекты открытых систем: точки бифуркации, аттракторы</w:t>
      </w:r>
      <w:r w:rsidRPr="00CF03C3">
        <w:rPr>
          <w:rFonts w:cs="Times New Roman"/>
          <w:szCs w:val="28"/>
        </w:rPr>
        <w:t xml:space="preserve">.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Реализация данных эффектов в технических системах. Управление системами в условиях нестабильности.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w:t>
      </w:r>
      <w:r w:rsidRPr="00CF03C3">
        <w:rPr>
          <w:rFonts w:cs="Times New Roman"/>
          <w:i/>
          <w:iCs/>
          <w:szCs w:val="28"/>
        </w:rPr>
        <w:t xml:space="preserve">Информационное взаимодействие роботов. Производство 4.0. Моделирование технологических линий на основе робототехнического конструирования. </w:t>
      </w:r>
      <w:r w:rsidRPr="00CF03C3">
        <w:rPr>
          <w:rFonts w:cs="Times New Roman"/>
          <w:szCs w:val="28"/>
        </w:rPr>
        <w:t>Моделирование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3.Элементная база автоматизированных систем</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w:t>
      </w:r>
      <w:r w:rsidRPr="00CF03C3">
        <w:rPr>
          <w:rFonts w:cs="Times New Roman"/>
          <w:i/>
          <w:iCs/>
          <w:szCs w:val="28"/>
        </w:rPr>
        <w:t>Макетная плата. Соединение проводников.</w:t>
      </w:r>
      <w:r w:rsidRPr="00CF03C3">
        <w:rPr>
          <w:rFonts w:cs="Times New Roman"/>
          <w:szCs w:val="28"/>
        </w:rPr>
        <w:t xml:space="preserve"> Электрическая цепь и электрическая схема. </w:t>
      </w:r>
      <w:r w:rsidRPr="00CF03C3">
        <w:rPr>
          <w:rFonts w:cs="Times New Roman"/>
          <w:i/>
          <w:iCs/>
          <w:szCs w:val="28"/>
        </w:rPr>
        <w:t>Резистор и диод. Потенциометр.</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Электроэнергетика. Способы получения и хранения электроэнергии. Виды электростанций, виды полезных ископаемых. </w:t>
      </w:r>
      <w:r w:rsidRPr="00CF03C3">
        <w:rPr>
          <w:rFonts w:cs="Times New Roman"/>
          <w:i/>
          <w:iCs/>
          <w:szCs w:val="28"/>
        </w:rPr>
        <w:t>Энергетическая безопасность. Передача энергии на расстоянии.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Основные этапы развития электротехники. Датчик света. </w:t>
      </w:r>
      <w:r w:rsidRPr="00CF03C3">
        <w:rPr>
          <w:rFonts w:cs="Times New Roman"/>
          <w:i/>
          <w:iCs/>
          <w:szCs w:val="28"/>
        </w:rPr>
        <w:t xml:space="preserve">Аналоговая и цифровая схемотехника. Использование микроконтроллера при сборке схем. Фоторезистор. </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4.Управление социально-экономическими системами. Предпринимательство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Сущность культуры предпринимательства. Корпоративная культура. Предпринимательская этика и этикет. </w:t>
      </w:r>
      <w:r w:rsidRPr="00CF03C3">
        <w:rPr>
          <w:rFonts w:cs="Times New Roman"/>
          <w:i/>
          <w:iCs/>
          <w:szCs w:val="28"/>
        </w:rPr>
        <w:t>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w:t>
      </w:r>
      <w:r w:rsidRPr="00CF03C3">
        <w:rPr>
          <w:rFonts w:cs="Times New Roman"/>
          <w:szCs w:val="28"/>
        </w:rPr>
        <w:t xml:space="preserve"> Формирование цены товара.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Программная поддержка предпринимательской деятельности. Программы для управления проектами. </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«Животноводство»</w:t>
      </w:r>
    </w:p>
    <w:p w:rsidR="00EE53D6" w:rsidRPr="00CF03C3" w:rsidRDefault="00EE53D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EE53D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1.Элементы технологий выращивания сельскохозяйственных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Домашние животные. </w:t>
      </w:r>
      <w:r w:rsidRPr="00CF03C3">
        <w:rPr>
          <w:rFonts w:cs="Times New Roman"/>
          <w:i/>
          <w:iCs/>
          <w:szCs w:val="28"/>
        </w:rPr>
        <w:t xml:space="preserve">Приручение животных как фактор развития человеческой цивилизации. </w:t>
      </w:r>
      <w:r w:rsidRPr="00CF03C3">
        <w:rPr>
          <w:rFonts w:cs="Times New Roman"/>
          <w:szCs w:val="28"/>
        </w:rPr>
        <w:t xml:space="preserve">Сельскохозяйственные животные.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Содержание сельскохозяйственных животных: помещение, оборудование, уход.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Разведение животных. Породы животных, их создание.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Лечение животных. Понятие о ветеринарии.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Заготовка кормов. Кормление животных. Питательность корма. Рацион.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Животные у нас дома. Забота о домашних и бездомных животных.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Проблема клонирования живых организмов. Социальные и этические проблемы.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2.Производство животноводческих продуктов</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0815D2" w:rsidRPr="00CF03C3" w:rsidRDefault="000815D2" w:rsidP="00B75F16">
      <w:pPr>
        <w:spacing w:after="0" w:line="240" w:lineRule="auto"/>
        <w:ind w:firstLine="709"/>
        <w:jc w:val="both"/>
        <w:rPr>
          <w:rFonts w:cs="Times New Roman"/>
          <w:szCs w:val="28"/>
        </w:rPr>
      </w:pPr>
      <w:r w:rsidRPr="00CF03C3">
        <w:rPr>
          <w:rFonts w:cs="Times New Roman"/>
          <w:szCs w:val="28"/>
        </w:rPr>
        <w:t xml:space="preserve">Использование и хранение животноводческой продукции.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Использование цифровых технологий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Цифровая ферма: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автоматическое кормление животных;</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автоматическая дойка;</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уборка помещения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Цифровая «умная» ферма — перспективное направление роботизации в животноводстве.</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3.Профессии, связанные с деятельностью животновода</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Зоотехник, зооинженер, ветеринар, оператор птицефабрики, оператор животноводческих ферм и др. </w:t>
      </w:r>
      <w:r w:rsidRPr="00CF03C3">
        <w:rPr>
          <w:rFonts w:cs="Times New Roman"/>
          <w:i/>
          <w:iCs/>
          <w:szCs w:val="28"/>
        </w:rPr>
        <w:t>Использование информационных цифровых технологий в профессиональной деятельности.</w:t>
      </w:r>
    </w:p>
    <w:p w:rsidR="000815D2" w:rsidRPr="00CF03C3" w:rsidRDefault="000815D2" w:rsidP="000815D2">
      <w:pPr>
        <w:spacing w:after="0" w:line="240" w:lineRule="auto"/>
        <w:ind w:firstLine="709"/>
        <w:jc w:val="both"/>
        <w:rPr>
          <w:rFonts w:cs="Times New Roman"/>
          <w:szCs w:val="28"/>
        </w:rPr>
      </w:pP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Модуль «Растениеводство»</w:t>
      </w:r>
    </w:p>
    <w:p w:rsidR="00B75F16" w:rsidRPr="00CF03C3" w:rsidRDefault="00B75F16" w:rsidP="000815D2">
      <w:pPr>
        <w:spacing w:after="0" w:line="240" w:lineRule="auto"/>
        <w:ind w:firstLine="709"/>
        <w:jc w:val="both"/>
        <w:rPr>
          <w:rFonts w:cs="Times New Roman"/>
          <w:b/>
          <w:bCs/>
          <w:szCs w:val="28"/>
        </w:rPr>
      </w:pPr>
    </w:p>
    <w:p w:rsidR="000815D2" w:rsidRPr="00CF03C3" w:rsidRDefault="000815D2" w:rsidP="003001AA">
      <w:pPr>
        <w:spacing w:after="0" w:line="240" w:lineRule="auto"/>
        <w:jc w:val="both"/>
        <w:rPr>
          <w:rFonts w:cs="Times New Roman"/>
          <w:b/>
          <w:bCs/>
          <w:szCs w:val="28"/>
        </w:rPr>
      </w:pPr>
      <w:r w:rsidRPr="00CF03C3">
        <w:rPr>
          <w:rFonts w:cs="Times New Roman"/>
          <w:b/>
          <w:bCs/>
          <w:szCs w:val="28"/>
        </w:rPr>
        <w:t>7</w:t>
      </w:r>
      <w:r w:rsidR="00B75F16" w:rsidRPr="00CF03C3">
        <w:rPr>
          <w:rFonts w:cs="Times New Roman"/>
          <w:b/>
          <w:bCs/>
          <w:szCs w:val="28"/>
        </w:rPr>
        <w:t>–</w:t>
      </w:r>
      <w:r w:rsidRPr="00CF03C3">
        <w:rPr>
          <w:rFonts w:cs="Times New Roman"/>
          <w:b/>
          <w:bCs/>
          <w:szCs w:val="28"/>
        </w:rPr>
        <w:t>8 КЛАССЫ</w:t>
      </w:r>
    </w:p>
    <w:p w:rsidR="000815D2" w:rsidRPr="00CF03C3" w:rsidRDefault="000815D2" w:rsidP="000815D2">
      <w:pPr>
        <w:spacing w:after="0" w:line="240" w:lineRule="auto"/>
        <w:ind w:firstLine="709"/>
        <w:jc w:val="both"/>
        <w:rPr>
          <w:rFonts w:cs="Times New Roman"/>
          <w:b/>
          <w:bCs/>
          <w:szCs w:val="28"/>
        </w:rPr>
      </w:pPr>
      <w:r w:rsidRPr="00CF03C3">
        <w:rPr>
          <w:rFonts w:cs="Times New Roman"/>
          <w:b/>
          <w:bCs/>
          <w:szCs w:val="28"/>
        </w:rPr>
        <w:t xml:space="preserve">Раздел 1.Элементы технологий выращивания сельскохозяйственных культур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Земледелие как поворотный пункт развития человеческой цивилизации. Земля как величайшая ценность человечества. История земледелия.</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Почвы, виды почв. Плодородие почв.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Инструменты обработки почвы: ручные и механизированные. Сельскохозяйственная техника.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Культурные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Выращивание растений на школьном/приусадебном участке.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 xml:space="preserve">Полезные для человека дикорастущие растения и их классификация.  </w:t>
      </w:r>
    </w:p>
    <w:p w:rsidR="000815D2" w:rsidRPr="00CF03C3" w:rsidRDefault="000815D2" w:rsidP="000815D2">
      <w:pPr>
        <w:spacing w:after="0" w:line="240" w:lineRule="auto"/>
        <w:ind w:firstLine="709"/>
        <w:jc w:val="both"/>
        <w:rPr>
          <w:rFonts w:cs="Times New Roman"/>
          <w:szCs w:val="28"/>
        </w:rPr>
      </w:pPr>
      <w:r w:rsidRPr="00CF03C3">
        <w:rPr>
          <w:rFonts w:cs="Times New Roman"/>
          <w:szCs w:val="28"/>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Сохранение природной среды.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2.Сельскохозяйственное производство</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w:t>
      </w:r>
      <w:r w:rsidRPr="00CF03C3">
        <w:rPr>
          <w:rFonts w:cs="Times New Roman"/>
          <w:i/>
          <w:iCs/>
          <w:szCs w:val="28"/>
        </w:rPr>
        <w:t xml:space="preserve">Компьютерное оснащение сельскохозяйственной техники.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Автоматизация и роботизация сельскохозяйственного производства: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анализаторы почвы c использованием спутниковой системы навигации;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автоматизация тепличного хозяйства;</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применение роботов манипуляторов для уборки урожая;</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 внесение удобрение на основе данных от азотно-спектральных датчиков; </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определение критических точек полей с помощью спутниковых снимков;</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использование БПЛА и др.</w:t>
      </w:r>
    </w:p>
    <w:p w:rsidR="000815D2" w:rsidRPr="00CF03C3" w:rsidRDefault="000815D2" w:rsidP="000815D2">
      <w:pPr>
        <w:spacing w:after="0" w:line="240" w:lineRule="auto"/>
        <w:ind w:firstLine="709"/>
        <w:jc w:val="both"/>
        <w:rPr>
          <w:rFonts w:cs="Times New Roman"/>
          <w:i/>
          <w:iCs/>
          <w:szCs w:val="28"/>
        </w:rPr>
      </w:pPr>
      <w:r w:rsidRPr="00CF03C3">
        <w:rPr>
          <w:rFonts w:cs="Times New Roman"/>
          <w:i/>
          <w:iCs/>
          <w:szCs w:val="28"/>
        </w:rPr>
        <w:t xml:space="preserve">Генно-модифицированные растения: положительные и отрицательные аспекты. </w:t>
      </w:r>
    </w:p>
    <w:p w:rsidR="000815D2" w:rsidRPr="00CF03C3" w:rsidRDefault="000815D2" w:rsidP="000815D2">
      <w:pPr>
        <w:spacing w:after="0" w:line="240" w:lineRule="auto"/>
        <w:ind w:firstLine="709"/>
        <w:jc w:val="both"/>
        <w:rPr>
          <w:rFonts w:cs="Times New Roman"/>
          <w:szCs w:val="28"/>
        </w:rPr>
      </w:pPr>
      <w:r w:rsidRPr="00CF03C3">
        <w:rPr>
          <w:rFonts w:cs="Times New Roman"/>
          <w:b/>
          <w:bCs/>
          <w:szCs w:val="28"/>
        </w:rPr>
        <w:t>Раздел 3.Сельскохозяйственн</w:t>
      </w:r>
      <w:r w:rsidR="00B75F16" w:rsidRPr="00CF03C3">
        <w:rPr>
          <w:rFonts w:cs="Times New Roman"/>
          <w:b/>
          <w:bCs/>
          <w:szCs w:val="28"/>
        </w:rPr>
        <w:t>ые профессии</w:t>
      </w:r>
    </w:p>
    <w:p w:rsidR="000815D2" w:rsidRPr="00CF03C3" w:rsidRDefault="000815D2" w:rsidP="000815D2">
      <w:pPr>
        <w:spacing w:after="0" w:line="240" w:lineRule="auto"/>
        <w:ind w:firstLine="709"/>
        <w:jc w:val="both"/>
        <w:rPr>
          <w:rFonts w:cs="Times New Roman"/>
          <w:i/>
          <w:iCs/>
          <w:szCs w:val="28"/>
        </w:rPr>
      </w:pPr>
      <w:r w:rsidRPr="00CF03C3">
        <w:rPr>
          <w:rFonts w:cs="Times New Roman"/>
          <w:szCs w:val="28"/>
        </w:rPr>
        <w:t xml:space="preserve">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w:t>
      </w:r>
      <w:r w:rsidRPr="00CF03C3">
        <w:rPr>
          <w:rFonts w:cs="Times New Roman"/>
          <w:i/>
          <w:iCs/>
          <w:szCs w:val="28"/>
        </w:rPr>
        <w:t>Использование цифровых технологий в профессиональной деятельности.</w:t>
      </w:r>
    </w:p>
    <w:p w:rsidR="000815D2" w:rsidRPr="00CF03C3" w:rsidRDefault="000815D2" w:rsidP="00B75F16">
      <w:pPr>
        <w:spacing w:after="0" w:line="240" w:lineRule="auto"/>
        <w:ind w:firstLine="709"/>
        <w:jc w:val="both"/>
        <w:rPr>
          <w:rFonts w:cs="Times New Roman"/>
          <w:szCs w:val="28"/>
        </w:rPr>
      </w:pPr>
    </w:p>
    <w:p w:rsidR="000815D2" w:rsidRPr="00CF03C3" w:rsidRDefault="000815D2" w:rsidP="00B75F16">
      <w:pPr>
        <w:spacing w:after="0" w:line="240" w:lineRule="auto"/>
        <w:ind w:firstLine="709"/>
        <w:jc w:val="both"/>
        <w:rPr>
          <w:rFonts w:cs="Times New Roman"/>
          <w:b/>
          <w:bCs/>
          <w:szCs w:val="28"/>
        </w:rPr>
      </w:pPr>
      <w:bookmarkStart w:id="351" w:name="_Toc96279065"/>
      <w:r w:rsidRPr="00CF03C3">
        <w:rPr>
          <w:rFonts w:cs="Times New Roman"/>
          <w:b/>
          <w:bCs/>
          <w:szCs w:val="28"/>
        </w:rPr>
        <w:t>Примерные контрольно-измерительные материалы</w:t>
      </w:r>
      <w:bookmarkEnd w:id="351"/>
    </w:p>
    <w:p w:rsidR="000815D2" w:rsidRPr="00CF03C3" w:rsidRDefault="000815D2" w:rsidP="000815D2">
      <w:pPr>
        <w:spacing w:after="0" w:line="240" w:lineRule="auto"/>
        <w:ind w:firstLine="709"/>
        <w:jc w:val="both"/>
        <w:rPr>
          <w:rFonts w:cs="Times New Roman"/>
          <w:bCs/>
          <w:szCs w:val="28"/>
        </w:rPr>
      </w:pPr>
      <w:r w:rsidRPr="00CF03C3">
        <w:rPr>
          <w:rFonts w:cs="Times New Roman"/>
          <w:bCs/>
          <w:szCs w:val="28"/>
        </w:rPr>
        <w:t xml:space="preserve">При проведении на уроках технологии текущего контроля, промежуточной и итоговой аттестации обучающихся, следует помнить о практическом характере обучения и остановить свой выбор на 2 видах контроля: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текущий контроль осуществляется с помощью практических работ;</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тематический контроль осуществляется по завершении темы в форме защиты творческого проекта, тестирования, самостоятельной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При оценке практической работы учитываются следующие составляющие:</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организация труда;</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 xml:space="preserve">приемы труда: </w:t>
      </w:r>
    </w:p>
    <w:p w:rsidR="000815D2" w:rsidRPr="00CF03C3" w:rsidRDefault="000815D2" w:rsidP="004E6412">
      <w:pPr>
        <w:pStyle w:val="a4"/>
        <w:numPr>
          <w:ilvl w:val="0"/>
          <w:numId w:val="19"/>
        </w:numPr>
        <w:spacing w:after="0" w:line="240" w:lineRule="auto"/>
        <w:ind w:left="851" w:hanging="284"/>
        <w:jc w:val="both"/>
        <w:rPr>
          <w:rFonts w:cs="Times New Roman"/>
          <w:bCs/>
          <w:szCs w:val="28"/>
        </w:rPr>
      </w:pPr>
      <w:r w:rsidRPr="00CF03C3">
        <w:rPr>
          <w:rFonts w:cs="Times New Roman"/>
          <w:bCs/>
          <w:szCs w:val="28"/>
        </w:rPr>
        <w:t>качество изделия (работы).</w:t>
      </w:r>
    </w:p>
    <w:p w:rsidR="000815D2" w:rsidRPr="00CF03C3" w:rsidRDefault="000815D2" w:rsidP="000815D2">
      <w:pPr>
        <w:spacing w:after="0" w:line="240" w:lineRule="auto"/>
        <w:ind w:firstLine="709"/>
        <w:jc w:val="both"/>
        <w:rPr>
          <w:rFonts w:eastAsia="Arial Unicode MS" w:cs="Times New Roman"/>
          <w:b/>
          <w:kern w:val="1"/>
          <w:szCs w:val="28"/>
          <w:lang w:eastAsia="en-US"/>
        </w:rPr>
      </w:pPr>
    </w:p>
    <w:p w:rsidR="00B75F16" w:rsidRPr="00CF03C3" w:rsidRDefault="00B75F16" w:rsidP="000815D2">
      <w:pPr>
        <w:spacing w:after="0" w:line="240" w:lineRule="auto"/>
        <w:ind w:firstLine="709"/>
        <w:jc w:val="both"/>
        <w:rPr>
          <w:rFonts w:eastAsia="Arial Unicode MS" w:cs="Times New Roman"/>
          <w:b/>
          <w:kern w:val="1"/>
          <w:szCs w:val="28"/>
          <w:lang w:eastAsia="en-US"/>
        </w:rPr>
      </w:pPr>
    </w:p>
    <w:p w:rsidR="000815D2" w:rsidRPr="00CF03C3" w:rsidRDefault="000815D2" w:rsidP="003001AA">
      <w:pPr>
        <w:spacing w:after="0" w:line="240" w:lineRule="auto"/>
        <w:rPr>
          <w:rFonts w:eastAsia="Times New Roman" w:cs="Times New Roman"/>
          <w:szCs w:val="28"/>
        </w:rPr>
      </w:pPr>
      <w:bookmarkStart w:id="352" w:name="_Toc96279066"/>
      <w:r w:rsidRPr="00CF03C3">
        <w:rPr>
          <w:rFonts w:eastAsia="Times New Roman" w:cs="Times New Roman"/>
          <w:szCs w:val="28"/>
        </w:rPr>
        <w:t>ПЛАНИРУЕМЫЕ РЕЗУЛЬТАТЫ ОСВОЕНИЯ УЧЕБНОГО ПРЕДМЕТА «ТЕХНОЛОГИЯ» НА УРОВНЕ ОСНОВНОГО ОБЩЕГО ОБРАЗОВАНИЯ</w:t>
      </w:r>
      <w:bookmarkEnd w:id="352"/>
    </w:p>
    <w:p w:rsidR="000815D2" w:rsidRPr="00CF03C3" w:rsidRDefault="000815D2" w:rsidP="000815D2">
      <w:pPr>
        <w:spacing w:after="0" w:line="240" w:lineRule="auto"/>
        <w:ind w:firstLine="709"/>
        <w:jc w:val="both"/>
        <w:rPr>
          <w:rFonts w:eastAsia="Times New Roman" w:cs="Times New Roman"/>
          <w:b/>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ценностное отношение к технологиям, трудовым достижениям народа;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чувство ответственности и долга перед своей семьей, малой и большой Родиной через трудовую деятельность;</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установка на активное участие в решении практических задач в области предметной технологической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интерес к практическому изучению профессий и труда различного рода;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уважение к труду и результатам трудовой деятельности;</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к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 с учетом познавательных интересов, а также на основе формирования уважительного отношения к труду;</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основы экологической культуры, соответствующей современному уровню экологического мышления; бережное отношение к природным и хозяйственным ресурсам;</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повышение уровня своей компетентности через практическое овладение элементами организации умственного и физического труда;</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к самоопределению в выбранной сфере будущей профессиональной деятельности, умение ставить реальные достижимые планы;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готовность брать на себя инициативу в повседневных бытовых делах и нести ответственность за результат своей работы;</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выбирать адекватную форму поведения, с точки зрения опасности или безопасности для себя и окружающих, при выполнении трудовых функций;</w:t>
      </w:r>
    </w:p>
    <w:p w:rsidR="000815D2" w:rsidRPr="00CF03C3" w:rsidRDefault="000815D2" w:rsidP="00B75F16">
      <w:pPr>
        <w:spacing w:after="0" w:line="240" w:lineRule="auto"/>
        <w:ind w:firstLine="709"/>
        <w:jc w:val="both"/>
        <w:rPr>
          <w:rFonts w:cs="Times New Roman"/>
          <w:bCs/>
          <w:szCs w:val="28"/>
        </w:rPr>
      </w:pPr>
      <w:r w:rsidRPr="00CF03C3">
        <w:rPr>
          <w:rFonts w:cs="Times New Roman"/>
          <w:bCs/>
          <w:szCs w:val="28"/>
        </w:rPr>
        <w:t>способность регулировать свое поведение и эмоциональные реакции в различных трудовых ситуациях, при коммуникации с людьми разного статуса.</w:t>
      </w:r>
    </w:p>
    <w:p w:rsidR="000815D2" w:rsidRPr="00CF03C3" w:rsidRDefault="000815D2" w:rsidP="000815D2">
      <w:pPr>
        <w:tabs>
          <w:tab w:val="left" w:pos="993"/>
        </w:tabs>
        <w:spacing w:after="0" w:line="240" w:lineRule="auto"/>
        <w:ind w:firstLine="709"/>
        <w:jc w:val="both"/>
        <w:rPr>
          <w:szCs w:val="28"/>
        </w:rPr>
      </w:pPr>
    </w:p>
    <w:p w:rsidR="000815D2" w:rsidRPr="00CF03C3" w:rsidRDefault="000815D2" w:rsidP="000815D2">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и характеризовать различные признаки объектов;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выявлять дефициты информации, данных, необходимых для решения поставленной технологической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создавать, применять и преобразовывать модели и схемы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 xml:space="preserve">смысловое чтение информации, представленной в различных формах (схемы, чертежи, инструкции); </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прогнозировать возможное развитие процессов и последствий технологического развития в различных отраслях;</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навыки использования поисковых систем для решения учебных задач;</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искать и отбирать информацию и данные из различных источников в соответствии с заданными параметрами и критериями.</w:t>
      </w:r>
    </w:p>
    <w:p w:rsidR="000815D2" w:rsidRPr="00CF03C3" w:rsidRDefault="000815D2" w:rsidP="0042530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педагога составлять устные сообщения для выступления перед аудиторией;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организовывать учебное сотрудничество и совместную деятельность при коллективном выполнении работ или проектов с учётом общности интересов и возможностей членов трудового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работать индивидуально и в группе над созданием условно нового продукта;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выполнять свою часть работы, достигать качественного результата, координировать свою деятельность с другими членами команды в познавательно-трудовой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качество своего вклада в общий продукт, в решение общих задач коллектива;</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принимать и разделять ответственность при моделировании и изготовлении объектов, продуктов и технологических процессов.</w:t>
      </w:r>
    </w:p>
    <w:p w:rsidR="000815D2" w:rsidRPr="00CF03C3" w:rsidRDefault="000815D2" w:rsidP="000815D2">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с помощью учителя определять цели технологического обучения, ставить и формулировать для себя новые задачи в учёбе и познавательной деятельности;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самостоятельно или после предварительного анализа планировать процесс познавательно-трудовой деятельности, осознанно выбирать наиболее эффективные способы решения учебной или трудовой задачи на основе заданных алгоритмов;</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владе</w:t>
      </w:r>
      <w:r w:rsidR="00EC5EF5" w:rsidRPr="00CF03C3">
        <w:rPr>
          <w:rFonts w:cs="Times New Roman"/>
          <w:bCs/>
          <w:szCs w:val="28"/>
        </w:rPr>
        <w:t>ть</w:t>
      </w:r>
      <w:r w:rsidRPr="00CF03C3">
        <w:rPr>
          <w:rFonts w:cs="Times New Roman"/>
          <w:bCs/>
          <w:szCs w:val="28"/>
        </w:rPr>
        <w:t xml:space="preserve"> способами самооценки правильности выполнения учебной задачи;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оценивать правильность выполнения учебной задачи, собственные возможности ее решения;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соотносить свои действия с планируемыми результатами, осуществлять контроль своей деятельности на основе заданных алгоритмов, корректировать действия в зависимости от меняющейся ситуации;</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давать адекватную оценку ситуации и предлагать план ее изменения;</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предвидеть трудности, которые могут возникнуть при решении учебно-технологической задачи;</w:t>
      </w:r>
    </w:p>
    <w:p w:rsidR="003001AA" w:rsidRPr="00CF03C3" w:rsidRDefault="003001AA" w:rsidP="0042530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ставить себя на место другого человека, понимать мотивы и намерения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регулировать способ выражения эмоций;</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осознанно относиться к другому человеку, его мнению;</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признавать свое право на ошибку и такое же право другого;</w:t>
      </w:r>
    </w:p>
    <w:p w:rsidR="000815D2" w:rsidRPr="00CF03C3" w:rsidRDefault="000815D2" w:rsidP="00425302">
      <w:pPr>
        <w:spacing w:after="0" w:line="240" w:lineRule="auto"/>
        <w:ind w:firstLine="709"/>
        <w:jc w:val="both"/>
        <w:rPr>
          <w:rFonts w:cs="Times New Roman"/>
          <w:bCs/>
          <w:szCs w:val="28"/>
        </w:rPr>
      </w:pPr>
      <w:r w:rsidRPr="00CF03C3">
        <w:rPr>
          <w:rFonts w:cs="Times New Roman"/>
          <w:bCs/>
          <w:szCs w:val="28"/>
        </w:rPr>
        <w:t>осознавать невозможность контролировать все вокруг.</w:t>
      </w: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szCs w:val="28"/>
        </w:rPr>
      </w:pPr>
    </w:p>
    <w:p w:rsidR="000815D2" w:rsidRPr="00CF03C3" w:rsidRDefault="000815D2" w:rsidP="000815D2">
      <w:pPr>
        <w:tabs>
          <w:tab w:val="left" w:pos="284"/>
        </w:tabs>
        <w:autoSpaceDE w:val="0"/>
        <w:autoSpaceDN w:val="0"/>
        <w:adjustRightInd w:val="0"/>
        <w:spacing w:after="0" w:line="240" w:lineRule="auto"/>
        <w:ind w:firstLine="709"/>
        <w:jc w:val="both"/>
        <w:rPr>
          <w:rFonts w:cs="Times New Roman"/>
          <w:b/>
          <w:caps/>
          <w:szCs w:val="28"/>
        </w:rPr>
      </w:pPr>
      <w:r w:rsidRPr="00CF03C3">
        <w:rPr>
          <w:rFonts w:cs="Times New Roman"/>
          <w:b/>
          <w:caps/>
          <w:szCs w:val="28"/>
        </w:rPr>
        <w:t>Предметные результаты</w:t>
      </w:r>
    </w:p>
    <w:p w:rsidR="000815D2" w:rsidRPr="00CF03C3" w:rsidRDefault="000815D2" w:rsidP="000815D2">
      <w:pPr>
        <w:tabs>
          <w:tab w:val="left" w:pos="993"/>
        </w:tabs>
        <w:spacing w:after="0" w:line="240" w:lineRule="auto"/>
        <w:ind w:firstLine="709"/>
        <w:contextualSpacing/>
        <w:jc w:val="both"/>
        <w:rPr>
          <w:rFonts w:cs="Times New Roman"/>
          <w:szCs w:val="28"/>
        </w:rPr>
      </w:pPr>
      <w:r w:rsidRPr="00CF03C3">
        <w:rPr>
          <w:rFonts w:cs="Times New Roman"/>
          <w:szCs w:val="28"/>
        </w:rPr>
        <w:t>По завершении обучения учащийся</w:t>
      </w:r>
      <w:r w:rsidR="00425302" w:rsidRPr="00CF03C3">
        <w:rPr>
          <w:rFonts w:cs="Times New Roman"/>
          <w:szCs w:val="28"/>
        </w:rPr>
        <w:t xml:space="preserve"> с ЗПР</w:t>
      </w:r>
      <w:r w:rsidRPr="00CF03C3">
        <w:rPr>
          <w:rFonts w:cs="Times New Roman"/>
          <w:szCs w:val="28"/>
        </w:rPr>
        <w:t xml:space="preserve"> должен иметь сформированные образовательные результаты, соотнесённые с каждым из модулей. </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«Производство и технология»</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425302"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роли техники и технологий для прогрессивного развития общества;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роли техники и технологий в цифровом социуме;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выявлять при помощи учителя причины и последствия развития техники и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характеризовать по опорному плану, схеме виды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уметь строить по алгоритму учебную и практическую деятельность в соответствии со структурой технологии: этапами, операциями, действиями;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научиться на базовом уровне конструировать, оценивать и использовать модели в познавательной и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различных материалов (древесина, металлы и сплавы, полимеры, текстиль, сельскохозяйственная продукция);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создавать, применять и преобразовывать с помощью учителя знаки и символы, модели и схемы для решения учебных и производственных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коллективного решения задачи с использованием облачных сервисов;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понятии «биотехнология»;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по опорной схеме методы очистки воды, использовать фильтрование воды;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понятиях «биоэнергетика», «биометаногенез».</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EC5EF5"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современных технологий;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технологии для решения возникающих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методов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 помощью учителя приводить примеры не только функциональных, но и эстетичных промышленных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информационно-когнитивных технологий преобразования данных в информацию и информации в знание;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области применения технологий,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модернизировать и создавать технологии обработки известных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анализировать на базовом уровне значимые для конкретного человека потребности;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и характеризовать продукты питания;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перечислять виды и названия народных промыслов и ремёсел;</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использовании нанотехнологий в различных областях;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экологических проблемах;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роли прививок.</w:t>
      </w:r>
    </w:p>
    <w:p w:rsidR="00EC5EF5" w:rsidRPr="00CF03C3" w:rsidRDefault="00EC5EF5"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«Технология обработки материалов и пищевых продуктов»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EC5EF5"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познавательной и преобразовательной деятельности человека;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с помощью учителя инструменты, приспособления и технологическое оборудование;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знаний, полученных при изучении других учебных предметов, и сформированных универсальных учебных действий;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инструменты, приспособления и технологическое оборудование под контролем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под контролем учителя технологические операции с использованием ручных инструментов, приспособлений, технологического оборудования;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инструменты при изготовлении предметов из различных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технологических операциях ручной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ручные технологии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правильно хранить пищевые продукты;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механическую и тепловую обработку пищевых продуктов, сохраняя их пищевую ценность;</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продукты, инструменты и оборудование для приготовления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контроль качества блюда;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проектирования интерьера помещения с использованием программных сервисов;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составлять по опорной схеме последовательность выполнения технологических операций для изготовления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простых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свойствах наноструктур, их использовании в технологиях;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познакомиться с физическими основами нанотехнологий и их использованием для конструирования новых материалов.</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основных этапах создания проектов от идеи до презентации и использовании полученных результатов;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использования программных сервисов для поддержки проектной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под руководством учителя и по опорной схеме необходимые опыты по исследованию свойств материалов;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выбирать инструменты и оборудование, необходимые для изготовления выбранного изделия по данной технологии;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применять технологии механической обработки конструкционных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осуществлять доступными средствами под руководством учителя контроль качества изготавливаемого изделия, находить и устранять допущенные дефекты;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видах и назначении методов получения и преобразования конструкционных и текстильных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моделей различных объектов и использования их в практической деятельности;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конструировать при помощи учителя и по опорной схеме модели машин и механизмов;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изготавливать при помощи учителя и по опорной схеме изделие из конструкционных или поделочных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готовить кулинарные блюда в соответствии с известными технологиями;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декоративно-прикладную обработку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художественное оформление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создания художественного образа и воплощения его в продукте;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строить при помощи учителя чертежи швейных изделий;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выбирать материалы, инструменты и оборудование для выполнения швейных работ;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применения основных приёмов и навыков решения изобретательских задач;</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научиться применять принципы ТРИЗ для решения технических задач;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 (продукт);</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современных и перспективных технологиях производства и обработки материалов;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узнать о современных цифровых технологиях, их возможностях и ограничениях;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понятиях «композиты», «нанокомпозиты», примерах использования нанокомпозитов в технологиях, механических свойствах композитов;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аллотропных соединениях углерода, примерах использования аллотропных соединений углерода;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субъективно нового продукта, опираясь на общую технологическую схему.</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«Робототехника»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5</w:t>
      </w:r>
      <w:r w:rsidR="00821DF4" w:rsidRPr="00CF03C3">
        <w:rPr>
          <w:rFonts w:cs="Times New Roman"/>
          <w:b/>
          <w:bCs/>
          <w:szCs w:val="28"/>
        </w:rPr>
        <w:t>–</w:t>
      </w:r>
      <w:r w:rsidRPr="00CF03C3">
        <w:rPr>
          <w:rFonts w:cs="Times New Roman"/>
          <w:b/>
          <w:bCs/>
          <w:szCs w:val="28"/>
        </w:rPr>
        <w:t>6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и характеризовать по опорной схеме роботов по видам и назначению;</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основные законы робототехники;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программирования движущихся моделей;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сформировать навыки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моделирования машин и механизмов с помощью робототехнического конструктора;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индивидуальной и коллективной деятельности, направленной на создание робототехнического продукта.</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и моделирования робототехнических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использовать визуальный язык программирования роботов (с учетом актуального уровня развития обучающихся с ЗПР);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реализации полного цикла создания робота;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действия учебного робота-манипулятора со сменными модулями для обучения работе с производственным оборудованием;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программирования работы модели роботизированной производственной линии;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движущимися моделями в компьютерно-управляемых средах;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управлять системой учебных роботов-манипуляторов;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осуществления робототехнических проектов;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«ЗD-моделирование, прототипирование и макетирование»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разработки оригинальных конструкций с использованием 3D-моделей, проводить их испытание, анализ, способы модернизации в зависимости от результатов испытания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создавать по опорной схеме и под руководством учителя 3D-модели, используя программное обеспечение;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устанавливать при помощи учителя адекватность модели объекту и целям моделирования;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проводить анализ и модернизацию компьютерной модели под руководством учителя;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изготовления прототипов с использованием ЗD-принтера;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получить возможность изготавливать изделия с помощью лазерного гравера;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модернизировать с помощью учителя прототип в соответствии с поставленной задачей;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видах макетов и их назначение;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создания макетов различных видов;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развёртку и соединения фрагментов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выполнять с помощью учителя сборку деталей макета;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освоить программные сервисы создания макетов;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разработки графической документации;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«Компьютерная графика, черчение»</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8</w:t>
      </w:r>
      <w:r w:rsidR="00821DF4"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смысле условных графических обозначений, иметь опыт создания с их помощью графических текстов;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ручного способа вычерчивания чертежей, эскизов и технических рисунков деталей;</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автоматизированного способа вычерчивания чертежей, эскизов и технических рисунков;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уметь на простейшем уровне читать чертежи деталей и осуществлять при помощи учителя расчёты по чертежам;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выполнения эскизов, схем, чертежей с использованием чертёжных инструментов и приспособлений и/или в системе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средствах и формах графического отображения объектов или процессов, правилах выполнения графической документации;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технологию формообразования для конструирования 3D-модели;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оформлении конструкторской документации, в том числе с использованием систем автоматизированного проектирования (САПР);</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«Автоматизированные системы»</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9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исследования схемы управления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управления учебными техническими системами;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автоматических и автоматизированных системах;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проектирования под руководством учителя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конструирования автоматизированных систем;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использования учебного робота-манипулятора со сменными модулями для моделирования производственного процесса;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использования учебного робота-манипулятора со сменными модулями для моделирования производственного процесса;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использовать на базовом уровне мобильные приложения для управления устройствами;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управления учебной социально-экономической системой (например, в рамках проекта «Школьная фирма»);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презентовать изделие;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мире профессий, связанных с изучаемыми технологиями, их востребованности на рынке труда;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способах хранения и производства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типах передачи электроэнергии;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принципе сборки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выполнять сборку электрических схем;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определять результат работы электрической схемы при использовании различных элементов с помощью учителя;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том, как применяются элементы электрической цепи в бытовых приборах;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различать последовательное и параллельное соединения резисторов;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аналоговой и цифровой схемотехнике;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программирования простого «умного» устройства с заданными характеристиками;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современных датчиков, применении их в реальных задачах;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опыт составления несложных алгоритмов управления умного дома.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«Животноводство»</w:t>
      </w:r>
    </w:p>
    <w:p w:rsidR="000815D2" w:rsidRPr="00CF03C3" w:rsidRDefault="000815D2"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37BE6" w:rsidRPr="00CF03C3">
        <w:rPr>
          <w:rFonts w:cs="Times New Roman"/>
          <w:b/>
          <w:bCs/>
          <w:szCs w:val="28"/>
        </w:rPr>
        <w:t>–</w:t>
      </w:r>
      <w:r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основных направлениях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об особенностях основных видов сельскохозяйственных животных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продукции животноводства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знать виды сельскохозяйственных животных, характерных для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оценивать при помощи учителя условия содержания животных в различных условиях;</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опыт оказания первой помощи заболевшим или пораненным животным;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способах переработки и хранения продукции животноводства;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пути цифровизации животноводческого производства;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представления о мире профессий, связанных с животноводством, их востребованности на рынке труда.</w:t>
      </w:r>
    </w:p>
    <w:p w:rsidR="000815D2" w:rsidRPr="00CF03C3" w:rsidRDefault="000815D2" w:rsidP="000815D2">
      <w:pPr>
        <w:tabs>
          <w:tab w:val="left" w:pos="993"/>
        </w:tabs>
        <w:spacing w:after="0" w:line="240" w:lineRule="auto"/>
        <w:ind w:firstLine="709"/>
        <w:contextualSpacing/>
        <w:jc w:val="both"/>
        <w:rPr>
          <w:rFonts w:cs="Times New Roman"/>
          <w:b/>
          <w:bCs/>
          <w:szCs w:val="28"/>
        </w:rPr>
      </w:pPr>
    </w:p>
    <w:p w:rsidR="000815D2" w:rsidRPr="00CF03C3" w:rsidRDefault="000815D2" w:rsidP="000815D2">
      <w:pPr>
        <w:tabs>
          <w:tab w:val="left" w:pos="993"/>
        </w:tabs>
        <w:spacing w:after="0" w:line="240" w:lineRule="auto"/>
        <w:ind w:firstLine="709"/>
        <w:contextualSpacing/>
        <w:jc w:val="both"/>
        <w:rPr>
          <w:rFonts w:cs="Times New Roman"/>
          <w:b/>
          <w:bCs/>
          <w:szCs w:val="28"/>
        </w:rPr>
      </w:pPr>
      <w:r w:rsidRPr="00CF03C3">
        <w:rPr>
          <w:rFonts w:cs="Times New Roman"/>
          <w:b/>
          <w:bCs/>
          <w:szCs w:val="28"/>
        </w:rPr>
        <w:t>Модуль «Растениеводство»</w:t>
      </w:r>
    </w:p>
    <w:p w:rsidR="000815D2" w:rsidRPr="00CF03C3" w:rsidRDefault="00037BE6" w:rsidP="003001AA">
      <w:pPr>
        <w:tabs>
          <w:tab w:val="left" w:pos="993"/>
        </w:tabs>
        <w:spacing w:after="0" w:line="240" w:lineRule="auto"/>
        <w:contextualSpacing/>
        <w:jc w:val="both"/>
        <w:rPr>
          <w:rFonts w:cs="Times New Roman"/>
          <w:b/>
          <w:bCs/>
          <w:szCs w:val="28"/>
        </w:rPr>
      </w:pPr>
      <w:r w:rsidRPr="00CF03C3">
        <w:rPr>
          <w:rFonts w:cs="Times New Roman"/>
          <w:b/>
          <w:bCs/>
          <w:szCs w:val="28"/>
        </w:rPr>
        <w:t>7–</w:t>
      </w:r>
      <w:r w:rsidR="000815D2" w:rsidRPr="00CF03C3">
        <w:rPr>
          <w:rFonts w:cs="Times New Roman"/>
          <w:b/>
          <w:bCs/>
          <w:szCs w:val="28"/>
        </w:rPr>
        <w:t>8 КЛАССЫ: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соблюдать правила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организовывать рабочее место в соответствии с требованиями безопасности;</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растениеводства;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описывать по опорной схеме полный технологический цикл получения наиболее распространённой растениеводческой продукции своего региона;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видах и свойствах почв данного региона; </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ручные и механизированные инструменты обработки почвы;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классифицировать с помощью учителя культурные растения по различным основаниям;</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дикорастущие растения и их свойства;</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дикорастущие растения;</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полезные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знать опасные для человека грибы;</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дикорастущих растений и их плодов;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 методах сбора, переработки и хранения полезных для человека грибов;</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иметь представление об основных направлениях цифровизации и роботизации в растениеводстве;</w:t>
      </w:r>
    </w:p>
    <w:p w:rsidR="000815D2"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получить возможность научиться использовать цифровые устройства и программные сервисы в технологии растениеводства;</w:t>
      </w:r>
    </w:p>
    <w:p w:rsidR="00984046" w:rsidRPr="00CF03C3" w:rsidRDefault="000815D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иметь представление о мире профессий, связанных с растениеводством, их востребованности на рынке труда. </w:t>
      </w:r>
    </w:p>
    <w:p w:rsidR="00984046" w:rsidRPr="00CF03C3" w:rsidRDefault="00984046" w:rsidP="00B4280B">
      <w:pPr>
        <w:spacing w:after="0" w:line="360" w:lineRule="auto"/>
        <w:ind w:firstLine="709"/>
        <w:jc w:val="center"/>
        <w:rPr>
          <w:rFonts w:eastAsia="Times New Roman" w:cs="Times New Roman"/>
          <w:b/>
          <w:szCs w:val="28"/>
        </w:rPr>
      </w:pPr>
    </w:p>
    <w:p w:rsidR="00984046" w:rsidRPr="00CF03C3" w:rsidRDefault="00984046">
      <w:pPr>
        <w:rPr>
          <w:rFonts w:eastAsia="Times New Roman" w:cs="Times New Roman"/>
          <w:b/>
          <w:szCs w:val="28"/>
        </w:rPr>
      </w:pPr>
      <w:r w:rsidRPr="00CF03C3">
        <w:rPr>
          <w:rFonts w:eastAsia="Times New Roman" w:cs="Times New Roman"/>
          <w:b/>
          <w:szCs w:val="28"/>
        </w:rPr>
        <w:br w:type="page"/>
      </w:r>
    </w:p>
    <w:p w:rsidR="00B4280B" w:rsidRPr="00FA4D15" w:rsidRDefault="00B4280B" w:rsidP="00573CF5">
      <w:pPr>
        <w:pStyle w:val="4"/>
        <w:rPr>
          <w:rFonts w:eastAsia="Times New Roman"/>
          <w:caps/>
        </w:rPr>
      </w:pPr>
      <w:bookmarkStart w:id="353" w:name="_Toc97114956"/>
      <w:r w:rsidRPr="00CF03C3">
        <w:rPr>
          <w:rFonts w:eastAsia="Times New Roman"/>
        </w:rPr>
        <w:t>2</w:t>
      </w:r>
      <w:r w:rsidRPr="00FA4D15">
        <w:rPr>
          <w:rFonts w:eastAsia="Times New Roman"/>
          <w:caps/>
        </w:rPr>
        <w:t>.2.</w:t>
      </w:r>
      <w:r w:rsidR="008B7E5C">
        <w:rPr>
          <w:rFonts w:eastAsia="Times New Roman"/>
          <w:caps/>
        </w:rPr>
        <w:t>1</w:t>
      </w:r>
      <w:r w:rsidRPr="00FA4D15">
        <w:rPr>
          <w:rFonts w:eastAsia="Times New Roman"/>
          <w:caps/>
        </w:rPr>
        <w:t>.1</w:t>
      </w:r>
      <w:r w:rsidR="00ED5625" w:rsidRPr="00FA4D15">
        <w:rPr>
          <w:rFonts w:eastAsia="Times New Roman"/>
          <w:caps/>
        </w:rPr>
        <w:t>7</w:t>
      </w:r>
      <w:r w:rsidRPr="00FA4D15">
        <w:rPr>
          <w:rFonts w:eastAsia="Times New Roman"/>
          <w:caps/>
        </w:rPr>
        <w:t>. Адаптивная физическая культура</w:t>
      </w:r>
      <w:bookmarkEnd w:id="353"/>
    </w:p>
    <w:p w:rsidR="009815A2" w:rsidRPr="00CF03C3" w:rsidRDefault="009815A2" w:rsidP="00670CE0">
      <w:pPr>
        <w:pBdr>
          <w:top w:val="nil"/>
          <w:left w:val="nil"/>
          <w:bottom w:val="nil"/>
          <w:right w:val="nil"/>
          <w:between w:val="nil"/>
          <w:bar w:val="nil"/>
        </w:pBdr>
        <w:spacing w:after="0" w:line="240" w:lineRule="auto"/>
        <w:ind w:firstLine="709"/>
        <w:jc w:val="both"/>
        <w:rPr>
          <w:rFonts w:cs="Times New Roman"/>
          <w:b/>
          <w:szCs w:val="28"/>
        </w:rPr>
      </w:pPr>
    </w:p>
    <w:p w:rsidR="003001AA" w:rsidRPr="00CF03C3" w:rsidRDefault="003001AA" w:rsidP="00670CE0">
      <w:pPr>
        <w:pBdr>
          <w:top w:val="nil"/>
          <w:left w:val="nil"/>
          <w:bottom w:val="nil"/>
          <w:right w:val="nil"/>
          <w:between w:val="nil"/>
          <w:bar w:val="nil"/>
        </w:pBdr>
        <w:spacing w:after="0" w:line="240" w:lineRule="auto"/>
        <w:ind w:firstLine="709"/>
        <w:jc w:val="both"/>
        <w:rPr>
          <w:rFonts w:cs="Times New Roman"/>
          <w:b/>
          <w:szCs w:val="28"/>
        </w:rPr>
      </w:pPr>
    </w:p>
    <w:p w:rsidR="00670CE0" w:rsidRPr="00CF03C3" w:rsidRDefault="00670CE0" w:rsidP="003001AA">
      <w:pPr>
        <w:spacing w:after="0" w:line="240" w:lineRule="auto"/>
        <w:jc w:val="both"/>
        <w:rPr>
          <w:rFonts w:cs="Times New Roman"/>
          <w:szCs w:val="28"/>
        </w:rPr>
      </w:pPr>
      <w:r w:rsidRPr="00CF03C3">
        <w:rPr>
          <w:rFonts w:cs="Times New Roman"/>
          <w:szCs w:val="28"/>
        </w:rPr>
        <w:t>ПОЯСНИТЕЛЬНАЯ ЗАПИСКА</w:t>
      </w:r>
    </w:p>
    <w:p w:rsidR="00670CE0" w:rsidRPr="00CF03C3" w:rsidRDefault="00670CE0" w:rsidP="00670CE0">
      <w:pPr>
        <w:spacing w:after="0" w:line="240" w:lineRule="auto"/>
        <w:ind w:firstLine="709"/>
        <w:jc w:val="both"/>
        <w:rPr>
          <w:rFonts w:cs="Times New Roman"/>
          <w:szCs w:val="28"/>
        </w:rPr>
      </w:pPr>
    </w:p>
    <w:p w:rsidR="009815A2" w:rsidRPr="00CF03C3" w:rsidRDefault="00A70C32" w:rsidP="00670CE0">
      <w:pPr>
        <w:spacing w:after="0" w:line="240" w:lineRule="auto"/>
        <w:ind w:firstLine="709"/>
        <w:jc w:val="both"/>
        <w:rPr>
          <w:rFonts w:cs="Times New Roman"/>
          <w:szCs w:val="28"/>
        </w:rPr>
      </w:pPr>
      <w:r>
        <w:rPr>
          <w:rFonts w:cs="Times New Roman"/>
          <w:szCs w:val="28"/>
        </w:rPr>
        <w:t>Р</w:t>
      </w:r>
      <w:r w:rsidR="009815A2" w:rsidRPr="00CF03C3">
        <w:rPr>
          <w:rFonts w:cs="Times New Roman"/>
          <w:szCs w:val="28"/>
        </w:rPr>
        <w:t>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задержкой психического развития (ЗПР), а также на основе характеристики планируемых результатов духовно-нравственного развития, воспитания и социализации обучающих</w:t>
      </w:r>
      <w:r>
        <w:rPr>
          <w:rFonts w:cs="Times New Roman"/>
          <w:szCs w:val="28"/>
        </w:rPr>
        <w:t>ся, представленной в П</w:t>
      </w:r>
      <w:r w:rsidR="009815A2" w:rsidRPr="00CF03C3">
        <w:rPr>
          <w:rFonts w:cs="Times New Roman"/>
          <w:szCs w:val="28"/>
        </w:rPr>
        <w:t>рограмме воспитания (одобрено решением ФУМО от 02.06.2020 г.).</w:t>
      </w:r>
    </w:p>
    <w:p w:rsidR="009815A2" w:rsidRPr="00CF03C3" w:rsidRDefault="00A70C32" w:rsidP="009815A2">
      <w:pPr>
        <w:spacing w:after="0" w:line="240" w:lineRule="auto"/>
        <w:ind w:firstLine="687"/>
        <w:jc w:val="both"/>
        <w:rPr>
          <w:rFonts w:cs="Times New Roman"/>
          <w:szCs w:val="28"/>
        </w:rPr>
      </w:pPr>
      <w:r>
        <w:rPr>
          <w:rFonts w:cs="Times New Roman"/>
          <w:szCs w:val="28"/>
        </w:rPr>
        <w:t>Р</w:t>
      </w:r>
      <w:r w:rsidR="009815A2" w:rsidRPr="00CF03C3">
        <w:rPr>
          <w:rFonts w:cs="Times New Roman"/>
          <w:szCs w:val="28"/>
        </w:rPr>
        <w:t>абочая программа по дисциплине «Адаптивная физическая культура» для 5–9 классов общеобразовательных организаций, реализующих адаптированные основные образовательные программы для обучающихся с задержкой психического развития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ЗПР и раскрывает их реализацию через конкретное предметное содержание.</w:t>
      </w:r>
    </w:p>
    <w:p w:rsidR="009815A2" w:rsidRPr="00CF03C3" w:rsidRDefault="009815A2" w:rsidP="009815A2">
      <w:pPr>
        <w:pStyle w:val="ConsPlusNormal"/>
        <w:ind w:firstLine="709"/>
        <w:jc w:val="both"/>
        <w:rPr>
          <w:rFonts w:ascii="Times New Roman" w:eastAsiaTheme="minorHAnsi" w:hAnsi="Times New Roman" w:cs="Times New Roman"/>
          <w:sz w:val="28"/>
          <w:szCs w:val="28"/>
          <w:lang w:eastAsia="en-US"/>
        </w:rPr>
      </w:pPr>
    </w:p>
    <w:p w:rsidR="009815A2" w:rsidRPr="00CF03C3" w:rsidRDefault="009815A2" w:rsidP="00670CE0">
      <w:pPr>
        <w:pStyle w:val="ConsPlusNormal"/>
        <w:ind w:firstLine="687"/>
        <w:jc w:val="both"/>
        <w:rPr>
          <w:rFonts w:ascii="Times New Roman" w:hAnsi="Times New Roman" w:cs="Times New Roman"/>
          <w:b/>
          <w:sz w:val="28"/>
          <w:szCs w:val="28"/>
        </w:rPr>
      </w:pPr>
      <w:r w:rsidRPr="00CF03C3">
        <w:rPr>
          <w:rFonts w:ascii="Times New Roman" w:hAnsi="Times New Roman" w:cs="Times New Roman"/>
          <w:b/>
          <w:sz w:val="28"/>
          <w:szCs w:val="28"/>
        </w:rPr>
        <w:t>О</w:t>
      </w:r>
      <w:r w:rsidR="00670CE0" w:rsidRPr="00CF03C3">
        <w:rPr>
          <w:rFonts w:ascii="Times New Roman" w:hAnsi="Times New Roman" w:cs="Times New Roman"/>
          <w:b/>
          <w:sz w:val="28"/>
          <w:szCs w:val="28"/>
        </w:rPr>
        <w:t xml:space="preserve">бщая характеристика учебного предмета </w:t>
      </w:r>
      <w:r w:rsidRPr="00CF03C3">
        <w:rPr>
          <w:rFonts w:ascii="Times New Roman" w:hAnsi="Times New Roman" w:cs="Times New Roman"/>
          <w:b/>
          <w:sz w:val="28"/>
          <w:szCs w:val="28"/>
        </w:rPr>
        <w:t>«А</w:t>
      </w:r>
      <w:r w:rsidR="00670CE0" w:rsidRPr="00CF03C3">
        <w:rPr>
          <w:rFonts w:ascii="Times New Roman" w:hAnsi="Times New Roman" w:cs="Times New Roman"/>
          <w:b/>
          <w:sz w:val="28"/>
          <w:szCs w:val="28"/>
        </w:rPr>
        <w:t>даптивная физическая культура</w:t>
      </w:r>
      <w:r w:rsidRPr="00CF03C3">
        <w:rPr>
          <w:rFonts w:ascii="Times New Roman" w:hAnsi="Times New Roman" w:cs="Times New Roman"/>
          <w:b/>
          <w:sz w:val="28"/>
          <w:szCs w:val="28"/>
        </w:rPr>
        <w:t>»</w:t>
      </w:r>
    </w:p>
    <w:p w:rsidR="009815A2" w:rsidRPr="00CF03C3" w:rsidRDefault="009815A2" w:rsidP="009815A2">
      <w:pPr>
        <w:pStyle w:val="ConsPlusNormal"/>
        <w:ind w:firstLine="687"/>
        <w:jc w:val="both"/>
        <w:rPr>
          <w:rFonts w:ascii="Times New Roman" w:eastAsiaTheme="minorHAnsi" w:hAnsi="Times New Roman" w:cs="Times New Roman"/>
          <w:sz w:val="28"/>
          <w:szCs w:val="28"/>
          <w:lang w:eastAsia="en-US"/>
        </w:rPr>
      </w:pPr>
      <w:r w:rsidRPr="00CF03C3">
        <w:rPr>
          <w:rFonts w:ascii="Times New Roman" w:hAnsi="Times New Roman" w:cs="Times New Roman"/>
          <w:sz w:val="28"/>
          <w:szCs w:val="28"/>
        </w:rPr>
        <w:t>При создании рабочей программы учитывалась</w:t>
      </w:r>
      <w:r w:rsidRPr="00CF03C3">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CF03C3">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С этой целью в образовательных организациях для обучающихся с ограниченными возможностями здоровья необходимо реализовывать специальные программы коррекционной направленности по адаптивной физической культуре (АФК), разрабатываемые для разных категорий обучающихся с ОВЗ.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Адаптивная физическая культура – это комплекс мер спортивно-оздоровительного характера, направленный на коррекцию нарушенных функций, средство укрепления физического здоровья, повышения и совершенствования двигательных возможностей.</w:t>
      </w:r>
    </w:p>
    <w:p w:rsidR="009815A2" w:rsidRPr="00CF03C3" w:rsidRDefault="009815A2" w:rsidP="009815A2">
      <w:pPr>
        <w:tabs>
          <w:tab w:val="left" w:pos="709"/>
        </w:tabs>
        <w:spacing w:after="0" w:line="240" w:lineRule="auto"/>
        <w:ind w:firstLine="709"/>
        <w:jc w:val="both"/>
        <w:rPr>
          <w:rFonts w:eastAsia="Times New Roman" w:cs="Times New Roman"/>
          <w:szCs w:val="28"/>
        </w:rPr>
      </w:pPr>
      <w:r w:rsidRPr="00CF03C3">
        <w:rPr>
          <w:rFonts w:cs="Times New Roman"/>
          <w:szCs w:val="28"/>
        </w:rPr>
        <w:t>Программа по адаптивной физической культуре для обучающихся с ЗПР имеет ряд существенных отличий от общеобразовательной программы физического воспитания. Программа имеет коррекционную направленность и разрабатывается с учетом особенностей развития обучающихся с ЗПР. Данная программа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rsidR="009815A2" w:rsidRPr="00CF03C3" w:rsidRDefault="009815A2" w:rsidP="009815A2">
      <w:pPr>
        <w:tabs>
          <w:tab w:val="left" w:pos="709"/>
        </w:tabs>
        <w:spacing w:after="0" w:line="240" w:lineRule="auto"/>
        <w:ind w:firstLine="709"/>
        <w:jc w:val="both"/>
        <w:rPr>
          <w:rFonts w:cs="Times New Roman"/>
          <w:szCs w:val="28"/>
        </w:rPr>
      </w:pPr>
      <w:r w:rsidRPr="00CF03C3">
        <w:rPr>
          <w:rFonts w:cs="Times New Roman"/>
          <w:szCs w:val="28"/>
        </w:rPr>
        <w:t xml:space="preserve">Методика адаптивного физического воспитания обучающихся с ЗПР имеет ряд существенных отличий от основной образовательной программы физического воспитания. Это обусловлено особенностями развития как физической, так и психической сферы обучающегося с ЗПР. </w:t>
      </w:r>
    </w:p>
    <w:p w:rsidR="009815A2" w:rsidRPr="00CF03C3" w:rsidRDefault="009815A2" w:rsidP="009815A2">
      <w:pPr>
        <w:suppressAutoHyphens/>
        <w:spacing w:after="0" w:line="240" w:lineRule="auto"/>
        <w:ind w:firstLine="709"/>
        <w:jc w:val="both"/>
        <w:rPr>
          <w:rFonts w:cs="Times New Roman"/>
          <w:kern w:val="1"/>
          <w:szCs w:val="28"/>
        </w:rPr>
      </w:pPr>
      <w:r w:rsidRPr="00CF03C3">
        <w:rPr>
          <w:rFonts w:cs="Times New Roman"/>
          <w:kern w:val="1"/>
          <w:szCs w:val="28"/>
        </w:rPr>
        <w:t xml:space="preserve">Общими для всех обучающихся с ЗПР являются трудности в усвоении образовательных программ, обусловленные недостаточностью познавательной сферы, специфическими расстройствами психологического развития (школьных навыков, речи и др.), нарушениями в организации деятельности и/или поведения. Достаточно часто у обучающихся с ЗПР отмечаются нарушения общей и ручной моторики, зрительно-моторной координации и пространственной ориентировки. Кроме того, трудности в усвоении знаний усугубляются особым неврологическим статусом многих обучающихся с ЗПР, которые характеризуются повышенной утомляемостью, снижением умственной работоспособности, активного внимания и памяти. </w:t>
      </w:r>
      <w:r w:rsidRPr="00CF03C3">
        <w:rPr>
          <w:rFonts w:eastAsia="Times New Roman" w:cs="Times New Roman"/>
          <w:szCs w:val="28"/>
        </w:rPr>
        <w:t>Задержка психического развития в большинстве случаев является следствием резидуально-органической не</w:t>
      </w:r>
      <w:r w:rsidRPr="00CF03C3">
        <w:rPr>
          <w:rFonts w:eastAsia="Times New Roman" w:cs="Times New Roman"/>
          <w:spacing w:val="7"/>
          <w:szCs w:val="28"/>
        </w:rPr>
        <w:t>достаточности центральной нервной системы, что оказывает влияние и двигательную сферу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В основу разработки программы по адаптивной физической культуре обучающихся с ЗПР на уровне основного общего образования заложены дифференцированный и деятельностный подходы. Применение дифференцированного подхода к созданию образовательных программ обеспечивает разнообразие содержания, предоставляя обучающимся с ЗПР возможность реализовать свой индивидуальный потенциал.</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В процессе разработки программы выделяют несколько групп обучающихся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обучающиеся с ЗПР, физическое развитие которых соотносится с возрастной нормой;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w:t>
      </w:r>
      <w:bookmarkStart w:id="354" w:name="_Hlk54004381"/>
      <w:r w:rsidRPr="00CF03C3">
        <w:rPr>
          <w:rFonts w:eastAsia="Arial Unicode MS" w:cs="Times New Roman"/>
          <w:kern w:val="1"/>
          <w:szCs w:val="28"/>
        </w:rPr>
        <w:t>отстающие в физическом развитии и формировании двигательных навыков;</w:t>
      </w:r>
      <w:bookmarkEnd w:id="354"/>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обучающиеся с ЗПР, имеющие нарушения здоровья, подтвержденные медицинским заключением, а также дети с инвалидностью по соматическим заболеваниям.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u w:color="00B050"/>
        </w:rPr>
        <w:t>Для обучающихся с ЗПР</w:t>
      </w:r>
      <w:r w:rsidRPr="00CF03C3">
        <w:rPr>
          <w:rFonts w:cs="Times New Roman"/>
          <w:szCs w:val="28"/>
        </w:rPr>
        <w:t xml:space="preserve">, </w:t>
      </w:r>
      <w:r w:rsidRPr="00CF03C3">
        <w:rPr>
          <w:rFonts w:cs="Times New Roman"/>
          <w:i/>
          <w:szCs w:val="28"/>
        </w:rPr>
        <w:t>физическое развитие которых приближается или соответствует возрастной норме</w:t>
      </w:r>
      <w:r w:rsidRPr="00CF03C3">
        <w:rPr>
          <w:rFonts w:cs="Times New Roman"/>
          <w:szCs w:val="28"/>
        </w:rPr>
        <w:t>, овладение предметом «Физическая культура» все же представляется затруднительным без использования специальных методов и приемов. Чаще всего это связано с особенностями эмоционально-волевой и личностной сферы обучающихся с ЗПР. Они отстают от нормально развивающихся сверстников по сформированности произвольного поведения. Уровень произвольной регуляции поведения зависит у них от сложности деятельности, особенно от сложности звена программирования. Наибольшие затруднения вызывает формирование контроля за собственной деятельностью. При формировании двигательных навыков у данной группы обучающихся особые трудности наблюдаются при выполнении заданий, требующих определенных волевых усилий, настойчивости, сосредоточенности на результате. Для таких обучающихся с ЗПР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w:t>
      </w:r>
      <w:r w:rsidRPr="00CF03C3">
        <w:rPr>
          <w:rFonts w:cs="Times New Roman"/>
          <w:i/>
          <w:szCs w:val="28"/>
        </w:rPr>
        <w:t>отстающие в физическом развитии и формировании двигательных навыков</w:t>
      </w:r>
      <w:r w:rsidRPr="00CF03C3">
        <w:rPr>
          <w:rFonts w:cs="Times New Roman"/>
          <w:szCs w:val="28"/>
        </w:rPr>
        <w:t xml:space="preserve">, помимо вышеперечисленных проблем личностного развития, имеют более выраженные проблемы нервно-психического плана. В двигательном статусе таких обучающихся практически всегда можно выделить как негрубые нарушения в физическом развитии и функциональном состоянии, так и специфические нарушения психомоторики, связанные с трудностями формирования произвольных осознанных движений, направленных на достижение определенной цели. В результате все задания на уроках физкультуры они выполняют медленнее, чем нормально развивающиеся обучающиеся, обнаруживаются неточность и неловкость движений. Особые затруднения обнаруживаются при выполнении попеременных движений, сложных двигательных программ. При выполнении произвольных движений может появляться излишнее напряжение мышц, а иногда и непроизвольные движения. У обучающихся с ЗПР данной группы наблюдаются и недостатки координации движений, в которых участвуют группы мышц обеих половин тела. Недостатки моторики и психомоторики обучающихся отрицательно сказываются на возможностях усвоения знаний и умений в области физической культуры. Кроме того, несформированность произвольной регуляции поведения влияет на продуктивность занятий физической культурой: ученики часто не усваивают задания, даваемые учителем, не могут на относительно длительное время сосредоточиться на их выполнении, отвлекаются на любые посторонние стимулы. Им чрезвычайно трудно соблюдать определенный двигательный режим, подчиняться четким правилам поведения на уроках физкультуры. Таким образом, для таких обучающихся необходимо создавать специальные педагогические условия для занятий физической культурой и проводить целенаправленную коррекционную работу.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Для обучающихся с ЗПР, </w:t>
      </w:r>
      <w:r w:rsidRPr="00CF03C3">
        <w:rPr>
          <w:rFonts w:cs="Times New Roman"/>
          <w:i/>
          <w:szCs w:val="28"/>
        </w:rPr>
        <w:t>имеющих отклонения в состоянии здоровья или инвалидность по соматическим заболеваниям</w:t>
      </w:r>
      <w:r w:rsidRPr="00CF03C3">
        <w:rPr>
          <w:rFonts w:cs="Times New Roman"/>
          <w:szCs w:val="28"/>
        </w:rPr>
        <w:t>, характерны специфические особенности двигательного развития, связанные именно с тем заболеванием, которое имеет обучающийся. Как правило, соматическое заболевание осложняет все вышеперечисленные особенности психофизического развития обучающихся с ЗПР. Очень часто в замедлении темпа развития таких обучающихся принимает участие стойкая соматогенная астения, которая приводит к повышенной утомляемости, истощаемости, неспособности к длительному умственному и физическому напряжению. Обучающиесячасто жалуются на усталость, головные боли, нарушения сна и резкое падение работоспособности. В ответ на чрезмерную школьную нагрузку у таких обучающихсяможет возникать переутомление. Таким образом, при обучении данной группы обучающихся, прежде всего необходимы строгая регламентация учебной нагрузки, профилактика переутомления, создание обстановки эмоционального комфорта как в образовательной организации, так и в семье, забота родителей об охране и укреплении физического и психического здоровья ребенка. Занятия физической культурой должны быть индивидуализированы и зависеть от медицинских рекомендаций лечащего врача. Прежде чем приступать к разработке индивидуального плана занятий адаптивной физической культурой, необходимо очень внимательно ознакомиться с показаниями и противопоказаниями к физическим нагрузкам, строго соблюдать медицинские рекомендации.</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Обучающиеся с ЗПР с физическим развитием, близким к возрастной норме, и обучающиеся с ЗПР, психофизическое развитие которых задержано, посещают уроки физической культуры вместе с нормально развивающимися сверстниками. Учитель физкультуры реализует индивидуально-дифференцированный подход к физическому воспитанию обучающихся с ЗПР, осуществляет коррекционную направленность урока в соответствии с особыми образовательными потребностями этих обучающихся. Обучающиесяс ЗПР с нарушениями здоровья или инвалидностью занимаются адаптивной физической культурой в соответствии с медицинскими рекомендациями.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Адаптивная физическая культура занимает важное место не только в образовательном процессе обучающихся с ЗПР, но и в целом является частью системы комплексного психолого-медико-педагогического сопровождения. Высокий потенциал дисциплины как эффективного метода социализации лиц с ЗПР признается специалистами в сфере образования, физической культуры и спорта, здравоохранения и социальной защиты.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адаптивной физкультурой предполагают взаимосвязь и психофизическое единство организованной двигательной деятельности и целенаправленного формирования личности обучающегося, коррекцию и развитие его познавательных способностей, сенсорных систем, высших психических функций, общения, мотивов, интересов, потребностей, самовоспитания. Личностные и предметные результаты освоения дисциплины непосредственно влияют на уровень развития жизненной компетенции обучающихся в части формирования и развития социальных навыков, формирующихся неполноценно из-за недостатков психического и физического развития обучающихсяс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Особые образовательные потребности обучающихся с ЗПР определяются спецификой функционирования их центральной нервной системы, которая выражается в недостаточности моторной скоординированности сложных двигательных актов, сниженной скорости двигательных реакций, недостаточной ловкости при выполнении упражнений, а также в особенностях психического развития и речи, приводящих к трудностям саморегуляции и понимания сложных семантических конструкций.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К особым образовательным потребностям обучающихся с ЗПР в части занятий физической культурой и спортом относятся потребности: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 включении в содержание занятий физической культурой и спортом коррекционно-развивающей работы, предусматривающей коррекцию и развитие точности, ловкости и скоординированности движений; упражнений, способствующих налаживанию межполушарных связей и отработке быстроты двигательных реакций;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создании условий для формирования саморегуляции деятельности и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организации образовательного процесса с учетом индивидуализации содержания, методов и средств в соответствии с особыми образовательными потребностями и состоянием здоровья обучающегося с ЗПР;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предоставлении дифференцированных требований к процессу и результатам занятий с учетом психофизических возможностей обучающегося;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 формировании интереса к занятиям физической культурой и спортом, представлений и навыков здорового образа жизни.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Личностные, метапредметные и предметные результаты освоения учебной дисциплины «Адаптивная физическая культура» непосредственно влияют на уровень жизненных компетенций обучающихся в части формирования и развития социальных навыков. </w:t>
      </w:r>
    </w:p>
    <w:p w:rsidR="009815A2" w:rsidRPr="00CF03C3" w:rsidRDefault="009815A2" w:rsidP="009815A2">
      <w:pPr>
        <w:spacing w:after="0" w:line="240" w:lineRule="auto"/>
        <w:ind w:firstLine="709"/>
        <w:jc w:val="both"/>
        <w:rPr>
          <w:rFonts w:cs="Times New Roman"/>
          <w:szCs w:val="28"/>
        </w:rPr>
      </w:pPr>
    </w:p>
    <w:p w:rsidR="000050F4" w:rsidRPr="00CF03C3" w:rsidRDefault="000050F4" w:rsidP="009815A2">
      <w:pPr>
        <w:spacing w:after="0" w:line="240" w:lineRule="auto"/>
        <w:ind w:firstLine="709"/>
        <w:jc w:val="both"/>
        <w:rPr>
          <w:rFonts w:cs="Times New Roman"/>
          <w:b/>
          <w:szCs w:val="28"/>
        </w:rPr>
      </w:pPr>
      <w:r w:rsidRPr="00CF03C3">
        <w:rPr>
          <w:rFonts w:cs="Times New Roman"/>
          <w:b/>
          <w:szCs w:val="28"/>
        </w:rPr>
        <w:t>Цели изучения учебного предмета «Адаптивная физическая культура»</w:t>
      </w:r>
    </w:p>
    <w:p w:rsidR="009815A2" w:rsidRPr="00CF03C3" w:rsidRDefault="009815A2" w:rsidP="009815A2">
      <w:pPr>
        <w:spacing w:after="0" w:line="240" w:lineRule="auto"/>
        <w:ind w:firstLine="709"/>
        <w:jc w:val="both"/>
        <w:rPr>
          <w:rFonts w:cs="Times New Roman"/>
          <w:szCs w:val="28"/>
        </w:rPr>
      </w:pPr>
      <w:r w:rsidRPr="00CF03C3">
        <w:rPr>
          <w:rFonts w:cs="Times New Roman"/>
          <w:i/>
          <w:szCs w:val="28"/>
        </w:rPr>
        <w:t>Общей целью</w:t>
      </w:r>
      <w:r w:rsidRPr="00CF03C3">
        <w:rPr>
          <w:rFonts w:cs="Times New Roman"/>
          <w:szCs w:val="28"/>
        </w:rPr>
        <w:t xml:space="preserve">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bCs/>
          <w:i/>
          <w:szCs w:val="28"/>
        </w:rPr>
        <w:t>Цель</w:t>
      </w:r>
      <w:r w:rsidRPr="00CF03C3">
        <w:rPr>
          <w:rFonts w:cs="Times New Roman"/>
          <w:bCs/>
          <w:szCs w:val="28"/>
        </w:rPr>
        <w:t xml:space="preserve">реализации программы по предмету </w:t>
      </w:r>
      <w:r w:rsidRPr="00CF03C3">
        <w:rPr>
          <w:rFonts w:cs="Times New Roman"/>
          <w:bCs/>
          <w:szCs w:val="28"/>
          <w:u w:color="222222"/>
        </w:rPr>
        <w:t>«Адаптивная физическая культура»</w:t>
      </w:r>
      <w:r w:rsidRPr="00CF03C3">
        <w:rPr>
          <w:rFonts w:cs="Times New Roman"/>
          <w:szCs w:val="28"/>
        </w:rPr>
        <w:t xml:space="preserve"> – </w:t>
      </w:r>
      <w:r w:rsidRPr="00CF03C3">
        <w:rPr>
          <w:rFonts w:eastAsia="Calibri" w:cs="Times New Roman"/>
          <w:szCs w:val="28"/>
        </w:rPr>
        <w:t xml:space="preserve">обеспечение овладения обучающимися с ЗПР необходимым уровнем подготовки в области физической культуры, </w:t>
      </w:r>
      <w:r w:rsidRPr="00CF03C3">
        <w:rPr>
          <w:rFonts w:cs="Times New Roman"/>
          <w:szCs w:val="28"/>
        </w:rPr>
        <w:t xml:space="preserve">совершенствование двигательной деятельности обучающихся, повышение функциональных возможностей основных систем организма, необходимых для полноценной социальной адаптации обучающихся. </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Достижение поставленной цели при разработке и реализации адаптивной программы по физическому воспитанию предусматривает решение как общих, так и специфических (коррекционных, компенсаторных, профилактических) задач.</w:t>
      </w:r>
    </w:p>
    <w:p w:rsidR="009815A2" w:rsidRPr="00CF03C3" w:rsidRDefault="009815A2" w:rsidP="009815A2">
      <w:pPr>
        <w:spacing w:after="0" w:line="240" w:lineRule="auto"/>
        <w:ind w:firstLine="709"/>
        <w:jc w:val="both"/>
        <w:rPr>
          <w:rFonts w:cs="Times New Roman"/>
          <w:szCs w:val="28"/>
          <w:vertAlign w:val="subscript"/>
        </w:rPr>
      </w:pPr>
      <w:r w:rsidRPr="00CF03C3">
        <w:rPr>
          <w:rFonts w:cs="Times New Roman"/>
          <w:bCs/>
          <w:i/>
          <w:szCs w:val="28"/>
        </w:rPr>
        <w:t>Общие задачи</w:t>
      </w:r>
      <w:r w:rsidRPr="00CF03C3">
        <w:rPr>
          <w:rFonts w:cs="Times New Roman"/>
          <w:szCs w:val="28"/>
        </w:rPr>
        <w:t xml:space="preserve">физического воспитания обучающихся на уровне основного общего образования: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двигательной активности обучающихся;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достижение положительной динамики в развитии основных физических качеств;</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обучение основам техники движений, формированию жизненно необходимых навыков и умений;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потребности в систематических занятиях физической 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необходимых знаний в области физической культуры личности;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приобретение опыта организации самостоятельных занятий физической культурой с учетом индивидуальных особенностей и способностей;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умения применять средства физической культуры для организации учебной и досуговой деятельности;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нравственных и волевых качеств, приучение к ответственности за свои поступки, любознательности, активности и самостоятельности;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общей культуры, духовно-нравственное, гражданское, социальное, личностное и интеллектуальное развитие;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творческих способностей.</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bCs/>
          <w:i/>
          <w:szCs w:val="28"/>
        </w:rPr>
        <w:t>Специфические задачи</w:t>
      </w:r>
      <w:r w:rsidRPr="00CF03C3">
        <w:rPr>
          <w:rFonts w:cs="Times New Roman"/>
          <w:szCs w:val="28"/>
        </w:rPr>
        <w:t xml:space="preserve"> (коррекционные, компенсаторные, профилактические) физического воспитания обучающихся с ЗПР на уровне основного общего образования: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техники выполнения основных движений – ходьбы, бега, плавания, прыжков, перелезания, метания и др.;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координационных способностей – согласованности движений отдельных мышц при выполнении физических упражнений, ориентировки в пространстве, дифференцировки усилий, быстроты реагирования на изменяющиеся условия, равновесия, ритмичности, точности движений, мышечно-суставного чувства, зрительно-моторной координации;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двигательных качеств: силы, скорости, выносливости, пластичности, гибкости и пр.;</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профилактика и коррекция соматических нарушений – дыхательной и сердечно-сосудистой системы, сколиоза, плоскостопия, профилактика простудных и инфекционных заболеваний, травматизма, микротравм;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коррекция и развитие сенсорных систем: дифференцировка зрительных и слуховых сигналов по силе, расстоянию, направлению; развитие зрительной и слуховой памяти; дифференцировка тактильных ощущений, кожно-кинестетических восприятий и т.д.;</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коррекция психических нарушений в процессе деятельности –зрительно-предметного и зрительно-пространственного восприятия, наглядно-образного и словесно-логического мышления, памяти, внимания, речи, воображения, эмоционально-волевой сферы и т.д.;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воспитание произвольной регуляции поведения, возможности следовать правилам;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развитие потребности в общении и объединении со сверстниками, коммуникативного поведения;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преодоление личностной незрелости обучающихся с ЗПР, воспитание воли, целеустремленности, способности к преодолению трудностей, самоконтроля, самоутверждения, самоопределения;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обеспечение положительной мотивации к занятиям физкультурой и спортом;</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профилактика отклонений в поведении и деятельности, преодоление установок на аддиктивные формы поведения, ориентаций на применение силы. </w:t>
      </w:r>
    </w:p>
    <w:p w:rsidR="009815A2" w:rsidRPr="00CF03C3" w:rsidRDefault="009815A2" w:rsidP="009815A2">
      <w:pPr>
        <w:spacing w:after="0" w:line="240" w:lineRule="auto"/>
        <w:ind w:firstLine="709"/>
        <w:jc w:val="both"/>
        <w:rPr>
          <w:rFonts w:cs="Times New Roman"/>
          <w:szCs w:val="28"/>
        </w:rPr>
      </w:pPr>
    </w:p>
    <w:p w:rsidR="0004047F" w:rsidRPr="00CF03C3" w:rsidRDefault="0004047F" w:rsidP="0004047F">
      <w:pPr>
        <w:spacing w:after="0" w:line="240" w:lineRule="auto"/>
        <w:ind w:firstLine="709"/>
        <w:jc w:val="both"/>
        <w:rPr>
          <w:rFonts w:eastAsia="Times New Roman" w:cs="Times New Roman"/>
          <w:b/>
          <w:bCs/>
          <w:szCs w:val="28"/>
        </w:rPr>
      </w:pPr>
      <w:r w:rsidRPr="00CF03C3">
        <w:rPr>
          <w:rFonts w:cs="Times New Roman"/>
          <w:b/>
          <w:bCs/>
          <w:szCs w:val="28"/>
        </w:rPr>
        <w:t>Принципы и подходы к реализации программы учебного предмета «Адаптивная физическая культура»</w:t>
      </w:r>
    </w:p>
    <w:p w:rsidR="009815A2" w:rsidRPr="00CF03C3" w:rsidRDefault="009815A2" w:rsidP="009815A2">
      <w:pPr>
        <w:spacing w:after="0" w:line="240" w:lineRule="auto"/>
        <w:ind w:firstLine="709"/>
        <w:jc w:val="both"/>
        <w:rPr>
          <w:rFonts w:eastAsia="Times New Roman" w:cs="Times New Roman"/>
          <w:bCs/>
          <w:szCs w:val="28"/>
        </w:rPr>
      </w:pPr>
      <w:r w:rsidRPr="00CF03C3">
        <w:rPr>
          <w:rFonts w:cs="Times New Roman"/>
          <w:bCs/>
          <w:i/>
          <w:szCs w:val="28"/>
        </w:rPr>
        <w:t xml:space="preserve">Принципы </w:t>
      </w:r>
      <w:r w:rsidRPr="00CF03C3">
        <w:rPr>
          <w:rFonts w:cs="Times New Roman"/>
          <w:bCs/>
          <w:szCs w:val="28"/>
        </w:rPr>
        <w:t>реализации программы: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программно-целевой подход, который предполагает единую систему планирования и своевременного внесения корректив в планы;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необходимость использования специальных методов, приёмов и средств обучения;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информационной компетентности участников образовательного процесса в образовательной организации;</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вариативности, которая предполагает осуществление различных вариантов действий по реализации поставленных задач;</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комплексный подход в реализации коррекционно-образовательного процесса;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включение в решение задач программы всех субъектов образовательного процесса.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Урок АФК состоит из трех частей: подготовительной, основной и заключительной. Каждая часть имеет определённые особенности.</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1. Подготовительная часть (длительность 10–15 мин) состоит из общеразвивающих и дыхательных упражнений, которые выполняются в медленном или среднем темпе. На первых этапах упражнения выполняются от четырех до шести раз, далее по шесть–восемь и раз, и потом по восемь – десять раз. В подготовительной части урока нагрузку нужно повышать постепенно и не рекомендуется давать много упражнений, которые ранее не были знакомы обучающимся с ЗПР.</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Упражнения, рекомендуемые для подготовительной части урока: построение, ходьба в различном темпе и направлениях, медленный бег, дыхательные упражнения, упражнения с набивными мячами и на гимнастической скамье.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2. Основная часть (длительность 15–20 мин) отводится для решения основных задач урока. В неё необходимо включать новые для обучающихся с ЗПР физические упражнения, ориентированные на развитие у них двигательных качеств. Наибольшая физическая нагрузка приходится на вторую половину основной части урока, поэтому первый этап основной части урока заполнен более лёгкими по технике выполнения и запоминанию физическими упражнениями. Важно включать в основную часть урока одно–два новых упражнения. Упражнения должны быть разнообразными, не однотипными, задействующими большое количество звеньев и мышечных цепей опорно-двигательного аппарата.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Занятия по направлениям: гимнастика, лёгкая атлетика, спортивные игры, лыжная подготовка, включаются в основную часть урока, можно использовать для освоения отдельных разделов и подготовительную часть урока.</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основной части урока решаются коррекционные задачи с помощью специальных методов формирования двигательных навыков, развития физических способностей: мышечной силы, быстроты, выносливости, гибкости и, особенно, координационных способностей.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Для развития силы используются упражнения основной гимнастики: лазание, ползание, подтягивание, сгибание-разгибание рук в упоре, поднимание ног из положения лежа и упора сидя сзади, перемещения по гимнастической скамейке лежа с помощью рук; корригирующие силовые упражнения для профилактики нарушений осанки, предупреждение сколиотической установки позвоночника и коррекции имеющихся нарушений; легкоатлетические упражнения: прыжки и прыжковые упражнения, упражнения с преодолением внешней среды – бег по песку, передвижение на лыжах по глубокому снегу, в гору; упражнения с гантелями, набивными мячами, резиновым амортизатором, на тренажерах, с партнером; подвижные игры и эстафеты с переноской груза, прыжками; плавание одними ногами, одними руками, с гидротормозом.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Быстрота простой двигательной реакции развивается в упражнениях с реагированием на внезапно возникающий сигнал. Быстрота сложной двигательной реакции развивается преимущественно в подвижных и спортивных играх.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Средствами развития выносливости являются упражнения ритмической и основной гимнастики, легкой атлетики, лыжной подготовки, плавания, спортивных и подвижных игр. Для поддержания аэробной выносливости рекомендуется нагрузка с частотой сердечных сокращений 120-140 уд./мин, для повышения аэробной выносливости – 140-165 уд ./мин.</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гибкости используются следующие виды упражнений: динамические активные упражнения: маховые, пружинистые, прыжковые, с резиновыми амортизаторами; динамические пассивные упражнения с дополнительной опорой, с помощью партнера, с отягощением, на тренажерах; статические упражнения, включающие удержание растянутых мышц самостоятельно и с помощью партнера.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В связи с нарушениями мелкой моторики рук большое значение для обучающихся с ЗПР имеют упражнения для развития подвижности рук, мелких суставов кистей и пальцев. Эти упражнения предваряются самомассажем пальцев и кистей рук.</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Для развития координационных способностей обучающихся с ЗПР используются следующие </w:t>
      </w:r>
      <w:r w:rsidRPr="00CF03C3">
        <w:rPr>
          <w:rFonts w:cs="Times New Roman"/>
          <w:i/>
          <w:szCs w:val="28"/>
        </w:rPr>
        <w:t>методы и приемы</w:t>
      </w:r>
      <w:r w:rsidRPr="00CF03C3">
        <w:rPr>
          <w:rFonts w:cs="Times New Roman"/>
          <w:szCs w:val="28"/>
        </w:rPr>
        <w:t>:</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симметричные и асимметричные движения;</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релаксационные упражнения, смена напряжения и расслабления мышц;</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реагирующую способность (сигналы разной модальности на слуховой и зрительный аппарат);</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раздражение вестибулярного аппарата (повороты, наклоны, вращения, внезапные остановки, упражнения на ограниченной, повышенной, подвижной, наклонной опоре);</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упражнения на точность различения мышечных усилий; </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упражнения на дифференцировку зрительных и слуховых сигналов по силе, расстоянию, направлению;</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воспроизведение заданного ритма движений (под музыку, голос, хлопки, звуковые, световые сигналы);</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пространственная ориентация на основе кинестетических, тактильных, зрительных, слуховых ощущений;</w:t>
      </w:r>
    </w:p>
    <w:p w:rsidR="009815A2" w:rsidRPr="00CF03C3" w:rsidRDefault="009815A2"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парные и групповые упражнения, требующие согласованности совместных действий.</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3. Заключительная часть: (длительность 5–7 мин) на этом этапе урока основной задачей является восстановление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Содержание обучения по программе является вариативным, оно может изменяться в зависимости от особых образовательных потребностей обучающихся, обусловленных особенностями и характером имеющихся у них нарушений. При формировании и структурировании материала необходимо учитывать возраст, степень выраженности недостатков психофизического развития, состояние соматического здоровья, уровень физической подготовленности обучающихся.</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 xml:space="preserve">В каждый урок адаптивного физического воспитания включаются общеразвивающие, корригирующие, прикладные упражнения, подвижные и спортивные игры по правилам. </w:t>
      </w:r>
    </w:p>
    <w:p w:rsidR="009815A2" w:rsidRPr="00CF03C3" w:rsidRDefault="009815A2" w:rsidP="009815A2">
      <w:pPr>
        <w:spacing w:after="0" w:line="240" w:lineRule="auto"/>
        <w:ind w:firstLine="708"/>
        <w:jc w:val="both"/>
        <w:rPr>
          <w:rFonts w:cs="Times New Roman"/>
          <w:szCs w:val="28"/>
        </w:rPr>
      </w:pPr>
      <w:r w:rsidRPr="00CF03C3">
        <w:rPr>
          <w:rFonts w:cs="Times New Roman"/>
          <w:szCs w:val="28"/>
        </w:rPr>
        <w:t>Примерный перечень возможных упражнений представлен в разделе «Содержание учебного предмета «Адаптивная физическая культура» в таблице 1. Все упражнения используются дифференцированно в зависимости от психофизических возможностей обучающихся.</w:t>
      </w:r>
    </w:p>
    <w:p w:rsidR="009815A2" w:rsidRPr="00CF03C3" w:rsidRDefault="009815A2" w:rsidP="009815A2">
      <w:pPr>
        <w:spacing w:after="0" w:line="240" w:lineRule="auto"/>
        <w:ind w:firstLine="708"/>
        <w:jc w:val="both"/>
        <w:rPr>
          <w:rFonts w:eastAsia="Times New Roman" w:cs="Times New Roman"/>
          <w:szCs w:val="28"/>
        </w:rPr>
      </w:pPr>
      <w:r w:rsidRPr="00CF03C3">
        <w:rPr>
          <w:rFonts w:cs="Times New Roman"/>
          <w:szCs w:val="28"/>
        </w:rPr>
        <w:t xml:space="preserve">Проведение уроков по адаптивной физической культуре предполагает соблюдение следующих </w:t>
      </w:r>
      <w:r w:rsidRPr="00CF03C3">
        <w:rPr>
          <w:rFonts w:cs="Times New Roman"/>
          <w:i/>
          <w:szCs w:val="28"/>
        </w:rPr>
        <w:t>принципов работы:</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1. Создание мотивации. Важно на занятии создавать ситуации, в которых обучающийся должен проявить активность – ставить двигательную задачу и вынуждать ее решить. При этом важно правильно подобрать сложность выполнения упражнений, темпа и ритма. Если упражнения сложные, многосоставные, то это будет тяжело для восприятия учащихся, если слишком легкие, то им будет не интересно выполнять задание на уроке.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2. Сочетание активной работы и отдыха. Важно чередовать отдых и физическую нагрузку. При чрезмерной нагрузке у обучающихся с ЗПР быстро наступает психофизическое утомление, что приводит к потере концентрации и нарушению техники движения.</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 xml:space="preserve">3. Непрерывность образовательного процесса. Занятия должны быть регулярными, адекватными, практически постоянными. </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4. Важность поощрения. Необходимо как можно чаще подчеркивать успехи обучающихся с ЗПР в ходе проведения занятия. Это способствует повышению самооценки детей и снижению невротизации.</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5. Активизации всех нарушенных функций. На каждом занятии необходимо задействовать как можно больше анализаторов, акцентируя внимание на их компенсаторных способностях.</w:t>
      </w:r>
    </w:p>
    <w:p w:rsidR="009815A2" w:rsidRPr="00CF03C3" w:rsidRDefault="009815A2" w:rsidP="009815A2">
      <w:pPr>
        <w:spacing w:after="0" w:line="240" w:lineRule="auto"/>
        <w:ind w:firstLine="709"/>
        <w:jc w:val="both"/>
        <w:rPr>
          <w:rFonts w:eastAsia="Times New Roman" w:cs="Times New Roman"/>
          <w:szCs w:val="28"/>
        </w:rPr>
      </w:pPr>
      <w:r w:rsidRPr="00CF03C3">
        <w:rPr>
          <w:rFonts w:cs="Times New Roman"/>
          <w:szCs w:val="28"/>
        </w:rPr>
        <w:t>6. Сотрудничество с родителями. Занятия по адаптивной физической культуре должны продолжаться и в домашних условиях. Именно здесь важна взаимосвязь учащегося, родителей и педагога. Рекомендовано регулярное выполнение комплексов упражнений в домашних условиях с учетом специфичности нарушений.</w:t>
      </w:r>
    </w:p>
    <w:p w:rsidR="009815A2" w:rsidRPr="00CF03C3" w:rsidRDefault="009815A2" w:rsidP="0004047F">
      <w:pPr>
        <w:spacing w:after="0" w:line="240" w:lineRule="auto"/>
        <w:ind w:firstLine="709"/>
        <w:jc w:val="both"/>
        <w:rPr>
          <w:rFonts w:cs="Times New Roman"/>
          <w:szCs w:val="28"/>
        </w:rPr>
      </w:pPr>
      <w:r w:rsidRPr="00CF03C3">
        <w:rPr>
          <w:rFonts w:cs="Times New Roman"/>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инвариативным модулям.</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Содержание вариативного модуля (модуль «Спорт») разрабатывается образовательной организацией самостоятельно с учётом особых образовательных потребностей обучающихся</w:t>
      </w:r>
      <w:r w:rsidR="0004047F" w:rsidRPr="00CF03C3">
        <w:rPr>
          <w:rFonts w:cs="Times New Roman"/>
          <w:szCs w:val="28"/>
        </w:rPr>
        <w:t xml:space="preserve"> с ЗПР</w:t>
      </w:r>
      <w:r w:rsidRPr="00CF03C3">
        <w:rPr>
          <w:rFonts w:cs="Times New Roman"/>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с учётом региональных и этнокультурных особенностей.  </w:t>
      </w:r>
    </w:p>
    <w:p w:rsidR="009815A2" w:rsidRPr="00CF03C3" w:rsidRDefault="009815A2" w:rsidP="009815A2">
      <w:pPr>
        <w:spacing w:after="0" w:line="240" w:lineRule="auto"/>
        <w:ind w:firstLine="709"/>
        <w:jc w:val="both"/>
        <w:rPr>
          <w:rFonts w:cs="Times New Roman"/>
          <w:szCs w:val="28"/>
        </w:rPr>
      </w:pPr>
      <w:r w:rsidRPr="00CF03C3">
        <w:rPr>
          <w:rFonts w:cs="Times New Roman"/>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задержкой психического развития. </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Содержание тематических модулей Примерной рабочей программы представлено без привязки к годам обучения. Количество модулей может быть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в т.ч. региональных и этнокультурных особенностей. Педагог, разрабатывая рабочую программу по адаптивной физической культуре, самостоятельно распределяет учебный материал по 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rsidR="009815A2" w:rsidRPr="00CF03C3" w:rsidRDefault="009815A2" w:rsidP="009815A2">
      <w:pPr>
        <w:spacing w:after="0" w:line="240" w:lineRule="auto"/>
        <w:ind w:firstLine="709"/>
        <w:jc w:val="both"/>
        <w:rPr>
          <w:rFonts w:cs="Times New Roman"/>
          <w:szCs w:val="28"/>
        </w:rPr>
      </w:pPr>
    </w:p>
    <w:p w:rsidR="0073030E" w:rsidRPr="00CF03C3" w:rsidRDefault="0073030E" w:rsidP="0073030E">
      <w:pPr>
        <w:spacing w:after="0" w:line="240" w:lineRule="auto"/>
        <w:ind w:firstLine="709"/>
        <w:jc w:val="both"/>
        <w:rPr>
          <w:rFonts w:eastAsia="Times New Roman" w:cs="Times New Roman"/>
          <w:b/>
          <w:bCs/>
          <w:szCs w:val="28"/>
        </w:rPr>
      </w:pPr>
      <w:r w:rsidRPr="00CF03C3">
        <w:rPr>
          <w:rFonts w:cs="Times New Roman"/>
          <w:b/>
          <w:bCs/>
          <w:szCs w:val="28"/>
        </w:rPr>
        <w:t>Место учебного предмета «Адаптивная физическая культура» в учебном плане</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Содержание программного материала обучающимися с ЗПР может быть реализовано на уроках АФК, через иную спортивную, физкультурно-оздоровительную работу во внеурочной деятельности, в том числе при реализации дополнительных образовательных программ в образовательной организации или в форме сетевого взаимодействия.</w:t>
      </w: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rsidR="009815A2" w:rsidRPr="00CF03C3" w:rsidRDefault="009815A2" w:rsidP="009815A2">
      <w:pPr>
        <w:shd w:val="clear" w:color="auto" w:fill="FFFFFF"/>
        <w:tabs>
          <w:tab w:val="left" w:pos="9356"/>
          <w:tab w:val="left" w:pos="9923"/>
        </w:tabs>
        <w:spacing w:after="0" w:line="240" w:lineRule="auto"/>
        <w:jc w:val="both"/>
        <w:rPr>
          <w:rFonts w:cs="Times New Roman"/>
          <w:szCs w:val="28"/>
        </w:rPr>
      </w:pPr>
    </w:p>
    <w:p w:rsidR="009815A2" w:rsidRPr="00CF03C3" w:rsidRDefault="009815A2" w:rsidP="009815A2">
      <w:pPr>
        <w:spacing w:after="0" w:line="240" w:lineRule="auto"/>
        <w:ind w:firstLine="709"/>
        <w:jc w:val="both"/>
        <w:rPr>
          <w:rFonts w:cs="Times New Roman"/>
          <w:szCs w:val="28"/>
        </w:rPr>
      </w:pPr>
    </w:p>
    <w:p w:rsidR="009815A2" w:rsidRPr="00CF03C3" w:rsidRDefault="009815A2" w:rsidP="00652A25">
      <w:pPr>
        <w:pStyle w:val="ab"/>
        <w:spacing w:after="0" w:line="240" w:lineRule="auto"/>
        <w:jc w:val="left"/>
        <w:rPr>
          <w:bCs/>
          <w:sz w:val="28"/>
          <w:szCs w:val="28"/>
        </w:rPr>
      </w:pPr>
      <w:r w:rsidRPr="00CF03C3">
        <w:rPr>
          <w:bCs/>
          <w:sz w:val="28"/>
          <w:szCs w:val="28"/>
        </w:rPr>
        <w:t>СОДЕРЖАНИЕ УЧЕБНОГО ПРЕДМЕТА «АДАПТИВНАЯ ФИЗИЧЕСКАЯ КУЛЬТУРА»</w:t>
      </w:r>
    </w:p>
    <w:p w:rsidR="0073030E" w:rsidRPr="00CF03C3" w:rsidRDefault="0073030E" w:rsidP="0073030E">
      <w:pPr>
        <w:pStyle w:val="ab"/>
        <w:spacing w:after="0" w:line="240" w:lineRule="auto"/>
        <w:ind w:firstLine="709"/>
        <w:rPr>
          <w:bCs/>
          <w:sz w:val="28"/>
          <w:szCs w:val="28"/>
        </w:rPr>
      </w:pPr>
    </w:p>
    <w:p w:rsidR="009815A2" w:rsidRPr="00CF03C3" w:rsidRDefault="009815A2" w:rsidP="0073030E">
      <w:pPr>
        <w:pStyle w:val="ab"/>
        <w:spacing w:after="0" w:line="240" w:lineRule="auto"/>
        <w:ind w:firstLine="709"/>
        <w:rPr>
          <w:bCs/>
          <w:sz w:val="28"/>
          <w:szCs w:val="28"/>
        </w:rPr>
      </w:pPr>
      <w:r w:rsidRPr="00CF03C3">
        <w:rPr>
          <w:bCs/>
          <w:sz w:val="28"/>
          <w:szCs w:val="28"/>
        </w:rPr>
        <w:t>Основные тематические модули учебной дисциплины «Адаптивная физическая культура» на уровне основного общего образования:</w:t>
      </w:r>
    </w:p>
    <w:p w:rsidR="009815A2" w:rsidRPr="00CF03C3" w:rsidRDefault="009815A2" w:rsidP="0073030E">
      <w:pPr>
        <w:widowControl w:val="0"/>
        <w:tabs>
          <w:tab w:val="left" w:pos="993"/>
        </w:tabs>
        <w:spacing w:after="0" w:line="240" w:lineRule="auto"/>
        <w:ind w:firstLine="709"/>
        <w:jc w:val="both"/>
        <w:rPr>
          <w:rFonts w:cs="Times New Roman"/>
          <w:b/>
          <w:szCs w:val="28"/>
        </w:rPr>
      </w:pPr>
      <w:r w:rsidRPr="00CF03C3">
        <w:rPr>
          <w:b/>
          <w:szCs w:val="28"/>
        </w:rPr>
        <w:t>Модуль «</w:t>
      </w:r>
      <w:r w:rsidRPr="00CF03C3">
        <w:rPr>
          <w:rFonts w:cs="Times New Roman"/>
          <w:b/>
          <w:szCs w:val="28"/>
        </w:rPr>
        <w:t>Знания о физической культуре»</w:t>
      </w:r>
    </w:p>
    <w:p w:rsidR="009815A2" w:rsidRPr="00CF03C3" w:rsidRDefault="009815A2" w:rsidP="0073030E">
      <w:pPr>
        <w:pStyle w:val="ab"/>
        <w:spacing w:after="0" w:line="240" w:lineRule="auto"/>
        <w:ind w:firstLine="709"/>
        <w:rPr>
          <w:sz w:val="28"/>
          <w:szCs w:val="28"/>
        </w:rPr>
      </w:pPr>
      <w:r w:rsidRPr="00CF03C3">
        <w:rPr>
          <w:bCs/>
          <w:sz w:val="28"/>
          <w:szCs w:val="28"/>
        </w:rPr>
        <w:t xml:space="preserve">В данном блоке теоретические знания по истории физической культуры и спорта, их месте и роли в современном обществе. </w:t>
      </w:r>
      <w:r w:rsidRPr="00CF03C3">
        <w:rPr>
          <w:sz w:val="28"/>
          <w:szCs w:val="28"/>
        </w:rPr>
        <w:t>Учащиеся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rsidR="009815A2" w:rsidRPr="00CF03C3" w:rsidRDefault="009815A2" w:rsidP="0073030E">
      <w:pPr>
        <w:pStyle w:val="ab"/>
        <w:spacing w:after="0" w:line="240" w:lineRule="auto"/>
        <w:ind w:firstLine="709"/>
        <w:rPr>
          <w:sz w:val="28"/>
          <w:szCs w:val="28"/>
        </w:rPr>
      </w:pPr>
      <w:r w:rsidRPr="00CF03C3">
        <w:rPr>
          <w:sz w:val="28"/>
          <w:szCs w:val="28"/>
        </w:rPr>
        <w:t xml:space="preserve">Специфической особенностью содержания учебного материала для обучающихся с ЗПР является включение тематики, касающейся перспективных возможностей обучающихся в освоении любительского спорта, и даже спортивной карьеры. 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Гимнастика»</w:t>
      </w:r>
    </w:p>
    <w:p w:rsidR="009815A2" w:rsidRPr="00CF03C3" w:rsidRDefault="009815A2" w:rsidP="0073030E">
      <w:pPr>
        <w:pStyle w:val="ab"/>
        <w:spacing w:after="0" w:line="240" w:lineRule="auto"/>
        <w:ind w:firstLine="709"/>
        <w:rPr>
          <w:sz w:val="28"/>
          <w:szCs w:val="28"/>
        </w:rPr>
      </w:pPr>
      <w:r w:rsidRPr="00CF03C3">
        <w:rPr>
          <w:bCs/>
          <w:sz w:val="28"/>
          <w:szCs w:val="28"/>
        </w:rPr>
        <w:t>В данный блок</w:t>
      </w:r>
      <w:r w:rsidRPr="00CF03C3">
        <w:rPr>
          <w:sz w:val="28"/>
          <w:szCs w:val="28"/>
        </w:rPr>
        <w:t xml:space="preserve">необходимо включать физические упражнения, которые, прежде всего, будут направлены на коррекцию нарушений моторики и психомоторики обучающихся с ЗПР. </w:t>
      </w:r>
    </w:p>
    <w:p w:rsidR="009815A2" w:rsidRPr="00CF03C3" w:rsidRDefault="009815A2" w:rsidP="0073030E">
      <w:pPr>
        <w:pStyle w:val="ab"/>
        <w:spacing w:after="0" w:line="240" w:lineRule="auto"/>
        <w:ind w:firstLine="709"/>
        <w:rPr>
          <w:sz w:val="28"/>
          <w:szCs w:val="28"/>
        </w:rPr>
      </w:pPr>
      <w:r w:rsidRPr="00CF03C3">
        <w:rPr>
          <w:sz w:val="28"/>
          <w:szCs w:val="28"/>
        </w:rPr>
        <w:t>Построения и перестроения также включаются в программу занятий по гимнастике. Учащиеся должны владеть самыми простыми способами перестроения и ориентировки в пространстве.</w:t>
      </w:r>
    </w:p>
    <w:p w:rsidR="009815A2" w:rsidRPr="00CF03C3" w:rsidRDefault="009815A2" w:rsidP="0073030E">
      <w:pPr>
        <w:pStyle w:val="ab"/>
        <w:spacing w:after="0" w:line="240" w:lineRule="auto"/>
        <w:ind w:firstLine="709"/>
        <w:rPr>
          <w:sz w:val="28"/>
          <w:szCs w:val="28"/>
        </w:rPr>
      </w:pPr>
      <w:r w:rsidRPr="00CF03C3">
        <w:rPr>
          <w:sz w:val="28"/>
          <w:szCs w:val="28"/>
        </w:rPr>
        <w:t xml:space="preserve">Включаются в занятия и общеразвивающие и корригирующие упражнения, болящая часть которых должна проводиться из положения лежа, а также стоя или сидя – но в уже в меньшем количестве. </w:t>
      </w:r>
    </w:p>
    <w:p w:rsidR="009815A2" w:rsidRPr="00CF03C3" w:rsidRDefault="009815A2" w:rsidP="0073030E">
      <w:pPr>
        <w:pStyle w:val="ab"/>
        <w:spacing w:after="0" w:line="240" w:lineRule="auto"/>
        <w:ind w:firstLine="709"/>
        <w:rPr>
          <w:sz w:val="28"/>
          <w:szCs w:val="28"/>
        </w:rPr>
      </w:pPr>
      <w:r w:rsidRPr="00CF03C3">
        <w:rPr>
          <w:sz w:val="28"/>
          <w:szCs w:val="28"/>
        </w:rPr>
        <w:t>Обучение правильному дыханию в покое и при физической нагрузке осуществляет коррекцию дыхания, осанке.</w:t>
      </w:r>
    </w:p>
    <w:p w:rsidR="009815A2" w:rsidRPr="00CF03C3" w:rsidRDefault="009815A2" w:rsidP="0073030E">
      <w:pPr>
        <w:pStyle w:val="ab"/>
        <w:spacing w:after="0" w:line="240" w:lineRule="auto"/>
        <w:ind w:firstLine="709"/>
        <w:rPr>
          <w:sz w:val="28"/>
          <w:szCs w:val="28"/>
        </w:rPr>
      </w:pPr>
      <w:r w:rsidRPr="00CF03C3">
        <w:rPr>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rsidR="009815A2" w:rsidRPr="00CF03C3" w:rsidRDefault="009815A2" w:rsidP="0073030E">
      <w:pPr>
        <w:pStyle w:val="ab"/>
        <w:spacing w:after="0" w:line="240" w:lineRule="auto"/>
        <w:ind w:firstLine="709"/>
        <w:rPr>
          <w:sz w:val="28"/>
          <w:szCs w:val="28"/>
        </w:rPr>
      </w:pPr>
      <w:r w:rsidRPr="00CF03C3">
        <w:rPr>
          <w:sz w:val="28"/>
          <w:szCs w:val="28"/>
        </w:rPr>
        <w:t>В занятия могут включаться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w:t>
      </w:r>
    </w:p>
    <w:p w:rsidR="009815A2" w:rsidRPr="00CF03C3" w:rsidRDefault="009815A2" w:rsidP="0073030E">
      <w:pPr>
        <w:pStyle w:val="ab"/>
        <w:spacing w:after="0" w:line="240" w:lineRule="auto"/>
        <w:ind w:firstLine="709"/>
        <w:rPr>
          <w:b/>
          <w:bCs/>
          <w:sz w:val="28"/>
          <w:szCs w:val="28"/>
        </w:rPr>
      </w:pPr>
      <w:r w:rsidRPr="00CF03C3">
        <w:rPr>
          <w:rFonts w:eastAsiaTheme="minorHAnsi"/>
          <w:b/>
          <w:sz w:val="28"/>
          <w:szCs w:val="28"/>
        </w:rPr>
        <w:t>Модуль «</w:t>
      </w:r>
      <w:r w:rsidRPr="00CF03C3">
        <w:rPr>
          <w:b/>
          <w:bCs/>
          <w:sz w:val="28"/>
          <w:szCs w:val="28"/>
        </w:rPr>
        <w:t>Легкая атлетика»</w:t>
      </w:r>
    </w:p>
    <w:p w:rsidR="009815A2" w:rsidRPr="00CF03C3" w:rsidRDefault="009815A2" w:rsidP="0073030E">
      <w:pPr>
        <w:pStyle w:val="ab"/>
        <w:spacing w:after="0" w:line="240" w:lineRule="auto"/>
        <w:ind w:firstLine="709"/>
        <w:rPr>
          <w:sz w:val="28"/>
          <w:szCs w:val="28"/>
        </w:rPr>
      </w:pPr>
      <w:r w:rsidRPr="00CF03C3">
        <w:rPr>
          <w:bCs/>
          <w:sz w:val="28"/>
          <w:szCs w:val="28"/>
        </w:rPr>
        <w:t>Данный</w:t>
      </w:r>
      <w:r w:rsidRPr="00CF03C3">
        <w:rPr>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 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rsidR="009815A2" w:rsidRPr="00CF03C3" w:rsidRDefault="009815A2" w:rsidP="0073030E">
      <w:pPr>
        <w:spacing w:after="0" w:line="240" w:lineRule="auto"/>
        <w:ind w:firstLine="709"/>
        <w:jc w:val="both"/>
        <w:rPr>
          <w:rFonts w:eastAsia="Times New Roman" w:cs="Times New Roman"/>
          <w:szCs w:val="28"/>
        </w:rPr>
      </w:pPr>
      <w:r w:rsidRPr="00CF03C3">
        <w:rPr>
          <w:rFonts w:cs="Times New Roman"/>
          <w:szCs w:val="28"/>
        </w:rPr>
        <w:t xml:space="preserve">Легкоатлетические упражнения: техника спортивной ходьбы, бега на короткие, средние и длинные дистанции, метание малого мяча. </w:t>
      </w:r>
    </w:p>
    <w:p w:rsidR="009815A2" w:rsidRPr="00CF03C3" w:rsidRDefault="009815A2" w:rsidP="0073030E">
      <w:pPr>
        <w:spacing w:after="0" w:line="240" w:lineRule="auto"/>
        <w:ind w:firstLine="709"/>
        <w:jc w:val="both"/>
        <w:rPr>
          <w:rFonts w:cs="Times New Roman"/>
          <w:b/>
          <w:bCs/>
          <w:szCs w:val="28"/>
        </w:rPr>
      </w:pPr>
      <w:r w:rsidRPr="00CF03C3">
        <w:rPr>
          <w:b/>
          <w:szCs w:val="28"/>
        </w:rPr>
        <w:t>Модуль «</w:t>
      </w:r>
      <w:r w:rsidRPr="00CF03C3">
        <w:rPr>
          <w:rFonts w:cs="Times New Roman"/>
          <w:b/>
          <w:bCs/>
          <w:szCs w:val="28"/>
        </w:rPr>
        <w:t>Спортивные игры»</w:t>
      </w:r>
    </w:p>
    <w:p w:rsidR="009815A2" w:rsidRPr="00CF03C3" w:rsidRDefault="009815A2" w:rsidP="0073030E">
      <w:pPr>
        <w:pStyle w:val="ab"/>
        <w:spacing w:after="0" w:line="240" w:lineRule="auto"/>
        <w:ind w:firstLine="709"/>
        <w:rPr>
          <w:sz w:val="28"/>
          <w:szCs w:val="28"/>
        </w:rPr>
      </w:pPr>
      <w:r w:rsidRPr="00CF03C3">
        <w:rPr>
          <w:sz w:val="28"/>
          <w:szCs w:val="28"/>
        </w:rPr>
        <w:t xml:space="preserve">При организации спортивных и подвижных игр для обучающихся с ЗПР на уроках АФК рекомендуется использовать игры со знакомыми и доступными видами естественных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ЗПР имеют подвижные игры с правилами. Они формируют способность обучающегосядействовать целенаправленно, создавать программу действий во внутреннем умственном плане и решать двигательную задачу в соответствии с ней, а так же развивают навыки самоконтроля. </w:t>
      </w:r>
    </w:p>
    <w:p w:rsidR="009815A2" w:rsidRPr="00CF03C3" w:rsidRDefault="009815A2" w:rsidP="0073030E">
      <w:pPr>
        <w:pStyle w:val="ab"/>
        <w:spacing w:after="0" w:line="240" w:lineRule="auto"/>
        <w:ind w:firstLine="709"/>
        <w:rPr>
          <w:sz w:val="28"/>
          <w:szCs w:val="28"/>
        </w:rPr>
      </w:pPr>
      <w:r w:rsidRPr="00CF03C3">
        <w:rPr>
          <w:sz w:val="28"/>
          <w:szCs w:val="28"/>
        </w:rPr>
        <w:t>При обучении учеников с ЗПР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rsidR="009815A2" w:rsidRPr="00CF03C3" w:rsidRDefault="009815A2" w:rsidP="0073030E">
      <w:pPr>
        <w:pStyle w:val="ab"/>
        <w:spacing w:after="0" w:line="240" w:lineRule="auto"/>
        <w:ind w:firstLine="709"/>
        <w:rPr>
          <w:sz w:val="28"/>
          <w:szCs w:val="28"/>
        </w:rPr>
      </w:pPr>
      <w:r w:rsidRPr="00CF03C3">
        <w:rPr>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rsidR="009815A2" w:rsidRPr="00CF03C3" w:rsidRDefault="009815A2" w:rsidP="0073030E">
      <w:pPr>
        <w:pStyle w:val="ab"/>
        <w:spacing w:after="0" w:line="240" w:lineRule="auto"/>
        <w:ind w:firstLine="709"/>
        <w:rPr>
          <w:sz w:val="28"/>
          <w:szCs w:val="28"/>
        </w:rPr>
      </w:pPr>
      <w:r w:rsidRPr="00CF03C3">
        <w:rPr>
          <w:sz w:val="28"/>
          <w:szCs w:val="28"/>
        </w:rPr>
        <w:t>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w:t>
      </w:r>
    </w:p>
    <w:p w:rsidR="009815A2" w:rsidRPr="00CF03C3" w:rsidRDefault="009815A2" w:rsidP="0073030E">
      <w:pPr>
        <w:pStyle w:val="ab"/>
        <w:spacing w:after="0" w:line="240" w:lineRule="auto"/>
        <w:ind w:firstLine="709"/>
        <w:rPr>
          <w:sz w:val="28"/>
          <w:szCs w:val="28"/>
        </w:rPr>
      </w:pPr>
      <w:r w:rsidRPr="00CF03C3">
        <w:rPr>
          <w:sz w:val="28"/>
          <w:szCs w:val="28"/>
        </w:rPr>
        <w:t xml:space="preserve">Футбол: отбор мяча, ведение мяча, обводка соперника, выбор места в обороне и в атаке. </w:t>
      </w:r>
    </w:p>
    <w:p w:rsidR="009815A2" w:rsidRPr="00CF03C3" w:rsidRDefault="009815A2" w:rsidP="0073030E">
      <w:pPr>
        <w:spacing w:after="0" w:line="240" w:lineRule="auto"/>
        <w:ind w:firstLine="709"/>
        <w:jc w:val="right"/>
        <w:rPr>
          <w:rFonts w:eastAsia="Times New Roman" w:cs="Times New Roman"/>
          <w:i/>
          <w:szCs w:val="28"/>
        </w:rPr>
      </w:pPr>
    </w:p>
    <w:p w:rsidR="009815A2" w:rsidRPr="00CF03C3" w:rsidRDefault="009815A2" w:rsidP="009815A2">
      <w:pPr>
        <w:spacing w:line="360" w:lineRule="auto"/>
        <w:jc w:val="right"/>
        <w:rPr>
          <w:rFonts w:cs="Times New Roman"/>
          <w:i/>
        </w:rPr>
      </w:pPr>
      <w:r w:rsidRPr="00CF03C3">
        <w:rPr>
          <w:rFonts w:eastAsia="Times New Roman" w:cs="Times New Roman"/>
          <w:i/>
          <w:szCs w:val="28"/>
        </w:rPr>
        <w:t xml:space="preserve">Таблица 1. </w:t>
      </w:r>
      <w:r w:rsidR="00A70C32">
        <w:rPr>
          <w:rFonts w:cs="Times New Roman"/>
          <w:i/>
          <w:szCs w:val="28"/>
        </w:rPr>
        <w:t>П</w:t>
      </w:r>
      <w:r w:rsidRPr="00CF03C3">
        <w:rPr>
          <w:rFonts w:cs="Times New Roman"/>
          <w:i/>
          <w:szCs w:val="28"/>
        </w:rPr>
        <w:t xml:space="preserve">еречень упражнений </w:t>
      </w:r>
    </w:p>
    <w:tbl>
      <w:tblPr>
        <w:tblStyle w:val="TableNormal"/>
        <w:tblW w:w="957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2150"/>
        <w:gridCol w:w="2552"/>
        <w:gridCol w:w="4869"/>
      </w:tblGrid>
      <w:tr w:rsidR="009815A2" w:rsidRPr="00CF03C3" w:rsidTr="00A70C32">
        <w:trPr>
          <w:trHeight w:val="251"/>
        </w:trPr>
        <w:tc>
          <w:tcPr>
            <w:tcW w:w="215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Модуль / тематический блок</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Разделы</w:t>
            </w:r>
          </w:p>
        </w:tc>
        <w:tc>
          <w:tcPr>
            <w:tcW w:w="4869"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center"/>
              <w:rPr>
                <w:sz w:val="24"/>
                <w:szCs w:val="24"/>
              </w:rPr>
            </w:pPr>
            <w:r w:rsidRPr="00CF03C3">
              <w:rPr>
                <w:b/>
                <w:bCs/>
                <w:sz w:val="24"/>
                <w:szCs w:val="24"/>
                <w:u w:color="333333"/>
              </w:rPr>
              <w:t>Учебный материал</w:t>
            </w:r>
          </w:p>
        </w:tc>
      </w:tr>
      <w:tr w:rsidR="009815A2" w:rsidRPr="00CF03C3" w:rsidTr="00A70C32">
        <w:trPr>
          <w:trHeight w:val="2876"/>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rFonts w:eastAsia="Times New Roman"/>
                <w:sz w:val="24"/>
                <w:szCs w:val="24"/>
                <w:u w:color="333333"/>
              </w:rPr>
            </w:pPr>
            <w:r w:rsidRPr="00CF03C3">
              <w:rPr>
                <w:sz w:val="24"/>
                <w:szCs w:val="24"/>
                <w:u w:color="333333"/>
              </w:rPr>
              <w:t>Знания о физической культуре</w:t>
            </w:r>
          </w:p>
          <w:p w:rsidR="009815A2" w:rsidRPr="00CF03C3" w:rsidRDefault="009815A2" w:rsidP="00364836">
            <w:pPr>
              <w:spacing w:line="360" w:lineRule="auto"/>
              <w:rPr>
                <w:sz w:val="24"/>
                <w:szCs w:val="24"/>
              </w:rPr>
            </w:pP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364836">
            <w:pPr>
              <w:rPr>
                <w:sz w:val="24"/>
                <w:szCs w:val="24"/>
              </w:rPr>
            </w:pPr>
            <w:r w:rsidRPr="00CF03C3">
              <w:rPr>
                <w:sz w:val="24"/>
                <w:szCs w:val="24"/>
              </w:rPr>
              <w:t xml:space="preserve">Место и роль физической культуры и спорта в современном обществе. </w:t>
            </w:r>
          </w:p>
          <w:p w:rsidR="009815A2" w:rsidRPr="00CF03C3" w:rsidRDefault="009815A2" w:rsidP="00364836">
            <w:pPr>
              <w:rPr>
                <w:sz w:val="24"/>
                <w:szCs w:val="24"/>
              </w:rPr>
            </w:pPr>
            <w:r w:rsidRPr="00CF03C3">
              <w:rPr>
                <w:sz w:val="24"/>
                <w:szCs w:val="24"/>
              </w:rPr>
              <w:t>Физическая культура - составная часть культуры, одно из важных средств укрепления здоровья и всестороннего физического развития занимающихся.</w:t>
            </w:r>
          </w:p>
          <w:p w:rsidR="009815A2" w:rsidRPr="00CF03C3" w:rsidRDefault="009815A2" w:rsidP="00364836">
            <w:pPr>
              <w:rPr>
                <w:sz w:val="24"/>
                <w:szCs w:val="24"/>
              </w:rPr>
            </w:pPr>
            <w:r w:rsidRPr="00CF03C3">
              <w:rPr>
                <w:sz w:val="24"/>
                <w:szCs w:val="24"/>
              </w:rPr>
              <w:t>Понятия о здоровье и здоровом образе жизни. Необходимость контроля и наблюдения за состоянием здоровья, физическим развитием и физической подготовленностью. Техника безопасности при занятиях АФК и спортом.</w:t>
            </w:r>
          </w:p>
          <w:p w:rsidR="009815A2" w:rsidRPr="00CF03C3" w:rsidRDefault="009815A2" w:rsidP="00364836">
            <w:pPr>
              <w:rPr>
                <w:sz w:val="24"/>
                <w:szCs w:val="24"/>
              </w:rPr>
            </w:pPr>
            <w:r w:rsidRPr="00CF03C3">
              <w:rPr>
                <w:sz w:val="24"/>
                <w:szCs w:val="24"/>
              </w:rPr>
              <w:t>Значение физической культуры для подготовки людей к трудовой деятельности.</w:t>
            </w:r>
          </w:p>
          <w:p w:rsidR="009815A2" w:rsidRPr="00CF03C3" w:rsidRDefault="009815A2" w:rsidP="00364836">
            <w:pPr>
              <w:rPr>
                <w:sz w:val="24"/>
                <w:szCs w:val="24"/>
              </w:rPr>
            </w:pPr>
            <w:r w:rsidRPr="00CF03C3">
              <w:rPr>
                <w:sz w:val="24"/>
                <w:szCs w:val="24"/>
              </w:rPr>
              <w:t>История олимпийского движения, современное олимпийское движение в России, великие спортсмены.</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jc w:val="both"/>
              <w:rPr>
                <w:sz w:val="24"/>
                <w:szCs w:val="24"/>
                <w:u w:color="333333"/>
              </w:rPr>
            </w:pPr>
            <w:r w:rsidRPr="00CF03C3">
              <w:rPr>
                <w:sz w:val="24"/>
                <w:szCs w:val="24"/>
                <w:u w:color="333333"/>
              </w:rPr>
              <w:t>Печатные издания</w:t>
            </w:r>
          </w:p>
          <w:p w:rsidR="009815A2" w:rsidRPr="00CF03C3" w:rsidRDefault="009815A2" w:rsidP="009815A2">
            <w:pPr>
              <w:spacing w:line="360" w:lineRule="auto"/>
              <w:jc w:val="both"/>
              <w:rPr>
                <w:sz w:val="24"/>
                <w:szCs w:val="24"/>
                <w:u w:color="333333"/>
              </w:rPr>
            </w:pPr>
            <w:r w:rsidRPr="00CF03C3">
              <w:rPr>
                <w:sz w:val="24"/>
                <w:szCs w:val="24"/>
                <w:u w:color="333333"/>
              </w:rPr>
              <w:t>Наглядный картинный материал</w:t>
            </w:r>
          </w:p>
          <w:p w:rsidR="009815A2" w:rsidRPr="00CF03C3" w:rsidRDefault="009815A2" w:rsidP="009815A2">
            <w:pPr>
              <w:spacing w:line="360" w:lineRule="auto"/>
              <w:jc w:val="both"/>
              <w:rPr>
                <w:sz w:val="24"/>
                <w:szCs w:val="24"/>
                <w:u w:color="333333"/>
              </w:rPr>
            </w:pPr>
            <w:r w:rsidRPr="00CF03C3">
              <w:rPr>
                <w:sz w:val="24"/>
                <w:szCs w:val="24"/>
                <w:u w:color="333333"/>
              </w:rPr>
              <w:t>Презентации</w:t>
            </w:r>
          </w:p>
          <w:p w:rsidR="009815A2" w:rsidRPr="00CF03C3" w:rsidRDefault="009815A2" w:rsidP="009815A2">
            <w:pPr>
              <w:spacing w:line="360" w:lineRule="auto"/>
              <w:jc w:val="both"/>
              <w:rPr>
                <w:sz w:val="24"/>
                <w:szCs w:val="24"/>
                <w:u w:color="333333"/>
              </w:rPr>
            </w:pPr>
            <w:r w:rsidRPr="00CF03C3">
              <w:rPr>
                <w:sz w:val="24"/>
                <w:szCs w:val="24"/>
                <w:u w:color="333333"/>
              </w:rPr>
              <w:t>Видео – фильмы</w:t>
            </w: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rFonts w:eastAsia="Times New Roman"/>
                <w:sz w:val="24"/>
                <w:szCs w:val="24"/>
                <w:u w:color="333333"/>
              </w:rPr>
            </w:pPr>
          </w:p>
          <w:p w:rsidR="009815A2" w:rsidRPr="00CF03C3" w:rsidRDefault="009815A2" w:rsidP="009815A2">
            <w:pPr>
              <w:spacing w:line="360" w:lineRule="auto"/>
              <w:jc w:val="both"/>
              <w:rPr>
                <w:sz w:val="24"/>
                <w:szCs w:val="24"/>
              </w:rPr>
            </w:pPr>
          </w:p>
        </w:tc>
      </w:tr>
      <w:tr w:rsidR="009815A2" w:rsidRPr="00CF03C3" w:rsidTr="00A70C32">
        <w:trPr>
          <w:trHeight w:val="3018"/>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Гимнастика с элементами акробатики</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jc w:val="both"/>
              <w:rPr>
                <w:sz w:val="24"/>
                <w:szCs w:val="24"/>
              </w:rPr>
            </w:pPr>
            <w:r w:rsidRPr="00CF03C3">
              <w:rPr>
                <w:sz w:val="24"/>
                <w:szCs w:val="24"/>
              </w:rPr>
              <w:t>Обучение основным гимнастическим элементам</w:t>
            </w: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p>
          <w:p w:rsidR="009815A2" w:rsidRPr="00CF03C3" w:rsidRDefault="009815A2" w:rsidP="00760AE0">
            <w:pPr>
              <w:jc w:val="both"/>
              <w:rPr>
                <w:sz w:val="24"/>
                <w:szCs w:val="24"/>
              </w:rPr>
            </w:pPr>
            <w:r w:rsidRPr="00CF03C3">
              <w:rPr>
                <w:sz w:val="24"/>
                <w:szCs w:val="24"/>
              </w:rPr>
              <w:t>Обучение элементам акробатики</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sz w:val="24"/>
                <w:szCs w:val="24"/>
                <w:u w:color="333333"/>
              </w:rPr>
            </w:pPr>
            <w:r w:rsidRPr="00CF03C3">
              <w:rPr>
                <w:sz w:val="24"/>
                <w:szCs w:val="24"/>
                <w:u w:color="333333"/>
              </w:rPr>
              <w:t xml:space="preserve">Построения и перестроения. Построения, повороты на месте, перестроение из одной шеренги в две, из колонны по одному в колонну по два. Перемена направления движения строя. Обозначение шага на месте. Переход с шага на бег и с бега на шаг. Изменение скорости движения. Повороты в движении. </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без предметов:</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рук и плечевого пояса: медленные плавные сгибания и разгибания; медленные плавные скручивая и</w:t>
            </w:r>
          </w:p>
          <w:p w:rsidR="009815A2" w:rsidRPr="00CF03C3" w:rsidRDefault="009815A2" w:rsidP="009815A2">
            <w:pPr>
              <w:jc w:val="both"/>
              <w:rPr>
                <w:sz w:val="24"/>
                <w:szCs w:val="24"/>
                <w:u w:color="333333"/>
              </w:rPr>
            </w:pPr>
            <w:r w:rsidRPr="00CF03C3">
              <w:rPr>
                <w:sz w:val="24"/>
                <w:szCs w:val="24"/>
                <w:u w:color="333333"/>
              </w:rPr>
              <w:t xml:space="preserve">вращения, махи, отведения и приведения. </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шеи.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для развития мышц туловища.</w:t>
            </w:r>
          </w:p>
          <w:p w:rsidR="009815A2" w:rsidRPr="00CF03C3" w:rsidRDefault="009815A2" w:rsidP="009815A2">
            <w:pPr>
              <w:jc w:val="both"/>
              <w:rPr>
                <w:rFonts w:eastAsia="Times New Roman"/>
                <w:sz w:val="24"/>
                <w:szCs w:val="24"/>
                <w:u w:color="333333"/>
              </w:rPr>
            </w:pPr>
            <w:r w:rsidRPr="00CF03C3">
              <w:rPr>
                <w:sz w:val="24"/>
                <w:szCs w:val="24"/>
                <w:u w:color="333333"/>
              </w:rPr>
              <w:t xml:space="preserve">Упражнения на формирование правильной осанки (наклоны, повороты, вращения туловища, в положении лежа; поднимание и опускание ног, круговые движения одной и обеими ногами, поднимание и опускание туловища). </w:t>
            </w:r>
          </w:p>
          <w:p w:rsidR="009815A2" w:rsidRPr="00CF03C3" w:rsidRDefault="009815A2" w:rsidP="009815A2">
            <w:pPr>
              <w:jc w:val="both"/>
              <w:rPr>
                <w:sz w:val="24"/>
                <w:szCs w:val="24"/>
                <w:u w:color="333333"/>
              </w:rPr>
            </w:pPr>
            <w:r w:rsidRPr="00CF03C3">
              <w:rPr>
                <w:sz w:val="24"/>
                <w:szCs w:val="24"/>
                <w:u w:color="333333"/>
              </w:rPr>
              <w:t>Упражнения для развития мышц ног: различные маховые движения ногами, приседания на обеих и на одной ноге, выпады, выпады с дополнительными пружинящими движениями.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сопротивлением. Упражнения в парах – повороты и наклоны туловища, сгибание и разгибание рук, приседания с партнером, перенос партнера на спине и на плечах, игры с элементами сопротивления.</w:t>
            </w:r>
          </w:p>
          <w:p w:rsidR="009815A2" w:rsidRPr="00CF03C3" w:rsidRDefault="009815A2" w:rsidP="009815A2">
            <w:pPr>
              <w:jc w:val="both"/>
              <w:rPr>
                <w:rFonts w:eastAsia="Times New Roman"/>
                <w:sz w:val="24"/>
                <w:szCs w:val="24"/>
                <w:u w:color="333333"/>
              </w:rPr>
            </w:pPr>
            <w:r w:rsidRPr="00CF03C3">
              <w:rPr>
                <w:sz w:val="24"/>
                <w:szCs w:val="24"/>
                <w:u w:color="333333"/>
              </w:rPr>
              <w:t>Общеразвивающие упражнения с предметами:</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набивными мячами: поднимание, опускание, наклоны, повороты, перебрасывания с одной руки на другую перед собой, над головой, за спиной, броски и ловля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на месте (стоя, сидя, лежа) и в движении (в парах и группе с передачами, бросками и ловлей мяча).</w:t>
            </w:r>
          </w:p>
          <w:p w:rsidR="009815A2" w:rsidRPr="00CF03C3" w:rsidRDefault="009815A2" w:rsidP="009815A2">
            <w:pPr>
              <w:jc w:val="both"/>
              <w:rPr>
                <w:rFonts w:eastAsia="Times New Roman"/>
                <w:sz w:val="24"/>
                <w:szCs w:val="24"/>
                <w:u w:color="333333"/>
              </w:rPr>
            </w:pPr>
            <w:r w:rsidRPr="00CF03C3">
              <w:rPr>
                <w:sz w:val="24"/>
                <w:szCs w:val="24"/>
                <w:u w:color="333333"/>
              </w:rPr>
              <w:t>Упражнения с гантелями, штангой, мешками с песком: сгибание и разгибание рук, медленные повороты и наклоны туловища, приседания (начинать в положении лежа, затем вводить упражнения с утяжелителями сидя, если нет противопоказаний и нарушений осанки).</w:t>
            </w:r>
          </w:p>
          <w:p w:rsidR="009815A2" w:rsidRPr="00CF03C3" w:rsidRDefault="009815A2" w:rsidP="009815A2">
            <w:pPr>
              <w:jc w:val="both"/>
              <w:rPr>
                <w:sz w:val="24"/>
                <w:szCs w:val="24"/>
                <w:u w:color="333333"/>
              </w:rPr>
            </w:pPr>
            <w:r w:rsidRPr="00CF03C3">
              <w:rPr>
                <w:sz w:val="24"/>
                <w:szCs w:val="24"/>
                <w:u w:color="333333"/>
              </w:rPr>
              <w:t>Упражнения с малыми мячами – броски и ловля мяча после подбрасывани</w:t>
            </w:r>
            <w:r w:rsidR="00760AE0" w:rsidRPr="00CF03C3">
              <w:rPr>
                <w:sz w:val="24"/>
                <w:szCs w:val="24"/>
                <w:u w:color="333333"/>
              </w:rPr>
              <w:t>я вверх, удара о пол, в стену (л</w:t>
            </w:r>
            <w:r w:rsidRPr="00CF03C3">
              <w:rPr>
                <w:sz w:val="24"/>
                <w:szCs w:val="24"/>
                <w:u w:color="333333"/>
              </w:rPr>
              <w:t>овля мяча на месте, в прыжке, после кувырка в движении).</w:t>
            </w:r>
          </w:p>
          <w:p w:rsidR="009815A2" w:rsidRPr="00CF03C3" w:rsidRDefault="009815A2" w:rsidP="009815A2">
            <w:pPr>
              <w:jc w:val="both"/>
              <w:rPr>
                <w:sz w:val="24"/>
                <w:szCs w:val="24"/>
                <w:u w:color="333333"/>
              </w:rPr>
            </w:pPr>
            <w:r w:rsidRPr="00CF03C3">
              <w:rPr>
                <w:sz w:val="24"/>
                <w:szCs w:val="24"/>
                <w:u w:color="333333"/>
              </w:rPr>
              <w:t>Перекаты:вперед и назад из положения лёжа на спине, перекат вперед и назад из положения сидя, перекат вперед и назад из упора присев, круговой перекат в сторону, перекат вперед погнувшись.</w:t>
            </w:r>
          </w:p>
          <w:p w:rsidR="009815A2" w:rsidRPr="00CF03C3" w:rsidRDefault="009815A2" w:rsidP="009815A2">
            <w:pPr>
              <w:jc w:val="both"/>
              <w:rPr>
                <w:sz w:val="24"/>
                <w:szCs w:val="24"/>
                <w:u w:color="333333"/>
              </w:rPr>
            </w:pPr>
            <w:r w:rsidRPr="00CF03C3">
              <w:rPr>
                <w:sz w:val="24"/>
                <w:szCs w:val="24"/>
                <w:u w:color="333333"/>
              </w:rPr>
              <w:t>Упражнения в группировке: в положении лёжа на спине, сидя, в приседе.</w:t>
            </w:r>
          </w:p>
          <w:p w:rsidR="009815A2" w:rsidRPr="00CF03C3" w:rsidRDefault="009815A2" w:rsidP="009815A2">
            <w:pPr>
              <w:jc w:val="both"/>
              <w:rPr>
                <w:sz w:val="24"/>
                <w:szCs w:val="24"/>
                <w:u w:color="333333"/>
              </w:rPr>
            </w:pPr>
            <w:r w:rsidRPr="00CF03C3">
              <w:rPr>
                <w:sz w:val="24"/>
                <w:szCs w:val="24"/>
                <w:u w:color="333333"/>
              </w:rPr>
              <w:t>Кувырки: кувырок назад, кувырок назад прогнувшись через плечо, кувырок вперед, кувырок вперед с прыжка.</w:t>
            </w:r>
          </w:p>
          <w:p w:rsidR="009815A2" w:rsidRPr="00CF03C3" w:rsidRDefault="009815A2" w:rsidP="009815A2">
            <w:pPr>
              <w:jc w:val="both"/>
              <w:rPr>
                <w:sz w:val="24"/>
                <w:szCs w:val="24"/>
                <w:u w:color="333333"/>
              </w:rPr>
            </w:pPr>
            <w:r w:rsidRPr="00CF03C3">
              <w:rPr>
                <w:sz w:val="24"/>
                <w:szCs w:val="24"/>
                <w:u w:color="333333"/>
              </w:rPr>
              <w:t>Стойки: Стойка на лопатках. Стойка на голове и руках, стойка на руках</w:t>
            </w:r>
          </w:p>
          <w:p w:rsidR="009815A2" w:rsidRPr="00CF03C3" w:rsidRDefault="009815A2" w:rsidP="009815A2">
            <w:pPr>
              <w:jc w:val="both"/>
              <w:rPr>
                <w:sz w:val="24"/>
                <w:szCs w:val="24"/>
              </w:rPr>
            </w:pPr>
            <w:r w:rsidRPr="00CF03C3">
              <w:rPr>
                <w:sz w:val="24"/>
                <w:szCs w:val="24"/>
                <w:u w:color="333333"/>
              </w:rPr>
              <w:t>Мост. Перевороты.</w:t>
            </w:r>
          </w:p>
          <w:p w:rsidR="009815A2" w:rsidRPr="00CF03C3" w:rsidRDefault="009815A2" w:rsidP="00760AE0">
            <w:pPr>
              <w:jc w:val="both"/>
              <w:rPr>
                <w:sz w:val="24"/>
                <w:szCs w:val="24"/>
              </w:rPr>
            </w:pPr>
            <w:r w:rsidRPr="00CF03C3">
              <w:rPr>
                <w:sz w:val="24"/>
                <w:szCs w:val="24"/>
              </w:rPr>
              <w:t>Постепенно усложняющиеся комбинации элементов в соответствии с двигательными возможностями обучающихся.</w:t>
            </w:r>
          </w:p>
        </w:tc>
      </w:tr>
      <w:tr w:rsidR="009815A2" w:rsidRPr="00CF03C3" w:rsidTr="00A70C32">
        <w:trPr>
          <w:trHeight w:val="1755"/>
        </w:trPr>
        <w:tc>
          <w:tcPr>
            <w:tcW w:w="2150"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spacing w:line="360" w:lineRule="auto"/>
              <w:rPr>
                <w:sz w:val="24"/>
                <w:szCs w:val="24"/>
              </w:rPr>
            </w:pPr>
            <w:r w:rsidRPr="00CF03C3">
              <w:rPr>
                <w:bCs/>
                <w:sz w:val="24"/>
                <w:szCs w:val="24"/>
              </w:rPr>
              <w:t>Легкая атлетика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техник</w:t>
            </w:r>
            <w:r w:rsidR="00760AE0" w:rsidRPr="00CF03C3">
              <w:rPr>
                <w:sz w:val="24"/>
                <w:szCs w:val="24"/>
              </w:rPr>
              <w:t>е</w:t>
            </w:r>
            <w:r w:rsidRPr="00CF03C3">
              <w:rPr>
                <w:sz w:val="24"/>
                <w:szCs w:val="24"/>
              </w:rPr>
              <w:t xml:space="preserve"> ходьбы и бега</w:t>
            </w: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815A2" w:rsidRPr="00CF03C3" w:rsidRDefault="009815A2"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00661" w:rsidRPr="00CF03C3" w:rsidRDefault="00900661" w:rsidP="00760AE0">
            <w:pPr>
              <w:rPr>
                <w:sz w:val="24"/>
                <w:szCs w:val="24"/>
              </w:rPr>
            </w:pPr>
          </w:p>
          <w:p w:rsidR="009815A2" w:rsidRPr="00CF03C3" w:rsidRDefault="009815A2" w:rsidP="00760AE0">
            <w:pPr>
              <w:rPr>
                <w:sz w:val="24"/>
                <w:szCs w:val="24"/>
              </w:rPr>
            </w:pPr>
            <w:r w:rsidRPr="00CF03C3">
              <w:rPr>
                <w:sz w:val="24"/>
                <w:szCs w:val="24"/>
              </w:rPr>
              <w:t>Обучение метанию малого мяча</w:t>
            </w:r>
          </w:p>
        </w:tc>
        <w:tc>
          <w:tcPr>
            <w:tcW w:w="4869" w:type="dxa"/>
            <w:tcBorders>
              <w:top w:val="single" w:sz="8" w:space="0" w:color="000000"/>
              <w:left w:val="single" w:sz="8" w:space="0" w:color="000000"/>
              <w:bottom w:val="single" w:sz="4" w:space="0" w:color="auto"/>
              <w:right w:val="single" w:sz="8" w:space="0" w:color="000000"/>
            </w:tcBorders>
            <w:shd w:val="clear" w:color="auto" w:fill="FFFFFF"/>
            <w:tcMar>
              <w:top w:w="80" w:type="dxa"/>
              <w:left w:w="80" w:type="dxa"/>
              <w:bottom w:w="80" w:type="dxa"/>
              <w:right w:w="80" w:type="dxa"/>
            </w:tcMar>
          </w:tcPr>
          <w:p w:rsidR="009815A2" w:rsidRPr="00CF03C3" w:rsidRDefault="009815A2" w:rsidP="009815A2">
            <w:pPr>
              <w:jc w:val="both"/>
              <w:rPr>
                <w:b/>
                <w:bCs/>
                <w:sz w:val="24"/>
                <w:szCs w:val="24"/>
                <w:u w:color="333333"/>
              </w:rPr>
            </w:pPr>
            <w:r w:rsidRPr="00CF03C3">
              <w:rPr>
                <w:b/>
                <w:bCs/>
                <w:sz w:val="24"/>
                <w:szCs w:val="24"/>
                <w:u w:color="333333"/>
              </w:rPr>
              <w:t>Ходьба.</w:t>
            </w:r>
          </w:p>
          <w:p w:rsidR="009815A2" w:rsidRPr="00CF03C3" w:rsidRDefault="009815A2" w:rsidP="009815A2">
            <w:pPr>
              <w:jc w:val="both"/>
              <w:rPr>
                <w:rFonts w:eastAsia="Times New Roman"/>
                <w:sz w:val="24"/>
                <w:szCs w:val="24"/>
                <w:u w:color="333333"/>
              </w:rPr>
            </w:pPr>
            <w:r w:rsidRPr="00CF03C3">
              <w:rPr>
                <w:sz w:val="24"/>
                <w:szCs w:val="24"/>
                <w:u w:color="333333"/>
              </w:rPr>
              <w:t xml:space="preserve">Сочетание разновидностей ходьбы (на носках, на пятках, в полу-приседе, спиной вперед). </w:t>
            </w:r>
          </w:p>
          <w:p w:rsidR="009815A2" w:rsidRPr="00CF03C3" w:rsidRDefault="009815A2" w:rsidP="009815A2">
            <w:pPr>
              <w:jc w:val="both"/>
              <w:rPr>
                <w:rFonts w:eastAsia="Times New Roman"/>
                <w:sz w:val="24"/>
                <w:szCs w:val="24"/>
                <w:u w:color="333333"/>
              </w:rPr>
            </w:pPr>
            <w:r w:rsidRPr="00CF03C3">
              <w:rPr>
                <w:sz w:val="24"/>
                <w:szCs w:val="24"/>
                <w:u w:color="333333"/>
              </w:rPr>
              <w:t>Ходьба на носках с высоким подниманием бедра;</w:t>
            </w:r>
          </w:p>
          <w:p w:rsidR="009815A2" w:rsidRPr="00CF03C3" w:rsidRDefault="00900661" w:rsidP="009815A2">
            <w:pPr>
              <w:jc w:val="both"/>
              <w:rPr>
                <w:rFonts w:eastAsia="Times New Roman"/>
                <w:sz w:val="24"/>
                <w:szCs w:val="24"/>
                <w:u w:color="333333"/>
              </w:rPr>
            </w:pPr>
            <w:r w:rsidRPr="00CF03C3">
              <w:rPr>
                <w:sz w:val="24"/>
                <w:szCs w:val="24"/>
                <w:u w:color="333333"/>
              </w:rPr>
              <w:t>х</w:t>
            </w:r>
            <w:r w:rsidR="009815A2" w:rsidRPr="00CF03C3">
              <w:rPr>
                <w:sz w:val="24"/>
                <w:szCs w:val="24"/>
                <w:u w:color="333333"/>
              </w:rPr>
              <w:t>одьба приставным шагом левым и правым боком;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остановками для выполнения задания (присесть, повернуться, выполнить упражнение и др.);</w:t>
            </w:r>
          </w:p>
          <w:p w:rsidR="009815A2" w:rsidRPr="00CF03C3" w:rsidRDefault="009815A2" w:rsidP="009815A2">
            <w:pPr>
              <w:jc w:val="both"/>
              <w:rPr>
                <w:rFonts w:eastAsia="Times New Roman"/>
                <w:sz w:val="24"/>
                <w:szCs w:val="24"/>
                <w:u w:color="333333"/>
              </w:rPr>
            </w:pPr>
            <w:r w:rsidRPr="00CF03C3">
              <w:rPr>
                <w:sz w:val="24"/>
                <w:szCs w:val="24"/>
                <w:u w:color="333333"/>
              </w:rPr>
              <w:t>ходьба скрестным шагом;</w:t>
            </w:r>
          </w:p>
          <w:p w:rsidR="009815A2" w:rsidRPr="00CF03C3" w:rsidRDefault="009815A2" w:rsidP="009815A2">
            <w:pPr>
              <w:jc w:val="both"/>
              <w:rPr>
                <w:rFonts w:eastAsia="Times New Roman"/>
                <w:sz w:val="24"/>
                <w:szCs w:val="24"/>
                <w:u w:color="333333"/>
              </w:rPr>
            </w:pPr>
            <w:r w:rsidRPr="00CF03C3">
              <w:rPr>
                <w:sz w:val="24"/>
                <w:szCs w:val="24"/>
                <w:u w:color="333333"/>
              </w:rPr>
              <w:t>ходьба с изменением направлений по сигналу;</w:t>
            </w:r>
          </w:p>
          <w:p w:rsidR="009815A2" w:rsidRPr="00CF03C3" w:rsidRDefault="009815A2" w:rsidP="009815A2">
            <w:pPr>
              <w:jc w:val="both"/>
              <w:rPr>
                <w:rFonts w:eastAsia="Times New Roman"/>
                <w:sz w:val="24"/>
                <w:szCs w:val="24"/>
                <w:u w:color="333333"/>
              </w:rPr>
            </w:pPr>
            <w:r w:rsidRPr="00CF03C3">
              <w:rPr>
                <w:sz w:val="24"/>
                <w:szCs w:val="24"/>
                <w:u w:color="333333"/>
              </w:rPr>
              <w:t>ходьба с выполнениемдвижений рук на координацию;</w:t>
            </w:r>
          </w:p>
          <w:p w:rsidR="009815A2" w:rsidRPr="00CF03C3" w:rsidRDefault="009815A2" w:rsidP="009815A2">
            <w:pPr>
              <w:jc w:val="both"/>
              <w:rPr>
                <w:rFonts w:eastAsia="Times New Roman"/>
                <w:sz w:val="24"/>
                <w:szCs w:val="24"/>
                <w:u w:color="333333"/>
              </w:rPr>
            </w:pPr>
            <w:r w:rsidRPr="00CF03C3">
              <w:rPr>
                <w:sz w:val="24"/>
                <w:szCs w:val="24"/>
                <w:u w:color="333333"/>
              </w:rPr>
              <w:t>ходьба с преодолением несложных препятствий;</w:t>
            </w:r>
          </w:p>
          <w:p w:rsidR="009815A2" w:rsidRPr="00CF03C3" w:rsidRDefault="009815A2" w:rsidP="009815A2">
            <w:pPr>
              <w:jc w:val="both"/>
              <w:rPr>
                <w:rFonts w:eastAsia="Times New Roman"/>
                <w:sz w:val="24"/>
                <w:szCs w:val="24"/>
                <w:u w:color="333333"/>
              </w:rPr>
            </w:pPr>
            <w:r w:rsidRPr="00CF03C3">
              <w:rPr>
                <w:sz w:val="24"/>
                <w:szCs w:val="24"/>
                <w:u w:color="333333"/>
              </w:rPr>
              <w:t>продолжительная ходьба (10-15 мин.) в различном темпе;</w:t>
            </w:r>
          </w:p>
          <w:p w:rsidR="009815A2" w:rsidRPr="00CF03C3" w:rsidRDefault="009815A2" w:rsidP="009815A2">
            <w:pPr>
              <w:jc w:val="both"/>
              <w:rPr>
                <w:rFonts w:eastAsia="Times New Roman"/>
                <w:sz w:val="24"/>
                <w:szCs w:val="24"/>
                <w:u w:color="333333"/>
              </w:rPr>
            </w:pPr>
            <w:r w:rsidRPr="00CF03C3">
              <w:rPr>
                <w:sz w:val="24"/>
                <w:szCs w:val="24"/>
                <w:u w:color="333333"/>
              </w:rPr>
              <w:t>пешие переходы по слабопересеченной местности до 1км,</w:t>
            </w:r>
          </w:p>
          <w:p w:rsidR="009815A2" w:rsidRPr="00CF03C3" w:rsidRDefault="009815A2" w:rsidP="009815A2">
            <w:pPr>
              <w:jc w:val="both"/>
              <w:rPr>
                <w:rFonts w:eastAsia="Times New Roman"/>
                <w:sz w:val="24"/>
                <w:szCs w:val="24"/>
                <w:u w:color="333333"/>
              </w:rPr>
            </w:pPr>
            <w:r w:rsidRPr="00CF03C3">
              <w:rPr>
                <w:sz w:val="24"/>
                <w:szCs w:val="24"/>
                <w:u w:color="333333"/>
              </w:rPr>
              <w:t>ходьба в различном темпе с выполнением заданий и другие.</w:t>
            </w:r>
          </w:p>
          <w:p w:rsidR="009815A2" w:rsidRPr="00CF03C3" w:rsidRDefault="009815A2" w:rsidP="009815A2">
            <w:pPr>
              <w:jc w:val="both"/>
              <w:rPr>
                <w:b/>
                <w:bCs/>
                <w:sz w:val="24"/>
                <w:szCs w:val="24"/>
                <w:u w:color="333333"/>
              </w:rPr>
            </w:pPr>
            <w:r w:rsidRPr="00CF03C3">
              <w:rPr>
                <w:b/>
                <w:bCs/>
                <w:sz w:val="24"/>
                <w:szCs w:val="24"/>
                <w:u w:color="333333"/>
              </w:rPr>
              <w:t xml:space="preserve">Бег. </w:t>
            </w:r>
          </w:p>
          <w:p w:rsidR="009815A2" w:rsidRPr="00CF03C3" w:rsidRDefault="009815A2" w:rsidP="009815A2">
            <w:pPr>
              <w:jc w:val="both"/>
              <w:rPr>
                <w:sz w:val="24"/>
                <w:szCs w:val="24"/>
                <w:u w:color="333333"/>
              </w:rPr>
            </w:pPr>
            <w:r w:rsidRPr="00CF03C3">
              <w:rPr>
                <w:sz w:val="24"/>
                <w:szCs w:val="24"/>
                <w:u w:color="333333"/>
              </w:rPr>
              <w:t>Бег на месте с высоким подниманием бедра    со сменой темпа;</w:t>
            </w:r>
          </w:p>
          <w:p w:rsidR="009815A2" w:rsidRPr="00CF03C3" w:rsidRDefault="009815A2" w:rsidP="009815A2">
            <w:pPr>
              <w:jc w:val="both"/>
              <w:rPr>
                <w:sz w:val="24"/>
                <w:szCs w:val="24"/>
                <w:u w:color="333333"/>
              </w:rPr>
            </w:pPr>
            <w:r w:rsidRPr="00CF03C3">
              <w:rPr>
                <w:sz w:val="24"/>
                <w:szCs w:val="24"/>
                <w:u w:color="333333"/>
              </w:rPr>
              <w:t xml:space="preserve">Бег «змейкой», не задевая предметов; то же </w:t>
            </w:r>
            <w:r w:rsidR="00900661" w:rsidRPr="00CF03C3">
              <w:rPr>
                <w:sz w:val="24"/>
                <w:szCs w:val="24"/>
                <w:u w:color="333333"/>
              </w:rPr>
              <w:t>–</w:t>
            </w:r>
            <w:r w:rsidRPr="00CF03C3">
              <w:rPr>
                <w:sz w:val="24"/>
                <w:szCs w:val="24"/>
                <w:u w:color="333333"/>
              </w:rPr>
              <w:t xml:space="preserve">    вдвоем, держась за руки;     </w:t>
            </w:r>
          </w:p>
          <w:p w:rsidR="009815A2" w:rsidRPr="00CF03C3" w:rsidRDefault="009815A2" w:rsidP="009815A2">
            <w:pPr>
              <w:jc w:val="both"/>
              <w:rPr>
                <w:sz w:val="24"/>
                <w:szCs w:val="24"/>
                <w:u w:color="333333"/>
              </w:rPr>
            </w:pPr>
            <w:r w:rsidRPr="00CF03C3">
              <w:rPr>
                <w:sz w:val="24"/>
                <w:szCs w:val="24"/>
                <w:u w:color="333333"/>
              </w:rPr>
              <w:t>Бег по прямой по узкому (30</w:t>
            </w:r>
            <w:r w:rsidR="00900661" w:rsidRPr="00CF03C3">
              <w:rPr>
                <w:sz w:val="24"/>
                <w:szCs w:val="24"/>
                <w:u w:color="333333"/>
              </w:rPr>
              <w:t>–</w:t>
            </w:r>
            <w:r w:rsidRPr="00CF03C3">
              <w:rPr>
                <w:sz w:val="24"/>
                <w:szCs w:val="24"/>
                <w:u w:color="333333"/>
              </w:rPr>
              <w:t>35 см) коридору;</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подскоками, с подпрыгиванием и доставанием предметов;</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по ориентирам;</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в различном темпе;</w:t>
            </w:r>
          </w:p>
          <w:p w:rsidR="009815A2" w:rsidRPr="00CF03C3" w:rsidRDefault="00900661" w:rsidP="009815A2">
            <w:pPr>
              <w:jc w:val="both"/>
              <w:rPr>
                <w:sz w:val="24"/>
                <w:szCs w:val="24"/>
                <w:u w:color="333333"/>
              </w:rPr>
            </w:pPr>
            <w:r w:rsidRPr="00CF03C3">
              <w:rPr>
                <w:sz w:val="24"/>
                <w:szCs w:val="24"/>
                <w:u w:color="333333"/>
              </w:rPr>
              <w:t>м</w:t>
            </w:r>
            <w:r w:rsidR="009815A2" w:rsidRPr="00CF03C3">
              <w:rPr>
                <w:sz w:val="24"/>
                <w:szCs w:val="24"/>
                <w:u w:color="333333"/>
              </w:rPr>
              <w:t>едленный бег в равномерном темпе от 5 до 15 минут;</w:t>
            </w:r>
          </w:p>
          <w:p w:rsidR="00900661" w:rsidRPr="00CF03C3" w:rsidRDefault="009815A2" w:rsidP="009815A2">
            <w:pPr>
              <w:jc w:val="both"/>
              <w:rPr>
                <w:sz w:val="24"/>
                <w:szCs w:val="24"/>
                <w:u w:color="333333"/>
              </w:rPr>
            </w:pPr>
            <w:r w:rsidRPr="00CF03C3">
              <w:rPr>
                <w:sz w:val="24"/>
                <w:szCs w:val="24"/>
                <w:u w:color="333333"/>
              </w:rPr>
              <w:t>«Челночный бег»</w:t>
            </w:r>
            <w:r w:rsidR="00900661" w:rsidRPr="00CF03C3">
              <w:rPr>
                <w:sz w:val="24"/>
                <w:szCs w:val="24"/>
                <w:u w:color="333333"/>
              </w:rPr>
              <w:t>;</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максимальной скоростью, остановками, с переноской предметов (кубиков, мячей);</w:t>
            </w:r>
          </w:p>
          <w:p w:rsidR="009815A2" w:rsidRPr="00CF03C3" w:rsidRDefault="00900661" w:rsidP="009815A2">
            <w:pPr>
              <w:jc w:val="both"/>
              <w:rPr>
                <w:sz w:val="24"/>
                <w:szCs w:val="24"/>
                <w:u w:color="333333"/>
              </w:rPr>
            </w:pPr>
            <w:r w:rsidRPr="00CF03C3">
              <w:rPr>
                <w:sz w:val="24"/>
                <w:szCs w:val="24"/>
                <w:u w:color="333333"/>
              </w:rPr>
              <w:t>б</w:t>
            </w:r>
            <w:r w:rsidR="009815A2" w:rsidRPr="00CF03C3">
              <w:rPr>
                <w:sz w:val="24"/>
                <w:szCs w:val="24"/>
                <w:u w:color="333333"/>
              </w:rPr>
              <w:t>ег с грузом в руках;</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широким шагом на носках по прямой;</w:t>
            </w:r>
          </w:p>
          <w:p w:rsidR="009815A2" w:rsidRPr="00CF03C3" w:rsidRDefault="00900661" w:rsidP="009815A2">
            <w:pPr>
              <w:jc w:val="both"/>
              <w:rPr>
                <w:rFonts w:eastAsia="Times New Roman"/>
                <w:sz w:val="24"/>
                <w:szCs w:val="24"/>
                <w:u w:color="333333"/>
              </w:rPr>
            </w:pPr>
            <w:r w:rsidRPr="00CF03C3">
              <w:rPr>
                <w:sz w:val="24"/>
                <w:szCs w:val="24"/>
                <w:u w:color="333333"/>
              </w:rPr>
              <w:t>с</w:t>
            </w:r>
            <w:r w:rsidR="009815A2" w:rsidRPr="00CF03C3">
              <w:rPr>
                <w:sz w:val="24"/>
                <w:szCs w:val="24"/>
                <w:u w:color="333333"/>
              </w:rPr>
              <w:t>коростной бег на дистанции 10-30м;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малых препятствий (набивные мячи, полосы, скамейки) в среднем темпе;</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20-30м;</w:t>
            </w:r>
          </w:p>
          <w:p w:rsidR="009815A2" w:rsidRPr="00CF03C3" w:rsidRDefault="00900661" w:rsidP="009815A2">
            <w:pPr>
              <w:jc w:val="both"/>
              <w:rPr>
                <w:rFonts w:eastAsia="Times New Roman"/>
                <w:sz w:val="24"/>
                <w:szCs w:val="24"/>
                <w:u w:color="333333"/>
              </w:rPr>
            </w:pPr>
            <w:r w:rsidRPr="00CF03C3">
              <w:rPr>
                <w:sz w:val="24"/>
                <w:szCs w:val="24"/>
                <w:u w:color="333333"/>
              </w:rPr>
              <w:t>э</w:t>
            </w:r>
            <w:r w:rsidR="009815A2" w:rsidRPr="00CF03C3">
              <w:rPr>
                <w:sz w:val="24"/>
                <w:szCs w:val="24"/>
                <w:u w:color="333333"/>
              </w:rPr>
              <w:t>стафетный бег на отрезках 15-20м с передачей эстафеты касанием рукой партнера;</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с преодолением препятствий (высота до 20-30см);</w:t>
            </w:r>
          </w:p>
          <w:p w:rsidR="009815A2" w:rsidRPr="00CF03C3" w:rsidRDefault="00900661" w:rsidP="009815A2">
            <w:pPr>
              <w:jc w:val="both"/>
              <w:rPr>
                <w:rFonts w:eastAsia="Times New Roman"/>
                <w:sz w:val="24"/>
                <w:szCs w:val="24"/>
                <w:u w:color="333333"/>
              </w:rPr>
            </w:pPr>
            <w:r w:rsidRPr="00CF03C3">
              <w:rPr>
                <w:sz w:val="24"/>
                <w:szCs w:val="24"/>
                <w:u w:color="333333"/>
              </w:rPr>
              <w:t>р</w:t>
            </w:r>
            <w:r w:rsidR="009815A2" w:rsidRPr="00CF03C3">
              <w:rPr>
                <w:sz w:val="24"/>
                <w:szCs w:val="24"/>
                <w:u w:color="333333"/>
              </w:rPr>
              <w:t>азличные специальные беговые упражнения на отрезках до 30м;</w:t>
            </w:r>
          </w:p>
          <w:p w:rsidR="009815A2" w:rsidRPr="00CF03C3" w:rsidRDefault="00900661" w:rsidP="009815A2">
            <w:pPr>
              <w:jc w:val="both"/>
              <w:rPr>
                <w:rFonts w:eastAsia="Times New Roman"/>
                <w:sz w:val="24"/>
                <w:szCs w:val="24"/>
                <w:u w:color="333333"/>
              </w:rPr>
            </w:pPr>
            <w:r w:rsidRPr="00CF03C3">
              <w:rPr>
                <w:sz w:val="24"/>
                <w:szCs w:val="24"/>
                <w:u w:color="333333"/>
              </w:rPr>
              <w:t>б</w:t>
            </w:r>
            <w:r w:rsidR="009815A2" w:rsidRPr="00CF03C3">
              <w:rPr>
                <w:sz w:val="24"/>
                <w:szCs w:val="24"/>
                <w:u w:color="333333"/>
              </w:rPr>
              <w:t>ег на 30м на скорость;</w:t>
            </w:r>
          </w:p>
          <w:p w:rsidR="009815A2" w:rsidRPr="00CF03C3" w:rsidRDefault="00900661" w:rsidP="009815A2">
            <w:pPr>
              <w:jc w:val="both"/>
              <w:rPr>
                <w:sz w:val="24"/>
                <w:szCs w:val="24"/>
                <w:u w:color="333333"/>
              </w:rPr>
            </w:pPr>
            <w:r w:rsidRPr="00CF03C3">
              <w:rPr>
                <w:sz w:val="24"/>
                <w:szCs w:val="24"/>
                <w:u w:color="333333"/>
              </w:rPr>
              <w:t>к</w:t>
            </w:r>
            <w:r w:rsidR="009815A2" w:rsidRPr="00CF03C3">
              <w:rPr>
                <w:sz w:val="24"/>
                <w:szCs w:val="24"/>
                <w:u w:color="333333"/>
              </w:rPr>
              <w:t>россовый бег по слабопересеченной местности на расстояние до 1000м и другие.</w:t>
            </w:r>
          </w:p>
          <w:p w:rsidR="009815A2" w:rsidRPr="00CF03C3" w:rsidRDefault="009815A2" w:rsidP="009815A2">
            <w:pPr>
              <w:jc w:val="both"/>
              <w:rPr>
                <w:sz w:val="24"/>
                <w:szCs w:val="24"/>
                <w:u w:color="333333"/>
              </w:rPr>
            </w:pPr>
          </w:p>
          <w:p w:rsidR="009815A2" w:rsidRPr="00CF03C3" w:rsidRDefault="009815A2" w:rsidP="009815A2">
            <w:pPr>
              <w:jc w:val="both"/>
              <w:rPr>
                <w:sz w:val="24"/>
                <w:szCs w:val="24"/>
                <w:u w:color="333333"/>
              </w:rPr>
            </w:pPr>
            <w:r w:rsidRPr="00CF03C3">
              <w:rPr>
                <w:sz w:val="24"/>
                <w:szCs w:val="24"/>
                <w:u w:color="333333"/>
              </w:rPr>
              <w:t>Подготовительные упражнения: упражнения на увеличение подвижности (гибкости) в плечевых суставах и в грудном отделе позвоночника; координацию (двигательную ловкость) и быстроту движений; развитие скоростно-силовых качеств.</w:t>
            </w:r>
          </w:p>
          <w:p w:rsidR="009815A2" w:rsidRPr="00CF03C3" w:rsidRDefault="009815A2" w:rsidP="009815A2">
            <w:pPr>
              <w:jc w:val="both"/>
              <w:rPr>
                <w:sz w:val="24"/>
                <w:szCs w:val="24"/>
                <w:u w:color="333333"/>
              </w:rPr>
            </w:pPr>
            <w:r w:rsidRPr="00CF03C3">
              <w:rPr>
                <w:sz w:val="24"/>
                <w:szCs w:val="24"/>
                <w:u w:color="333333"/>
              </w:rPr>
              <w:t xml:space="preserve">Подготовительные упражнения с мячом: перекатывание мяча партнеру, перекатывания мяча через препятствия, катание мяча вдоль гимнастической скамейки. Подбрасывание и ловля мяча над собой и об стенку. Перебрасывание мяча двумя руками снизу, из-за головы партнеру и ловля двумя руками (с постепенным увеличением расстояния и    высоты полета). Дополнительные движения перед ловлей мяча. </w:t>
            </w:r>
          </w:p>
          <w:p w:rsidR="009815A2" w:rsidRPr="00CF03C3" w:rsidRDefault="009815A2" w:rsidP="009815A2">
            <w:pPr>
              <w:jc w:val="both"/>
              <w:rPr>
                <w:sz w:val="24"/>
                <w:szCs w:val="24"/>
                <w:u w:color="333333"/>
              </w:rPr>
            </w:pPr>
            <w:r w:rsidRPr="00CF03C3">
              <w:rPr>
                <w:sz w:val="24"/>
                <w:szCs w:val="24"/>
                <w:u w:color="333333"/>
              </w:rPr>
              <w:t>Упражнения с набивным мячом. Удержание мяча в различных положениях, ходьба с мячом в различных положениях рук, наклоны туловища, приседания с удержанием мяча. Перекатывание набивного мяча руками, ногами, со сбиванием предметов. Стойка на мяче.</w:t>
            </w:r>
          </w:p>
          <w:p w:rsidR="009815A2" w:rsidRPr="00CF03C3" w:rsidRDefault="009815A2" w:rsidP="009815A2">
            <w:pPr>
              <w:jc w:val="both"/>
              <w:rPr>
                <w:sz w:val="24"/>
                <w:szCs w:val="24"/>
                <w:u w:color="333333"/>
              </w:rPr>
            </w:pPr>
            <w:r w:rsidRPr="00CF03C3">
              <w:rPr>
                <w:sz w:val="24"/>
                <w:szCs w:val="24"/>
                <w:u w:color="333333"/>
              </w:rPr>
              <w:t>Упражнения в метании малого мяча. Метание малого мяча в цель. Метание в цель после предварительного замаха. Метание из разных исходных положений. Метание на точность попадания в цель. Эстафеты с метанием в цель, подвижные игры с метанием.</w:t>
            </w:r>
          </w:p>
        </w:tc>
      </w:tr>
      <w:tr w:rsidR="009815A2" w:rsidRPr="00CF03C3" w:rsidTr="00A70C32">
        <w:trPr>
          <w:trHeight w:val="2461"/>
        </w:trPr>
        <w:tc>
          <w:tcPr>
            <w:tcW w:w="2150"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widowControl w:val="0"/>
              <w:shd w:val="clear" w:color="auto" w:fill="FFFFFF"/>
              <w:spacing w:line="360" w:lineRule="auto"/>
              <w:rPr>
                <w:sz w:val="24"/>
                <w:szCs w:val="24"/>
              </w:rPr>
            </w:pPr>
            <w:r w:rsidRPr="00CF03C3">
              <w:rPr>
                <w:bCs/>
                <w:sz w:val="24"/>
                <w:szCs w:val="24"/>
              </w:rPr>
              <w:t>Спортивные игры</w:t>
            </w:r>
          </w:p>
        </w:tc>
        <w:tc>
          <w:tcPr>
            <w:tcW w:w="2552"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760AE0">
            <w:pPr>
              <w:rPr>
                <w:sz w:val="24"/>
                <w:szCs w:val="24"/>
              </w:rPr>
            </w:pPr>
            <w:r w:rsidRPr="00CF03C3">
              <w:rPr>
                <w:sz w:val="24"/>
                <w:szCs w:val="24"/>
              </w:rPr>
              <w:t>Обучение игре в волейбол, баскетбол, футбол</w:t>
            </w:r>
          </w:p>
        </w:tc>
        <w:tc>
          <w:tcPr>
            <w:tcW w:w="4869" w:type="dxa"/>
            <w:tcBorders>
              <w:top w:val="single" w:sz="4" w:space="0" w:color="auto"/>
              <w:left w:val="single" w:sz="8" w:space="0" w:color="000000"/>
              <w:bottom w:val="single" w:sz="4" w:space="0" w:color="000000"/>
              <w:right w:val="single" w:sz="8" w:space="0" w:color="000000"/>
            </w:tcBorders>
            <w:shd w:val="clear" w:color="auto" w:fill="FFFFFF"/>
            <w:tcMar>
              <w:top w:w="80" w:type="dxa"/>
              <w:left w:w="80" w:type="dxa"/>
              <w:bottom w:w="80" w:type="dxa"/>
              <w:right w:w="80" w:type="dxa"/>
            </w:tcMar>
          </w:tcPr>
          <w:p w:rsidR="009815A2" w:rsidRPr="00CF03C3" w:rsidRDefault="009815A2" w:rsidP="009815A2">
            <w:pPr>
              <w:pStyle w:val="Default"/>
              <w:jc w:val="both"/>
              <w:rPr>
                <w:rFonts w:cs="Times New Roman"/>
                <w:color w:val="auto"/>
              </w:rPr>
            </w:pPr>
            <w:r w:rsidRPr="00CF03C3">
              <w:rPr>
                <w:rFonts w:cs="Times New Roman"/>
                <w:color w:val="auto"/>
              </w:rPr>
              <w:t>Изучение правил игры в волейбол, баскетбол, футбол с использованием наглядности: презентаций, печатных изданий, видеофильмов.</w:t>
            </w:r>
          </w:p>
          <w:p w:rsidR="009815A2" w:rsidRPr="00CF03C3" w:rsidRDefault="009815A2" w:rsidP="009815A2">
            <w:pPr>
              <w:pStyle w:val="Default"/>
              <w:jc w:val="both"/>
              <w:rPr>
                <w:rFonts w:cs="Times New Roman"/>
                <w:color w:val="auto"/>
              </w:rPr>
            </w:pPr>
            <w:r w:rsidRPr="00CF03C3">
              <w:rPr>
                <w:rFonts w:cs="Times New Roman"/>
                <w:b/>
                <w:bCs/>
                <w:color w:val="auto"/>
              </w:rPr>
              <w:t>Баскетбол:</w:t>
            </w:r>
            <w:r w:rsidRPr="00CF03C3">
              <w:rPr>
                <w:rFonts w:cs="Times New Roman"/>
                <w:color w:val="auto"/>
              </w:rPr>
              <w:t xml:space="preserve"> стойка баскетболиста, передвижения к защитной стойке приставными шагами влево, вправо, вперед, назад, с остановками шагом и прыжком без мяча, передача мяча двумя руками от груди с места и шагом, ведение мяча на месте, по прямой, бросок мяча по корзине двумя руками от груди и двумя руками снизу с места. </w:t>
            </w:r>
          </w:p>
          <w:p w:rsidR="009815A2" w:rsidRPr="00CF03C3" w:rsidRDefault="009815A2" w:rsidP="009815A2">
            <w:pPr>
              <w:jc w:val="both"/>
              <w:rPr>
                <w:rFonts w:eastAsia="Times New Roman"/>
                <w:b/>
                <w:bCs/>
                <w:sz w:val="24"/>
                <w:szCs w:val="24"/>
                <w:u w:color="333333"/>
              </w:rPr>
            </w:pPr>
            <w:r w:rsidRPr="00CF03C3">
              <w:rPr>
                <w:b/>
                <w:bCs/>
                <w:sz w:val="24"/>
                <w:szCs w:val="24"/>
                <w:u w:color="333333"/>
              </w:rPr>
              <w:t>Волейбол:</w:t>
            </w:r>
          </w:p>
          <w:p w:rsidR="009815A2" w:rsidRPr="00CF03C3" w:rsidRDefault="009815A2" w:rsidP="009815A2">
            <w:pPr>
              <w:jc w:val="both"/>
              <w:rPr>
                <w:rFonts w:eastAsia="Times New Roman"/>
                <w:sz w:val="24"/>
                <w:szCs w:val="24"/>
                <w:u w:color="333333"/>
              </w:rPr>
            </w:pPr>
            <w:r w:rsidRPr="00CF03C3">
              <w:rPr>
                <w:sz w:val="24"/>
                <w:szCs w:val="24"/>
                <w:u w:color="333333"/>
              </w:rPr>
              <w:t>Перемещения и стойки: основная и низкая стойка; ходьба, бег, перемещение приставными шагами лицом, боком (правым, левым), спиной вперед; двойной шаг, скачок вперед, остановка шагом; сочетание стоек и перемещений, способов перемещений.</w:t>
            </w:r>
          </w:p>
          <w:p w:rsidR="009815A2" w:rsidRPr="00CF03C3" w:rsidRDefault="009815A2" w:rsidP="009815A2">
            <w:pPr>
              <w:jc w:val="both"/>
              <w:rPr>
                <w:rFonts w:eastAsia="Times New Roman"/>
                <w:sz w:val="24"/>
                <w:szCs w:val="24"/>
                <w:u w:color="333333"/>
              </w:rPr>
            </w:pPr>
            <w:r w:rsidRPr="00CF03C3">
              <w:rPr>
                <w:sz w:val="24"/>
                <w:szCs w:val="24"/>
                <w:u w:color="333333"/>
              </w:rPr>
              <w:t>Передачи: передача мяча сверху двумя руками: над собой – на месте, в парах, в треугольнике; передачи в стену с изменением высоты и расстояния.</w:t>
            </w:r>
          </w:p>
          <w:p w:rsidR="009815A2" w:rsidRPr="00CF03C3" w:rsidRDefault="009815A2" w:rsidP="009815A2">
            <w:pPr>
              <w:jc w:val="both"/>
              <w:rPr>
                <w:sz w:val="24"/>
                <w:szCs w:val="24"/>
                <w:u w:color="333333"/>
              </w:rPr>
            </w:pPr>
            <w:r w:rsidRPr="00CF03C3">
              <w:rPr>
                <w:sz w:val="24"/>
                <w:szCs w:val="24"/>
                <w:u w:color="333333"/>
              </w:rPr>
              <w:t>Нижняя прямая подача: и.п. стоя лицом к сетке, ноги согнуты в коленях, одна нога впереди, туловище наклонено</w:t>
            </w:r>
          </w:p>
          <w:p w:rsidR="009815A2" w:rsidRPr="00CF03C3" w:rsidRDefault="009815A2" w:rsidP="009815A2">
            <w:pPr>
              <w:jc w:val="both"/>
              <w:rPr>
                <w:b/>
                <w:bCs/>
                <w:sz w:val="24"/>
                <w:szCs w:val="24"/>
                <w:u w:color="333333"/>
              </w:rPr>
            </w:pPr>
            <w:r w:rsidRPr="00CF03C3">
              <w:rPr>
                <w:b/>
                <w:bCs/>
                <w:sz w:val="24"/>
                <w:szCs w:val="24"/>
                <w:u w:color="333333"/>
              </w:rPr>
              <w:t xml:space="preserve">Футбол: </w:t>
            </w:r>
          </w:p>
          <w:p w:rsidR="009815A2" w:rsidRPr="00CF03C3" w:rsidRDefault="009815A2" w:rsidP="009815A2">
            <w:pPr>
              <w:jc w:val="both"/>
              <w:rPr>
                <w:sz w:val="24"/>
                <w:szCs w:val="24"/>
              </w:rPr>
            </w:pPr>
            <w:r w:rsidRPr="00CF03C3">
              <w:rPr>
                <w:sz w:val="24"/>
                <w:szCs w:val="24"/>
              </w:rPr>
              <w:t>Обучение движениям без мяча: бег (в том числе и с изменением направления); прыжки; финты без мяча (туловищем).</w:t>
            </w:r>
          </w:p>
          <w:p w:rsidR="009815A2" w:rsidRPr="00CF03C3" w:rsidRDefault="009815A2" w:rsidP="009815A2">
            <w:pPr>
              <w:jc w:val="both"/>
              <w:rPr>
                <w:sz w:val="24"/>
                <w:szCs w:val="24"/>
              </w:rPr>
            </w:pPr>
            <w:r w:rsidRPr="00CF03C3">
              <w:rPr>
                <w:sz w:val="24"/>
                <w:szCs w:val="24"/>
              </w:rPr>
              <w:t>Обучение движениям с мячом: удар ногой;) прием (остановки) мяча; удар головой; ведение мяча; финты;</w:t>
            </w:r>
          </w:p>
          <w:p w:rsidR="009815A2" w:rsidRPr="00CF03C3" w:rsidRDefault="009815A2" w:rsidP="009815A2">
            <w:pPr>
              <w:jc w:val="both"/>
              <w:rPr>
                <w:sz w:val="24"/>
                <w:szCs w:val="24"/>
              </w:rPr>
            </w:pPr>
            <w:r w:rsidRPr="00CF03C3">
              <w:rPr>
                <w:sz w:val="24"/>
                <w:szCs w:val="24"/>
              </w:rPr>
              <w:t>отбор мяча; вбрасывание мяча; техника вратаря.</w:t>
            </w:r>
          </w:p>
        </w:tc>
      </w:tr>
    </w:tbl>
    <w:p w:rsidR="009815A2" w:rsidRPr="00CF03C3" w:rsidRDefault="009815A2"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2C74FD" w:rsidRPr="00CF03C3" w:rsidRDefault="002C74FD" w:rsidP="009815A2">
      <w:pPr>
        <w:pStyle w:val="ab"/>
        <w:spacing w:after="0" w:line="240" w:lineRule="auto"/>
        <w:ind w:firstLine="709"/>
        <w:rPr>
          <w:rFonts w:eastAsiaTheme="minorHAnsi"/>
          <w:szCs w:val="28"/>
        </w:rPr>
      </w:pPr>
    </w:p>
    <w:p w:rsidR="009815A2" w:rsidRPr="00CF03C3" w:rsidRDefault="009815A2" w:rsidP="00B96C31">
      <w:pPr>
        <w:spacing w:after="0" w:line="240" w:lineRule="auto"/>
        <w:rPr>
          <w:rFonts w:cs="Times New Roman"/>
          <w:szCs w:val="28"/>
        </w:rPr>
      </w:pPr>
      <w:r w:rsidRPr="00CF03C3">
        <w:rPr>
          <w:rFonts w:cs="Times New Roman"/>
          <w:szCs w:val="28"/>
        </w:rPr>
        <w:t>ПЛАНИРУЕМЫЕ РЕЗУЛЬТАТЫ ОСВОЕНИЯ УЧЕБНОГО ПРЕДМЕТА «АДАПТИВНАЯ ФИЗИЧЕСКАЯ КУЛЬТУРА» НА УРОВНЕ ОСНОВНОГО ОБЩЕГО ОБРАЗОВАНИЯ</w:t>
      </w:r>
    </w:p>
    <w:p w:rsidR="002C74FD" w:rsidRPr="00CF03C3" w:rsidRDefault="002C74FD" w:rsidP="009815A2">
      <w:pPr>
        <w:spacing w:after="0" w:line="240" w:lineRule="auto"/>
        <w:ind w:firstLine="687"/>
        <w:jc w:val="both"/>
        <w:rPr>
          <w:rFonts w:cs="Times New Roman"/>
          <w:szCs w:val="28"/>
        </w:rPr>
      </w:pPr>
    </w:p>
    <w:p w:rsidR="009815A2" w:rsidRPr="00CF03C3" w:rsidRDefault="009815A2" w:rsidP="009815A2">
      <w:pPr>
        <w:spacing w:after="0" w:line="240" w:lineRule="auto"/>
        <w:ind w:firstLine="687"/>
        <w:jc w:val="both"/>
        <w:rPr>
          <w:rFonts w:cs="Times New Roman"/>
          <w:szCs w:val="28"/>
        </w:rPr>
      </w:pPr>
      <w:r w:rsidRPr="00CF03C3">
        <w:rPr>
          <w:rFonts w:cs="Times New Roman"/>
          <w:szCs w:val="28"/>
        </w:rPr>
        <w:t>При подготовке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rsidR="009815A2" w:rsidRPr="00CF03C3" w:rsidRDefault="009815A2" w:rsidP="002C74FD">
      <w:pPr>
        <w:spacing w:after="0" w:line="240" w:lineRule="auto"/>
        <w:ind w:firstLine="687"/>
        <w:jc w:val="both"/>
        <w:rPr>
          <w:rFonts w:cs="Times New Roman"/>
          <w:szCs w:val="28"/>
        </w:rPr>
      </w:pPr>
      <w:r w:rsidRPr="00CF03C3">
        <w:rPr>
          <w:rFonts w:cs="Times New Roman"/>
          <w:szCs w:val="28"/>
        </w:rPr>
        <w:t>По структуре планируемые результаты освоения программы соответ</w:t>
      </w:r>
      <w:r w:rsidR="00A70C32">
        <w:rPr>
          <w:rFonts w:cs="Times New Roman"/>
          <w:szCs w:val="28"/>
        </w:rPr>
        <w:t xml:space="preserve">ствуют планируемым результатам </w:t>
      </w:r>
      <w:r w:rsidRPr="00CF03C3">
        <w:rPr>
          <w:rFonts w:cs="Times New Roman"/>
          <w:szCs w:val="28"/>
        </w:rPr>
        <w:t xml:space="preserve">АООП ООО ЗПР, они включают в себя личностные, метапредметные и предметные результаты. </w:t>
      </w:r>
    </w:p>
    <w:p w:rsidR="009815A2" w:rsidRPr="00CF03C3" w:rsidRDefault="009815A2" w:rsidP="009815A2">
      <w:pPr>
        <w:spacing w:after="0" w:line="240" w:lineRule="auto"/>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ЛИЧНОСТНЫЕ РЕЗУЛЬТАТЫ</w:t>
      </w:r>
      <w:r w:rsidR="002C74FD" w:rsidRPr="00CF03C3">
        <w:rPr>
          <w:rFonts w:cs="Times New Roman"/>
          <w:b/>
          <w:szCs w:val="28"/>
        </w:rPr>
        <w:t>:</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оссийская гражданская идентичность (патриотизм, уважение к спортивному прошлому и настоящему мно</w:t>
      </w:r>
      <w:r w:rsidR="002C74FD" w:rsidRPr="00CF03C3">
        <w:rPr>
          <w:rFonts w:eastAsia="Times New Roman" w:cs="Times New Roman"/>
          <w:szCs w:val="28"/>
        </w:rPr>
        <w:t xml:space="preserve">гонационального народа России, </w:t>
      </w:r>
      <w:r w:rsidR="009815A2" w:rsidRPr="00CF03C3">
        <w:rPr>
          <w:rFonts w:eastAsia="Times New Roman" w:cs="Times New Roman"/>
          <w:szCs w:val="28"/>
        </w:rPr>
        <w:t>осознание и ощущение личностной сопричастности спортивной составл</w:t>
      </w:r>
      <w:r w:rsidRPr="00CF03C3">
        <w:rPr>
          <w:rFonts w:eastAsia="Times New Roman" w:cs="Times New Roman"/>
          <w:szCs w:val="28"/>
        </w:rPr>
        <w:t>яющей жизни российского народа); з</w:t>
      </w:r>
      <w:r w:rsidR="009815A2" w:rsidRPr="00CF03C3">
        <w:rPr>
          <w:rFonts w:eastAsia="Times New Roman" w:cs="Times New Roman"/>
          <w:szCs w:val="28"/>
        </w:rPr>
        <w:t>нание истории спорта, знамен</w:t>
      </w:r>
      <w:r w:rsidRPr="00CF03C3">
        <w:rPr>
          <w:rFonts w:eastAsia="Times New Roman" w:cs="Times New Roman"/>
          <w:szCs w:val="28"/>
        </w:rPr>
        <w:t>итых спортсменов России и мира;</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обучающихся с ЗПР к саморазвитию и самообразованию </w:t>
      </w:r>
      <w:r w:rsidR="002C74FD" w:rsidRPr="00CF03C3">
        <w:rPr>
          <w:rFonts w:eastAsia="Times New Roman" w:cs="Times New Roman"/>
          <w:szCs w:val="28"/>
        </w:rPr>
        <w:t xml:space="preserve">на основе мотивации к занятиям </w:t>
      </w:r>
      <w:r w:rsidR="009815A2" w:rsidRPr="00CF03C3">
        <w:rPr>
          <w:rFonts w:eastAsia="Times New Roman" w:cs="Times New Roman"/>
          <w:szCs w:val="28"/>
        </w:rPr>
        <w:t>адаптивной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w:t>
      </w:r>
      <w:r w:rsidRPr="00CF03C3">
        <w:rPr>
          <w:rFonts w:eastAsia="Times New Roman" w:cs="Times New Roman"/>
          <w:szCs w:val="28"/>
        </w:rPr>
        <w:t>йчивых познавательных интересов;</w:t>
      </w:r>
    </w:p>
    <w:p w:rsidR="009815A2" w:rsidRPr="00CF03C3" w:rsidRDefault="00485830"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w:t>
      </w:r>
      <w:r w:rsidRPr="00CF03C3">
        <w:rPr>
          <w:rFonts w:eastAsia="Times New Roman" w:cs="Times New Roman"/>
          <w:szCs w:val="28"/>
        </w:rPr>
        <w:t>;</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w:t>
      </w:r>
      <w:r w:rsidRPr="00CF03C3">
        <w:rPr>
          <w:rFonts w:eastAsia="Times New Roman" w:cs="Times New Roman"/>
          <w:szCs w:val="28"/>
        </w:rPr>
        <w:t xml:space="preserve"> многообразие современного мира;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w:t>
      </w:r>
      <w:r w:rsidRPr="00CF03C3">
        <w:rPr>
          <w:rFonts w:eastAsia="Times New Roman" w:cs="Times New Roman"/>
          <w:szCs w:val="28"/>
        </w:rPr>
        <w:t>;г</w:t>
      </w:r>
      <w:r w:rsidR="009815A2" w:rsidRPr="00CF03C3">
        <w:rPr>
          <w:rFonts w:eastAsia="Times New Roman" w:cs="Times New Roman"/>
          <w:szCs w:val="28"/>
        </w:rPr>
        <w:t xml:space="preserve">отовность и способность вести диалог с другими людьми и </w:t>
      </w:r>
      <w:r w:rsidRPr="00CF03C3">
        <w:rPr>
          <w:rFonts w:eastAsia="Times New Roman" w:cs="Times New Roman"/>
          <w:szCs w:val="28"/>
        </w:rPr>
        <w:t>достигать в нем взаимопонимания;</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о</w:t>
      </w:r>
      <w:r w:rsidR="009815A2" w:rsidRPr="00CF03C3">
        <w:rPr>
          <w:rFonts w:eastAsia="Times New Roman" w:cs="Times New Roman"/>
          <w:szCs w:val="28"/>
        </w:rPr>
        <w:t>своенность социальных норм, правил поведения, ролей и форм на уроках «</w:t>
      </w:r>
      <w:r w:rsidRPr="00CF03C3">
        <w:rPr>
          <w:rFonts w:eastAsia="Times New Roman" w:cs="Times New Roman"/>
          <w:szCs w:val="28"/>
        </w:rPr>
        <w:t>Адаптивная физическая культура»;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w:t>
      </w:r>
      <w:r w:rsidRPr="00CF03C3">
        <w:rPr>
          <w:rFonts w:eastAsia="Times New Roman" w:cs="Times New Roman"/>
          <w:szCs w:val="28"/>
        </w:rPr>
        <w:t>х;</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р</w:t>
      </w:r>
      <w:r w:rsidR="009815A2" w:rsidRPr="00CF03C3">
        <w:rPr>
          <w:rFonts w:eastAsia="Times New Roman" w:cs="Times New Roman"/>
          <w:szCs w:val="28"/>
        </w:rPr>
        <w:t>азвитость эстетического сознания через освоение понима</w:t>
      </w:r>
      <w:r w:rsidRPr="00CF03C3">
        <w:rPr>
          <w:rFonts w:eastAsia="Times New Roman" w:cs="Times New Roman"/>
          <w:szCs w:val="28"/>
        </w:rPr>
        <w:t>ния красоты движения и человека;</w:t>
      </w:r>
    </w:p>
    <w:p w:rsidR="009815A2" w:rsidRPr="00CF03C3" w:rsidRDefault="00843C9A" w:rsidP="002C74FD">
      <w:pPr>
        <w:spacing w:after="0" w:line="240" w:lineRule="auto"/>
        <w:ind w:firstLine="709"/>
        <w:jc w:val="both"/>
        <w:rPr>
          <w:rFonts w:eastAsia="Times New Roman" w:cs="Times New Roman"/>
          <w:szCs w:val="28"/>
        </w:rPr>
      </w:pPr>
      <w:r w:rsidRPr="00CF03C3">
        <w:rPr>
          <w:rFonts w:eastAsia="Times New Roman" w:cs="Times New Roman"/>
          <w:szCs w:val="28"/>
        </w:rPr>
        <w:t>с</w:t>
      </w:r>
      <w:r w:rsidR="009815A2" w:rsidRPr="00CF03C3">
        <w:rPr>
          <w:rFonts w:eastAsia="Times New Roman" w:cs="Times New Roman"/>
          <w:szCs w:val="28"/>
        </w:rPr>
        <w:t>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rsidR="009815A2" w:rsidRPr="00CF03C3" w:rsidRDefault="009815A2" w:rsidP="002C74FD">
      <w:pPr>
        <w:spacing w:after="0" w:line="240" w:lineRule="auto"/>
        <w:ind w:firstLine="709"/>
        <w:jc w:val="both"/>
        <w:rPr>
          <w:rFonts w:eastAsia="Times New Roman"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МЕТАПРЕДМЕТНЫЕ РЕЗУЛЬТАТЫ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познавательными действиями:</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подбирать соответствующие термины к упражнению, движению или спортивному инвентарю;</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общий признак или отличие двух или нескольких упражнений, объяснять их сходство или отличия;</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объединять движения, упражнения в группы по определенным признакам, сравнивать, классифицировать;</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различать/выделять явление из общего ряда других явлений;</w:t>
      </w:r>
    </w:p>
    <w:p w:rsidR="009815A2" w:rsidRPr="00CF03C3" w:rsidRDefault="009815A2" w:rsidP="00A45753">
      <w:pPr>
        <w:spacing w:after="0" w:line="240" w:lineRule="auto"/>
        <w:ind w:firstLine="709"/>
        <w:jc w:val="both"/>
        <w:rPr>
          <w:rFonts w:eastAsia="Times New Roman" w:cs="Times New Roman"/>
          <w:szCs w:val="28"/>
        </w:rPr>
      </w:pPr>
      <w:r w:rsidRPr="00CF03C3">
        <w:rPr>
          <w:rFonts w:eastAsia="Times New Roman" w:cs="Times New Roman"/>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A54DB8" w:rsidRPr="00CF03C3" w:rsidRDefault="00A54DB8" w:rsidP="00A54DB8">
      <w:pPr>
        <w:spacing w:after="0" w:line="240" w:lineRule="auto"/>
        <w:ind w:firstLine="709"/>
        <w:jc w:val="both"/>
        <w:rPr>
          <w:rFonts w:eastAsia="Times New Roman" w:cs="Times New Roman"/>
          <w:szCs w:val="28"/>
        </w:rPr>
      </w:pPr>
      <w:r w:rsidRPr="00CF03C3">
        <w:rPr>
          <w:rFonts w:eastAsia="Times New Roman" w:cs="Times New Roman"/>
          <w:szCs w:val="28"/>
        </w:rPr>
        <w:t>заполнять и/или дополнять таблицы, схемы, диаграммы, тексты: составление режима дня, программы тренировок и т.д.</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обозначать символом и знаком движение;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логические связи между движениями, обозначать данные логические связи с помощью знаков в схеме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находить в тексте требуемую информацию (в соответствии с целями изучения теоретических основ адаптивной физической культуры).</w:t>
      </w:r>
    </w:p>
    <w:p w:rsidR="00A54DB8" w:rsidRPr="00CF03C3" w:rsidRDefault="00A54DB8" w:rsidP="00A54DB8">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коммуникативными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возможные роли в совместной деятельности;</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организовывать</w:t>
      </w:r>
      <w:r w:rsidR="008A0AC8" w:rsidRPr="00CF03C3">
        <w:rPr>
          <w:rFonts w:eastAsia="Times New Roman" w:cs="Times New Roman"/>
          <w:szCs w:val="28"/>
        </w:rPr>
        <w:t xml:space="preserve"> самостоятельно или совместно с педагогом</w:t>
      </w:r>
      <w:r w:rsidRPr="00CF03C3">
        <w:rPr>
          <w:rFonts w:eastAsia="Times New Roman" w:cs="Times New Roman"/>
          <w:szCs w:val="28"/>
        </w:rPr>
        <w:t xml:space="preserve"> учебное сотрудничество и совместную деятельность с учителем и сверстниками; заниматься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распознавать невербальные средства общения в процессе спортивных игр, прогнозировать конфликтные ситуации, смягчая конфликты;</w:t>
      </w:r>
    </w:p>
    <w:p w:rsidR="00800939" w:rsidRPr="00CF03C3" w:rsidRDefault="00800939" w:rsidP="00800939">
      <w:pPr>
        <w:spacing w:after="0" w:line="240" w:lineRule="auto"/>
        <w:ind w:firstLine="709"/>
        <w:jc w:val="both"/>
        <w:rPr>
          <w:rFonts w:eastAsia="Times New Roman" w:cs="Times New Roman"/>
          <w:szCs w:val="28"/>
        </w:rPr>
      </w:pPr>
      <w:r w:rsidRPr="00CF03C3">
        <w:rPr>
          <w:rFonts w:eastAsia="Times New Roman" w:cs="Times New Roman"/>
          <w:szCs w:val="28"/>
        </w:rPr>
        <w:t>оценивать качество своего вклада в командный результат.</w:t>
      </w:r>
    </w:p>
    <w:p w:rsidR="00800939" w:rsidRPr="00CF03C3" w:rsidRDefault="00800939" w:rsidP="00800939">
      <w:pPr>
        <w:spacing w:after="0" w:line="240" w:lineRule="auto"/>
        <w:ind w:firstLine="709"/>
        <w:jc w:val="both"/>
        <w:rPr>
          <w:rFonts w:cs="Times New Roman"/>
          <w:b/>
          <w:bCs/>
          <w:i/>
          <w:szCs w:val="28"/>
        </w:rPr>
      </w:pPr>
      <w:r w:rsidRPr="00CF03C3">
        <w:rPr>
          <w:rFonts w:cs="Times New Roman"/>
          <w:b/>
          <w:bCs/>
          <w:i/>
          <w:szCs w:val="28"/>
        </w:rPr>
        <w:t>Овладение универсальными учебными регулятивными действиями: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существующие и планировать будущие образовательные результаты по предмету «Адаптивная физическая культура»;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оценки планируемых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выдвигать версии преодоления препятствий, формулировать гипотезы, в отдельных случаях </w:t>
      </w:r>
      <w:r w:rsidR="008A0AC8" w:rsidRPr="00CF03C3">
        <w:rPr>
          <w:rFonts w:eastAsia="Times New Roman" w:cs="Times New Roman"/>
          <w:szCs w:val="28"/>
        </w:rPr>
        <w:t>–</w:t>
      </w:r>
      <w:r w:rsidRPr="00CF03C3">
        <w:rPr>
          <w:rFonts w:eastAsia="Times New Roman" w:cs="Times New Roman"/>
          <w:szCs w:val="28"/>
        </w:rPr>
        <w:t xml:space="preserve"> прогнозировать конечный результат;</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выбранные подходы и средства, используемые для достижения образовательных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необходимые действия в соответствии с учебной и познавательной задачей и составлять алгоритм их выполнения;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и осуществлять выбор наиболее эффективных способов решения учебных задач;</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определять/находить, в том числе из предложенных вариантов, условия для выполнения учебной и задачи;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выбирать из предложенных вариантов и самостоятельно искать оптимальные ресурсы для совершенствования двигательных функций;</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планировать и корректировать свое физическое развитие.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различать результаты и способы действий при достижении результатов;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совместно с педагогом критерии достижения планируемых результатов и критерии оценки своей учебной деятельности;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отбирать инструменты для оценивания и оценивать свою деятельность, осуществлять самоконтроль на уроках по адаптивной физической культуре;</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критерии правильности (корректности) выполнения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обосновывать достижимость выполнения упражнения выбранным способом на основе оценки своих внутренних ресурсов и доступных внешних ресурсов;</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 xml:space="preserve">фиксировать и анализировать динамику собственных образовательных результатов. </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анализировать собственную деятельность на уроках по адаптивной физкультуре и деятельность других обучающихся в процессе взаимопроверки;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определять, какие действия по решению учебной задачи или параметры этих действий привели к правильному выполнению физического упражнения;</w:t>
      </w:r>
    </w:p>
    <w:p w:rsidR="009815A2" w:rsidRPr="00CF03C3" w:rsidRDefault="009815A2" w:rsidP="002C74FD">
      <w:pPr>
        <w:spacing w:after="0" w:line="240" w:lineRule="auto"/>
        <w:ind w:firstLine="709"/>
        <w:jc w:val="both"/>
        <w:rPr>
          <w:rFonts w:eastAsia="Times New Roman" w:cs="Times New Roman"/>
          <w:szCs w:val="28"/>
        </w:rPr>
      </w:pPr>
      <w:r w:rsidRPr="00CF03C3">
        <w:rPr>
          <w:rFonts w:eastAsia="Times New Roman" w:cs="Times New Roman"/>
          <w:szCs w:val="28"/>
        </w:rPr>
        <w:t>демонстрировать приемы регуляции собственных психофизиологических/эмоциональных состояний.</w:t>
      </w:r>
    </w:p>
    <w:p w:rsidR="009815A2" w:rsidRPr="00CF03C3" w:rsidRDefault="009815A2" w:rsidP="002C74FD">
      <w:pPr>
        <w:spacing w:after="0" w:line="240" w:lineRule="auto"/>
        <w:ind w:firstLine="709"/>
        <w:jc w:val="both"/>
        <w:rPr>
          <w:rFonts w:cs="Times New Roman"/>
          <w:szCs w:val="28"/>
        </w:rPr>
      </w:pPr>
    </w:p>
    <w:p w:rsidR="009815A2" w:rsidRPr="00CF03C3" w:rsidRDefault="009815A2" w:rsidP="002C74FD">
      <w:pPr>
        <w:spacing w:after="0" w:line="240" w:lineRule="auto"/>
        <w:ind w:firstLine="709"/>
        <w:jc w:val="both"/>
        <w:rPr>
          <w:rFonts w:cs="Times New Roman"/>
          <w:b/>
          <w:szCs w:val="28"/>
        </w:rPr>
      </w:pPr>
      <w:r w:rsidRPr="00CF03C3">
        <w:rPr>
          <w:rFonts w:cs="Times New Roman"/>
          <w:b/>
          <w:szCs w:val="28"/>
        </w:rPr>
        <w:t>ПРЕДМЕТНЫЕ РЕЗУЛЬТАТЫ</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 xml:space="preserve">Целевым ориентиром освоения обучающимися с ЗПР программы по адаптивной физической культуре являются предметные результаты освоения программы по физической культуре в соответствии с требованиями ФГОС ООО. </w:t>
      </w:r>
    </w:p>
    <w:p w:rsidR="009815A2" w:rsidRPr="00CF03C3" w:rsidRDefault="009815A2" w:rsidP="002C74FD">
      <w:pPr>
        <w:spacing w:after="0" w:line="240" w:lineRule="auto"/>
        <w:ind w:firstLine="709"/>
        <w:jc w:val="both"/>
        <w:rPr>
          <w:rFonts w:cs="Times New Roman"/>
          <w:szCs w:val="28"/>
        </w:rPr>
      </w:pPr>
      <w:r w:rsidRPr="00CF03C3">
        <w:rPr>
          <w:rFonts w:cs="Times New Roman"/>
          <w:szCs w:val="28"/>
        </w:rPr>
        <w:t>Предметные результаты освоения программного материала по основным тематическим модулям («Знание о физической культуре», «Гимнастика», «Легк</w:t>
      </w:r>
      <w:r w:rsidR="00A70C32">
        <w:rPr>
          <w:rFonts w:cs="Times New Roman"/>
          <w:szCs w:val="28"/>
        </w:rPr>
        <w:t>ая атлетика», «Спортивные игры»</w:t>
      </w:r>
      <w:r w:rsidRPr="00CF03C3">
        <w:rPr>
          <w:rFonts w:cs="Times New Roman"/>
          <w:szCs w:val="28"/>
        </w:rPr>
        <w:t xml:space="preserve">) определяются индивидуально для каждого обучающегося с ЗПР с учетом его особых образовательных потребностей, особенностей развития моторики и психомоторики. Обучающиеся с ЗПР должны уметь использовать полученные в ходе занятий теоретические знания на практике: в условиях тренировочных занятий, соревновательной деятельности, а также в повседневной двигательной деятельности. </w:t>
      </w:r>
    </w:p>
    <w:p w:rsidR="009815A2" w:rsidRPr="00CF03C3" w:rsidRDefault="009815A2" w:rsidP="002C74FD">
      <w:pPr>
        <w:widowControl w:val="0"/>
        <w:tabs>
          <w:tab w:val="left" w:pos="993"/>
        </w:tabs>
        <w:spacing w:after="0" w:line="240" w:lineRule="auto"/>
        <w:ind w:firstLine="709"/>
        <w:jc w:val="both"/>
        <w:rPr>
          <w:rFonts w:cs="Times New Roman"/>
          <w:szCs w:val="28"/>
        </w:rPr>
      </w:pPr>
    </w:p>
    <w:p w:rsidR="004B43F0" w:rsidRPr="00CF03C3" w:rsidRDefault="004B43F0" w:rsidP="002C74FD">
      <w:pPr>
        <w:widowControl w:val="0"/>
        <w:tabs>
          <w:tab w:val="left" w:pos="993"/>
        </w:tabs>
        <w:spacing w:after="0" w:line="240" w:lineRule="auto"/>
        <w:ind w:firstLine="709"/>
        <w:jc w:val="both"/>
        <w:rPr>
          <w:rFonts w:cs="Times New Roman"/>
          <w:szCs w:val="28"/>
        </w:rPr>
      </w:pPr>
    </w:p>
    <w:p w:rsidR="009815A2" w:rsidRPr="00CF03C3" w:rsidRDefault="009815A2" w:rsidP="00B4280B">
      <w:pPr>
        <w:spacing w:after="0" w:line="360" w:lineRule="auto"/>
        <w:ind w:firstLine="709"/>
        <w:jc w:val="center"/>
        <w:rPr>
          <w:rFonts w:eastAsia="Times New Roman" w:cs="Times New Roman"/>
          <w:b/>
          <w:szCs w:val="28"/>
        </w:rPr>
      </w:pPr>
    </w:p>
    <w:p w:rsidR="009815A2" w:rsidRPr="00CF03C3" w:rsidRDefault="009815A2">
      <w:pPr>
        <w:rPr>
          <w:rFonts w:eastAsia="Times New Roman" w:cs="Times New Roman"/>
          <w:b/>
          <w:szCs w:val="28"/>
        </w:rPr>
      </w:pPr>
      <w:r w:rsidRPr="00CF03C3">
        <w:rPr>
          <w:rFonts w:eastAsia="Times New Roman" w:cs="Times New Roman"/>
          <w:b/>
          <w:szCs w:val="28"/>
        </w:rPr>
        <w:br w:type="page"/>
      </w:r>
    </w:p>
    <w:p w:rsidR="00B4280B" w:rsidRPr="00AE70B9" w:rsidRDefault="008B7E5C" w:rsidP="00573CF5">
      <w:pPr>
        <w:pStyle w:val="4"/>
        <w:rPr>
          <w:rFonts w:eastAsia="Times New Roman"/>
          <w:caps/>
        </w:rPr>
      </w:pPr>
      <w:bookmarkStart w:id="355" w:name="_Toc97114957"/>
      <w:r>
        <w:rPr>
          <w:rFonts w:eastAsia="Times New Roman"/>
          <w:caps/>
        </w:rPr>
        <w:t>2.2.1</w:t>
      </w:r>
      <w:r w:rsidR="00B4280B" w:rsidRPr="00AE70B9">
        <w:rPr>
          <w:rFonts w:eastAsia="Times New Roman"/>
          <w:caps/>
        </w:rPr>
        <w:t>.1</w:t>
      </w:r>
      <w:r w:rsidR="006D1F94" w:rsidRPr="00AE70B9">
        <w:rPr>
          <w:rFonts w:eastAsia="Times New Roman"/>
          <w:caps/>
        </w:rPr>
        <w:t>8</w:t>
      </w:r>
      <w:r w:rsidR="00B4280B" w:rsidRPr="00AE70B9">
        <w:rPr>
          <w:rFonts w:eastAsia="Times New Roman"/>
          <w:caps/>
        </w:rPr>
        <w:t>. Основы безопасности жизнедеятельности</w:t>
      </w:r>
      <w:bookmarkEnd w:id="355"/>
    </w:p>
    <w:p w:rsidR="00EC551B" w:rsidRPr="00CF03C3" w:rsidRDefault="00EC551B" w:rsidP="00EC551B">
      <w:pPr>
        <w:spacing w:after="0" w:line="240" w:lineRule="auto"/>
        <w:ind w:firstLine="709"/>
        <w:jc w:val="both"/>
        <w:rPr>
          <w:rFonts w:eastAsiaTheme="majorEastAsia" w:cs="Times New Roman"/>
          <w:bCs/>
          <w:szCs w:val="28"/>
          <w:lang w:eastAsia="en-US"/>
        </w:rPr>
      </w:pPr>
      <w:bookmarkStart w:id="356" w:name="_Toc95498131"/>
    </w:p>
    <w:p w:rsidR="00B96C31" w:rsidRPr="00CF03C3" w:rsidRDefault="00B96C31" w:rsidP="00EC551B">
      <w:pPr>
        <w:spacing w:after="0" w:line="240" w:lineRule="auto"/>
        <w:ind w:firstLine="709"/>
        <w:jc w:val="both"/>
        <w:rPr>
          <w:rFonts w:eastAsiaTheme="majorEastAsia" w:cs="Times New Roman"/>
          <w:bCs/>
          <w:szCs w:val="28"/>
          <w:lang w:eastAsia="en-US"/>
        </w:rPr>
      </w:pPr>
    </w:p>
    <w:p w:rsidR="00EC551B" w:rsidRPr="00CF03C3" w:rsidRDefault="00EC551B" w:rsidP="00B96C31">
      <w:pPr>
        <w:spacing w:after="0" w:line="240" w:lineRule="auto"/>
        <w:jc w:val="both"/>
        <w:rPr>
          <w:rFonts w:eastAsiaTheme="majorEastAsia" w:cs="Times New Roman"/>
          <w:bCs/>
          <w:szCs w:val="28"/>
          <w:lang w:eastAsia="en-US"/>
        </w:rPr>
      </w:pPr>
      <w:r w:rsidRPr="00CF03C3">
        <w:rPr>
          <w:rFonts w:eastAsiaTheme="majorEastAsia" w:cs="Times New Roman"/>
          <w:bCs/>
          <w:szCs w:val="28"/>
          <w:lang w:eastAsia="en-US"/>
        </w:rPr>
        <w:t>ПОЯСНИТЕЛЬНАЯ ЗАПИСКА</w:t>
      </w:r>
      <w:bookmarkEnd w:id="356"/>
    </w:p>
    <w:p w:rsidR="00EC551B" w:rsidRPr="00CF03C3" w:rsidRDefault="00EC551B" w:rsidP="00EC551B">
      <w:pPr>
        <w:spacing w:after="0" w:line="240" w:lineRule="auto"/>
        <w:ind w:firstLine="709"/>
        <w:jc w:val="both"/>
        <w:rPr>
          <w:rFonts w:eastAsia="Arial Unicode MS" w:cs="Times New Roman"/>
          <w:kern w:val="1"/>
          <w:szCs w:val="28"/>
          <w:lang w:eastAsia="en-US"/>
        </w:rPr>
      </w:pPr>
    </w:p>
    <w:p w:rsidR="00EC551B" w:rsidRPr="00CF03C3" w:rsidRDefault="00A70C32" w:rsidP="00EC551B">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Р</w:t>
      </w:r>
      <w:r w:rsidR="00EC551B" w:rsidRPr="00CF03C3">
        <w:rPr>
          <w:rFonts w:eastAsia="Arial Unicode MS" w:cs="Times New Roman"/>
          <w:kern w:val="1"/>
          <w:szCs w:val="28"/>
          <w:lang w:eastAsia="en-US"/>
        </w:rPr>
        <w:t>абочая программа по основам безопасности жизнедеятельности</w:t>
      </w:r>
      <w:r w:rsidR="00D02154" w:rsidRPr="00CF03C3">
        <w:rPr>
          <w:rFonts w:eastAsia="Arial Unicode MS" w:cs="Times New Roman"/>
          <w:kern w:val="1"/>
          <w:szCs w:val="28"/>
          <w:lang w:eastAsia="en-US"/>
        </w:rPr>
        <w:t xml:space="preserve"> (далее – ОБЖ)</w:t>
      </w:r>
      <w:r w:rsidR="00EC551B" w:rsidRPr="00CF03C3">
        <w:rPr>
          <w:rFonts w:eastAsia="Arial Unicode MS" w:cs="Times New Roman"/>
          <w:kern w:val="1"/>
          <w:szCs w:val="28"/>
          <w:lang w:eastAsia="en-US"/>
        </w:rPr>
        <w:t xml:space="preserve"> для обучающихся с задержкой психического развития (далее – ЗПР)на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w:t>
      </w:r>
      <w:r w:rsidR="00D02154" w:rsidRPr="00CF03C3">
        <w:rPr>
          <w:rFonts w:eastAsia="Arial Unicode MS" w:cs="Times New Roman"/>
          <w:kern w:val="1"/>
          <w:szCs w:val="28"/>
          <w:lang w:eastAsia="en-US"/>
        </w:rPr>
        <w:t>–</w:t>
      </w:r>
      <w:r w:rsidR="00EC551B" w:rsidRPr="00CF03C3">
        <w:rPr>
          <w:rFonts w:eastAsia="Arial Unicode MS" w:cs="Times New Roman"/>
          <w:kern w:val="1"/>
          <w:szCs w:val="28"/>
          <w:lang w:eastAsia="en-US"/>
        </w:rPr>
        <w:t xml:space="preserve"> ФГОС ООО), адаптированной основной образовательной программы основного общего образования обучающихся с задержкой</w:t>
      </w:r>
      <w:r w:rsidR="00DA6F20">
        <w:rPr>
          <w:rFonts w:eastAsia="Arial Unicode MS" w:cs="Times New Roman"/>
          <w:kern w:val="1"/>
          <w:szCs w:val="28"/>
          <w:lang w:eastAsia="en-US"/>
        </w:rPr>
        <w:t xml:space="preserve"> психического развития (далее –</w:t>
      </w:r>
      <w:r w:rsidR="00EC551B" w:rsidRPr="00CF03C3">
        <w:rPr>
          <w:rFonts w:eastAsia="Arial Unicode MS" w:cs="Times New Roman"/>
          <w:kern w:val="1"/>
          <w:szCs w:val="28"/>
          <w:lang w:eastAsia="en-US"/>
        </w:rPr>
        <w:t>АООП ООО ЗПР), рабочей программы основного общего образования по предмету «Основы безопасности жизнедеятельности», Концепции преподавания учебного предмета «Основы безопасности</w:t>
      </w:r>
      <w:r w:rsidR="00DA6F20">
        <w:rPr>
          <w:rFonts w:eastAsia="Arial Unicode MS" w:cs="Times New Roman"/>
          <w:kern w:val="1"/>
          <w:szCs w:val="28"/>
          <w:lang w:eastAsia="en-US"/>
        </w:rPr>
        <w:t xml:space="preserve"> жизнедеятельности», П</w:t>
      </w:r>
      <w:r w:rsidR="00EC551B" w:rsidRPr="00CF03C3">
        <w:rPr>
          <w:rFonts w:eastAsia="Arial Unicode MS" w:cs="Times New Roman"/>
          <w:kern w:val="1"/>
          <w:szCs w:val="28"/>
          <w:lang w:eastAsia="en-US"/>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 «Культура безопасности 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6 «Здоровье и как его сохранить. 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9 «Основы противодействия экстремизму и терроризму»;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модуль № 10 «Взаимодействие личности, общества и государства в обеспечении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EC551B" w:rsidRPr="00CF03C3" w:rsidRDefault="00DA6F20" w:rsidP="00EC551B">
      <w:pPr>
        <w:spacing w:after="0" w:line="240" w:lineRule="auto"/>
        <w:ind w:firstLine="709"/>
        <w:jc w:val="both"/>
        <w:rPr>
          <w:rFonts w:cs="Times New Roman"/>
          <w:szCs w:val="28"/>
        </w:rPr>
      </w:pPr>
      <w:r>
        <w:rPr>
          <w:rFonts w:cs="Times New Roman"/>
          <w:szCs w:val="28"/>
        </w:rPr>
        <w:t>Р</w:t>
      </w:r>
      <w:r w:rsidR="00EC551B" w:rsidRPr="00CF03C3">
        <w:rPr>
          <w:rFonts w:cs="Times New Roman"/>
          <w:szCs w:val="28"/>
        </w:rPr>
        <w:t>абочая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 обучающимся с задержкой психического развития.</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7" w:name="_Toc95498132"/>
      <w:r w:rsidRPr="00CF03C3">
        <w:rPr>
          <w:rFonts w:eastAsiaTheme="majorEastAsia" w:cs="Times New Roman"/>
          <w:b/>
          <w:bCs/>
          <w:szCs w:val="28"/>
          <w:lang w:eastAsia="en-US"/>
        </w:rPr>
        <w:t>Общая характеристика учебного предмета «Основы безопасности жизнедеятельности»</w:t>
      </w:r>
      <w:bookmarkEnd w:id="357"/>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Изучение учебного предмета «Основы безопасности жизнедеятельности» способствует получению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EC551B" w:rsidRPr="00CF03C3" w:rsidRDefault="00EC551B" w:rsidP="00EC551B">
      <w:pPr>
        <w:spacing w:after="0" w:line="240" w:lineRule="auto"/>
        <w:ind w:firstLine="709"/>
        <w:jc w:val="both"/>
        <w:rPr>
          <w:rFonts w:cs="Times New Roman"/>
          <w:szCs w:val="28"/>
        </w:rPr>
      </w:pPr>
      <w:r w:rsidRPr="00CF03C3">
        <w:rPr>
          <w:rFonts w:cs="Times New Roman"/>
          <w:kern w:val="2"/>
          <w:szCs w:val="28"/>
          <w:lang w:bidi="hi-IN"/>
        </w:rPr>
        <w:t xml:space="preserve">Значимость предмета для формирования жизненной компетенции обучающихся с ЗПР заключается в </w:t>
      </w:r>
      <w:r w:rsidRPr="00CF03C3">
        <w:rPr>
          <w:rFonts w:cs="Times New Roman"/>
          <w:szCs w:val="28"/>
        </w:rPr>
        <w:t>углублении представлений о целостной и подробной картине мира, понимании взаимосвязей между деятельностью человека и состоянием природы; получении навыков и компетенций личной безопасности в условиях опасных и чрезвычайных ситуаций социально сложного и технически насыщенного окружающего мира; умении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и особым образовательным потребностям обучающихся с ЗПР. </w:t>
      </w:r>
      <w:r w:rsidRPr="00CF03C3">
        <w:rPr>
          <w:rFonts w:eastAsia="Times New Roman" w:cs="Times New Roman"/>
          <w:szCs w:val="28"/>
        </w:rPr>
        <w:t>Овладение учебным предметом «</w:t>
      </w:r>
      <w:r w:rsidRPr="00CF03C3">
        <w:rPr>
          <w:rFonts w:cs="Times New Roman"/>
          <w:szCs w:val="28"/>
        </w:rPr>
        <w:t>Основы безопасности жизнедеятельности</w:t>
      </w:r>
      <w:r w:rsidRPr="00CF03C3">
        <w:rPr>
          <w:rFonts w:eastAsia="Times New Roman" w:cs="Times New Roman"/>
          <w:szCs w:val="28"/>
        </w:rPr>
        <w:t xml:space="preserve">» представляет определенную сложность для данной категории </w:t>
      </w:r>
      <w:r w:rsidRPr="00CF03C3">
        <w:rPr>
          <w:rFonts w:cs="Times New Roman"/>
          <w:szCs w:val="28"/>
        </w:rPr>
        <w:t>обучающихся</w:t>
      </w:r>
      <w:r w:rsidRPr="00CF03C3">
        <w:rPr>
          <w:rFonts w:eastAsia="Times New Roman" w:cs="Times New Roman"/>
          <w:szCs w:val="28"/>
        </w:rPr>
        <w:t xml:space="preserve"> с ОВЗ. Это связано со свое</w:t>
      </w:r>
      <w:r w:rsidRPr="00CF03C3">
        <w:rPr>
          <w:rFonts w:cs="Times New Roman"/>
          <w:szCs w:val="28"/>
        </w:rPr>
        <w:t xml:space="preserve">образием психической деятельности обучающихся с ЗПР: </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познавательной активности, вследствие чего обучающиеся овладевают гораздо меньшим объемом знаний и представлений об окружающем мире, чем их нормативно развивающиеся сверстники;</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преимущественно пассивным характером усвоения знаний, которые с трудом актуализируются;</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низким уровнем развития познавательной сферы, трудностями понимания причинно-следственных связей и прогнозирования последствий тех или иных действий;</w:t>
      </w:r>
    </w:p>
    <w:p w:rsidR="00EC551B" w:rsidRPr="00CF03C3" w:rsidRDefault="00EC551B" w:rsidP="004E6412">
      <w:pPr>
        <w:numPr>
          <w:ilvl w:val="0"/>
          <w:numId w:val="3"/>
        </w:numPr>
        <w:spacing w:after="0" w:line="240" w:lineRule="auto"/>
        <w:ind w:firstLine="709"/>
        <w:jc w:val="both"/>
        <w:rPr>
          <w:rFonts w:cs="Times New Roman"/>
          <w:szCs w:val="28"/>
        </w:rPr>
      </w:pPr>
      <w:r w:rsidRPr="00CF03C3">
        <w:rPr>
          <w:rFonts w:cs="Times New Roman"/>
          <w:szCs w:val="28"/>
        </w:rPr>
        <w:t>недостаточной сформированностью саморегуляции деятельности и поведения.</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При адаптации программы основное внимание обращается на овладение обучающимися с ЗПР практическими умениями и навыками, на уменьшение объема теоретических сведений, включение отдельных тем или целых разделов в материалы для обзорного или ознакомительного изучения.</w:t>
      </w:r>
    </w:p>
    <w:p w:rsidR="00D02154" w:rsidRPr="00CF03C3" w:rsidRDefault="00D02154" w:rsidP="00D02154">
      <w:pPr>
        <w:spacing w:after="0" w:line="240" w:lineRule="auto"/>
        <w:ind w:firstLine="709"/>
        <w:jc w:val="both"/>
        <w:rPr>
          <w:rFonts w:eastAsiaTheme="majorEastAsia" w:cs="Times New Roman"/>
          <w:b/>
          <w:bCs/>
          <w:szCs w:val="28"/>
          <w:lang w:eastAsia="en-US"/>
        </w:rPr>
      </w:pPr>
      <w:bookmarkStart w:id="358" w:name="_Toc95498133"/>
    </w:p>
    <w:p w:rsidR="00EC551B" w:rsidRPr="00CF03C3" w:rsidRDefault="00EC551B" w:rsidP="00D02154">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Цели и задачи изучения учебного предмета «Основы безопасности жизнедеятельности»</w:t>
      </w:r>
      <w:bookmarkEnd w:id="358"/>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i/>
          <w:szCs w:val="28"/>
        </w:rPr>
        <w:t>Целью</w:t>
      </w:r>
      <w:r w:rsidRPr="00CF03C3">
        <w:rPr>
          <w:rFonts w:cs="Times New Roman"/>
          <w:szCs w:val="28"/>
        </w:rPr>
        <w:t xml:space="preserve"> изучения учебного предмета «Основы безопасности жизнедеятельности»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 xml:space="preserve">Достижение этих целей применительно к обучающимся с задержкой психического развития обеспечивается решением следующих </w:t>
      </w:r>
      <w:r w:rsidRPr="00CF03C3">
        <w:rPr>
          <w:rFonts w:cs="Times New Roman"/>
          <w:i/>
          <w:szCs w:val="28"/>
        </w:rPr>
        <w:t>задач:</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знаний о безопасном поведении в повседневной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беречь и сохранять свое здоровье как индивидуальную и общественную ценность;</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необходимости сохранения природы и окружающей среды для полноценной жизни человека;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обучающимися с ЗПР умений экологического проектирования безопасной жизнедеятельности с учетом природных, техногенных и социальных рисков;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оказывать первую помощь пострадавшим;</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проявлять предосторожность в ситуациях неопределенности;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умений использовать средства индивидуальной и коллективной защиты.</w:t>
      </w:r>
    </w:p>
    <w:p w:rsidR="00EC551B" w:rsidRPr="00CF03C3" w:rsidRDefault="00EC551B" w:rsidP="00EC551B">
      <w:pPr>
        <w:tabs>
          <w:tab w:val="left" w:pos="2080"/>
          <w:tab w:val="left" w:pos="3380"/>
          <w:tab w:val="left" w:pos="3720"/>
          <w:tab w:val="left" w:pos="5020"/>
          <w:tab w:val="left" w:pos="6560"/>
          <w:tab w:val="left" w:pos="7780"/>
          <w:tab w:val="left" w:pos="9740"/>
        </w:tabs>
        <w:spacing w:after="0" w:line="240" w:lineRule="auto"/>
        <w:ind w:firstLine="709"/>
        <w:jc w:val="both"/>
        <w:rPr>
          <w:rFonts w:cs="Times New Roman"/>
          <w:szCs w:val="28"/>
        </w:rPr>
      </w:pPr>
      <w:r w:rsidRPr="00CF03C3">
        <w:rPr>
          <w:rFonts w:cs="Times New Roman"/>
          <w:szCs w:val="28"/>
        </w:rPr>
        <w:t>Освоение и понимание учебного предмета «Основы безопасности жизнедеятельности» направлено на: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воспитание у обучающихся с ЗПР чувства ответственности за личную безопасность, ценностного отношения к своему здоровью и жизни;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 xml:space="preserve">развитие у обучающихся с ЗПР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формирование у обучающихся с ЗПР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антиэкстримистской и антитеррористической личностной позиции, нетерпимости к действиям и влияниям, представляющим угрозу для жизни человека.</w:t>
      </w:r>
    </w:p>
    <w:p w:rsidR="00EC551B" w:rsidRPr="00CF03C3" w:rsidRDefault="00EC551B" w:rsidP="00EC551B">
      <w:pPr>
        <w:tabs>
          <w:tab w:val="left" w:pos="851"/>
        </w:tabs>
        <w:spacing w:after="0" w:line="240" w:lineRule="auto"/>
        <w:ind w:left="284" w:firstLine="709"/>
        <w:contextualSpacing/>
        <w:jc w:val="both"/>
        <w:rPr>
          <w:rFonts w:eastAsiaTheme="minorHAnsi" w:cs="Times New Roman"/>
          <w:szCs w:val="28"/>
          <w:lang w:eastAsia="en-US"/>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59" w:name="_Toc95498134"/>
      <w:r w:rsidRPr="00CF03C3">
        <w:rPr>
          <w:rFonts w:eastAsiaTheme="majorEastAsia" w:cs="Times New Roman"/>
          <w:b/>
          <w:bCs/>
          <w:szCs w:val="28"/>
          <w:lang w:eastAsia="en-US"/>
        </w:rPr>
        <w:t>Особенности отбора и адаптации учебного материала по основам безопасности жизнедеятельности</w:t>
      </w:r>
      <w:bookmarkEnd w:id="359"/>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безопасности жизнедеятельности», направленные на развитие мыслительной деятельности, повышение познавательной активности, формирование саморегуляции деятельности и коммуникативных навыков.</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преодоления трудностей в изучении учебного предмета «Основы безопасности жизнедеятельности» необходима адаптация объема и характера учебного материала к познавательным возможностям обучающихся с ЗПР: учебный материал необходимо преподносить небольшими порциями, усложняя его постепенно, изыскивать способы адаптации трудных заданий, некоторые темы давать как ознакомительные (в программе они выделены курсивом); теоретический материал рекомендуется изучать в процессе практической деятельности по решению учебных задач (через решение ситуационных задач, практических навыков эвакуации, занятий в игровой форме, изучение в реальной обстановке возможных в повседневной жизни опасных ситуаций). Органическое единство практической и мыслительной деятельности обучающихся на уроках ОБЖ способствует прочному и осознанному формированию жизненных компетенций.</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Изучение учебного предмета «Основы безопасности жизнедеятельности» позволяет обучающимся с ЗПР получить систематизированное представление о личном здоровье, здоровом образе жизни, здоровье населения, об опасностях, о прогнозировании опасных ситуаций, оценке влияния их последствий на здоровье и жизнь человека и выработке алгоритма безопасного поведения с учетом своих возможностей.</w:t>
      </w:r>
    </w:p>
    <w:p w:rsidR="00EC551B" w:rsidRPr="00CF03C3" w:rsidRDefault="00DA6F20" w:rsidP="00EC551B">
      <w:pPr>
        <w:spacing w:after="0" w:line="240" w:lineRule="auto"/>
        <w:ind w:firstLine="709"/>
        <w:jc w:val="both"/>
        <w:rPr>
          <w:rFonts w:cs="Times New Roman"/>
          <w:szCs w:val="28"/>
        </w:rPr>
      </w:pPr>
      <w:r>
        <w:rPr>
          <w:rFonts w:cs="Times New Roman"/>
          <w:szCs w:val="28"/>
        </w:rPr>
        <w:t>П</w:t>
      </w:r>
      <w:r w:rsidR="00EC551B" w:rsidRPr="00CF03C3">
        <w:rPr>
          <w:rFonts w:cs="Times New Roman"/>
          <w:szCs w:val="28"/>
        </w:rPr>
        <w:t>рограмма предоставляет автору рабочей программы свободу в распределении материала по годам обучения и четвертям (триместрам). Тематическое планирование программы курса «Основы безопасности жизнедеятельности» может быть разработано как по линейному, так и по концентрическому принципу. Предлагается два варианта тематического планирования. Первый построен по линейному принципу, предполагает последовательное изучение модулей программы в течении двух лет (8-9 класс) может применяться в условиях инклюзивного класса. Второй вариант построен по концентрическому принципу, все модули изучаются и в 8, и в 9 классе с постепенным усложнением тем, данный вариант используется в отдельном классе для обучающихся с ЗПР. Вариант тематического планирования самостоятельно определяется образовательной организацией и зависит от индивидуальных возможностей обучающихся с ЗПР</w:t>
      </w:r>
      <w:r w:rsidR="00EC551B" w:rsidRPr="00CF03C3">
        <w:rPr>
          <w:rFonts w:cs="Times New Roman"/>
          <w:b/>
          <w:szCs w:val="28"/>
        </w:rPr>
        <w:t xml:space="preserve">. </w:t>
      </w:r>
      <w:r w:rsidR="00EC551B" w:rsidRPr="00CF03C3">
        <w:rPr>
          <w:rFonts w:cs="Times New Roman"/>
          <w:szCs w:val="28"/>
        </w:rPr>
        <w:t xml:space="preserve">При составлении рабочих программ в отдельных темах возможны дополнения с учетом региональных особенностей.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DA6F20" w:rsidP="00D02154">
      <w:pPr>
        <w:spacing w:after="0" w:line="240" w:lineRule="auto"/>
        <w:ind w:firstLine="709"/>
        <w:jc w:val="both"/>
        <w:rPr>
          <w:rFonts w:eastAsiaTheme="majorEastAsia" w:cs="Times New Roman"/>
          <w:b/>
          <w:bCs/>
          <w:szCs w:val="28"/>
          <w:lang w:eastAsia="en-US"/>
        </w:rPr>
      </w:pPr>
      <w:bookmarkStart w:id="360" w:name="_Toc95498135"/>
      <w:r>
        <w:rPr>
          <w:rFonts w:eastAsiaTheme="majorEastAsia" w:cs="Times New Roman"/>
          <w:b/>
          <w:bCs/>
          <w:szCs w:val="28"/>
          <w:lang w:eastAsia="en-US"/>
        </w:rPr>
        <w:t>В</w:t>
      </w:r>
      <w:r w:rsidR="00EC551B" w:rsidRPr="00CF03C3">
        <w:rPr>
          <w:rFonts w:eastAsiaTheme="majorEastAsia" w:cs="Times New Roman"/>
          <w:b/>
          <w:bCs/>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безопасности жизнедеятельности»</w:t>
      </w:r>
      <w:bookmarkEnd w:id="360"/>
    </w:p>
    <w:p w:rsidR="00EC551B" w:rsidRPr="00CF03C3" w:rsidRDefault="00EC551B" w:rsidP="00EC551B">
      <w:pPr>
        <w:spacing w:after="0" w:line="240" w:lineRule="auto"/>
        <w:ind w:firstLine="709"/>
        <w:jc w:val="both"/>
        <w:rPr>
          <w:rFonts w:cs="Times New Roman"/>
          <w:szCs w:val="28"/>
        </w:rPr>
      </w:pPr>
      <w:r w:rsidRPr="00CF03C3">
        <w:rPr>
          <w:rFonts w:eastAsia="Times New Roman" w:cs="Times New Roman"/>
          <w:szCs w:val="28"/>
        </w:rPr>
        <w:t>Содержание видов деятельности определяется особыми образовательными потребностями обучающихся с ЗПР. Помимо широко используемых в ООП ООО общих для всех обучающихся видов деятельности следует усилить специфичные для данной категории подростков, обеспечивающие</w:t>
      </w:r>
      <w:r w:rsidRPr="00CF03C3">
        <w:rPr>
          <w:rFonts w:cs="Times New Roman"/>
          <w:szCs w:val="28"/>
        </w:rPr>
        <w:t xml:space="preserve"> осмысленное освоение содержания образования по предмету: усиление предметно-практической деятельности с активизацией сенсорных систем; чередование видов деятельности; введение дополнительных заданий, обеспечивающих коррекцию регуляции учебно-познавательной деятельности и контроль собственного результата.</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При изучении материала по ОБЖ целесообразно давать алгоритм ответа или наводящие вопросы, использовать план, составленный при подготовке домашнего задания, которые помогут последовательно изложить материал; упражнения, направленные на отработку плохо усвоенного материала, обсуждение ошибок и их устранение.</w:t>
      </w:r>
    </w:p>
    <w:p w:rsidR="00EC551B" w:rsidRPr="00CF03C3" w:rsidRDefault="00DA6F20" w:rsidP="00EC551B">
      <w:pPr>
        <w:spacing w:after="0" w:line="240" w:lineRule="auto"/>
        <w:ind w:firstLine="709"/>
        <w:jc w:val="both"/>
        <w:rPr>
          <w:rFonts w:eastAsia="Times New Roman" w:cs="Times New Roman"/>
          <w:szCs w:val="28"/>
        </w:rPr>
      </w:pPr>
      <w:r>
        <w:rPr>
          <w:rFonts w:eastAsia="Times New Roman" w:cs="Times New Roman"/>
          <w:szCs w:val="28"/>
        </w:rPr>
        <w:t>Т</w:t>
      </w:r>
      <w:r w:rsidR="00EC551B" w:rsidRPr="00CF03C3">
        <w:rPr>
          <w:rFonts w:eastAsia="Times New Roman" w:cs="Times New Roman"/>
          <w:szCs w:val="28"/>
        </w:rPr>
        <w:t xml:space="preserve">ематическая и терминологическая лексика соответствует ООП ООО. </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EC551B" w:rsidRPr="00CF03C3" w:rsidRDefault="00EC551B" w:rsidP="00EC551B">
      <w:pPr>
        <w:spacing w:after="0" w:line="240" w:lineRule="auto"/>
        <w:ind w:firstLine="709"/>
        <w:jc w:val="both"/>
        <w:rPr>
          <w:rFonts w:cs="Times New Roman"/>
          <w:b/>
          <w:szCs w:val="28"/>
        </w:rPr>
      </w:pPr>
    </w:p>
    <w:p w:rsidR="00EC551B" w:rsidRPr="00CF03C3" w:rsidRDefault="00EC551B" w:rsidP="00D02154">
      <w:pPr>
        <w:spacing w:after="0" w:line="240" w:lineRule="auto"/>
        <w:ind w:firstLine="709"/>
        <w:jc w:val="both"/>
        <w:rPr>
          <w:rFonts w:eastAsiaTheme="majorEastAsia" w:cs="Times New Roman"/>
          <w:b/>
          <w:bCs/>
          <w:szCs w:val="28"/>
          <w:lang w:eastAsia="en-US"/>
        </w:rPr>
      </w:pPr>
      <w:bookmarkStart w:id="361" w:name="_Toc95498136"/>
      <w:r w:rsidRPr="00CF03C3">
        <w:rPr>
          <w:rFonts w:eastAsiaTheme="majorEastAsia" w:cs="Times New Roman"/>
          <w:b/>
          <w:bCs/>
          <w:szCs w:val="28"/>
          <w:lang w:eastAsia="en-US"/>
        </w:rPr>
        <w:t>Место учебного предмета «Основы безопасности жизнедеятельности» в учебном плане</w:t>
      </w:r>
      <w:bookmarkEnd w:id="361"/>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Изучение учебного предмета ОБЖ предусматривается в течение двух лет, в 8</w:t>
      </w:r>
      <w:r w:rsidR="0031123A" w:rsidRPr="00CF03C3">
        <w:rPr>
          <w:rFonts w:cs="Times New Roman"/>
          <w:szCs w:val="28"/>
        </w:rPr>
        <w:t>–</w:t>
      </w:r>
      <w:r w:rsidRPr="00CF03C3">
        <w:rPr>
          <w:rFonts w:cs="Times New Roman"/>
          <w:szCs w:val="28"/>
        </w:rPr>
        <w:t>9 классах по 1 часу в неделю. Всего на изучение предмета ОБЖ отводится 68 часов, из них по 34 часа в каждом классе.</w:t>
      </w:r>
    </w:p>
    <w:p w:rsidR="00EC551B" w:rsidRPr="00CF03C3" w:rsidRDefault="00EC551B" w:rsidP="00EC551B">
      <w:pPr>
        <w:spacing w:after="0" w:line="240" w:lineRule="auto"/>
        <w:ind w:firstLine="709"/>
        <w:jc w:val="both"/>
        <w:rPr>
          <w:rFonts w:eastAsia="Times New Roman" w:cs="Times New Roman"/>
          <w:szCs w:val="28"/>
        </w:rPr>
      </w:pPr>
      <w:r w:rsidRPr="00CF03C3">
        <w:rPr>
          <w:rFonts w:eastAsia="Times New Roman" w:cs="Times New Roman"/>
          <w:szCs w:val="28"/>
        </w:rPr>
        <w:t>Организация вправе самостоятельно определять последовательность тематических линий учебного предмета «Основы безопасности жизнедеятельности»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31123A" w:rsidP="00EC551B">
      <w:pPr>
        <w:spacing w:after="0" w:line="240" w:lineRule="auto"/>
        <w:ind w:firstLine="709"/>
        <w:jc w:val="both"/>
        <w:rPr>
          <w:rFonts w:eastAsia="Times New Roman" w:cs="Times New Roman"/>
          <w:szCs w:val="28"/>
        </w:rPr>
      </w:pPr>
    </w:p>
    <w:p w:rsidR="0031123A"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szCs w:val="28"/>
          <w:lang w:eastAsia="en-US"/>
        </w:rPr>
      </w:pPr>
      <w:bookmarkStart w:id="362" w:name="_Toc95498137"/>
      <w:r w:rsidRPr="00CF03C3">
        <w:rPr>
          <w:rFonts w:eastAsiaTheme="majorEastAsia" w:cs="Times New Roman"/>
          <w:bCs/>
          <w:szCs w:val="28"/>
          <w:lang w:eastAsia="en-US"/>
        </w:rPr>
        <w:t xml:space="preserve">СОДЕРЖАНИЕ </w:t>
      </w:r>
      <w:r w:rsidR="0031123A" w:rsidRPr="00CF03C3">
        <w:rPr>
          <w:rFonts w:eastAsiaTheme="majorEastAsia" w:cs="Times New Roman"/>
          <w:bCs/>
          <w:szCs w:val="28"/>
          <w:lang w:eastAsia="en-US"/>
        </w:rPr>
        <w:t xml:space="preserve">УЧЕБНОГО </w:t>
      </w:r>
      <w:r w:rsidR="004B4111" w:rsidRPr="00CF03C3">
        <w:rPr>
          <w:rFonts w:eastAsiaTheme="majorEastAsia" w:cs="Times New Roman"/>
          <w:bCs/>
          <w:szCs w:val="28"/>
          <w:lang w:eastAsia="en-US"/>
        </w:rPr>
        <w:t>ПРЕДМЕТА</w:t>
      </w:r>
    </w:p>
    <w:p w:rsidR="00EC551B" w:rsidRPr="00CF03C3" w:rsidRDefault="00EC551B" w:rsidP="003B5619">
      <w:pPr>
        <w:widowControl w:val="0"/>
        <w:tabs>
          <w:tab w:val="left" w:pos="510"/>
        </w:tabs>
        <w:autoSpaceDE w:val="0"/>
        <w:autoSpaceDN w:val="0"/>
        <w:adjustRightInd w:val="0"/>
        <w:spacing w:after="0" w:line="240" w:lineRule="auto"/>
        <w:textAlignment w:val="center"/>
        <w:rPr>
          <w:rFonts w:eastAsiaTheme="majorEastAsia" w:cs="Times New Roman"/>
          <w:bCs/>
          <w:caps/>
          <w:szCs w:val="28"/>
          <w:lang w:eastAsia="en-US"/>
        </w:rPr>
      </w:pPr>
      <w:r w:rsidRPr="00CF03C3">
        <w:rPr>
          <w:rFonts w:eastAsiaTheme="majorEastAsia" w:cs="Times New Roman"/>
          <w:bCs/>
          <w:caps/>
          <w:szCs w:val="28"/>
          <w:lang w:eastAsia="en-US"/>
        </w:rPr>
        <w:t>«Основы безопасности жизнедеятельности»</w:t>
      </w:r>
      <w:bookmarkEnd w:id="362"/>
    </w:p>
    <w:p w:rsidR="004B4111" w:rsidRPr="00CF03C3" w:rsidRDefault="004B4111" w:rsidP="003B5619">
      <w:pPr>
        <w:spacing w:after="0" w:line="240" w:lineRule="auto"/>
        <w:ind w:left="709"/>
        <w:rPr>
          <w:rFonts w:eastAsiaTheme="majorEastAsia" w:cs="Times New Roman"/>
          <w:bCs/>
          <w:szCs w:val="28"/>
          <w:lang w:eastAsia="en-US"/>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 «Культура безопасностижизнедеятельности в современном обществе»: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цель и задачи учебного предмета ОБЖ, его ключевые понятия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«опасность», «безопасность», «риск», «культура безопасности жизнедеятельности»;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источники и факторы опасности,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виды чрезвычайных ситуаций, сходство и различия опасной, экстремальной и чрезвычайной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уровни взаимодействия человека и окружающей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перерастания повседневной ситуации в чрезвычайную ситуацию, правила поведения в опасных и чрезвычайных ситуациях.</w:t>
      </w:r>
    </w:p>
    <w:p w:rsidR="004B4111" w:rsidRPr="00CF03C3" w:rsidRDefault="004B4111"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2 «Безопасность в быту. безопасность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источники опасности в быту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защита прав потребителя, сроки годности и состав продуктов питания;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отравления и причины их возникновения, классификация ядовитых веществ и их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отравления,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комплектования и хранения домашней аптечки;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бытовые травмы и правила их предупреждения,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обращения с газовыми и электрическими приборами,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в подъезде и лифте, а также при входе и выходе из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пожар и факторы его развития;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причины возникновения пожаров, их возможные последствия, приёмы и правила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первичные средства пожаротушения;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 ответственность за ложные сообщения;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ответственность граждан в области пожарной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ситуации криминального характера, правила поведения с малознакомыми людьми;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по предотвращению проникновения злоумышленников в дом, правила поведения при попытке проникновения в дом посторонних;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в коммунальных системах жизнеобеспечения;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коммунальных системах, порядок действий при авариях на коммунальных системах.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аварийных ситуаций на объектах экономики;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к возможным авариям на опасных объектах экономики, порядок действий при авариях на опасных объектах экономики.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3 «Безопасность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их значение, условия обеспечения безопасности участников дорожного движения;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и дорожные знаки для пешеходов;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ловушки» и правила их предупреждения;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световозвращающие элементы и правила их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пассажиров;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пассажиров маршрутных транспортных средств, ремень безопасности и правила его применения;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пассажира мотоцикла;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монотранспорта (мопедов и мотоциклов);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дорожные знаки для водителя велосипеда, сигналы велосипедиста;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подготовки велосипеда к пользованию;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дорожно-транспортные происшествия и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факторы риска возникновения дорожно-транспортных происшествий;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очевидца дорожно-транспортного происшествия;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пожаре на транспорте;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особенности различных видов транспорта (подземного, железнодорожного, водного, воздушного);</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первая помощь и последовательность её оказания;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и приёмы оказания первой помощи при различных травмах в результате чрезвычайных ситуаций на транспорте.</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4 «Безопасность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общественные места и их характеристики, потенциальные источники опасности в общественных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вызова экстренных служб 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массовые мероприятия и правила подготовки к ним, оборудование мест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беспорядках в местах массового пребывания людей;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попадании в толпу и давку;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угрозы возникновения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эвакуации из общественных мест и зданий;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опасности криминогенного и антиобщественного характера в общественных местах, порядок действий при их возникновении;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взаимодействии с правоохранительными органами.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5 «Безопасность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необходимые для снижения риска встречи с дикими животными, порядок действий при встрече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укусах диких животных, змей, пауков, клещей и насекомых;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автономные условия, их особенности и опасности, правила подготовки к длительному автономному существованию;</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автономном существовании в природной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ориентирования на местности, способы подачи сигналов бедствия;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обнаружении тонущего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при нахождении на плавсредствах;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правила поведения при нахождении на льду, порядок действий при обнаружении человека в полынье;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«экология» и «экологическая культура», значение экологии для устойчивого развития общества;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правила безопасного поведения при неблагоприятной экологической обстановке</w:t>
      </w:r>
      <w:r w:rsidR="007D5C53" w:rsidRPr="00CF03C3">
        <w:rPr>
          <w:rStyle w:val="a7"/>
          <w:rFonts w:cs="Times New Roman"/>
          <w:i/>
          <w:szCs w:val="28"/>
        </w:rPr>
        <w:footnoteReference w:id="35"/>
      </w:r>
      <w:r w:rsidRPr="00CF03C3">
        <w:rPr>
          <w:rFonts w:cs="Times New Roman"/>
          <w:i/>
          <w:szCs w:val="28"/>
        </w:rPr>
        <w:t>.</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чрезвычайные ситуации природного характера и их классификация;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природные пожары, их виды и опасности, факторы и причины их возникновения, порядок действий при нахождении в зоне природного пожара;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горах;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снежные лавины, их характеристики и опасности, порядок действий при попадании в лавину;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pacing w:val="-4"/>
          <w:szCs w:val="28"/>
        </w:rPr>
        <w:t xml:space="preserve">камнепады, их характеристики и опасности, порядок действий, </w:t>
      </w:r>
      <w:r w:rsidRPr="00CF03C3">
        <w:rPr>
          <w:rFonts w:cs="Times New Roman"/>
          <w:szCs w:val="28"/>
        </w:rPr>
        <w:t>необходимых для снижения риска попадания под камнепад;</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сели, их характеристики и опасности, порядок действий при попадании в зону селя;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оползни, их характеристики и опасности, порядок действий при начале оползня;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правила безопасного поведения на водоёмах, правила купания в подготовленных и неподготовленных местах;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наводнения, их характеристики и опасности, порядок действий при наводнении;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цунами, их характеристики и опасности, порядок действий при нахождении в зоне цунами;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ураганы, бури, смерчи, их характеристики и опасности, порядок действий при ураганах, бурях и смерчах;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грозы, их характеристики и опасности, порядок действий при попадании в грозу;</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6 «Здоровье и как его сохранить.Основы медицинских знаний»: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смысл понятий «здоровье» и «здоровый образ жизни», их содержание и значение для человека;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факторы, влияющие на здоровье человека, опасность вредных привычек;</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элементы здорового образа жизни, ответственность за сохранение здоровья;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понятие «инфекционные заболевания», причины их возникновения;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механизм распространения инфекционных заболеваний, меры их профилактики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2"/>
          <w:szCs w:val="28"/>
        </w:rPr>
      </w:pPr>
      <w:r w:rsidRPr="00CF03C3">
        <w:rPr>
          <w:rFonts w:cs="Times New Roman"/>
          <w:spacing w:val="-2"/>
          <w:szCs w:val="28"/>
        </w:rPr>
        <w:t>порядок действий при возникновении чрезвычайных ситуаций биолого-социального происхождения (эпидемия, пандемия);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«неинфекционные заболевания» и их классификация, факторы риска неинфекционных заболеваний;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меры профилактики неинфекционных заболеваний и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диспансеризация и её задачи;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«психическое здоровье» и «психологическое благополучие», современные модели психического здоровья и здоровой личности;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стресс и его влияние на человека, меры профилактики стресса, способы самоконтроля и саморегуляции эмоциональных состояний;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«первая помощь» и обязанность по её оказанию, универсальный алгоритм оказания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назначение и состав аптечки первой помощи;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pacing w:val="-1"/>
          <w:szCs w:val="28"/>
        </w:rPr>
      </w:pPr>
      <w:r w:rsidRPr="00CF03C3">
        <w:rPr>
          <w:rFonts w:cs="Times New Roman"/>
          <w:spacing w:val="-1"/>
          <w:szCs w:val="28"/>
        </w:rPr>
        <w:t>порядок действий при оказании первой помощи в различных ситуациях, приёмы психологической поддержки пострадавшего.</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7 «Безопасность в социуме»: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общение и его значение для человека, способы организации эффективного и позитивного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«конфликт» и стадии его развития, факторы и причины развития конфликта;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поведения для снижения риска конфликта и порядок действий при его опасных проявлениях;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 разрешения конфликта с помощью третьей стороны (модератора);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формы проявления конфликта: агрессия, домашнее насилие и буллинг;</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манипуляции в ходе межличностного общения, приёмы распознавания манипуляций и способы противостояния им;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современные молодёжные увлечения и опасности, связанные с ними, правила безопасного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безопасной коммуникации с незнакомыми людьми.</w:t>
      </w:r>
    </w:p>
    <w:p w:rsidR="004B4111" w:rsidRPr="00CF03C3" w:rsidRDefault="004B4111"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8 «Безопасность в информационном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риски и угрозы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опасные явления цифровой среды: вредоносные программы и приложения и их разновидности;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кибергигиены, необходимые для предупреждения возникновения сложных и опасных ситуаций в цифровой среде;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противоправные действия в Интернете;</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B4111" w:rsidRPr="00CF03C3" w:rsidRDefault="004B4111" w:rsidP="003B5619">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 9 «Основы противодействияэкстремизму и терроризму»: </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понятия «экстремизм» и «терроризм», их содержание, причины, возможные варианты проявления и последствия;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цели и формы проявления террористических актов, их последствия, уровни террористической 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общественно-государственной системы противодействия экстремизму и терроризму, контртеррористическая операция и её цели;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признаки вовлечения в террористическую деятельность, правила антитеррористического поведения;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признаки угроз и подготовки различных форм терактов, порядок действий при их обнаружении;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правила безопасного поведения в условиях совершения теракта;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7D5C53" w:rsidRPr="00CF03C3" w:rsidRDefault="007D5C53" w:rsidP="004B4111">
      <w:pPr>
        <w:spacing w:after="0" w:line="240" w:lineRule="auto"/>
        <w:ind w:firstLine="709"/>
        <w:jc w:val="both"/>
        <w:rPr>
          <w:rFonts w:eastAsia="Times New Roman" w:cs="Times New Roman"/>
          <w:b/>
          <w:szCs w:val="28"/>
        </w:rPr>
      </w:pPr>
    </w:p>
    <w:p w:rsidR="00EC551B" w:rsidRPr="00CF03C3" w:rsidRDefault="00EC551B" w:rsidP="004B4111">
      <w:pPr>
        <w:spacing w:after="0" w:line="240" w:lineRule="auto"/>
        <w:ind w:firstLine="709"/>
        <w:jc w:val="both"/>
        <w:rPr>
          <w:rFonts w:eastAsia="Times New Roman" w:cs="Times New Roman"/>
          <w:b/>
          <w:szCs w:val="28"/>
        </w:rPr>
      </w:pPr>
      <w:r w:rsidRPr="00CF03C3">
        <w:rPr>
          <w:rFonts w:eastAsia="Times New Roman" w:cs="Times New Roman"/>
          <w:b/>
          <w:szCs w:val="28"/>
        </w:rPr>
        <w:t>Модуль № 10 «Взаимодействие личности,общества и государства в обеспечениибезопасности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классификация чрезвычайных ситуаций природного и техногенного характера;</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единая государственная система предупреждения и ликвидации чрезвычайных ситуаций (РСЧС), её задачи, структура, режимы функционирования;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государственные службы обеспечения безопасности, их роль и сфера ответственности, порядок взаимодействия с ними;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i/>
          <w:szCs w:val="28"/>
        </w:rPr>
      </w:pPr>
      <w:r w:rsidRPr="00CF03C3">
        <w:rPr>
          <w:rFonts w:cs="Times New Roman"/>
          <w:i/>
          <w:szCs w:val="28"/>
        </w:rPr>
        <w:t>общественные институты и их место в системе обеспечения безопасности жизни и здоровья населения;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права, обязанности и роль граждан Российской Федерации в области защиты населения от чрезвычайных ситуаций;</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антикоррупционное поведение как элемент общественной и государственной безопасности;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информирование и оповещение населения о чрезвычайных ситуациях, система ОКСИОН;</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средства индивидуальной и коллективной защиты населения, порядок пользования фильтрующим противогазом;</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эвакуация населения в условиях чрезвычайных ситуаций, порядок действий населения при объявлении эвакуации.</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DA6F20" w:rsidP="004B4111">
      <w:pPr>
        <w:spacing w:after="0" w:line="240" w:lineRule="auto"/>
        <w:ind w:firstLine="709"/>
        <w:jc w:val="both"/>
        <w:rPr>
          <w:rFonts w:eastAsia="Times New Roman" w:cs="Times New Roman"/>
          <w:b/>
          <w:szCs w:val="28"/>
        </w:rPr>
      </w:pPr>
      <w:bookmarkStart w:id="363" w:name="_Toc95498138"/>
      <w:r>
        <w:rPr>
          <w:rFonts w:eastAsia="Times New Roman" w:cs="Times New Roman"/>
          <w:b/>
          <w:szCs w:val="28"/>
        </w:rPr>
        <w:t>К</w:t>
      </w:r>
      <w:r w:rsidR="00EC551B" w:rsidRPr="00CF03C3">
        <w:rPr>
          <w:rFonts w:eastAsia="Times New Roman" w:cs="Times New Roman"/>
          <w:b/>
          <w:szCs w:val="28"/>
        </w:rPr>
        <w:t>онтрольно-измерительные материалы</w:t>
      </w:r>
      <w:bookmarkEnd w:id="363"/>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w:t>
      </w:r>
      <w:r w:rsidR="007D5C53" w:rsidRPr="00CF03C3">
        <w:rPr>
          <w:rFonts w:cs="Times New Roman"/>
          <w:szCs w:val="28"/>
        </w:rPr>
        <w:t xml:space="preserve"> с ЗПР</w:t>
      </w:r>
      <w:r w:rsidRPr="00CF03C3">
        <w:rPr>
          <w:rFonts w:cs="Times New Roman"/>
          <w:szCs w:val="28"/>
        </w:rPr>
        <w:t xml:space="preserve"> по предмету предусмотрен контроль знаний в виде: контрольных работ, самостоятельных работ, зачетов, практических работ, тестирования. Одним из методов контроля результатов обучения обучающихся с ЗПР является метод поливариативного экспресс-тестирования с конструируемыми ответами. Его отличительными чертами являются: оперативность, высокая степень индивидуализации знаний, сравнительно малые затраты времени и труда на проверку ответов обучающихся.</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Для обучающихся с ЗПР возможно изменение формулировки заданий на «пошаговую», адаптация предлагаемого тестового (контрольно-оценочного) материала: использование устных и письменных инструкций, упрощение длинных сложных формулировок инструкций, решение с опорой на алгоритм, образец, использование справочной информации. </w:t>
      </w:r>
    </w:p>
    <w:p w:rsidR="00EC551B" w:rsidRPr="00CF03C3" w:rsidRDefault="00EC551B" w:rsidP="00EC551B">
      <w:pPr>
        <w:spacing w:after="0" w:line="240" w:lineRule="auto"/>
        <w:ind w:firstLine="709"/>
        <w:jc w:val="both"/>
        <w:rPr>
          <w:rFonts w:cs="Times New Roman"/>
          <w:szCs w:val="28"/>
        </w:rPr>
      </w:pPr>
      <w:r w:rsidRPr="00CF03C3">
        <w:rPr>
          <w:rFonts w:cs="Times New Roman"/>
          <w:szCs w:val="28"/>
        </w:rPr>
        <w:t xml:space="preserve">В рабочей программе предусмотрено 12 контрольных работ, выполнение контрольных работ по классам будет зависеть от выбранного варианта тематического планирования. </w:t>
      </w:r>
    </w:p>
    <w:p w:rsidR="00EC551B" w:rsidRPr="00CF03C3" w:rsidRDefault="00EC551B" w:rsidP="00EC551B">
      <w:pPr>
        <w:spacing w:after="0" w:line="240" w:lineRule="auto"/>
        <w:ind w:firstLine="709"/>
        <w:contextualSpacing/>
        <w:jc w:val="both"/>
        <w:rPr>
          <w:rFonts w:eastAsiaTheme="minorHAnsi" w:cs="Times New Roman"/>
          <w:bCs/>
          <w:szCs w:val="28"/>
          <w:lang w:eastAsia="en-US"/>
        </w:rPr>
      </w:pPr>
    </w:p>
    <w:p w:rsidR="007D5C53" w:rsidRPr="00CF03C3" w:rsidRDefault="007D5C53" w:rsidP="00EC551B">
      <w:pPr>
        <w:spacing w:after="0" w:line="240" w:lineRule="auto"/>
        <w:ind w:firstLine="709"/>
        <w:contextualSpacing/>
        <w:jc w:val="both"/>
        <w:rPr>
          <w:rFonts w:eastAsiaTheme="minorHAnsi" w:cs="Times New Roman"/>
          <w:bCs/>
          <w:szCs w:val="28"/>
          <w:lang w:eastAsia="en-US"/>
        </w:rPr>
      </w:pPr>
    </w:p>
    <w:p w:rsidR="00EC551B" w:rsidRPr="00CF03C3" w:rsidRDefault="00EC551B" w:rsidP="003B5619">
      <w:pPr>
        <w:widowControl w:val="0"/>
        <w:tabs>
          <w:tab w:val="left" w:pos="510"/>
        </w:tabs>
        <w:autoSpaceDE w:val="0"/>
        <w:autoSpaceDN w:val="0"/>
        <w:adjustRightInd w:val="0"/>
        <w:spacing w:after="0" w:line="240" w:lineRule="auto"/>
        <w:jc w:val="both"/>
        <w:textAlignment w:val="center"/>
        <w:rPr>
          <w:rFonts w:eastAsiaTheme="majorEastAsia" w:cs="Times New Roman"/>
          <w:bCs/>
          <w:caps/>
          <w:szCs w:val="28"/>
          <w:lang w:eastAsia="en-US"/>
        </w:rPr>
      </w:pPr>
      <w:bookmarkStart w:id="364" w:name="_Toc95498139"/>
      <w:r w:rsidRPr="00CF03C3">
        <w:rPr>
          <w:rFonts w:eastAsiaTheme="majorEastAsia" w:cs="Times New Roman"/>
          <w:bCs/>
          <w:szCs w:val="28"/>
          <w:lang w:eastAsia="en-US"/>
        </w:rPr>
        <w:t>ПЛАНИРУЕМЫЕ РЕЗУЛЬТАТЫ ОСВОЕНИЯ УЧЕБНОГО ПРЕДМЕТА «ОСНОВЫ БЕЗОПАСНОСТИ ЖИЗНЕДЕЯТЕЛЬНОСТИ</w:t>
      </w:r>
      <w:r w:rsidR="005D46D4" w:rsidRPr="00CF03C3">
        <w:rPr>
          <w:rFonts w:eastAsiaTheme="majorEastAsia" w:cs="Times New Roman"/>
          <w:bCs/>
          <w:szCs w:val="28"/>
          <w:lang w:eastAsia="en-US"/>
        </w:rPr>
        <w:t>»</w:t>
      </w:r>
      <w:r w:rsidRPr="00CF03C3">
        <w:rPr>
          <w:rFonts w:eastAsiaTheme="majorEastAsia" w:cs="Times New Roman"/>
          <w:bCs/>
          <w:szCs w:val="28"/>
          <w:lang w:eastAsia="en-US"/>
        </w:rPr>
        <w:t xml:space="preserve"> НА УРОВНЕ ОСНОВНОГО ОБЩЕГО ОБРАЗОВАНИЯ</w:t>
      </w:r>
      <w:bookmarkEnd w:id="364"/>
    </w:p>
    <w:p w:rsidR="005D46D4" w:rsidRPr="00CF03C3" w:rsidRDefault="005D46D4"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с ЗПР по завершении обучения в основной школе.Результаты освоения учебного предмета «Основы безопасности жизнедеятельности» обучающимися с ЗПР в целом должны совпадать с соответствующими результатами примерной рабочей программы учебного предмета «Основы безопасности жизнедеятельности» образовательной программы основного общего образования.</w:t>
      </w:r>
    </w:p>
    <w:p w:rsidR="00EC551B" w:rsidRPr="00CF03C3" w:rsidRDefault="00EC551B" w:rsidP="00EC551B">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Наиболее значимые личностные и метапредметные результаты для обучающихся с ЗПР</w:t>
      </w:r>
      <w:r w:rsidR="005D46D4" w:rsidRPr="00CF03C3">
        <w:rPr>
          <w:rFonts w:cs="Times New Roman"/>
          <w:szCs w:val="28"/>
        </w:rPr>
        <w:t>:</w:t>
      </w:r>
    </w:p>
    <w:p w:rsidR="005D46D4" w:rsidRPr="00CF03C3" w:rsidRDefault="005D46D4"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Личностные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чувство ответственности и долга перед своей семьей, малой и большой Родиной;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неприятие любых форм экстремизма, дискриминации;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осмысление личного и чужого опыта, наблюдений, поступков;</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ценность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соблюдение правил безопасности, в том числе навыки безопасного поведения в интернет-среде;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адаптироваться к стрессовым ситуациям и меняющимся социальным, информационным и природным условиям;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основы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активное неприятие действий, приносящих вред окружающей среде;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освоение социальных норм, правил поведения в группах и сообществах, включая взрослые и социальные сообщества;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повышение уровня своей компетентности через практическую деятельность, в том числе умение учиться у других людей;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формирование умений продуктивной коммуникации со сверстниками;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осознавать стрессовую ситуацию, оценивать происходящие изменения и их последствия; формулировать и оценивать риски, уметь находить позитивное в произошедшей ситуации; быть готовым действовать в отсутствие гарантий успеха;</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связаться удобным способом и запросить помощь, корректно и точно сформулировав возникшую проблему;</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применение в повседневной жизни правил личной безопасности;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критически оценивать полученную от собеседника информацию;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принимать и включать в свой личный опыт жизненный опыт других людей, исключая асоциальные проявления;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адекватность поведения обучающегося с точки зрения опасности или безопасности для себя или для окружающих;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способность корректно устанавливать и ограничивать контакт в зависимости от социальной ситуации;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способность распознавать и противостоять психологической манипуляции, социально неблагоприятному воздействию.</w:t>
      </w:r>
    </w:p>
    <w:p w:rsidR="00EC551B" w:rsidRPr="00CF03C3" w:rsidRDefault="00EC551B" w:rsidP="00EC551B">
      <w:pPr>
        <w:spacing w:after="0" w:line="240" w:lineRule="auto"/>
        <w:ind w:firstLine="709"/>
        <w:jc w:val="both"/>
        <w:rPr>
          <w:rFonts w:eastAsia="Times New Roman" w:cs="Times New Roman"/>
          <w:b/>
          <w:szCs w:val="28"/>
        </w:rPr>
      </w:pPr>
    </w:p>
    <w:p w:rsidR="00EC551B" w:rsidRPr="00CF03C3" w:rsidRDefault="00EC551B" w:rsidP="00EC551B">
      <w:pPr>
        <w:spacing w:after="0" w:line="240" w:lineRule="auto"/>
        <w:ind w:firstLine="709"/>
        <w:jc w:val="both"/>
        <w:rPr>
          <w:rFonts w:eastAsia="Times New Roman" w:cs="Times New Roman"/>
          <w:b/>
          <w:caps/>
          <w:szCs w:val="28"/>
        </w:rPr>
      </w:pPr>
      <w:r w:rsidRPr="00CF03C3">
        <w:rPr>
          <w:rFonts w:eastAsia="Times New Roman" w:cs="Times New Roman"/>
          <w:b/>
          <w:caps/>
          <w:szCs w:val="28"/>
        </w:rPr>
        <w:t>Метапредметные результаты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познавательными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понятия, создавать обобщения, устанавливать аналогии, классифицировать по заданным основаниям и критериям (например, для классификации опасных и чрезвычайных ситуаций, видов террористической и экстремистской деятельности), устанавливать после предварительного анализа причинно-следственные связи, строить логическое рассуждение, умозаключение (по аналогии) и делать выводы;</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применять знаки и символы, модели и схемы для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прогнозировать возможное дальнейшее развитие процессов, событий и их последствия в аналогичных или сходных ситуациях;</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использовать приемы действий в опасных и чрезвычайных ситуациях природного, техногенного и социального характера, в том числе оказание первой помощи пострадавшим.</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коммуникативными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формулировать, аргументировать и отстаивать свое мнение;</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проявлять компетентность в области использования информационно-коммуникационных технологий;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взаимодействовать с окружающими, выполнять различные социальные роли во время и при ликвидации последствий чрезвычайных ситуаций.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b/>
          <w:i/>
          <w:szCs w:val="28"/>
        </w:rPr>
      </w:pPr>
      <w:r w:rsidRPr="00CF03C3">
        <w:rPr>
          <w:rFonts w:cs="Times New Roman"/>
          <w:b/>
          <w:i/>
          <w:szCs w:val="28"/>
        </w:rPr>
        <w:t>Овладение универсальными учебными регулятивными действиями: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планировать пути достижения целей защищенности, в том числе альтернативные, выбирать наиболее эффективные способы решения учебных и познавательных задач;</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опасных и чрезвычайных ситуациях в рамках предложенных условий и требований, корректировать свои действия в соответствии с изменяющейся ситуацией;</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оценивать правильность выполнения учебной задачи в области безопасности жизнедеятельности, собственные возможности ее решения;</w:t>
      </w:r>
    </w:p>
    <w:p w:rsidR="00EC551B" w:rsidRPr="00CF03C3" w:rsidRDefault="00EC551B"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DD0084" w:rsidRPr="00CF03C3" w:rsidRDefault="00DD0084" w:rsidP="005D46D4">
      <w:pPr>
        <w:widowControl w:val="0"/>
        <w:tabs>
          <w:tab w:val="left" w:pos="510"/>
        </w:tabs>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DD0084">
      <w:pPr>
        <w:widowControl w:val="0"/>
        <w:autoSpaceDE w:val="0"/>
        <w:autoSpaceDN w:val="0"/>
        <w:adjustRightInd w:val="0"/>
        <w:spacing w:after="0" w:line="240" w:lineRule="auto"/>
        <w:ind w:firstLine="709"/>
        <w:jc w:val="both"/>
        <w:textAlignment w:val="center"/>
        <w:rPr>
          <w:rFonts w:eastAsia="Times New Roman" w:cs="Times New Roman"/>
          <w:b/>
          <w:bCs/>
          <w:caps/>
          <w:szCs w:val="28"/>
        </w:rPr>
      </w:pPr>
      <w:r w:rsidRPr="00CF03C3">
        <w:rPr>
          <w:rFonts w:eastAsia="Times New Roman" w:cs="Times New Roman"/>
          <w:b/>
          <w:bCs/>
          <w:caps/>
          <w:szCs w:val="28"/>
        </w:rPr>
        <w:t>Предметные результаты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характеризуют сформированностью у обучающихся</w:t>
      </w:r>
      <w:r w:rsidR="00DD0084" w:rsidRPr="00CF03C3">
        <w:rPr>
          <w:rFonts w:cs="Times New Roman"/>
          <w:szCs w:val="28"/>
        </w:rPr>
        <w:t xml:space="preserve"> с ЗПР</w:t>
      </w:r>
      <w:r w:rsidRPr="00CF03C3">
        <w:rPr>
          <w:rFonts w:cs="Times New Roman"/>
          <w:szCs w:val="28"/>
        </w:rPr>
        <w:t xml:space="preserve">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Предметные результаты по предметной области «Физическая культура и основы безопасности жизнедеятельности» должны обеспечивать:</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 учебному предмету «Основы безопасности жизнедеятельности»:</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сформированность чувства гордости за свою Родину, ответственного отношения к выполнению конституционного долга — защите Отечества;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C551B" w:rsidRPr="00CF03C3" w:rsidRDefault="00EC551B" w:rsidP="004E6412">
      <w:pPr>
        <w:pStyle w:val="a4"/>
        <w:numPr>
          <w:ilvl w:val="0"/>
          <w:numId w:val="11"/>
        </w:numPr>
        <w:tabs>
          <w:tab w:val="left" w:pos="993"/>
        </w:tabs>
        <w:spacing w:after="0" w:line="240" w:lineRule="auto"/>
        <w:ind w:left="709" w:hanging="283"/>
        <w:jc w:val="both"/>
        <w:rPr>
          <w:rFonts w:eastAsia="Arial Unicode MS" w:cs="Times New Roman"/>
          <w:kern w:val="1"/>
          <w:szCs w:val="28"/>
        </w:rPr>
      </w:pPr>
      <w:r w:rsidRPr="00CF03C3">
        <w:rPr>
          <w:rFonts w:eastAsia="Arial Unicode MS" w:cs="Times New Roman"/>
          <w:kern w:val="1"/>
          <w:szCs w:val="28"/>
        </w:rPr>
        <w:t>овладение знаниями и умениями предупреждения опасных и чрезвычайных ситуаций во время пребывания в различных средах (бытовые условия, опасные производства, дорожное движение, общественные места и социум, природа, коммуникационные связи и каналы).</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Организация вправе самостоятельно определять последовательность модулей для освоения обучающимися содержания учебного предмета «Основы безопасности жизнедеятельности».</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Предлагается распределение предметных результатов, формируемых в ходе изучения учебного предмета ОБЖ, сгруппировать по учебным модулям:</w:t>
      </w:r>
    </w:p>
    <w:p w:rsidR="00EC551B" w:rsidRPr="00CF03C3" w:rsidRDefault="00EC551B" w:rsidP="00EC551B">
      <w:pPr>
        <w:widowControl w:val="0"/>
        <w:autoSpaceDE w:val="0"/>
        <w:autoSpaceDN w:val="0"/>
        <w:adjustRightInd w:val="0"/>
        <w:spacing w:after="0" w:line="240" w:lineRule="auto"/>
        <w:ind w:firstLine="709"/>
        <w:jc w:val="both"/>
        <w:textAlignment w:val="center"/>
        <w:rPr>
          <w:rFonts w:cs="Times New Roman"/>
          <w:szCs w:val="28"/>
        </w:rPr>
      </w:pPr>
    </w:p>
    <w:p w:rsidR="00EC551B" w:rsidRPr="00CF03C3" w:rsidRDefault="00EC551B" w:rsidP="00EC551B">
      <w:pPr>
        <w:widowControl w:val="0"/>
        <w:tabs>
          <w:tab w:val="left" w:pos="993"/>
        </w:tabs>
        <w:spacing w:after="0" w:line="240" w:lineRule="auto"/>
        <w:ind w:firstLine="709"/>
        <w:contextualSpacing/>
        <w:jc w:val="both"/>
        <w:rPr>
          <w:rFonts w:cs="Times New Roman"/>
          <w:szCs w:val="28"/>
        </w:rPr>
      </w:pPr>
      <w:r w:rsidRPr="00CF03C3">
        <w:rPr>
          <w:rFonts w:cs="Times New Roman"/>
          <w:b/>
          <w:szCs w:val="28"/>
        </w:rPr>
        <w:t>Модуль 1 «Культура безопасности жизнедеятельности в современном обществе»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ориентироваться в понятиях опасной и чрезвычайной ситуации, </w:t>
      </w:r>
      <w:r w:rsidRPr="00CF03C3">
        <w:rPr>
          <w:rFonts w:cs="Times New Roman"/>
          <w:szCs w:val="28"/>
        </w:rPr>
        <w:t>анализировать с опорой на алгоритм учебных действий, в чем их сходство и различия (виды чрезвычайных ситуаций, в том числе террористического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понятии культуры безопасности (как способности предвидеть, по возможности избегать, действовать в опасных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угрозы физическому, психическому здоровью человека и/или нанесения ущерба имуществу, безопасности личности, общества, государства;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общие принципы безопасного поведения.</w:t>
      </w:r>
    </w:p>
    <w:p w:rsidR="005B6C10" w:rsidRPr="00CF03C3" w:rsidRDefault="005B6C10" w:rsidP="00EC551B">
      <w:pPr>
        <w:tabs>
          <w:tab w:val="left" w:pos="993"/>
          <w:tab w:val="left" w:pos="1276"/>
        </w:tabs>
        <w:spacing w:after="0" w:line="240" w:lineRule="auto"/>
        <w:ind w:left="20" w:right="20" w:firstLine="709"/>
        <w:jc w:val="both"/>
        <w:rPr>
          <w:rFonts w:eastAsia="Calibri" w:cs="Times New Roman"/>
          <w:b/>
          <w:szCs w:val="28"/>
          <w:lang w:eastAsia="en-US"/>
        </w:rPr>
      </w:pPr>
    </w:p>
    <w:p w:rsidR="00EC551B" w:rsidRPr="00CF03C3" w:rsidRDefault="00EC551B" w:rsidP="00EC551B">
      <w:pPr>
        <w:tabs>
          <w:tab w:val="left" w:pos="993"/>
          <w:tab w:val="left" w:pos="1276"/>
        </w:tabs>
        <w:spacing w:after="0" w:line="240" w:lineRule="auto"/>
        <w:ind w:left="20" w:right="20" w:firstLine="709"/>
        <w:jc w:val="both"/>
        <w:rPr>
          <w:rFonts w:eastAsia="Calibri" w:cs="Times New Roman"/>
          <w:b/>
          <w:szCs w:val="28"/>
          <w:lang w:eastAsia="en-US"/>
        </w:rPr>
      </w:pPr>
      <w:r w:rsidRPr="00CF03C3">
        <w:rPr>
          <w:rFonts w:eastAsia="Calibri" w:cs="Times New Roman"/>
          <w:b/>
          <w:szCs w:val="28"/>
          <w:lang w:eastAsia="en-US"/>
        </w:rPr>
        <w:t>Модуль 2 «Безопасность в быту. Безопасность на объектах экономики»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особенностях жизнеобеспечения жилища;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источники опасности в быту (пожароопасные предметы, электроприборы, газовое оборудование, бытовая химия, медикаменты);</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права, обязанности и ответственность граждан в области пожарной безопасности;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позволяющие предупредить возникновение опасных ситуаций в быту;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ситуации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вызова экстренных служб и ответственность за ложные сообщения;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пожаре в жилых и общественных зданиях, в том числе правильно использовать первичные средства пожаротушения.</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szCs w:val="28"/>
          <w:lang w:eastAsia="en-US"/>
        </w:rPr>
      </w:pPr>
      <w:r w:rsidRPr="00CF03C3">
        <w:rPr>
          <w:rFonts w:eastAsia="Calibri" w:cs="Times New Roman"/>
          <w:b/>
          <w:bCs/>
          <w:szCs w:val="28"/>
          <w:lang w:eastAsia="en-US"/>
        </w:rPr>
        <w:t>Модуль 3 «Безопасность на транспорте»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классифицировать с опорой на образец виды опасностей на транспорте (наземный, подземный, железнодорожный, водный, воздушный);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дорожного движения, установленные для пешехода, пассажира, водителя велосипеда и иных средств передвижения;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4 «Безопасность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eastAsia="Times New Roman" w:cs="Times New Roman"/>
          <w:szCs w:val="28"/>
        </w:rPr>
        <w:t xml:space="preserve">описывать с опорой на справочный материал потенциальные </w:t>
      </w:r>
      <w:r w:rsidRPr="00CF03C3">
        <w:rPr>
          <w:rFonts w:cs="Times New Roman"/>
          <w:szCs w:val="28"/>
        </w:rPr>
        <w:t xml:space="preserve">источники опасности в общественных местах, в том числе техногенного происхождения;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описывать с опорой на справочный материал ситуации криминогенного и антиобщественного характера (кража, грабеж, мошенничество, хулиганство, ксенофобия);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в местах массового пребывания людей (в толпе);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 xml:space="preserve">знать правила информирования экстренных служб; </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(потенциально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эвакуироваться из общественных мест и зданий;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возникновении пожара и происшествиях в общественных местах;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ситуациях криминогенного и антиобщественного характера.</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5 «Безопасность в природной среде»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понятия экологии, экологической культуры, значения экологии для устойчивого развития 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выполнять правила безопасного поведения при неблагоприятной экологической обстановке;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поведения на природе;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правила безопасного поведения на водоемах в различное время года;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правила само- и взаимопомощи терпящим бедствие на воде;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и применять способы подачи сигнала о помощи.</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6 «Здоровье и как его сохранить. Основы медицинских знаний»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смысл понятий здоровья (физического и психического) и здорового образа жизни;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описывать факторы, влияющие на здоровье человека;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раскрывать с опорой на справочный материал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вредным привычкам (табакокурение, алкоголизм, наркомания, игровая зависимость);</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мер защиты от инфекционных и неинфекционных заболеваний;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случае возникновения чрезвычайных ситуаций биолого-социального происхождения (эпидемии, пандемии);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характеризовать с опорой на план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оказывать первую помощь и самопомощь при неотложных состояниях.</w:t>
      </w:r>
    </w:p>
    <w:p w:rsidR="005B6C10" w:rsidRPr="00CF03C3" w:rsidRDefault="005B6C10"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226"/>
          <w:tab w:val="left" w:pos="993"/>
          <w:tab w:val="left" w:pos="1134"/>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7 «Безопасность в социуме»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межличностного и группового конфликта;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способах избегания и разрешения конфликтных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опасных проявлениях конфликтов (в том числе насилие, буллинг (травля));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коммуникации с незнакомыми людьми (в том числе с подозрительными людьми, у которых могут иметься преступные намерения);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опасности и соблюдать правила безопасного поведения в практике современных молодежных увлечений;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опасных проявлениях конфликта и при возможных манипуляциях.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 8 «Безопасность в информационном пространстве»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приводить с опорой на справочный материал примеры информационных и компьютерных угроз;</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потенциальных рисках и угрозах при использовании сети Интернет (далее – Интернет), предупреждать риски и угрозы в сети Интернет (в том числе вовлечения в экстремистские, террористические и иные деструктивные интернет-сообщества);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принципами безопасного использования Интернета;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предупреждать возникновение сложных и опасных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Модуль</w:t>
      </w:r>
      <w:r w:rsidR="005B6C10" w:rsidRPr="00CF03C3">
        <w:rPr>
          <w:rFonts w:eastAsia="Calibri" w:cs="Times New Roman"/>
          <w:b/>
          <w:bCs/>
          <w:szCs w:val="28"/>
          <w:lang w:eastAsia="en-US"/>
        </w:rPr>
        <w:t xml:space="preserve"> 9</w:t>
      </w:r>
      <w:r w:rsidRPr="00CF03C3">
        <w:rPr>
          <w:rFonts w:eastAsia="Calibri" w:cs="Times New Roman"/>
          <w:b/>
          <w:bCs/>
          <w:szCs w:val="28"/>
          <w:lang w:eastAsia="en-US"/>
        </w:rPr>
        <w:t xml:space="preserve"> «Основы противодействия экстремизму и терроризму»</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объяснять с опорой на справочный материал понятия экстремизма, терроризма, их причины и последствия;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негативное отношение к экстремистской и террористической деятельности;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об организационных основах системы противодействия терроризму и экстремизму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распознавать ситуации угрозы террористического акта в доме, в общественном месте;</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при обнаружении в общественных местах бесхозных (или опасных) вещей и предметов;</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безопасно действовать в условиях совершения террористического акта, в том числе при захвате и освобождении заложников.</w:t>
      </w:r>
    </w:p>
    <w:p w:rsidR="005B6C10" w:rsidRPr="00CF03C3" w:rsidRDefault="005B6C10" w:rsidP="00EC551B">
      <w:pPr>
        <w:tabs>
          <w:tab w:val="left" w:pos="993"/>
        </w:tabs>
        <w:spacing w:after="0" w:line="240" w:lineRule="auto"/>
        <w:ind w:left="20" w:right="20" w:firstLine="709"/>
        <w:jc w:val="both"/>
        <w:rPr>
          <w:rFonts w:eastAsia="Calibri" w:cs="Times New Roman"/>
          <w:b/>
          <w:bCs/>
          <w:szCs w:val="28"/>
          <w:lang w:eastAsia="en-US"/>
        </w:rPr>
      </w:pPr>
    </w:p>
    <w:p w:rsidR="00EC551B" w:rsidRPr="00CF03C3" w:rsidRDefault="00EC551B" w:rsidP="00EC551B">
      <w:pPr>
        <w:tabs>
          <w:tab w:val="left" w:pos="993"/>
        </w:tabs>
        <w:spacing w:after="0" w:line="240" w:lineRule="auto"/>
        <w:ind w:left="20" w:right="20" w:firstLine="709"/>
        <w:jc w:val="both"/>
        <w:rPr>
          <w:rFonts w:eastAsia="Calibri" w:cs="Times New Roman"/>
          <w:b/>
          <w:bCs/>
          <w:szCs w:val="28"/>
          <w:lang w:eastAsia="en-US"/>
        </w:rPr>
      </w:pPr>
      <w:r w:rsidRPr="00CF03C3">
        <w:rPr>
          <w:rFonts w:eastAsia="Calibri" w:cs="Times New Roman"/>
          <w:b/>
          <w:bCs/>
          <w:szCs w:val="28"/>
          <w:lang w:eastAsia="en-US"/>
        </w:rPr>
        <w:t xml:space="preserve">Модуль </w:t>
      </w:r>
      <w:r w:rsidR="005B6C10" w:rsidRPr="00CF03C3">
        <w:rPr>
          <w:rFonts w:eastAsia="Calibri" w:cs="Times New Roman"/>
          <w:b/>
          <w:bCs/>
          <w:szCs w:val="28"/>
          <w:lang w:eastAsia="en-US"/>
        </w:rPr>
        <w:t xml:space="preserve">10 </w:t>
      </w:r>
      <w:r w:rsidRPr="00CF03C3">
        <w:rPr>
          <w:rFonts w:eastAsia="Calibri" w:cs="Times New Roman"/>
          <w:b/>
          <w:bCs/>
          <w:szCs w:val="28"/>
          <w:lang w:eastAsia="en-US"/>
        </w:rPr>
        <w:t>«Взаимодействие личности, общества и государства в обеспечении безопасности жизни и здоровья населения»</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человека, общества и государства при обеспечении безопасности жизни и здоровья населения в Российской Федерации;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иметь представление о роли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понимать и различать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знать правила оповещения и эвакуации населения в условиях чрезвычайных ситуаций;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правилами безопасного поведения и безопасно действовать в различных ситуациях;</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владеть способами антикоррупционного поведения с учетом возрастных обязанностей;</w:t>
      </w:r>
    </w:p>
    <w:p w:rsidR="00EC551B" w:rsidRPr="00CF03C3" w:rsidRDefault="00EC551B" w:rsidP="005B6C10">
      <w:pPr>
        <w:widowControl w:val="0"/>
        <w:autoSpaceDE w:val="0"/>
        <w:autoSpaceDN w:val="0"/>
        <w:adjustRightInd w:val="0"/>
        <w:spacing w:after="0" w:line="240" w:lineRule="auto"/>
        <w:ind w:firstLine="709"/>
        <w:jc w:val="both"/>
        <w:textAlignment w:val="center"/>
        <w:rPr>
          <w:rFonts w:cs="Times New Roman"/>
          <w:szCs w:val="28"/>
        </w:rPr>
      </w:pPr>
      <w:r w:rsidRPr="00CF03C3">
        <w:rPr>
          <w:rFonts w:cs="Times New Roman"/>
          <w:szCs w:val="28"/>
        </w:rPr>
        <w:t>информировать население и соответствующие органы о возникновении опасных ситуаций.</w:t>
      </w:r>
    </w:p>
    <w:p w:rsidR="00EC551B" w:rsidRPr="00CF03C3" w:rsidRDefault="00EC551B" w:rsidP="00B4280B">
      <w:pPr>
        <w:spacing w:after="0" w:line="360" w:lineRule="auto"/>
        <w:ind w:firstLine="709"/>
        <w:jc w:val="center"/>
        <w:rPr>
          <w:rFonts w:eastAsia="Times New Roman" w:cs="Times New Roman"/>
          <w:b/>
          <w:szCs w:val="28"/>
        </w:rPr>
      </w:pPr>
    </w:p>
    <w:p w:rsidR="000D0C36" w:rsidRPr="00CF03C3" w:rsidRDefault="000D0C36">
      <w:pPr>
        <w:rPr>
          <w:rFonts w:eastAsia="Times New Roman" w:cs="Times New Roman"/>
          <w:b/>
          <w:szCs w:val="28"/>
        </w:rPr>
      </w:pPr>
      <w:r w:rsidRPr="00CF03C3">
        <w:rPr>
          <w:rFonts w:eastAsia="Times New Roman" w:cs="Times New Roman"/>
          <w:b/>
          <w:szCs w:val="28"/>
        </w:rPr>
        <w:br w:type="page"/>
      </w:r>
    </w:p>
    <w:p w:rsidR="00B4280B" w:rsidRPr="00AE70B9" w:rsidRDefault="00B4280B" w:rsidP="00573CF5">
      <w:pPr>
        <w:pStyle w:val="4"/>
        <w:rPr>
          <w:rFonts w:eastAsia="Times New Roman"/>
          <w:caps/>
        </w:rPr>
      </w:pPr>
      <w:bookmarkStart w:id="365" w:name="_Toc97114958"/>
      <w:r w:rsidRPr="00AE70B9">
        <w:rPr>
          <w:rFonts w:eastAsia="Times New Roman"/>
          <w:caps/>
        </w:rPr>
        <w:t>2.2.</w:t>
      </w:r>
      <w:r w:rsidR="008B7E5C">
        <w:rPr>
          <w:rFonts w:eastAsia="Times New Roman"/>
          <w:caps/>
        </w:rPr>
        <w:t>1</w:t>
      </w:r>
      <w:r w:rsidRPr="00AE70B9">
        <w:rPr>
          <w:rFonts w:eastAsia="Times New Roman"/>
          <w:caps/>
        </w:rPr>
        <w:t>.1</w:t>
      </w:r>
      <w:r w:rsidR="00ED5625" w:rsidRPr="00AE70B9">
        <w:rPr>
          <w:rFonts w:eastAsia="Times New Roman"/>
          <w:caps/>
        </w:rPr>
        <w:t>9</w:t>
      </w:r>
      <w:r w:rsidR="003B5619" w:rsidRPr="00AE70B9">
        <w:rPr>
          <w:rFonts w:eastAsia="Times New Roman"/>
          <w:caps/>
        </w:rPr>
        <w:t xml:space="preserve">. </w:t>
      </w:r>
      <w:r w:rsidRPr="00AE70B9">
        <w:rPr>
          <w:rFonts w:eastAsia="Times New Roman"/>
          <w:caps/>
        </w:rPr>
        <w:t>Основы духовно-нрав</w:t>
      </w:r>
      <w:r w:rsidR="003B5619" w:rsidRPr="00AE70B9">
        <w:rPr>
          <w:rFonts w:eastAsia="Times New Roman"/>
          <w:caps/>
        </w:rPr>
        <w:t>ственной культуры народов Росс</w:t>
      </w:r>
      <w:r w:rsidR="00573CF5" w:rsidRPr="00AE70B9">
        <w:rPr>
          <w:rFonts w:eastAsia="Times New Roman"/>
          <w:caps/>
        </w:rPr>
        <w:t>и</w:t>
      </w:r>
      <w:r w:rsidR="003B5619" w:rsidRPr="00AE70B9">
        <w:rPr>
          <w:rFonts w:eastAsia="Times New Roman"/>
          <w:caps/>
        </w:rPr>
        <w:t>и</w:t>
      </w:r>
      <w:bookmarkEnd w:id="365"/>
    </w:p>
    <w:p w:rsidR="00470118" w:rsidRPr="00CF03C3" w:rsidRDefault="00470118" w:rsidP="00470118">
      <w:pPr>
        <w:spacing w:after="0" w:line="240" w:lineRule="auto"/>
        <w:ind w:firstLine="709"/>
        <w:jc w:val="both"/>
        <w:rPr>
          <w:rFonts w:cs="Times New Roman"/>
          <w:szCs w:val="28"/>
        </w:rPr>
      </w:pPr>
    </w:p>
    <w:p w:rsidR="00470118" w:rsidRPr="00CF03C3" w:rsidRDefault="00470118" w:rsidP="00470118">
      <w:pPr>
        <w:spacing w:after="0" w:line="240" w:lineRule="auto"/>
        <w:ind w:firstLine="709"/>
        <w:jc w:val="both"/>
        <w:rPr>
          <w:rFonts w:cs="Times New Roman"/>
          <w:szCs w:val="28"/>
        </w:rPr>
      </w:pPr>
    </w:p>
    <w:p w:rsidR="00470118" w:rsidRPr="00CF03C3" w:rsidRDefault="00470118" w:rsidP="003B5619">
      <w:pPr>
        <w:spacing w:after="0" w:line="240" w:lineRule="auto"/>
        <w:jc w:val="both"/>
        <w:rPr>
          <w:rFonts w:cs="Times New Roman"/>
          <w:caps/>
          <w:szCs w:val="28"/>
        </w:rPr>
      </w:pPr>
      <w:r w:rsidRPr="00CF03C3">
        <w:rPr>
          <w:rFonts w:cs="Times New Roman"/>
          <w:caps/>
          <w:szCs w:val="28"/>
        </w:rPr>
        <w:t>Пояснительная записка</w:t>
      </w:r>
    </w:p>
    <w:p w:rsidR="00976173" w:rsidRPr="00CF03C3" w:rsidRDefault="00976173" w:rsidP="00470118">
      <w:pPr>
        <w:spacing w:after="0" w:line="240" w:lineRule="auto"/>
        <w:ind w:firstLine="709"/>
        <w:jc w:val="both"/>
        <w:rPr>
          <w:rFonts w:cs="Times New Roman"/>
          <w:szCs w:val="28"/>
        </w:rPr>
      </w:pPr>
    </w:p>
    <w:p w:rsidR="00470118" w:rsidRPr="00CF03C3" w:rsidRDefault="00DA6F20" w:rsidP="00470118">
      <w:pPr>
        <w:spacing w:after="0" w:line="240" w:lineRule="auto"/>
        <w:ind w:firstLine="709"/>
        <w:jc w:val="both"/>
        <w:rPr>
          <w:rFonts w:cs="Times New Roman"/>
          <w:szCs w:val="28"/>
        </w:rPr>
      </w:pPr>
      <w:r>
        <w:rPr>
          <w:rFonts w:cs="Times New Roman"/>
          <w:szCs w:val="28"/>
        </w:rPr>
        <w:t>Р</w:t>
      </w:r>
      <w:r w:rsidR="00976173" w:rsidRPr="00CF03C3">
        <w:rPr>
          <w:rFonts w:cs="Times New Roman"/>
          <w:szCs w:val="28"/>
        </w:rPr>
        <w:t>абочая программа по основам духовно-нравственной культуры народов России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64101) (далее  – ФГОС ООО), адаптированной основной образовательной программы основного общего образования обучающихся с задержкой</w:t>
      </w:r>
      <w:r>
        <w:rPr>
          <w:rFonts w:cs="Times New Roman"/>
          <w:szCs w:val="28"/>
        </w:rPr>
        <w:t xml:space="preserve"> психического развития (далее –АООП ООО ЗПР), П</w:t>
      </w:r>
      <w:r w:rsidR="00976173" w:rsidRPr="00CF03C3">
        <w:rPr>
          <w:rFonts w:cs="Times New Roman"/>
          <w:szCs w:val="28"/>
        </w:rPr>
        <w:t>рограммы воспитания,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w:t>
      </w:r>
    </w:p>
    <w:p w:rsidR="0063093E" w:rsidRPr="00CF03C3" w:rsidRDefault="0063093E" w:rsidP="00470118">
      <w:pPr>
        <w:spacing w:after="0" w:line="240" w:lineRule="auto"/>
        <w:ind w:firstLine="709"/>
        <w:jc w:val="both"/>
        <w:rPr>
          <w:rFonts w:cs="Times New Roman"/>
          <w:szCs w:val="28"/>
        </w:rPr>
      </w:pPr>
    </w:p>
    <w:p w:rsidR="0063093E" w:rsidRPr="00CF03C3" w:rsidRDefault="0063093E" w:rsidP="0063093E">
      <w:pPr>
        <w:spacing w:after="0" w:line="240" w:lineRule="auto"/>
        <w:ind w:firstLine="709"/>
        <w:jc w:val="both"/>
        <w:rPr>
          <w:rFonts w:cs="Times New Roman"/>
          <w:szCs w:val="28"/>
        </w:rPr>
      </w:pPr>
      <w:r w:rsidRPr="00CF03C3">
        <w:rPr>
          <w:rFonts w:cs="Times New Roman"/>
          <w:b/>
          <w:szCs w:val="28"/>
        </w:rPr>
        <w:t xml:space="preserve">Общая характеристика </w:t>
      </w:r>
      <w:r w:rsidRPr="00CF03C3">
        <w:rPr>
          <w:rFonts w:eastAsiaTheme="majorEastAsia" w:cs="Times New Roman"/>
          <w:b/>
          <w:bCs/>
          <w:szCs w:val="28"/>
          <w:lang w:eastAsia="en-US"/>
        </w:rPr>
        <w:t xml:space="preserve">учебного предмета </w:t>
      </w:r>
      <w:r w:rsidRPr="00CF03C3">
        <w:rPr>
          <w:rFonts w:cs="Times New Roman"/>
          <w:b/>
          <w:szCs w:val="28"/>
        </w:rPr>
        <w:t>«Основы духовно-нравственной культуры народов России»</w:t>
      </w:r>
    </w:p>
    <w:p w:rsidR="00AE5F50" w:rsidRPr="00CF03C3" w:rsidRDefault="00B4280B" w:rsidP="00470118">
      <w:pPr>
        <w:spacing w:after="0" w:line="240" w:lineRule="auto"/>
        <w:ind w:firstLine="709"/>
        <w:jc w:val="both"/>
        <w:rPr>
          <w:rFonts w:cs="Times New Roman"/>
          <w:szCs w:val="28"/>
        </w:rPr>
      </w:pPr>
      <w:r w:rsidRPr="00CF03C3">
        <w:rPr>
          <w:rFonts w:cs="Times New Roman"/>
          <w:szCs w:val="28"/>
        </w:rPr>
        <w:t xml:space="preserve">Учебный предмет «Основы духовно-нравственной культуры народов России» входит в предметную область «Общественно-научные предметы». Он направлен на формирование первоначальных представлений о светской этике, о традиционных религиях, их роли в культуре, истории и современности. Расширение знаний обучающихся сочетается с воспитанием ценностного отношения к изучаемым явлениям: внутренней установки личности поступать согласно общественным нормам, правилам поведения и взаимоотношений в обществе, ценить и гордиться своей Родиной, проявлять уважение к памяти защитников Отечества и подвигам Героев Отечества, бережно относиться к культурному наследию и традициям многонационального народа Российской Федерации. </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Предмет </w:t>
      </w:r>
      <w:r w:rsidR="00030D84" w:rsidRPr="00CF03C3">
        <w:rPr>
          <w:rFonts w:cs="Times New Roman"/>
          <w:szCs w:val="28"/>
        </w:rPr>
        <w:t xml:space="preserve">«Основы духовно-нравственной культуры народов России» </w:t>
      </w:r>
      <w:r w:rsidRPr="00CF03C3">
        <w:rPr>
          <w:rFonts w:cs="Times New Roman"/>
          <w:szCs w:val="28"/>
        </w:rPr>
        <w:t xml:space="preserve">имеет интегративный характер: изучение направлено на образование, воспитание и </w:t>
      </w:r>
      <w:r w:rsidR="006768BC" w:rsidRPr="00CF03C3">
        <w:rPr>
          <w:rFonts w:cs="Times New Roman"/>
          <w:szCs w:val="28"/>
        </w:rPr>
        <w:t>социализацию</w:t>
      </w:r>
      <w:r w:rsidRPr="00CF03C3">
        <w:rPr>
          <w:rFonts w:cs="Times New Roman"/>
          <w:szCs w:val="28"/>
        </w:rPr>
        <w:t xml:space="preserve"> подростка при особом внимании к его социально-эмоциональному развитию.</w:t>
      </w:r>
    </w:p>
    <w:p w:rsidR="00B4280B" w:rsidRPr="00CF03C3" w:rsidRDefault="00B4280B" w:rsidP="00470118">
      <w:pPr>
        <w:spacing w:after="0" w:line="240" w:lineRule="auto"/>
        <w:ind w:firstLine="709"/>
        <w:jc w:val="both"/>
        <w:rPr>
          <w:rFonts w:cs="Times New Roman"/>
          <w:szCs w:val="28"/>
        </w:rPr>
      </w:pPr>
      <w:r w:rsidRPr="00CF03C3">
        <w:rPr>
          <w:rFonts w:eastAsia="Times New Roman" w:cs="Times New Roman"/>
          <w:szCs w:val="28"/>
        </w:rPr>
        <w:t xml:space="preserve">В этой связи учебный предмет играетбольшую роль в формировании сферы жизненной компетенции обучающихся с ЗПР, создавая предпосылки для формирования целостной картины общества, основ духовной культуры, общероссийской гражданской и культурной идентичности, патриотизма, социальной ответственности. Осмысление и применение полученных на уроках знаний позволит продуктивно решать типичные задачи в области социальных отношений, </w:t>
      </w:r>
      <w:r w:rsidRPr="00CF03C3">
        <w:rPr>
          <w:rFonts w:cs="Times New Roman"/>
          <w:szCs w:val="28"/>
        </w:rPr>
        <w:t xml:space="preserve">межличностных отношений, включая отношения между людьми различных национальностей и вероисповеданий, а также в семейно-бытовой сфере, </w:t>
      </w:r>
      <w:r w:rsidRPr="00CF03C3">
        <w:rPr>
          <w:rFonts w:eastAsia="Times New Roman" w:cs="Times New Roman"/>
          <w:szCs w:val="28"/>
        </w:rPr>
        <w:t xml:space="preserve">соотносить собственное поведение и поступки </w:t>
      </w:r>
      <w:r w:rsidRPr="00CF03C3">
        <w:rPr>
          <w:rFonts w:cs="Times New Roman"/>
          <w:szCs w:val="28"/>
        </w:rPr>
        <w:t>других людей с нравственными ценностями и принятыми в российском обществе правилами и нормами</w:t>
      </w:r>
      <w:r w:rsidRPr="00CF03C3">
        <w:rPr>
          <w:rFonts w:eastAsia="Times New Roman" w:cs="Times New Roman"/>
          <w:szCs w:val="28"/>
        </w:rPr>
        <w:t>.</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Программа отражает содержание обучения предмету «Основы духовно-нравственной культуры народов России» с учетом особых образовательных потребностей обучающихся с ЗПР.Овладение учебным предметом «Основы духовно-нравственной культуры народов России», </w:t>
      </w:r>
      <w:r w:rsidRPr="00CF03C3">
        <w:rPr>
          <w:rFonts w:eastAsia="Times New Roman" w:cs="Times New Roman"/>
          <w:szCs w:val="28"/>
        </w:rPr>
        <w:t xml:space="preserve">осмысление и усвоение </w:t>
      </w:r>
      <w:r w:rsidRPr="00CF03C3">
        <w:rPr>
          <w:rFonts w:cs="Times New Roman"/>
          <w:szCs w:val="28"/>
        </w:rPr>
        <w:t>информации морально-нравственного характера</w:t>
      </w:r>
      <w:r w:rsidRPr="00CF03C3">
        <w:rPr>
          <w:rFonts w:eastAsia="Times New Roman" w:cs="Times New Roman"/>
          <w:szCs w:val="28"/>
        </w:rPr>
        <w:t xml:space="preserve"> представляет определенную сложность для обучающихся с </w:t>
      </w:r>
      <w:r w:rsidRPr="00CF03C3">
        <w:rPr>
          <w:rFonts w:cs="Times New Roman"/>
          <w:szCs w:val="28"/>
        </w:rPr>
        <w:t>ЗПР</w:t>
      </w:r>
      <w:r w:rsidRPr="00CF03C3">
        <w:rPr>
          <w:rFonts w:eastAsia="Times New Roman" w:cs="Times New Roman"/>
          <w:szCs w:val="28"/>
        </w:rPr>
        <w:t>. Это связано</w:t>
      </w:r>
      <w:r w:rsidRPr="00CF03C3">
        <w:rPr>
          <w:rFonts w:cs="Times New Roman"/>
          <w:szCs w:val="28"/>
        </w:rPr>
        <w:t xml:space="preserve"> с особенностями их эмоционально-волевой сферы, мыслительной деятельности, недостаточностью общего запаса знаний, пониженн</w:t>
      </w:r>
      <w:r w:rsidR="00066AF3" w:rsidRPr="00CF03C3">
        <w:rPr>
          <w:rFonts w:cs="Times New Roman"/>
          <w:szCs w:val="28"/>
        </w:rPr>
        <w:t>ым</w:t>
      </w:r>
      <w:r w:rsidRPr="00CF03C3">
        <w:rPr>
          <w:rFonts w:cs="Times New Roman"/>
          <w:szCs w:val="28"/>
        </w:rPr>
        <w:t xml:space="preserve"> познавательн</w:t>
      </w:r>
      <w:r w:rsidR="00066AF3" w:rsidRPr="00CF03C3">
        <w:rPr>
          <w:rFonts w:cs="Times New Roman"/>
          <w:szCs w:val="28"/>
        </w:rPr>
        <w:t>ым</w:t>
      </w:r>
      <w:r w:rsidRPr="00CF03C3">
        <w:rPr>
          <w:rFonts w:cs="Times New Roman"/>
          <w:szCs w:val="28"/>
        </w:rPr>
        <w:t xml:space="preserve"> интерес</w:t>
      </w:r>
      <w:r w:rsidR="00066AF3" w:rsidRPr="00CF03C3">
        <w:rPr>
          <w:rFonts w:cs="Times New Roman"/>
          <w:szCs w:val="28"/>
        </w:rPr>
        <w:t>ом</w:t>
      </w:r>
      <w:r w:rsidRPr="00CF03C3">
        <w:rPr>
          <w:rFonts w:cs="Times New Roman"/>
          <w:szCs w:val="28"/>
        </w:rPr>
        <w:t xml:space="preserve"> к предметному и социальному миру, низким уровнем речевого развития.</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 xml:space="preserve">Для преодоления трудностей в изучении учебного предмета «Основы духовно-нравственной культуры народов России» необходима адаптация объема и характера учебного материала к познавательным возможностям обучащихся с ЗПР: учебный материал преподносить небольшими порциями, изыскивать способы адаптации трудных заданий; применять алгоритмы, дополнительную визуальную поддержку, опорные схемы при решении учебно-познавательных задач и работе с учебной информацией; использовать разностороннюю проработку учебного материала, стимулировать применение навыков и компетенций в различных жизненных ситуациях; увеличить долю практико-ориентированного материала, связанного с жизненным опытом </w:t>
      </w:r>
      <w:r w:rsidR="005F49A8" w:rsidRPr="00CF03C3">
        <w:rPr>
          <w:rFonts w:cs="Times New Roman"/>
          <w:szCs w:val="28"/>
        </w:rPr>
        <w:t>обучающегося</w:t>
      </w:r>
      <w:r w:rsidRPr="00CF03C3">
        <w:rPr>
          <w:rFonts w:cs="Times New Roman"/>
          <w:szCs w:val="28"/>
        </w:rPr>
        <w:t xml:space="preserve"> с ЗПР; использовать разнообразие и вариативность предъявления и объяснения учебного материала при трудностях в усвоении и переработке информации.</w:t>
      </w:r>
    </w:p>
    <w:p w:rsidR="00AE5F50" w:rsidRPr="00CF03C3" w:rsidRDefault="00AE5F50" w:rsidP="00470118">
      <w:pPr>
        <w:spacing w:after="0" w:line="240" w:lineRule="auto"/>
        <w:ind w:firstLine="709"/>
        <w:jc w:val="both"/>
        <w:rPr>
          <w:rFonts w:cs="Times New Roman"/>
          <w:szCs w:val="28"/>
        </w:rPr>
      </w:pPr>
    </w:p>
    <w:p w:rsidR="00AE5F50" w:rsidRPr="00CF03C3" w:rsidRDefault="00AE5F50" w:rsidP="00AE5F50">
      <w:pPr>
        <w:spacing w:after="0" w:line="240" w:lineRule="auto"/>
        <w:ind w:firstLine="709"/>
        <w:jc w:val="both"/>
        <w:rPr>
          <w:rFonts w:eastAsiaTheme="majorEastAsia" w:cs="Times New Roman"/>
          <w:b/>
          <w:bCs/>
          <w:szCs w:val="28"/>
          <w:lang w:eastAsia="en-US"/>
        </w:rPr>
      </w:pPr>
      <w:r w:rsidRPr="00CF03C3">
        <w:rPr>
          <w:rFonts w:eastAsiaTheme="majorEastAsia" w:cs="Times New Roman"/>
          <w:b/>
          <w:bCs/>
          <w:szCs w:val="28"/>
          <w:lang w:eastAsia="en-US"/>
        </w:rPr>
        <w:t xml:space="preserve">Цели и задачи изучения учебного предмета </w:t>
      </w:r>
      <w:r w:rsidRPr="00CF03C3">
        <w:rPr>
          <w:rFonts w:cs="Times New Roman"/>
          <w:b/>
          <w:szCs w:val="28"/>
        </w:rPr>
        <w:t>«Основы духовно-нравственной культуры народов России»</w:t>
      </w:r>
    </w:p>
    <w:p w:rsidR="005C5FF0" w:rsidRPr="00CF03C3" w:rsidRDefault="005C5FF0" w:rsidP="00470118">
      <w:pPr>
        <w:spacing w:after="0" w:line="240" w:lineRule="auto"/>
        <w:ind w:firstLine="709"/>
        <w:jc w:val="both"/>
        <w:rPr>
          <w:rFonts w:cs="Times New Roman"/>
          <w:szCs w:val="28"/>
        </w:rPr>
      </w:pPr>
      <w:r w:rsidRPr="00CF03C3">
        <w:rPr>
          <w:rFonts w:cs="Times New Roman"/>
          <w:szCs w:val="28"/>
        </w:rPr>
        <w:t xml:space="preserve">Общие цели изучения учебного предмета «Основы духовно-нравственной культуры народов России» представлены в Примерной </w:t>
      </w:r>
      <w:r w:rsidR="00D453E7" w:rsidRPr="00CF03C3">
        <w:rPr>
          <w:rFonts w:cs="Times New Roman"/>
          <w:szCs w:val="28"/>
        </w:rPr>
        <w:t xml:space="preserve">основной образовательной </w:t>
      </w:r>
      <w:r w:rsidRPr="00CF03C3">
        <w:rPr>
          <w:rFonts w:cs="Times New Roman"/>
          <w:szCs w:val="28"/>
        </w:rPr>
        <w:t>программе основного общего образования.</w:t>
      </w:r>
    </w:p>
    <w:p w:rsidR="00B4280B" w:rsidRPr="00CF03C3" w:rsidRDefault="0063093E" w:rsidP="00470118">
      <w:pPr>
        <w:spacing w:after="0" w:line="240" w:lineRule="auto"/>
        <w:ind w:firstLine="709"/>
        <w:jc w:val="both"/>
        <w:rPr>
          <w:rFonts w:cs="Times New Roman"/>
          <w:szCs w:val="28"/>
          <w:shd w:val="clear" w:color="auto" w:fill="FFFFFF"/>
        </w:rPr>
      </w:pPr>
      <w:r w:rsidRPr="00CF03C3">
        <w:rPr>
          <w:rFonts w:cs="Times New Roman"/>
          <w:i/>
          <w:szCs w:val="28"/>
        </w:rPr>
        <w:t>Специальной</w:t>
      </w:r>
      <w:r w:rsidR="00B4280B" w:rsidRPr="00CF03C3">
        <w:rPr>
          <w:rFonts w:cs="Times New Roman"/>
          <w:i/>
          <w:szCs w:val="28"/>
        </w:rPr>
        <w:t xml:space="preserve"> целью</w:t>
      </w:r>
      <w:r w:rsidR="00B4280B" w:rsidRPr="00CF03C3">
        <w:rPr>
          <w:rFonts w:cs="Times New Roman"/>
          <w:szCs w:val="28"/>
        </w:rPr>
        <w:t xml:space="preserve">изучения предмета «Основы духовно-нравственной культуры народов России» </w:t>
      </w:r>
      <w:r w:rsidR="00D453E7" w:rsidRPr="00CF03C3">
        <w:rPr>
          <w:rFonts w:cs="Times New Roman"/>
          <w:szCs w:val="28"/>
          <w:shd w:val="clear" w:color="auto" w:fill="FFFFFF"/>
        </w:rPr>
        <w:t xml:space="preserve">обучающимися с ЗПР </w:t>
      </w:r>
      <w:r w:rsidR="00B4280B" w:rsidRPr="00CF03C3">
        <w:rPr>
          <w:rFonts w:cs="Times New Roman"/>
          <w:szCs w:val="28"/>
        </w:rPr>
        <w:t xml:space="preserve">является </w:t>
      </w:r>
      <w:r w:rsidR="00D453E7" w:rsidRPr="00CF03C3">
        <w:rPr>
          <w:rFonts w:cs="Times New Roman"/>
          <w:szCs w:val="28"/>
        </w:rPr>
        <w:t xml:space="preserve">их </w:t>
      </w:r>
      <w:r w:rsidR="00B4280B" w:rsidRPr="00CF03C3">
        <w:rPr>
          <w:rFonts w:cs="Times New Roman"/>
          <w:szCs w:val="28"/>
          <w:shd w:val="clear" w:color="auto" w:fill="FFFFFF"/>
        </w:rPr>
        <w:t>приобщение к культурному наследию народов нашей страны,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
    <w:p w:rsidR="00B4280B" w:rsidRPr="00CF03C3" w:rsidRDefault="00D453E7" w:rsidP="00470118">
      <w:pPr>
        <w:pStyle w:val="a6"/>
        <w:shd w:val="clear" w:color="auto" w:fill="FFFFFF"/>
        <w:spacing w:before="0" w:beforeAutospacing="0" w:after="0" w:afterAutospacing="0"/>
        <w:ind w:firstLine="709"/>
        <w:jc w:val="both"/>
        <w:rPr>
          <w:sz w:val="28"/>
          <w:szCs w:val="28"/>
        </w:rPr>
      </w:pPr>
      <w:r w:rsidRPr="00CF03C3">
        <w:rPr>
          <w:sz w:val="28"/>
          <w:szCs w:val="28"/>
        </w:rPr>
        <w:t>Достижение этих целей обеспечивается решением следующих</w:t>
      </w:r>
      <w:r w:rsidRPr="00CF03C3">
        <w:rPr>
          <w:i/>
          <w:sz w:val="28"/>
          <w:szCs w:val="28"/>
        </w:rPr>
        <w:t>задач:</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и систематизация знаний и представлений обучающихся с ЗПР о культуре и духовных традициях народов России, о нравственных ценностях, полученных при освоении программы начального общего образования;</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первоначальных представлений о традиционных религиях народов России, их роли в культуре, истории российского общества;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семьей, страной;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воспитание патриотических чувств; уважения к истории, языку, культурным и религиозным традициям своего и других народов России, толерантное отношение к людям другой культуры;</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информационной культуры обучающихся с ЗПР.</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Особенности психического развития обучающихся с ЗПР обусловливают дополнительные коррекционные задачи учебного предмета «Основы духовно-нравственной культуры народов России», направленные на социально-эмоциональное развитие, развитие мыслительной и речевой деятельности, стимулирование познавательной активности, повышение коммуникативной компетентности в разных социальных условиях.</w:t>
      </w:r>
    </w:p>
    <w:p w:rsidR="0063093E" w:rsidRPr="00CF03C3" w:rsidRDefault="0063093E"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cs="Times New Roman"/>
          <w:b/>
          <w:szCs w:val="28"/>
        </w:rPr>
      </w:pPr>
      <w:bookmarkStart w:id="366" w:name="_Toc83238854"/>
      <w:r w:rsidRPr="00CF03C3">
        <w:rPr>
          <w:rFonts w:cs="Times New Roman"/>
          <w:b/>
          <w:szCs w:val="28"/>
        </w:rPr>
        <w:t>Особенности отбора и адаптации учебного материала по основам духовно-нравственной культуры народов России</w:t>
      </w:r>
      <w:bookmarkEnd w:id="366"/>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Обучение учебному предмету «Основы духовно-нравственной культуры народов России» необходимо строить на создании оптимальных условий для усвоения программного материала обучающимися с ЗПР. Большое внимание должно быть уделено отбору учебного материала в соответствии с принципами доступности при сохранении общего базового уровня. Он должен по содержанию и объему быть адаптированным для обучающихся с ЗПР, освобожден от излишней детализации. Необходимо использовать специальные методы и приемы: объяснение с систематическим повторением, использование разнообразных приемов актуализации (визуальная опора, памятка и т.д.), опору на личный опыт подростка, привлечение краеведческого материала.</w:t>
      </w:r>
    </w:p>
    <w:p w:rsidR="00470118" w:rsidRPr="00CF03C3" w:rsidRDefault="00470118" w:rsidP="0075767E">
      <w:pPr>
        <w:spacing w:after="0" w:line="360" w:lineRule="auto"/>
        <w:jc w:val="center"/>
        <w:rPr>
          <w:rFonts w:cs="Times New Roman"/>
          <w:b/>
          <w:szCs w:val="28"/>
        </w:rPr>
      </w:pPr>
    </w:p>
    <w:p w:rsidR="00B4280B" w:rsidRPr="00CF03C3" w:rsidRDefault="00DA6F20" w:rsidP="00470118">
      <w:pPr>
        <w:spacing w:after="0" w:line="240" w:lineRule="auto"/>
        <w:ind w:firstLine="709"/>
        <w:jc w:val="both"/>
        <w:rPr>
          <w:rFonts w:cs="Times New Roman"/>
          <w:b/>
          <w:szCs w:val="28"/>
        </w:rPr>
      </w:pPr>
      <w:r>
        <w:rPr>
          <w:rFonts w:cs="Times New Roman"/>
          <w:b/>
          <w:szCs w:val="28"/>
        </w:rPr>
        <w:t>В</w:t>
      </w:r>
      <w:r w:rsidR="00B4280B" w:rsidRPr="00CF03C3">
        <w:rPr>
          <w:rFonts w:cs="Times New Roman"/>
          <w:b/>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«Основы духовно-нравственной культуры народов России»</w:t>
      </w:r>
    </w:p>
    <w:p w:rsidR="00B4280B" w:rsidRPr="00CF03C3" w:rsidRDefault="00B4280B" w:rsidP="00470118">
      <w:pPr>
        <w:spacing w:after="0" w:line="240" w:lineRule="auto"/>
        <w:ind w:firstLine="709"/>
        <w:jc w:val="both"/>
        <w:rPr>
          <w:rFonts w:cs="Times New Roman"/>
          <w:szCs w:val="28"/>
        </w:rPr>
      </w:pPr>
      <w:r w:rsidRPr="00CF03C3">
        <w:rPr>
          <w:rFonts w:cs="Times New Roman"/>
          <w:szCs w:val="28"/>
        </w:rPr>
        <w:t>Содержание видов деятельности обучающихся с ЗПР определяется их особыми образовательными потребностями. Помимо широко используемых в ООП ООО общих для всех обучающихся видов деятельности следует усилить виды деятельности, специфичные для данной категории детей, обеспечивающие осмысленное освоение содержания образования по предмету:усиление предметно-практической деятельности; чередование видов деятельности; освоение материала с опорой на алгоритм; «пошаговость» в изучении материала; использование дополнительной визуальной опоры (схемы, шаблоны, опорные таблицы); речевой отчет о процессе и результате деятельности; выполнение специальных заданий, обеспечивающих коррекцию регуляции учебно-познавательной деятельности и контроль собственного результата. При закреплении изученных тем полезно использовать такие виды деятельности как обсуждение произведений художественной литературы и живописи, фрагментов фильмов; организация экскурсий в музеи, к памятникам истории, к местным достопримечательностям; моделирование ситуаций социального взаимодействия; подготовка сообщения на заданную тему с поиском необходимой информации, коллективные проектные работы.</w:t>
      </w:r>
    </w:p>
    <w:p w:rsidR="00B4280B" w:rsidRPr="00CF03C3" w:rsidRDefault="00D01C79" w:rsidP="00470118">
      <w:pPr>
        <w:spacing w:after="0" w:line="240" w:lineRule="auto"/>
        <w:ind w:firstLine="709"/>
        <w:jc w:val="both"/>
        <w:rPr>
          <w:rFonts w:cs="Times New Roman"/>
          <w:szCs w:val="28"/>
        </w:rPr>
      </w:pPr>
      <w:r>
        <w:rPr>
          <w:rFonts w:cs="Times New Roman"/>
          <w:szCs w:val="28"/>
        </w:rPr>
        <w:t>Т</w:t>
      </w:r>
      <w:r w:rsidR="00B4280B" w:rsidRPr="00CF03C3">
        <w:rPr>
          <w:rFonts w:cs="Times New Roman"/>
          <w:szCs w:val="28"/>
        </w:rPr>
        <w:t xml:space="preserve">ематическая и терминологическая лексика соответствует ООП ООО. Для обучающихся с ЗПР существенными являются приемы работы с лексическим материалом по предмету. Проводится специальная работа по введению в активный словарь обучающихся соответствующей терминологии. </w:t>
      </w:r>
      <w:r w:rsidR="00B4280B" w:rsidRPr="00CF03C3">
        <w:rPr>
          <w:rFonts w:cs="Times New Roman"/>
          <w:szCs w:val="28"/>
          <w:shd w:val="clear" w:color="auto" w:fill="FFFFFF"/>
        </w:rPr>
        <w:t xml:space="preserve">Каждое новое слово закрепляется в речевой практике обучающихся. </w:t>
      </w:r>
      <w:r w:rsidR="00B4280B" w:rsidRPr="00CF03C3">
        <w:rPr>
          <w:rFonts w:cs="Times New Roman"/>
          <w:szCs w:val="28"/>
        </w:rPr>
        <w:t>Изучаемые термины вводятся на полисенсорной основе, обязательна визуальная поддержка, алгоритмы работы с определением, опорные схемы для актуализации терминологии.</w:t>
      </w:r>
    </w:p>
    <w:p w:rsidR="00470118" w:rsidRPr="00CF03C3" w:rsidRDefault="00470118" w:rsidP="00470118">
      <w:pPr>
        <w:spacing w:after="0" w:line="240" w:lineRule="auto"/>
        <w:ind w:firstLine="709"/>
        <w:jc w:val="both"/>
        <w:rPr>
          <w:rFonts w:cs="Times New Roman"/>
          <w:b/>
          <w:szCs w:val="28"/>
        </w:rPr>
      </w:pPr>
    </w:p>
    <w:p w:rsidR="0063093E" w:rsidRPr="00CF03C3" w:rsidRDefault="0063093E" w:rsidP="0063093E">
      <w:pPr>
        <w:spacing w:after="0" w:line="240" w:lineRule="auto"/>
        <w:ind w:firstLine="709"/>
        <w:jc w:val="both"/>
        <w:rPr>
          <w:rFonts w:eastAsia="Times New Roman" w:cs="Times New Roman"/>
          <w:b/>
          <w:szCs w:val="28"/>
        </w:rPr>
      </w:pPr>
      <w:bookmarkStart w:id="367" w:name="_Toc83238856"/>
      <w:r w:rsidRPr="00CF03C3">
        <w:rPr>
          <w:rFonts w:eastAsia="Times New Roman" w:cs="Times New Roman"/>
          <w:b/>
          <w:szCs w:val="28"/>
        </w:rPr>
        <w:t>Место учебного предмета «Основы духовно-нравственной культуры народов России» в учебном плане</w:t>
      </w:r>
      <w:bookmarkEnd w:id="367"/>
    </w:p>
    <w:p w:rsidR="0063093E" w:rsidRPr="00CF03C3" w:rsidRDefault="0063093E" w:rsidP="0063093E">
      <w:pPr>
        <w:spacing w:after="0" w:line="240" w:lineRule="auto"/>
        <w:ind w:firstLine="709"/>
        <w:jc w:val="both"/>
        <w:rPr>
          <w:rFonts w:eastAsia="Times New Roman" w:cs="Times New Roman"/>
          <w:szCs w:val="28"/>
        </w:rPr>
      </w:pPr>
      <w:r w:rsidRPr="00CF03C3">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«Основы духовно-нравственной культуры народов России» входит в предметную область «Искусство». Содержание учебного предмета «Основы духовно-нравственной культуры народов России», представленное в Примерной рабочей программе, соответствует ФГОС ООО, Примерной адаптированной основной образовательной программе основного общего образования обучающихся с задержкой психического развития.</w:t>
      </w:r>
    </w:p>
    <w:p w:rsidR="0063093E" w:rsidRPr="00CF03C3" w:rsidRDefault="0063093E" w:rsidP="0063093E">
      <w:pPr>
        <w:spacing w:after="0" w:line="240" w:lineRule="auto"/>
        <w:ind w:firstLine="709"/>
        <w:jc w:val="both"/>
        <w:rPr>
          <w:rFonts w:cs="Times New Roman"/>
          <w:b/>
          <w:szCs w:val="28"/>
        </w:rPr>
      </w:pPr>
    </w:p>
    <w:p w:rsidR="00B4280B" w:rsidRPr="00CF03C3" w:rsidRDefault="00B4280B" w:rsidP="0049218C">
      <w:pPr>
        <w:spacing w:after="0" w:line="360" w:lineRule="auto"/>
        <w:ind w:firstLine="709"/>
        <w:jc w:val="center"/>
        <w:rPr>
          <w:rFonts w:eastAsia="Times New Roman" w:cs="Times New Roman"/>
          <w:b/>
          <w:szCs w:val="28"/>
        </w:rPr>
      </w:pPr>
    </w:p>
    <w:p w:rsidR="00B9274F" w:rsidRPr="00CF03C3" w:rsidRDefault="00B9274F" w:rsidP="004430D6">
      <w:pPr>
        <w:spacing w:after="0" w:line="240" w:lineRule="auto"/>
        <w:rPr>
          <w:rFonts w:cs="Times New Roman"/>
          <w:caps/>
          <w:szCs w:val="28"/>
        </w:rPr>
      </w:pPr>
      <w:r w:rsidRPr="00CF03C3">
        <w:rPr>
          <w:rFonts w:cs="Times New Roman"/>
          <w:caps/>
          <w:szCs w:val="28"/>
        </w:rPr>
        <w:t xml:space="preserve">СОДЕРЖАНИЕ УЧЕБНОГО ПРЕДМЕТА </w:t>
      </w:r>
    </w:p>
    <w:p w:rsidR="00B9274F" w:rsidRPr="00CF03C3" w:rsidRDefault="00B9274F" w:rsidP="004430D6">
      <w:pPr>
        <w:spacing w:after="0" w:line="240" w:lineRule="auto"/>
        <w:rPr>
          <w:rFonts w:cs="Times New Roman"/>
          <w:caps/>
          <w:szCs w:val="28"/>
        </w:rPr>
      </w:pPr>
      <w:r w:rsidRPr="00CF03C3">
        <w:rPr>
          <w:rFonts w:cs="Times New Roman"/>
          <w:caps/>
          <w:szCs w:val="28"/>
        </w:rPr>
        <w:t>«Основы духовно-нравственной культуры народов России»</w:t>
      </w:r>
    </w:p>
    <w:p w:rsidR="00AC2E12" w:rsidRPr="00CF03C3" w:rsidRDefault="00AC2E12" w:rsidP="00B9274F">
      <w:pPr>
        <w:spacing w:after="0" w:line="240" w:lineRule="auto"/>
        <w:ind w:firstLine="709"/>
        <w:jc w:val="both"/>
        <w:rPr>
          <w:rFonts w:cs="Times New Roman"/>
          <w:szCs w:val="28"/>
        </w:rPr>
      </w:pPr>
    </w:p>
    <w:p w:rsidR="00B9274F" w:rsidRPr="00CF03C3" w:rsidRDefault="00B9274F" w:rsidP="00DE0B2B">
      <w:pPr>
        <w:spacing w:after="0" w:line="240" w:lineRule="auto"/>
        <w:ind w:firstLine="709"/>
        <w:jc w:val="both"/>
        <w:rPr>
          <w:rFonts w:cs="Times New Roman"/>
          <w:szCs w:val="28"/>
        </w:rPr>
      </w:pPr>
      <w:r w:rsidRPr="00CF03C3">
        <w:rPr>
          <w:rFonts w:cs="Times New Roman"/>
          <w:szCs w:val="28"/>
        </w:rPr>
        <w:t>Содержание учебного предмета «Основы духовно-нравственной культуры народов России» полностью соответствует ПООП ООО.</w:t>
      </w:r>
    </w:p>
    <w:p w:rsidR="00AC2E12" w:rsidRPr="00CF03C3" w:rsidRDefault="00AC2E12" w:rsidP="00AC2E12">
      <w:pPr>
        <w:spacing w:after="0" w:line="240" w:lineRule="auto"/>
        <w:ind w:firstLine="709"/>
        <w:jc w:val="both"/>
        <w:rPr>
          <w:rFonts w:cs="Times New Roman"/>
          <w:b/>
          <w:szCs w:val="28"/>
        </w:rPr>
      </w:pPr>
    </w:p>
    <w:p w:rsidR="00AC2E12" w:rsidRPr="00CF03C3" w:rsidRDefault="00AC2E12" w:rsidP="00AC2E12">
      <w:pPr>
        <w:spacing w:after="0" w:line="240" w:lineRule="auto"/>
        <w:ind w:firstLine="709"/>
        <w:jc w:val="both"/>
        <w:rPr>
          <w:rFonts w:cs="Times New Roman"/>
          <w:b/>
          <w:szCs w:val="28"/>
        </w:rPr>
      </w:pPr>
      <w:r w:rsidRPr="00CF03C3">
        <w:rPr>
          <w:rFonts w:cs="Times New Roman"/>
          <w:b/>
          <w:szCs w:val="28"/>
        </w:rPr>
        <w:t>Примерные контрольно-измерительные материалы</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организации проверки, учета и контроля знаний обучающихся с ЗПР предусмотрен контроль в виде: индивидуальных заданий, устных опросов, защиты проектов.</w:t>
      </w:r>
    </w:p>
    <w:p w:rsidR="00AC2E12" w:rsidRPr="00CF03C3" w:rsidRDefault="00AC2E12" w:rsidP="00AC2E12">
      <w:pPr>
        <w:spacing w:after="0" w:line="240" w:lineRule="auto"/>
        <w:ind w:firstLine="709"/>
        <w:jc w:val="both"/>
        <w:rPr>
          <w:rFonts w:cs="Times New Roman"/>
          <w:szCs w:val="28"/>
        </w:rPr>
      </w:pPr>
      <w:r w:rsidRPr="00CF03C3">
        <w:rPr>
          <w:rFonts w:cs="Times New Roman"/>
          <w:szCs w:val="28"/>
        </w:rPr>
        <w:t>Для обучающихся с ЗПР возможно изменение формулировки заданий на «пошаговую», адаптация предлагаемого тестового материала: использование устных и письменных инструкций, упрощение длинных сложных формулировок инструкций; предоставление образца или возможности использования справочной информации.</w:t>
      </w:r>
    </w:p>
    <w:p w:rsidR="004A1EE8" w:rsidRPr="00CF03C3" w:rsidRDefault="004A1EE8" w:rsidP="0049218C">
      <w:pPr>
        <w:spacing w:after="0" w:line="360" w:lineRule="auto"/>
        <w:ind w:firstLine="709"/>
        <w:jc w:val="center"/>
        <w:rPr>
          <w:rFonts w:eastAsia="Times New Roman" w:cs="Times New Roman"/>
          <w:b/>
          <w:szCs w:val="28"/>
        </w:rPr>
      </w:pPr>
    </w:p>
    <w:p w:rsidR="00B9274F" w:rsidRPr="00CF03C3" w:rsidRDefault="00B9274F" w:rsidP="0049218C">
      <w:pPr>
        <w:spacing w:after="0" w:line="360" w:lineRule="auto"/>
        <w:ind w:firstLine="709"/>
        <w:jc w:val="center"/>
        <w:rPr>
          <w:rFonts w:eastAsia="Times New Roman" w:cs="Times New Roman"/>
          <w:b/>
          <w:szCs w:val="28"/>
        </w:rPr>
      </w:pPr>
    </w:p>
    <w:p w:rsidR="00AC2E12" w:rsidRPr="00CF03C3" w:rsidRDefault="00AC2E12" w:rsidP="00DE0B2B">
      <w:pPr>
        <w:spacing w:after="0" w:line="240" w:lineRule="auto"/>
        <w:rPr>
          <w:rFonts w:eastAsiaTheme="majorEastAsia" w:cs="Times New Roman"/>
          <w:bCs/>
          <w:caps/>
          <w:szCs w:val="28"/>
          <w:lang w:eastAsia="en-US"/>
        </w:rPr>
      </w:pPr>
      <w:r w:rsidRPr="00CF03C3">
        <w:rPr>
          <w:rFonts w:eastAsiaTheme="majorEastAsia" w:cs="Times New Roman"/>
          <w:bCs/>
          <w:szCs w:val="28"/>
          <w:lang w:eastAsia="en-US"/>
        </w:rPr>
        <w:t xml:space="preserve">ПЛАНИРУЕМЫЕ РЕЗУЛЬТАТЫ ОСВОЕНИЯ УЧЕБНОГО ПРЕДМЕТА </w:t>
      </w:r>
      <w:r w:rsidR="006E3F36" w:rsidRPr="00CF03C3">
        <w:rPr>
          <w:rFonts w:cs="Times New Roman"/>
          <w:caps/>
          <w:szCs w:val="28"/>
        </w:rPr>
        <w:t>«Основы духовно-нравственной культуры народов России»</w:t>
      </w:r>
      <w:r w:rsidRPr="00CF03C3">
        <w:rPr>
          <w:rFonts w:eastAsiaTheme="majorEastAsia" w:cs="Times New Roman"/>
          <w:bCs/>
          <w:szCs w:val="28"/>
          <w:lang w:eastAsia="en-US"/>
        </w:rPr>
        <w:t>НА УРОВНЕ ОСНОВНОГО ОБЩЕГО ОБРАЗОВАНИЯ</w:t>
      </w:r>
    </w:p>
    <w:p w:rsidR="00B9274F" w:rsidRPr="00CF03C3" w:rsidRDefault="00B9274F" w:rsidP="0049218C">
      <w:pPr>
        <w:spacing w:after="0" w:line="360" w:lineRule="auto"/>
        <w:ind w:firstLine="709"/>
        <w:jc w:val="center"/>
        <w:rPr>
          <w:rFonts w:eastAsia="Times New Roman" w:cs="Times New Roman"/>
          <w:b/>
          <w:szCs w:val="28"/>
        </w:rPr>
      </w:pPr>
    </w:p>
    <w:p w:rsidR="004A1EE8" w:rsidRPr="00CF03C3" w:rsidRDefault="004A1EE8" w:rsidP="004A1EE8">
      <w:pPr>
        <w:spacing w:after="0" w:line="240" w:lineRule="auto"/>
        <w:ind w:firstLine="709"/>
        <w:jc w:val="both"/>
        <w:rPr>
          <w:b/>
          <w:caps/>
          <w:szCs w:val="28"/>
        </w:rPr>
      </w:pPr>
      <w:r w:rsidRPr="00CF03C3">
        <w:rPr>
          <w:b/>
          <w:caps/>
          <w:szCs w:val="28"/>
        </w:rPr>
        <w:t>Личностные результаты: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неприятие любых форм экстремизма, дискриминации;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развитие морального сознания, формирование нравственных чувств и нравственного поведения;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понимание ценности отечественного религиозного искусства;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установка на осмысление чужого опыта, собственных наблюдений и поступков;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осознавать эмоциональное состояние себя и других, управлять собственным эмоциональным состоянием;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принятие себя и других без осуждения; признание своего права на ошибку и такого же права другого человека;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уважение к труду и результатам трудовой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активное неприятие действий, приносящих вред окружающей среде;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находить позитивное в произошедшей ситуации; быть готовым действовать в отсутствие гарантий успеха;</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оценивать собственные возможности, склонности и интересы;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готовность брать на себя инициативу в повседневных бытовых делах и нести ответственность за результат своей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умение критически оценивать полученную от собеседника информацию;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 xml:space="preserve">освоение культурных форм выражения своих чувств, мыслей, потребностей; </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умение передать свои впечатления, соображения, умозаключения так, чтобы быть понятым другим человеком;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способность регулировать свое поведение и эмоциональные реакции в разных социальных ситуациях (на экскурсии в храм, музей);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освоение необходимых социальных ритуалов, связанных с религиозными традициями (одежда при посещении храмов, поведение, приветствие в религиозные праздники и т.п.).</w:t>
      </w:r>
    </w:p>
    <w:p w:rsidR="00AC2E12" w:rsidRPr="00CF03C3" w:rsidRDefault="00AC2E12" w:rsidP="004A1EE8">
      <w:pPr>
        <w:spacing w:after="0" w:line="240" w:lineRule="auto"/>
        <w:ind w:firstLine="709"/>
        <w:jc w:val="both"/>
        <w:rPr>
          <w:b/>
          <w:szCs w:val="28"/>
        </w:rPr>
      </w:pPr>
    </w:p>
    <w:p w:rsidR="004A1EE8" w:rsidRPr="00CF03C3" w:rsidRDefault="004A1EE8" w:rsidP="004A1EE8">
      <w:pPr>
        <w:spacing w:after="0" w:line="240" w:lineRule="auto"/>
        <w:ind w:firstLine="709"/>
        <w:jc w:val="both"/>
        <w:rPr>
          <w:b/>
          <w:caps/>
          <w:szCs w:val="28"/>
        </w:rPr>
      </w:pPr>
      <w:r w:rsidRPr="00CF03C3">
        <w:rPr>
          <w:b/>
          <w:caps/>
          <w:szCs w:val="28"/>
        </w:rPr>
        <w:t>Метапредметные результаты</w:t>
      </w:r>
    </w:p>
    <w:p w:rsidR="004A1EE8" w:rsidRPr="00CF03C3" w:rsidRDefault="004A1EE8" w:rsidP="00AC2E12">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познавательными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учебно-познавательную задачу, целенаправленно решать ее, ориентируясь на учителя и одноклассников;</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поиск и анализ необходимой информации из разных источников для решения учебных задач;</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понимать культурную информацию, представленную в изобразительной, схематичной форме; умение переводить ее в словесную форму;</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сопоставлять после предварительного анализа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ее.</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коммуникативными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воспринимать и формулировать суждения, выражать эмоции в соответствии с условиями и целями общения;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распознавать невербальные средства общения, прогнозировать конфликтные ситуации, смягчая конфликты;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осуществлять помощь одноклассникам;</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выполнять свою часть работы, достигать качественного результата и координировать свои действия с другими членами команды;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качество своего вклада в общий продукт;</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принимать и разделять ответственность и проявлять готовность к предоставлению отчета перед группой.</w:t>
      </w:r>
    </w:p>
    <w:p w:rsidR="004A1EE8" w:rsidRPr="00CF03C3" w:rsidRDefault="004A1EE8" w:rsidP="004A1EE8">
      <w:pPr>
        <w:spacing w:after="0" w:line="240" w:lineRule="auto"/>
        <w:ind w:firstLine="709"/>
        <w:jc w:val="both"/>
        <w:rPr>
          <w:rFonts w:cs="Times New Roman"/>
          <w:b/>
          <w:i/>
          <w:szCs w:val="28"/>
        </w:rPr>
      </w:pPr>
      <w:r w:rsidRPr="00CF03C3">
        <w:rPr>
          <w:rFonts w:cs="Times New Roman"/>
          <w:b/>
          <w:i/>
          <w:szCs w:val="28"/>
        </w:rPr>
        <w:t>Овладение универсальными учебными регулятивными действиями: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владеть основами самоконтроля, самооценки, принятия решений и осуществления осознанного выбора в учебной и познавательной деятельности;</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оценивать правильность выполнения учебной задачи, собственные возможности ее решения;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давать адекватную оценку ситуации и предлагать план ее изменения;</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предвидеть трудности, которые могут возникнуть при решении учебной задачи;</w:t>
      </w:r>
    </w:p>
    <w:p w:rsidR="00DE0B2B" w:rsidRPr="00CF03C3" w:rsidRDefault="00DE0B2B" w:rsidP="00AC2E12">
      <w:pPr>
        <w:spacing w:after="0" w:line="240" w:lineRule="auto"/>
        <w:ind w:firstLine="709"/>
        <w:jc w:val="both"/>
        <w:rPr>
          <w:szCs w:val="28"/>
        </w:rPr>
      </w:pPr>
      <w:r w:rsidRPr="00CF03C3">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ставить себя на место другого человека, понимать мотивы и намерения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регулировать способ выражения эмоций;</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осознанно относиться к другому человеку, его мнению;</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признавать свое право на ошибку и такое же право другого;</w:t>
      </w:r>
    </w:p>
    <w:p w:rsidR="004A1EE8" w:rsidRPr="00CF03C3" w:rsidRDefault="004A1EE8" w:rsidP="00AC2E12">
      <w:pPr>
        <w:spacing w:after="0" w:line="240" w:lineRule="auto"/>
        <w:ind w:firstLine="709"/>
        <w:jc w:val="both"/>
        <w:rPr>
          <w:rFonts w:cs="Times New Roman"/>
          <w:szCs w:val="28"/>
        </w:rPr>
      </w:pPr>
      <w:r w:rsidRPr="00CF03C3">
        <w:rPr>
          <w:rFonts w:cs="Times New Roman"/>
          <w:szCs w:val="28"/>
        </w:rPr>
        <w:t>осознавать невозможность контролировать все вокруг.</w:t>
      </w:r>
    </w:p>
    <w:p w:rsidR="00AC2E12" w:rsidRPr="00CF03C3" w:rsidRDefault="00AC2E12" w:rsidP="004A1EE8">
      <w:pPr>
        <w:spacing w:after="0" w:line="240" w:lineRule="auto"/>
        <w:ind w:firstLine="709"/>
        <w:jc w:val="both"/>
        <w:rPr>
          <w:b/>
          <w:szCs w:val="28"/>
        </w:rPr>
      </w:pPr>
    </w:p>
    <w:p w:rsidR="00AC2E12" w:rsidRPr="00CF03C3" w:rsidRDefault="00AC2E12" w:rsidP="004A1EE8">
      <w:pPr>
        <w:spacing w:after="0" w:line="240" w:lineRule="auto"/>
        <w:ind w:firstLine="709"/>
        <w:jc w:val="both"/>
        <w:rPr>
          <w:b/>
          <w:caps/>
          <w:szCs w:val="28"/>
        </w:rPr>
      </w:pPr>
      <w:r w:rsidRPr="00CF03C3">
        <w:rPr>
          <w:b/>
          <w:caps/>
          <w:szCs w:val="28"/>
        </w:rPr>
        <w:t xml:space="preserve">Предметные </w:t>
      </w:r>
      <w:r w:rsidRPr="00CF03C3">
        <w:rPr>
          <w:b/>
          <w:iCs/>
          <w:caps/>
          <w:szCs w:val="28"/>
        </w:rPr>
        <w:t>результаты</w:t>
      </w:r>
    </w:p>
    <w:p w:rsidR="004A1EE8" w:rsidRPr="00CF03C3" w:rsidRDefault="004A1EE8" w:rsidP="004A1EE8">
      <w:pPr>
        <w:spacing w:after="0" w:line="240" w:lineRule="auto"/>
        <w:ind w:firstLine="709"/>
        <w:jc w:val="both"/>
        <w:rPr>
          <w:szCs w:val="28"/>
        </w:rPr>
      </w:pPr>
      <w:r w:rsidRPr="00CF03C3">
        <w:rPr>
          <w:szCs w:val="28"/>
        </w:rPr>
        <w:t xml:space="preserve">Предметные </w:t>
      </w:r>
      <w:r w:rsidRPr="00CF03C3">
        <w:rPr>
          <w:iCs/>
          <w:szCs w:val="28"/>
        </w:rPr>
        <w:t>результатыосвоения обучающимися программы учебного предмета «</w:t>
      </w:r>
      <w:r w:rsidRPr="00CF03C3">
        <w:rPr>
          <w:szCs w:val="28"/>
        </w:rPr>
        <w:t>Основы духовно-нравственной культуры народов России»</w:t>
      </w:r>
      <w:r w:rsidR="004E6412" w:rsidRPr="00CF03C3">
        <w:rPr>
          <w:szCs w:val="28"/>
        </w:rPr>
        <w:t>, в соответствии с ФГОС ООО,</w:t>
      </w:r>
      <w:r w:rsidRPr="00CF03C3">
        <w:rPr>
          <w:szCs w:val="28"/>
        </w:rPr>
        <w:t xml:space="preserve"> должны обеспечивать:</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вклада представителей различных народов России в формирования ее цивилизационного наследия;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понимание ценности многообразия культурных укладов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интереса к традициям собственного народа и народов, проживающих 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знание исторических примеров взаимопомощи и сотрудничества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уважительного отношения к национальным и этническим ценностям, религиозным чувствам народов Российской Федерации;</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осознание ценности межнационального и межрелигиозного согласия;</w:t>
      </w:r>
    </w:p>
    <w:p w:rsidR="004A1EE8" w:rsidRPr="00CF03C3" w:rsidRDefault="004A1EE8"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представлений об образцах и примерах традиционного духовного наследия народов Российской Федерации.</w:t>
      </w:r>
    </w:p>
    <w:p w:rsidR="004A1EE8" w:rsidRPr="00CF03C3" w:rsidRDefault="004A1EE8" w:rsidP="004A1EE8">
      <w:pPr>
        <w:spacing w:after="0" w:line="240" w:lineRule="auto"/>
        <w:ind w:firstLine="709"/>
        <w:jc w:val="both"/>
        <w:rPr>
          <w:iCs/>
          <w:szCs w:val="28"/>
        </w:rPr>
      </w:pPr>
      <w:r w:rsidRPr="00CF03C3">
        <w:rPr>
          <w:iCs/>
          <w:szCs w:val="28"/>
        </w:rPr>
        <w:t>В ходе изучения учебного предмета обучающийся научится: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воспроизводить полученную информацию, приводить примеры из прочитанных текстов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главной мысли прочитанных текстов и прослушанных объяснений учителя;</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 xml:space="preserve">сравнивать главную мысль литературных, фольклорных и религиозных текстов с опорой на план/вопросы/ключевые слова; </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проводить аналогии между героями, сопоставлять их поведение с общечеловеческими духовно-нравственными ценностями с опорой на план/вопросы/ключевые слова;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участвовать в диалоге: высказывать свои суждения, анализировать высказывания участников беседы, добавлять, приводить доказательства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создавать по изображениям (художественным полотнам, иконам, иллюстрациям) словесный портрет героя с опорой на ключевые слова/план/вопросы;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кратко высказываться о поступках реальных лиц, героев произведений, высказываниях известных личностей;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исторической картой: находить объекты в соответствии с учебной задачей;</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использовать информацию, полученную из разных источников, для решения учебных и практических задач с опорой на зрительную наглядность и/или вербальные опоры;</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высказывать предположения после предварительного анализа о последствиях неправильного (безнравственного) поведения человека;</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оценивать свои поступки, соотнося их с правилами нравственности и этики;</w:t>
      </w:r>
    </w:p>
    <w:p w:rsidR="004A1EE8" w:rsidRPr="00CF03C3" w:rsidRDefault="004A1EE8" w:rsidP="004E6412">
      <w:pPr>
        <w:spacing w:after="0" w:line="240" w:lineRule="auto"/>
        <w:ind w:firstLine="709"/>
        <w:jc w:val="both"/>
        <w:rPr>
          <w:rFonts w:cs="Times New Roman"/>
          <w:szCs w:val="28"/>
        </w:rPr>
      </w:pPr>
      <w:r w:rsidRPr="00CF03C3">
        <w:rPr>
          <w:rFonts w:cs="Times New Roman"/>
          <w:szCs w:val="28"/>
        </w:rPr>
        <w:t>работать с историческими источниками и документами с опорой на алгоритм учебных действий.</w:t>
      </w:r>
    </w:p>
    <w:p w:rsidR="00470118" w:rsidRPr="00CF03C3" w:rsidRDefault="00470118">
      <w:pPr>
        <w:rPr>
          <w:rFonts w:eastAsia="Times New Roman" w:cs="Times New Roman"/>
          <w:b/>
          <w:szCs w:val="28"/>
        </w:rPr>
      </w:pPr>
      <w:r w:rsidRPr="00CF03C3">
        <w:rPr>
          <w:rFonts w:eastAsia="Times New Roman" w:cs="Times New Roman"/>
          <w:b/>
          <w:szCs w:val="28"/>
        </w:rPr>
        <w:br w:type="page"/>
      </w:r>
    </w:p>
    <w:p w:rsidR="00DB24FB" w:rsidRPr="00CF03C3" w:rsidRDefault="00DB24FB" w:rsidP="006D1F94">
      <w:pPr>
        <w:pStyle w:val="a6"/>
        <w:widowControl w:val="0"/>
        <w:spacing w:before="0" w:beforeAutospacing="0" w:after="0" w:afterAutospacing="0"/>
        <w:ind w:firstLine="709"/>
        <w:jc w:val="center"/>
        <w:outlineLvl w:val="2"/>
        <w:rPr>
          <w:caps/>
          <w:sz w:val="28"/>
          <w:szCs w:val="28"/>
        </w:rPr>
      </w:pPr>
      <w:bookmarkStart w:id="368" w:name="_Toc97114959"/>
      <w:r w:rsidRPr="00CF03C3">
        <w:rPr>
          <w:caps/>
          <w:sz w:val="28"/>
          <w:szCs w:val="28"/>
        </w:rPr>
        <w:t>2.2.2.</w:t>
      </w:r>
      <w:r w:rsidRPr="00CF03C3">
        <w:rPr>
          <w:caps/>
          <w:sz w:val="28"/>
          <w:szCs w:val="28"/>
        </w:rPr>
        <w:tab/>
        <w:t>Программа формирования универсальных учебных действий у обучающихся с задержкой психического развития</w:t>
      </w:r>
      <w:bookmarkEnd w:id="368"/>
    </w:p>
    <w:p w:rsidR="002A6972" w:rsidRPr="00CF03C3" w:rsidRDefault="002A6972" w:rsidP="00596533">
      <w:pPr>
        <w:pStyle w:val="a6"/>
        <w:widowControl w:val="0"/>
        <w:spacing w:before="0" w:beforeAutospacing="0" w:after="0" w:afterAutospacing="0"/>
        <w:ind w:firstLine="709"/>
        <w:jc w:val="center"/>
        <w:rPr>
          <w:b/>
          <w:sz w:val="28"/>
          <w:szCs w:val="28"/>
        </w:rPr>
      </w:pPr>
    </w:p>
    <w:p w:rsidR="00306E44" w:rsidRPr="00CF03C3" w:rsidRDefault="00306E44" w:rsidP="00596533">
      <w:pPr>
        <w:pStyle w:val="a6"/>
        <w:widowControl w:val="0"/>
        <w:spacing w:before="0" w:beforeAutospacing="0" w:after="0" w:afterAutospacing="0"/>
        <w:ind w:firstLine="709"/>
        <w:jc w:val="center"/>
        <w:rPr>
          <w:b/>
          <w:sz w:val="28"/>
          <w:szCs w:val="28"/>
        </w:rPr>
      </w:pPr>
    </w:p>
    <w:p w:rsidR="008B3B6B" w:rsidRPr="00CF03C3" w:rsidRDefault="008B3B6B" w:rsidP="006D1F94">
      <w:pPr>
        <w:pStyle w:val="4"/>
      </w:pPr>
      <w:bookmarkStart w:id="369" w:name="_Toc97114960"/>
      <w:r w:rsidRPr="00CF03C3">
        <w:t>2.2.2.1. Целевой раздел</w:t>
      </w:r>
      <w:bookmarkEnd w:id="369"/>
    </w:p>
    <w:p w:rsidR="00306E44" w:rsidRPr="00CF03C3" w:rsidRDefault="00306E44" w:rsidP="00596533">
      <w:pPr>
        <w:pStyle w:val="a6"/>
        <w:widowControl w:val="0"/>
        <w:spacing w:before="0" w:beforeAutospacing="0" w:after="0" w:afterAutospacing="0"/>
        <w:ind w:firstLine="709"/>
        <w:rPr>
          <w:b/>
          <w:sz w:val="28"/>
          <w:szCs w:val="28"/>
        </w:rPr>
      </w:pPr>
    </w:p>
    <w:p w:rsidR="006568D9" w:rsidRPr="00CF03C3" w:rsidRDefault="006568D9" w:rsidP="00596533">
      <w:pPr>
        <w:spacing w:after="0" w:line="240" w:lineRule="auto"/>
        <w:ind w:firstLine="885"/>
        <w:jc w:val="both"/>
        <w:rPr>
          <w:rFonts w:cs="Times New Roman"/>
          <w:szCs w:val="28"/>
        </w:rPr>
      </w:pPr>
      <w:r w:rsidRPr="00CF03C3">
        <w:rPr>
          <w:rFonts w:cs="Times New Roman"/>
          <w:szCs w:val="28"/>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w:t>
      </w:r>
      <w:r w:rsidR="00B04FBA" w:rsidRPr="00CF03C3">
        <w:rPr>
          <w:rFonts w:cs="Times New Roman"/>
          <w:szCs w:val="28"/>
        </w:rPr>
        <w:t xml:space="preserve"> (УУД)</w:t>
      </w:r>
      <w:r w:rsidRPr="00CF03C3">
        <w:rPr>
          <w:rFonts w:cs="Times New Roman"/>
          <w:szCs w:val="28"/>
        </w:rPr>
        <w:t xml:space="preserve"> у обучающихся должна обеспечивать:</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саморазвитию и самосовершенствованию;</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внутренней позиции личности, </w:t>
      </w:r>
      <w:r w:rsidR="005921D9" w:rsidRPr="00CF03C3">
        <w:rPr>
          <w:szCs w:val="28"/>
        </w:rPr>
        <w:t xml:space="preserve">познавательных, </w:t>
      </w:r>
      <w:r w:rsidRPr="00CF03C3">
        <w:rPr>
          <w:szCs w:val="28"/>
        </w:rPr>
        <w:t>коммуникативных</w:t>
      </w:r>
      <w:r w:rsidR="005921D9" w:rsidRPr="00CF03C3">
        <w:rPr>
          <w:szCs w:val="28"/>
        </w:rPr>
        <w:t>,регулятив</w:t>
      </w:r>
      <w:r w:rsidR="005921D9" w:rsidRPr="00CF03C3">
        <w:rPr>
          <w:szCs w:val="28"/>
        </w:rPr>
        <w:softHyphen/>
        <w:t xml:space="preserve">ных </w:t>
      </w:r>
      <w:r w:rsidRPr="00CF03C3">
        <w:rPr>
          <w:szCs w:val="28"/>
        </w:rPr>
        <w:t>универсальных учебных действий у обучающихся;</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навыка участия в различных формах организации учебно-исследовате</w:t>
      </w:r>
      <w:r w:rsidR="005921D9" w:rsidRPr="00CF03C3">
        <w:rPr>
          <w:szCs w:val="28"/>
        </w:rPr>
        <w:t>льской и проектной деятельности</w:t>
      </w:r>
      <w:r w:rsidRPr="00CF03C3">
        <w:rPr>
          <w:szCs w:val="28"/>
        </w:rPr>
        <w:t>;</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6568D9" w:rsidRPr="00CF03C3" w:rsidRDefault="006568D9"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w:t>
      </w:r>
      <w:r w:rsidRPr="00CF03C3">
        <w:rPr>
          <w:szCs w:val="28"/>
        </w:rPr>
        <w:softHyphen/>
        <w:t>зования средств ИКТ и информационно-телекоммуникаци</w:t>
      </w:r>
      <w:r w:rsidRPr="00CF03C3">
        <w:rPr>
          <w:szCs w:val="28"/>
        </w:rPr>
        <w:softHyphen/>
        <w:t>онной сети «Интернет», формирование культуры пользования ИКТ;</w:t>
      </w:r>
    </w:p>
    <w:p w:rsidR="00FE146A" w:rsidRPr="00CF03C3" w:rsidRDefault="00FE146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знаний и навыков в области финансовой грамотности и устойчивого развития общества.</w:t>
      </w:r>
    </w:p>
    <w:p w:rsidR="00DB24FB" w:rsidRPr="00CF03C3" w:rsidRDefault="00DB24FB" w:rsidP="00B04FBA">
      <w:pPr>
        <w:spacing w:after="0" w:line="240" w:lineRule="auto"/>
        <w:ind w:firstLine="885"/>
        <w:jc w:val="both"/>
        <w:rPr>
          <w:rFonts w:cs="Times New Roman"/>
          <w:szCs w:val="28"/>
        </w:rPr>
      </w:pPr>
      <w:r w:rsidRPr="00CF03C3">
        <w:rPr>
          <w:rFonts w:cs="Times New Roman"/>
          <w:szCs w:val="28"/>
        </w:rPr>
        <w:t xml:space="preserve">Структура настоящей программы формирования универсальных учебных действий </w:t>
      </w:r>
      <w:r w:rsidR="005921D9" w:rsidRPr="00CF03C3">
        <w:rPr>
          <w:rFonts w:cs="Times New Roman"/>
          <w:szCs w:val="28"/>
        </w:rPr>
        <w:t>у обучающихся с ЗПР</w:t>
      </w:r>
      <w:r w:rsidRPr="00CF03C3">
        <w:rPr>
          <w:rFonts w:cs="Times New Roman"/>
          <w:szCs w:val="28"/>
        </w:rPr>
        <w:t xml:space="preserve"> сформирована в соответствии с ФГОС ООО. Программа содержит значимую информацию о целях развития УУД, понятиях и характеристиках УУД, планируемых результатах развития компетентности обучающихся с ЗПР. Программа включает описания особенностей реализации учебно-исследовательской и проектной деятельности и описание содержания и форм организации учебной деятельности по развитию ИКТ-компетентности в качестве наиболее эффективных направлений развития УУД. В содержание программы также включено описание форм взаимодействия участников образовательного процесса при создании и реализации программы.</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bCs/>
          <w:i/>
          <w:sz w:val="28"/>
          <w:szCs w:val="28"/>
        </w:rPr>
        <w:t>Целью</w:t>
      </w:r>
      <w:r w:rsidRPr="00CF03C3">
        <w:rPr>
          <w:bCs/>
          <w:sz w:val="28"/>
          <w:szCs w:val="28"/>
        </w:rPr>
        <w:t xml:space="preserve"> программы</w:t>
      </w:r>
      <w:r w:rsidR="00D01C79">
        <w:rPr>
          <w:bCs/>
          <w:sz w:val="28"/>
          <w:szCs w:val="28"/>
        </w:rPr>
        <w:t xml:space="preserve"> </w:t>
      </w:r>
      <w:r w:rsidR="004D1968" w:rsidRPr="00CF03C3">
        <w:rPr>
          <w:sz w:val="28"/>
          <w:szCs w:val="28"/>
        </w:rPr>
        <w:t>формирования</w:t>
      </w:r>
      <w:r w:rsidRPr="00CF03C3">
        <w:rPr>
          <w:sz w:val="28"/>
          <w:szCs w:val="28"/>
        </w:rPr>
        <w:t xml:space="preserve"> УУД </w:t>
      </w:r>
      <w:r w:rsidR="00443DE6" w:rsidRPr="00CF03C3">
        <w:rPr>
          <w:sz w:val="28"/>
          <w:szCs w:val="28"/>
        </w:rPr>
        <w:t xml:space="preserve">у обучающихся с ЗПР </w:t>
      </w:r>
      <w:r w:rsidRPr="00CF03C3">
        <w:rPr>
          <w:sz w:val="28"/>
          <w:szCs w:val="28"/>
        </w:rPr>
        <w:t>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обучающихся с ЗПР на уровне основного общего образования способности к самостоятельному учебному целеполаганию и учебному сотрудничеству.</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 соответствии с указанной целью программа развития УУД в основной школе определяет следующие </w:t>
      </w:r>
      <w:r w:rsidRPr="00CF03C3">
        <w:rPr>
          <w:bCs/>
          <w:i/>
          <w:sz w:val="28"/>
          <w:szCs w:val="28"/>
        </w:rPr>
        <w:t>задачи</w:t>
      </w:r>
      <w:r w:rsidRPr="00CF03C3">
        <w:rPr>
          <w:i/>
          <w:sz w:val="28"/>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взаимодействия педагогов и обучающихся с ЗПР и их родителей по развитию универсальных учебных действий в основной школе;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и коррекционных курсов;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включение развивающих задач как в урочную, так и внеурочную деятельность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с ЗПР. УУД представляют собой целостную взаимосвязанную систему, определяемую общей логикой возрастного развития.</w:t>
      </w:r>
    </w:p>
    <w:p w:rsidR="00DB24FB" w:rsidRPr="00CF03C3" w:rsidRDefault="00DB24FB" w:rsidP="004D1968">
      <w:pPr>
        <w:pStyle w:val="af5"/>
        <w:spacing w:line="240" w:lineRule="auto"/>
        <w:ind w:firstLine="709"/>
        <w:rPr>
          <w:rFonts w:cs="Times New Roman"/>
          <w:szCs w:val="28"/>
        </w:rPr>
      </w:pPr>
      <w:r w:rsidRPr="00CF03C3">
        <w:rPr>
          <w:rFonts w:cs="Times New Roman"/>
          <w:szCs w:val="28"/>
        </w:rPr>
        <w:t>В единой структуре основной образовательной программы программа формирования универсальных учебных действий: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конкретизирует требования ФГОС к личностным и метапредметным результатам освоения адаптированной основной образовательной программы основного общего образования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дополняет традиционное содержание образовательно-воспитательных программ;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служит основой для разработки примерных программ учебных предметов, коррекционно-развивающих курсов, дисциплин.</w:t>
      </w:r>
    </w:p>
    <w:p w:rsidR="00DB24FB" w:rsidRPr="00CF03C3" w:rsidRDefault="00DB24FB" w:rsidP="004D1968">
      <w:pPr>
        <w:pStyle w:val="a6"/>
        <w:widowControl w:val="0"/>
        <w:tabs>
          <w:tab w:val="left" w:pos="567"/>
        </w:tabs>
        <w:spacing w:before="0" w:beforeAutospacing="0" w:after="0" w:afterAutospacing="0"/>
        <w:ind w:firstLine="709"/>
        <w:jc w:val="both"/>
        <w:rPr>
          <w:sz w:val="28"/>
          <w:szCs w:val="28"/>
        </w:rPr>
      </w:pPr>
      <w:r w:rsidRPr="00CF03C3">
        <w:rPr>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трансформируется в новую задачу для основной школы – «инициировать учебное сотрудничество». Решение данной задачи в отношении обучающихся с ЗПР имеет не только общеразвивающий, но и коррекционный характер.</w:t>
      </w:r>
    </w:p>
    <w:p w:rsidR="00BA28A8" w:rsidRPr="00CF03C3" w:rsidRDefault="00BA28A8" w:rsidP="00E90F7C">
      <w:pPr>
        <w:pStyle w:val="a6"/>
        <w:widowControl w:val="0"/>
        <w:tabs>
          <w:tab w:val="left" w:pos="567"/>
        </w:tabs>
        <w:spacing w:before="0" w:beforeAutospacing="0" w:after="0" w:afterAutospacing="0"/>
        <w:ind w:firstLine="709"/>
        <w:jc w:val="both"/>
        <w:rPr>
          <w:b/>
          <w:sz w:val="28"/>
          <w:szCs w:val="28"/>
        </w:rPr>
      </w:pPr>
    </w:p>
    <w:p w:rsidR="00160EAD" w:rsidRPr="00CF03C3" w:rsidRDefault="00160EAD" w:rsidP="00E90F7C">
      <w:pPr>
        <w:pStyle w:val="a6"/>
        <w:widowControl w:val="0"/>
        <w:tabs>
          <w:tab w:val="left" w:pos="567"/>
        </w:tabs>
        <w:spacing w:before="0" w:beforeAutospacing="0" w:after="0" w:afterAutospacing="0"/>
        <w:ind w:firstLine="709"/>
        <w:jc w:val="both"/>
        <w:rPr>
          <w:b/>
          <w:sz w:val="28"/>
          <w:szCs w:val="28"/>
        </w:rPr>
      </w:pPr>
    </w:p>
    <w:p w:rsidR="00BA28A8" w:rsidRPr="00CF03C3" w:rsidRDefault="00BA28A8" w:rsidP="006D1F94">
      <w:pPr>
        <w:pStyle w:val="4"/>
        <w:rPr>
          <w:rFonts w:eastAsia="Times New Roman"/>
        </w:rPr>
      </w:pPr>
      <w:bookmarkStart w:id="370" w:name="_Toc97114961"/>
      <w:r w:rsidRPr="00CF03C3">
        <w:rPr>
          <w:rFonts w:eastAsia="Times New Roman"/>
        </w:rPr>
        <w:t>2.2.2.2. Содержательный раздел</w:t>
      </w:r>
      <w:bookmarkEnd w:id="370"/>
    </w:p>
    <w:p w:rsidR="00160EAD" w:rsidRPr="00CF03C3" w:rsidRDefault="00160EAD" w:rsidP="00CF6FA4">
      <w:pPr>
        <w:spacing w:after="0" w:line="240" w:lineRule="auto"/>
        <w:jc w:val="both"/>
        <w:rPr>
          <w:rFonts w:eastAsia="Times New Roman" w:cs="Times New Roman"/>
          <w:b/>
          <w:szCs w:val="28"/>
        </w:rPr>
      </w:pP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w:t>
      </w:r>
    </w:p>
    <w:p w:rsidR="00DB24FB" w:rsidRPr="00CF03C3" w:rsidRDefault="00DB24FB" w:rsidP="00E90F7C">
      <w:pPr>
        <w:pStyle w:val="af5"/>
        <w:spacing w:line="240" w:lineRule="auto"/>
        <w:ind w:firstLine="709"/>
        <w:rPr>
          <w:rFonts w:cs="Times New Roman"/>
          <w:szCs w:val="28"/>
        </w:rPr>
      </w:pPr>
      <w:r w:rsidRPr="00CF03C3">
        <w:rPr>
          <w:rFonts w:cs="Times New Roman"/>
          <w:szCs w:val="28"/>
        </w:rPr>
        <w:t xml:space="preserve">В более узком (психологическом значении) термин «универсальные учебные действия» можно определить как совокупность способов действия учащегося (а также связанных с ними навыков учебной работы), обеспечивающих его </w:t>
      </w:r>
      <w:r w:rsidRPr="00CF03C3">
        <w:rPr>
          <w:rFonts w:cs="Times New Roman"/>
          <w:szCs w:val="28"/>
          <w:shd w:val="clear" w:color="auto" w:fill="FFFFFF"/>
        </w:rPr>
        <w:t xml:space="preserve">культурную идентичность, социальную компетентность, толерантность, </w:t>
      </w:r>
      <w:r w:rsidRPr="00CF03C3">
        <w:rPr>
          <w:rFonts w:cs="Times New Roman"/>
          <w:szCs w:val="28"/>
        </w:rPr>
        <w:t>способность к самостоятельному усвоению новых знаний и умений, включая организацию этого процесса.Таким образом, универсальные учебные действия: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носят надпредметный, метапредметный характер;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целостность общекультурного, личностного и познавательного развития и саморазвития личности;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обеспечивают преемственность всех ступеней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лежат в основе организации и регуляции любой деятельности обучающегося независимо от ее специально-предметного содержания. </w:t>
      </w:r>
    </w:p>
    <w:p w:rsidR="00DB24FB" w:rsidRPr="00CF03C3" w:rsidRDefault="00DB24FB" w:rsidP="000F6DB8">
      <w:pPr>
        <w:pStyle w:val="af5"/>
        <w:spacing w:line="240" w:lineRule="auto"/>
        <w:ind w:firstLine="709"/>
        <w:rPr>
          <w:szCs w:val="28"/>
        </w:rPr>
      </w:pPr>
      <w:r w:rsidRPr="00CF03C3">
        <w:rPr>
          <w:rFonts w:cs="Times New Roman"/>
          <w:szCs w:val="28"/>
        </w:rPr>
        <w:t>В составе основных видов универсальных учебных действий, соответствующих ключевым целям основного общего образования, выделяются</w:t>
      </w:r>
      <w:r w:rsidR="000F6DB8" w:rsidRPr="00CF03C3">
        <w:rPr>
          <w:rFonts w:cs="Times New Roman"/>
          <w:szCs w:val="28"/>
        </w:rPr>
        <w:t>:</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познавательные </w:t>
      </w:r>
      <w:r w:rsidRPr="00CF03C3">
        <w:rPr>
          <w:szCs w:val="28"/>
        </w:rPr>
        <w:t>действия;</w:t>
      </w:r>
    </w:p>
    <w:p w:rsidR="00E90F7C"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w:t>
      </w:r>
      <w:r w:rsidR="00E90F7C" w:rsidRPr="00CF03C3">
        <w:rPr>
          <w:szCs w:val="28"/>
        </w:rPr>
        <w:t xml:space="preserve">коммуникативные </w:t>
      </w:r>
      <w:r w:rsidRPr="00CF03C3">
        <w:rPr>
          <w:szCs w:val="28"/>
        </w:rPr>
        <w:t>действия</w:t>
      </w:r>
      <w:r w:rsidR="004B723D" w:rsidRPr="00CF03C3">
        <w:rPr>
          <w:szCs w:val="28"/>
        </w:rPr>
        <w:t>;</w:t>
      </w:r>
    </w:p>
    <w:p w:rsidR="00E90F7C" w:rsidRPr="00CF03C3" w:rsidRDefault="00E90F7C"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универсальные учебные регулятивные </w:t>
      </w:r>
      <w:r w:rsidR="004B723D" w:rsidRPr="00CF03C3">
        <w:rPr>
          <w:szCs w:val="28"/>
        </w:rPr>
        <w:t>действия.</w:t>
      </w:r>
    </w:p>
    <w:p w:rsidR="00BA28A8" w:rsidRPr="00CF03C3" w:rsidRDefault="007031AC" w:rsidP="005943F6">
      <w:pPr>
        <w:pStyle w:val="af5"/>
        <w:spacing w:line="240" w:lineRule="auto"/>
        <w:ind w:firstLine="709"/>
        <w:rPr>
          <w:szCs w:val="28"/>
          <w:shd w:val="clear" w:color="auto" w:fill="FFFFFF"/>
        </w:rPr>
      </w:pPr>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познавательные </w:t>
      </w:r>
      <w:r w:rsidR="00DB24FB" w:rsidRPr="00CF03C3">
        <w:rPr>
          <w:rFonts w:cs="Times New Roman"/>
          <w:i/>
          <w:szCs w:val="28"/>
        </w:rPr>
        <w:t>действия</w:t>
      </w:r>
      <w:r w:rsidR="00DB24FB" w:rsidRPr="00CF03C3">
        <w:rPr>
          <w:rFonts w:cs="Times New Roman"/>
          <w:szCs w:val="28"/>
        </w:rPr>
        <w:t xml:space="preserve"> включают </w:t>
      </w:r>
      <w:r w:rsidR="005F2661" w:rsidRPr="00CF03C3">
        <w:rPr>
          <w:rFonts w:cs="Times New Roman"/>
          <w:szCs w:val="28"/>
        </w:rPr>
        <w:t>базовые логические действия, базовые исследовательские действия, работу с информацией</w:t>
      </w:r>
      <w:r w:rsidR="00DB24FB" w:rsidRPr="00CF03C3">
        <w:rPr>
          <w:rFonts w:cs="Times New Roman"/>
          <w:szCs w:val="28"/>
        </w:rPr>
        <w:t>.</w:t>
      </w:r>
      <w:r w:rsidR="00BA28A8" w:rsidRPr="00CF03C3">
        <w:rPr>
          <w:szCs w:val="28"/>
          <w:shd w:val="clear" w:color="auto" w:fill="FFFFFF"/>
        </w:rPr>
        <w:t>По отношению к обучающимся с ЗПР предметом особого коррекционного внимания является формирование приемов мыслительной деятельности и соответствующих логических операций, обусловленное сниженным уровнем развития сл</w:t>
      </w:r>
      <w:r w:rsidR="009A6730" w:rsidRPr="00CF03C3">
        <w:rPr>
          <w:szCs w:val="28"/>
          <w:shd w:val="clear" w:color="auto" w:fill="FFFFFF"/>
        </w:rPr>
        <w:t>овесно-логических форм мышления.</w:t>
      </w:r>
    </w:p>
    <w:p w:rsidR="00DB24FB" w:rsidRPr="00CF03C3" w:rsidRDefault="009A6730" w:rsidP="005943F6">
      <w:pPr>
        <w:pStyle w:val="af5"/>
        <w:spacing w:line="240" w:lineRule="auto"/>
        <w:ind w:firstLine="709"/>
        <w:rPr>
          <w:rFonts w:cs="Times New Roman"/>
          <w:szCs w:val="28"/>
          <w:shd w:val="clear" w:color="auto" w:fill="FFFFFF"/>
        </w:rPr>
      </w:pPr>
      <w:bookmarkStart w:id="371" w:name="bookmark93"/>
      <w:r w:rsidRPr="00CF03C3">
        <w:rPr>
          <w:rFonts w:cs="Times New Roman"/>
          <w:i/>
          <w:szCs w:val="28"/>
        </w:rPr>
        <w:t>У</w:t>
      </w:r>
      <w:r w:rsidR="00DB24FB" w:rsidRPr="00CF03C3">
        <w:rPr>
          <w:rFonts w:cs="Times New Roman"/>
          <w:i/>
          <w:szCs w:val="28"/>
        </w:rPr>
        <w:t xml:space="preserve">ниверсальные учебные </w:t>
      </w:r>
      <w:r w:rsidRPr="00CF03C3">
        <w:rPr>
          <w:rFonts w:cs="Times New Roman"/>
          <w:i/>
          <w:szCs w:val="28"/>
        </w:rPr>
        <w:t xml:space="preserve">коммуникативные </w:t>
      </w:r>
      <w:r w:rsidR="00DB24FB" w:rsidRPr="00CF03C3">
        <w:rPr>
          <w:rFonts w:cs="Times New Roman"/>
          <w:i/>
          <w:szCs w:val="28"/>
        </w:rPr>
        <w:t>действия</w:t>
      </w:r>
      <w:bookmarkEnd w:id="371"/>
      <w:r w:rsidR="00DB24FB" w:rsidRPr="00CF03C3">
        <w:rPr>
          <w:rFonts w:cs="Times New Roman"/>
          <w:szCs w:val="28"/>
        </w:rPr>
        <w:t>обеспечивают</w:t>
      </w:r>
      <w:r w:rsidR="00DB24FB" w:rsidRPr="00CF03C3">
        <w:rPr>
          <w:szCs w:val="28"/>
        </w:rPr>
        <w:t>социальную компетентность и учёт позиции других людей, партнеров по общению или деятельности;умение слушать и вступать в диалог;участвовать в коллективном обсуждении проблем;способность интегрироваться в группу сверстников и строить</w:t>
      </w:r>
      <w:r w:rsidR="00DB24FB" w:rsidRPr="00CF03C3">
        <w:rPr>
          <w:rFonts w:cs="Times New Roman"/>
          <w:szCs w:val="28"/>
          <w:shd w:val="clear" w:color="auto" w:fill="FFFFFF"/>
        </w:rPr>
        <w:t xml:space="preserve"> продуктивное взаимодействие и сотрудничество со сверстниками и взрослыми.По отношению к обучающимся с ЗПР особую значимость представляет расширение коммуникативного репертуара подростка, формирование навыков гибкости общения, соотносимых с контекстом социально-коммуникативной ситуации, развитие речевых компетенций и связной речи.</w:t>
      </w:r>
    </w:p>
    <w:p w:rsidR="007031AC" w:rsidRPr="00CF03C3" w:rsidRDefault="005943F6" w:rsidP="00B90ED5">
      <w:pPr>
        <w:pStyle w:val="af5"/>
        <w:spacing w:line="240" w:lineRule="auto"/>
        <w:ind w:firstLine="709"/>
        <w:rPr>
          <w:szCs w:val="28"/>
          <w:shd w:val="clear" w:color="auto" w:fill="FFFFFF"/>
        </w:rPr>
      </w:pPr>
      <w:r w:rsidRPr="00CF03C3">
        <w:rPr>
          <w:rFonts w:cs="Times New Roman"/>
          <w:i/>
          <w:szCs w:val="28"/>
        </w:rPr>
        <w:t>У</w:t>
      </w:r>
      <w:r w:rsidR="007031AC" w:rsidRPr="00CF03C3">
        <w:rPr>
          <w:rFonts w:cs="Times New Roman"/>
          <w:i/>
          <w:szCs w:val="28"/>
        </w:rPr>
        <w:t xml:space="preserve">ниверсальные учебные </w:t>
      </w:r>
      <w:r w:rsidRPr="00CF03C3">
        <w:rPr>
          <w:rFonts w:cs="Times New Roman"/>
          <w:i/>
          <w:szCs w:val="28"/>
        </w:rPr>
        <w:t xml:space="preserve">регулятивные </w:t>
      </w:r>
      <w:r w:rsidR="007031AC" w:rsidRPr="00CF03C3">
        <w:rPr>
          <w:rFonts w:cs="Times New Roman"/>
          <w:i/>
          <w:szCs w:val="28"/>
        </w:rPr>
        <w:t>действия</w:t>
      </w:r>
      <w:r w:rsidR="007031AC" w:rsidRPr="00CF03C3">
        <w:rPr>
          <w:rFonts w:cs="Times New Roman"/>
          <w:szCs w:val="28"/>
        </w:rPr>
        <w:t xml:space="preserve"> обеспечивают учащимся организацию своей учебной деятельности. К ним относятся:</w:t>
      </w:r>
      <w:r w:rsidR="007031AC" w:rsidRPr="00CF03C3">
        <w:rPr>
          <w:szCs w:val="28"/>
        </w:rPr>
        <w:t>целеполагание как постановка учебной задачи на основе соотнесения того, что уже известно и усвоено учащимися, и того, что еще неизвестно;планирование – определение последовательности промежуточных целей с учетом конечного результата; составление плана и последовательности действий;прогнозирование – предвосхищение результата и уровня усвоения знаний, его временных характеристик;контроль в форме соотнесения способа действия и его результата с заданным эталоном с целью обнаружения отклонений и отличий от эталона;коррекция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товарищами;оценка – выделение и осознание учащимся того, что уже усвоено и что еще нужно усвоить, осознание качества и уровня усвоения; оценка результатов работы;саморегуляция как способность к мобилизации сил и энергии, к</w:t>
      </w:r>
      <w:r w:rsidR="007031AC" w:rsidRPr="00CF03C3">
        <w:rPr>
          <w:rFonts w:cs="Times New Roman"/>
          <w:szCs w:val="28"/>
        </w:rPr>
        <w:t xml:space="preserve"> волевому усилию (к выбору в ситуации мотивационного конфликта) и</w:t>
      </w:r>
      <w:r w:rsidR="007031AC" w:rsidRPr="00CF03C3">
        <w:rPr>
          <w:rFonts w:cs="Times New Roman"/>
          <w:szCs w:val="28"/>
          <w:shd w:val="clear" w:color="auto" w:fill="FFFFFF"/>
        </w:rPr>
        <w:t xml:space="preserve"> преодолению препятствий.</w:t>
      </w:r>
      <w:r w:rsidR="007031AC" w:rsidRPr="00CF03C3">
        <w:rPr>
          <w:szCs w:val="28"/>
          <w:shd w:val="clear" w:color="auto" w:fill="FFFFFF"/>
        </w:rPr>
        <w:t>По отношению к обучающимся с ЗПР саморегуляция познавательной деятельности, поведения и эмоционального реагирования является предметом особого коррекционного внимания. Формирование саморегуляции у обучающихся с ЗПР является обязательным сквозным направлением в образовательном и коррекционном процессе.</w:t>
      </w:r>
    </w:p>
    <w:p w:rsidR="00DB24FB" w:rsidRPr="00CF03C3" w:rsidRDefault="00DB24FB" w:rsidP="00B90ED5">
      <w:pPr>
        <w:pStyle w:val="a6"/>
        <w:widowControl w:val="0"/>
        <w:tabs>
          <w:tab w:val="left" w:pos="567"/>
        </w:tabs>
        <w:spacing w:before="0" w:beforeAutospacing="0" w:after="0" w:afterAutospacing="0"/>
        <w:ind w:firstLine="709"/>
        <w:jc w:val="both"/>
        <w:rPr>
          <w:sz w:val="28"/>
          <w:szCs w:val="28"/>
        </w:rPr>
      </w:pPr>
      <w:r w:rsidRPr="00CF03C3">
        <w:rPr>
          <w:sz w:val="28"/>
          <w:szCs w:val="28"/>
        </w:rPr>
        <w:t>Процесс формирования УУД основан на следующих принципах: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 задача, сквозная для всего образовательного процесса, объединяющая урочную и внеурочную деятельность;</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УУД требует работы как с предметным, так и междисциплинарным содержанием;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преемственности по отношению к уровню начального общего образования с учетом специфики подросткового возраста (возрастание значимости различных социальных практик, исследовательской и проектной деятельности, использования ИКТ);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отход от понимания отдельного урока как ключевой единицы образовательного процесса;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особое внимание при составлении учебного плана и расписания на нелинейность, наличие элективных компонентов, вариативность, индивидуализацию.</w:t>
      </w:r>
    </w:p>
    <w:p w:rsidR="006A251A" w:rsidRPr="00CF03C3" w:rsidRDefault="006A251A" w:rsidP="003D2995">
      <w:pPr>
        <w:pStyle w:val="a6"/>
        <w:widowControl w:val="0"/>
        <w:spacing w:before="0" w:beforeAutospacing="0" w:after="0" w:afterAutospacing="0"/>
        <w:ind w:firstLine="709"/>
        <w:jc w:val="both"/>
        <w:rPr>
          <w:b/>
          <w:sz w:val="28"/>
          <w:szCs w:val="28"/>
        </w:rPr>
      </w:pPr>
    </w:p>
    <w:p w:rsidR="00DB24FB" w:rsidRPr="00CF03C3" w:rsidRDefault="00554F2D" w:rsidP="003D2995">
      <w:pPr>
        <w:pStyle w:val="a6"/>
        <w:widowControl w:val="0"/>
        <w:spacing w:before="0" w:beforeAutospacing="0" w:after="0" w:afterAutospacing="0"/>
        <w:ind w:firstLine="709"/>
        <w:jc w:val="both"/>
        <w:rPr>
          <w:sz w:val="28"/>
          <w:szCs w:val="28"/>
        </w:rPr>
      </w:pPr>
      <w:r w:rsidRPr="00CF03C3">
        <w:rPr>
          <w:b/>
          <w:sz w:val="28"/>
          <w:szCs w:val="28"/>
        </w:rPr>
        <w:t xml:space="preserve">Связь процесса формирования УУД </w:t>
      </w:r>
      <w:r w:rsidR="00DB24FB" w:rsidRPr="00CF03C3">
        <w:rPr>
          <w:b/>
          <w:sz w:val="28"/>
          <w:szCs w:val="28"/>
        </w:rPr>
        <w:t>с содержанием учебных предметов и коррекционных курсов</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Содержание основного общего образования обучающихся с ЗПР определяется адаптированной основной образовательно</w:t>
      </w:r>
      <w:r w:rsidR="003D2995" w:rsidRPr="00CF03C3">
        <w:rPr>
          <w:sz w:val="28"/>
          <w:szCs w:val="28"/>
        </w:rPr>
        <w:t>й</w:t>
      </w:r>
      <w:r w:rsidRPr="00CF03C3">
        <w:rPr>
          <w:sz w:val="28"/>
          <w:szCs w:val="28"/>
        </w:rPr>
        <w:t xml:space="preserve"> программой основного общего образования. Предметное учебное содержание фиксируется в рабочих программах.</w:t>
      </w:r>
    </w:p>
    <w:p w:rsidR="00095CDA" w:rsidRPr="00CF03C3" w:rsidRDefault="00095CDA" w:rsidP="003D2995">
      <w:pPr>
        <w:pStyle w:val="a6"/>
        <w:widowControl w:val="0"/>
        <w:spacing w:before="0" w:beforeAutospacing="0" w:after="0" w:afterAutospacing="0"/>
        <w:ind w:firstLine="709"/>
        <w:jc w:val="both"/>
        <w:rPr>
          <w:sz w:val="28"/>
          <w:szCs w:val="28"/>
        </w:rPr>
      </w:pPr>
      <w:r w:rsidRPr="00CF03C3">
        <w:rPr>
          <w:sz w:val="28"/>
          <w:szCs w:val="28"/>
        </w:rPr>
        <w:t>Разработанные по всем учебным предметам и коррекционным курсам примерные рабочие программы (ПРП) отражают определенные во ФГОС ООО универсальные учебные действия в трех своих компонентах:</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соотнесении с предметными результатами по основным разделам и темам учебного содержания;</w:t>
      </w:r>
    </w:p>
    <w:p w:rsidR="00095CDA" w:rsidRPr="00CF03C3" w:rsidRDefault="00095CDA" w:rsidP="004E6412">
      <w:pPr>
        <w:pStyle w:val="a4"/>
        <w:numPr>
          <w:ilvl w:val="0"/>
          <w:numId w:val="11"/>
        </w:numPr>
        <w:tabs>
          <w:tab w:val="left" w:pos="993"/>
        </w:tabs>
        <w:spacing w:after="0" w:line="240" w:lineRule="auto"/>
        <w:ind w:left="709" w:hanging="283"/>
        <w:jc w:val="both"/>
        <w:rPr>
          <w:szCs w:val="28"/>
        </w:rPr>
      </w:pPr>
      <w:r w:rsidRPr="00CF03C3">
        <w:rPr>
          <w:szCs w:val="28"/>
        </w:rPr>
        <w:t>в разделе «Основные виды деятельности» Примерного тематического планирования.</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Деятельность по </w:t>
      </w:r>
      <w:r w:rsidR="00172825" w:rsidRPr="00CF03C3">
        <w:rPr>
          <w:sz w:val="28"/>
          <w:szCs w:val="28"/>
        </w:rPr>
        <w:t>формированию</w:t>
      </w:r>
      <w:r w:rsidRPr="00CF03C3">
        <w:rPr>
          <w:sz w:val="28"/>
          <w:szCs w:val="28"/>
        </w:rPr>
        <w:t xml:space="preserve"> УУД в рамках учебных</w:t>
      </w:r>
      <w:r w:rsidR="004B798C" w:rsidRPr="00CF03C3">
        <w:rPr>
          <w:sz w:val="28"/>
          <w:szCs w:val="28"/>
        </w:rPr>
        <w:t xml:space="preserve"> предметов и коррекционных</w:t>
      </w:r>
      <w:r w:rsidRPr="00CF03C3">
        <w:rPr>
          <w:sz w:val="28"/>
          <w:szCs w:val="28"/>
        </w:rPr>
        <w:t xml:space="preserve"> курсов предполагает работу по двум направлениям – изменение взгляда педагогов на традиционное учебное занятие (урок) и выделение приоритетных учебных предметов для развития отдельных групп УУД.</w:t>
      </w:r>
    </w:p>
    <w:p w:rsidR="00DB24FB" w:rsidRPr="00CF03C3" w:rsidRDefault="00DB24FB" w:rsidP="004B798C">
      <w:pPr>
        <w:pStyle w:val="a6"/>
        <w:widowControl w:val="0"/>
        <w:spacing w:before="0" w:beforeAutospacing="0" w:after="0" w:afterAutospacing="0"/>
        <w:ind w:firstLine="709"/>
        <w:jc w:val="both"/>
        <w:rPr>
          <w:sz w:val="28"/>
          <w:szCs w:val="28"/>
        </w:rPr>
      </w:pPr>
      <w:r w:rsidRPr="00CF03C3">
        <w:rPr>
          <w:sz w:val="28"/>
          <w:szCs w:val="28"/>
        </w:rPr>
        <w:t xml:space="preserve">В основе </w:t>
      </w:r>
      <w:r w:rsidR="00172825" w:rsidRPr="00CF03C3">
        <w:rPr>
          <w:sz w:val="28"/>
          <w:szCs w:val="28"/>
        </w:rPr>
        <w:t xml:space="preserve">формирования </w:t>
      </w:r>
      <w:r w:rsidRPr="00CF03C3">
        <w:rPr>
          <w:sz w:val="28"/>
          <w:szCs w:val="28"/>
        </w:rPr>
        <w:t xml:space="preserve">универсальных учебных действий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данном случае обучающийся с ЗПР представляется как активный субъект учебной деятельности. Специальной задачей педагога является формирование у обучающегося с ЗПР самостоятельности в учебных действиях, стремления к поисковой активности, поддержание познавательного интереса и адекватной оценки подростком своих достижений и трудностей. В образовательной практике отмечается переход от обучения как презентации системы знаний к активной работе обучающихся с ЗПР над заданиями, непосредственно связанными с проблемами реальной жизни. Признание активной роли обучающегося с ЗПР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w:t>
      </w:r>
    </w:p>
    <w:p w:rsidR="00DB24FB" w:rsidRPr="00CF03C3" w:rsidRDefault="00DB24FB" w:rsidP="000F7E05">
      <w:pPr>
        <w:pStyle w:val="a6"/>
        <w:widowControl w:val="0"/>
        <w:spacing w:before="0" w:beforeAutospacing="0" w:after="120" w:afterAutospacing="0"/>
        <w:ind w:firstLine="709"/>
        <w:jc w:val="both"/>
        <w:rPr>
          <w:sz w:val="28"/>
          <w:szCs w:val="28"/>
        </w:rPr>
      </w:pPr>
      <w:r w:rsidRPr="00CF03C3">
        <w:rPr>
          <w:sz w:val="28"/>
          <w:szCs w:val="28"/>
        </w:rPr>
        <w:t xml:space="preserve">Так, с точки зрения системно-деятельностного подхода современный урок представляется следующим образом.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447"/>
      </w:tblGrid>
      <w:tr w:rsidR="004430D6" w:rsidRPr="00CF03C3" w:rsidTr="004430D6">
        <w:trPr>
          <w:jc w:val="center"/>
        </w:trPr>
        <w:tc>
          <w:tcPr>
            <w:tcW w:w="2830" w:type="dxa"/>
            <w:shd w:val="clear" w:color="auto" w:fill="auto"/>
          </w:tcPr>
          <w:p w:rsidR="004430D6" w:rsidRPr="00CF03C3" w:rsidRDefault="004430D6" w:rsidP="003A029C">
            <w:pPr>
              <w:pStyle w:val="af5"/>
              <w:spacing w:line="240" w:lineRule="auto"/>
              <w:ind w:firstLine="0"/>
              <w:jc w:val="center"/>
              <w:rPr>
                <w:rFonts w:cs="Times New Roman"/>
                <w:b/>
                <w:sz w:val="24"/>
                <w:szCs w:val="24"/>
              </w:rPr>
            </w:pPr>
            <w:r w:rsidRPr="00CF03C3">
              <w:rPr>
                <w:rFonts w:cs="Times New Roman"/>
                <w:b/>
                <w:sz w:val="24"/>
                <w:szCs w:val="24"/>
              </w:rPr>
              <w:t>Этапы урока</w:t>
            </w:r>
          </w:p>
        </w:tc>
        <w:tc>
          <w:tcPr>
            <w:tcW w:w="6447" w:type="dxa"/>
            <w:shd w:val="clear" w:color="auto" w:fill="auto"/>
          </w:tcPr>
          <w:p w:rsidR="004430D6" w:rsidRPr="00CF03C3" w:rsidRDefault="00941C9E" w:rsidP="003A029C">
            <w:pPr>
              <w:pStyle w:val="af5"/>
              <w:spacing w:line="240" w:lineRule="auto"/>
              <w:ind w:firstLine="0"/>
              <w:jc w:val="center"/>
              <w:rPr>
                <w:rFonts w:cs="Times New Roman"/>
                <w:b/>
                <w:sz w:val="24"/>
                <w:szCs w:val="24"/>
              </w:rPr>
            </w:pPr>
            <w:r w:rsidRPr="00CF03C3">
              <w:rPr>
                <w:rFonts w:cs="Times New Roman"/>
                <w:b/>
                <w:sz w:val="24"/>
                <w:szCs w:val="24"/>
              </w:rPr>
              <w:t>Виды деятельности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Тема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sz w:val="24"/>
                <w:szCs w:val="24"/>
              </w:rPr>
              <w:t>Учитель подводит обучающихся к самостоятельной формулировке темы</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Цели и задачи</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определяют границы знания и незнания и сами (или с помощью учителя) намечают цели и задачи</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Планирование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Учитель помогает самостоятельно планировать деятельность</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Практическая деятельность</w:t>
            </w:r>
          </w:p>
        </w:tc>
        <w:tc>
          <w:tcPr>
            <w:tcW w:w="6447" w:type="dxa"/>
            <w:shd w:val="clear" w:color="auto" w:fill="auto"/>
          </w:tcPr>
          <w:p w:rsidR="004430D6" w:rsidRPr="00CF03C3" w:rsidRDefault="004430D6" w:rsidP="00941C9E">
            <w:pPr>
              <w:pStyle w:val="af5"/>
              <w:spacing w:line="240" w:lineRule="auto"/>
              <w:ind w:firstLine="0"/>
              <w:jc w:val="left"/>
              <w:rPr>
                <w:rFonts w:cs="Times New Roman"/>
                <w:sz w:val="24"/>
                <w:szCs w:val="24"/>
              </w:rPr>
            </w:pPr>
            <w:r w:rsidRPr="00CF03C3">
              <w:rPr>
                <w:rFonts w:cs="Times New Roman"/>
                <w:bCs/>
                <w:sz w:val="24"/>
                <w:szCs w:val="24"/>
              </w:rPr>
              <w:t>Осуществление деятельности по намеченному</w:t>
            </w:r>
            <w:r w:rsidR="00941C9E" w:rsidRPr="00CF03C3">
              <w:rPr>
                <w:rFonts w:cs="Times New Roman"/>
                <w:bCs/>
                <w:sz w:val="24"/>
                <w:szCs w:val="24"/>
              </w:rPr>
              <w:t xml:space="preserve"> плану индивидуально, группой или</w:t>
            </w:r>
            <w:r w:rsidRPr="00CF03C3">
              <w:rPr>
                <w:rFonts w:cs="Times New Roman"/>
                <w:bCs/>
                <w:sz w:val="24"/>
                <w:szCs w:val="24"/>
              </w:rPr>
              <w:t xml:space="preserve"> всем классом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Контроль</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контролируют с помощью самоконтроля, взаимоконтроля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Коррекция</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формулируют затруднения и выполняют коррекцию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Оценивание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оценивают: самооценка, взаимооценка (учитель консультирует)</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Итог урока</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Рефлексия обучающихся</w:t>
            </w:r>
          </w:p>
        </w:tc>
      </w:tr>
      <w:tr w:rsidR="004430D6" w:rsidRPr="00CF03C3" w:rsidTr="004430D6">
        <w:trPr>
          <w:jc w:val="center"/>
        </w:trPr>
        <w:tc>
          <w:tcPr>
            <w:tcW w:w="2830" w:type="dxa"/>
            <w:shd w:val="clear" w:color="auto" w:fill="auto"/>
          </w:tcPr>
          <w:p w:rsidR="004430D6" w:rsidRPr="00CF03C3" w:rsidRDefault="004430D6" w:rsidP="004E6412">
            <w:pPr>
              <w:pStyle w:val="af5"/>
              <w:widowControl/>
              <w:numPr>
                <w:ilvl w:val="0"/>
                <w:numId w:val="5"/>
              </w:numPr>
              <w:autoSpaceDE/>
              <w:autoSpaceDN/>
              <w:adjustRightInd/>
              <w:spacing w:line="240" w:lineRule="auto"/>
              <w:jc w:val="left"/>
              <w:rPr>
                <w:rFonts w:cs="Times New Roman"/>
                <w:b/>
                <w:sz w:val="24"/>
                <w:szCs w:val="24"/>
              </w:rPr>
            </w:pPr>
            <w:r w:rsidRPr="00CF03C3">
              <w:rPr>
                <w:rFonts w:cs="Times New Roman"/>
                <w:b/>
                <w:sz w:val="24"/>
                <w:szCs w:val="24"/>
              </w:rPr>
              <w:t>Домашнее задание</w:t>
            </w:r>
          </w:p>
        </w:tc>
        <w:tc>
          <w:tcPr>
            <w:tcW w:w="6447" w:type="dxa"/>
            <w:shd w:val="clear" w:color="auto" w:fill="auto"/>
          </w:tcPr>
          <w:p w:rsidR="004430D6" w:rsidRPr="00CF03C3" w:rsidRDefault="004430D6" w:rsidP="003A029C">
            <w:pPr>
              <w:pStyle w:val="af5"/>
              <w:spacing w:line="240" w:lineRule="auto"/>
              <w:ind w:firstLine="0"/>
              <w:jc w:val="left"/>
              <w:rPr>
                <w:rFonts w:cs="Times New Roman"/>
                <w:sz w:val="24"/>
                <w:szCs w:val="24"/>
              </w:rPr>
            </w:pPr>
            <w:r w:rsidRPr="00CF03C3">
              <w:rPr>
                <w:rFonts w:cs="Times New Roman"/>
                <w:bCs/>
                <w:sz w:val="24"/>
                <w:szCs w:val="24"/>
              </w:rPr>
              <w:t>Обучающиеся самостоятельно (или с помощью учителя) выбирают задание из предложенных учителем или привносят в единое задание творческое начало</w:t>
            </w:r>
          </w:p>
        </w:tc>
      </w:tr>
    </w:tbl>
    <w:p w:rsidR="00DB24FB" w:rsidRPr="00CF03C3" w:rsidRDefault="00DB24FB" w:rsidP="00DB24FB">
      <w:pPr>
        <w:pStyle w:val="af5"/>
        <w:ind w:firstLine="709"/>
        <w:jc w:val="left"/>
        <w:rPr>
          <w:rFonts w:cs="Times New Roman"/>
          <w:b/>
          <w:szCs w:val="28"/>
        </w:rPr>
      </w:pP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Реализация программы предполагает деятельность по </w:t>
      </w:r>
      <w:r w:rsidR="000F7E05" w:rsidRPr="00CF03C3">
        <w:rPr>
          <w:sz w:val="28"/>
          <w:szCs w:val="28"/>
        </w:rPr>
        <w:t>формированию</w:t>
      </w:r>
      <w:r w:rsidRPr="00CF03C3">
        <w:rPr>
          <w:sz w:val="28"/>
          <w:szCs w:val="28"/>
        </w:rPr>
        <w:t xml:space="preserve"> всех групп УУД на всех учебных предметах и в рамках коррекционно-развивающих курсов. Задания на применение УУД могут строиться как на материале учебных предметов, так и на практических ситуациях, встречающихся в жизни обучающегося с ЗПР и имеющих для него значение (экология, молодежные субкультуры, бытовые практико-ориентированные ситуации, логистика и др.).</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Различаются два типа заданий, связанных с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в рамках образовательного процесса сформировать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задания, позволяющие диагностировать уровень сформированности УУД.</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r w:rsidR="000F7E05" w:rsidRPr="00CF03C3">
        <w:rPr>
          <w:sz w:val="28"/>
          <w:szCs w:val="28"/>
        </w:rPr>
        <w:t xml:space="preserve"> (например, коммуникативные и регулятивные, познавательные и регулятивные)</w:t>
      </w:r>
      <w:r w:rsidRPr="00CF03C3">
        <w:rPr>
          <w:sz w:val="28"/>
          <w:szCs w:val="28"/>
        </w:rPr>
        <w:t>.</w:t>
      </w:r>
    </w:p>
    <w:p w:rsidR="00DB24FB" w:rsidRPr="00CF03C3" w:rsidRDefault="00DB24FB" w:rsidP="000F7E05">
      <w:pPr>
        <w:pStyle w:val="a6"/>
        <w:widowControl w:val="0"/>
        <w:tabs>
          <w:tab w:val="left" w:pos="567"/>
        </w:tabs>
        <w:spacing w:before="0" w:beforeAutospacing="0" w:after="0" w:afterAutospacing="0"/>
        <w:ind w:firstLine="709"/>
        <w:jc w:val="both"/>
        <w:rPr>
          <w:sz w:val="28"/>
          <w:szCs w:val="28"/>
        </w:rPr>
      </w:pPr>
      <w:r w:rsidRPr="00CF03C3">
        <w:rPr>
          <w:sz w:val="28"/>
          <w:szCs w:val="28"/>
        </w:rPr>
        <w:t>Во втором случае задание может быть сконструировано таким образом, чтобы проявлять способность обучающегося с ЗПР применять какое-то конкретное универсальное учебное действие.</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На уровне основного общего образования возможно использовать в том числе следующие типы заданий:</w:t>
      </w:r>
    </w:p>
    <w:p w:rsidR="00DB24FB" w:rsidRPr="00CF03C3" w:rsidRDefault="00941C9E" w:rsidP="006A1745">
      <w:pPr>
        <w:pStyle w:val="a6"/>
        <w:widowControl w:val="0"/>
        <w:spacing w:before="0" w:beforeAutospacing="0" w:after="0" w:afterAutospacing="0"/>
        <w:ind w:firstLine="709"/>
        <w:jc w:val="both"/>
        <w:rPr>
          <w:i/>
          <w:sz w:val="28"/>
          <w:szCs w:val="28"/>
        </w:rPr>
      </w:pPr>
      <w:r w:rsidRPr="00CF03C3">
        <w:rPr>
          <w:i/>
          <w:sz w:val="28"/>
          <w:szCs w:val="28"/>
        </w:rPr>
        <w:t>1</w:t>
      </w:r>
      <w:r w:rsidR="00DB24FB" w:rsidRPr="00CF03C3">
        <w:rPr>
          <w:i/>
          <w:sz w:val="28"/>
          <w:szCs w:val="28"/>
        </w:rPr>
        <w:t>. Задания, формирующие познавательные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проекты на выстраивание стратегии поиска решения задач;</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задачи на сериацию, сравнение, оценивание;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эмпирического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теоретического исследования;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смысловое чтение.</w:t>
      </w:r>
    </w:p>
    <w:p w:rsidR="00941C9E" w:rsidRPr="00CF03C3" w:rsidRDefault="00941C9E" w:rsidP="00941C9E">
      <w:pPr>
        <w:pStyle w:val="a6"/>
        <w:widowControl w:val="0"/>
        <w:spacing w:before="0" w:beforeAutospacing="0" w:after="0" w:afterAutospacing="0"/>
        <w:ind w:firstLine="709"/>
        <w:jc w:val="both"/>
        <w:rPr>
          <w:i/>
          <w:sz w:val="28"/>
          <w:szCs w:val="28"/>
        </w:rPr>
      </w:pPr>
      <w:r w:rsidRPr="00CF03C3">
        <w:rPr>
          <w:i/>
          <w:sz w:val="28"/>
          <w:szCs w:val="28"/>
        </w:rPr>
        <w:t>2. Задания, формирующие коммуникативные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учет позиции партнера;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организацию и осуществление сотрудничества;</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передачу информации и отображение предметного содержания;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тренинги коммуникативных навыков.</w:t>
      </w:r>
    </w:p>
    <w:p w:rsidR="00941C9E" w:rsidRPr="00CF03C3" w:rsidRDefault="00941C9E" w:rsidP="00941C9E">
      <w:pPr>
        <w:pStyle w:val="a6"/>
        <w:widowControl w:val="0"/>
        <w:tabs>
          <w:tab w:val="left" w:pos="567"/>
        </w:tabs>
        <w:spacing w:before="0" w:beforeAutospacing="0" w:after="0" w:afterAutospacing="0"/>
        <w:ind w:firstLine="709"/>
        <w:jc w:val="both"/>
        <w:rPr>
          <w:i/>
          <w:sz w:val="28"/>
          <w:szCs w:val="28"/>
        </w:rPr>
      </w:pPr>
      <w:r w:rsidRPr="00CF03C3">
        <w:rPr>
          <w:i/>
          <w:sz w:val="28"/>
          <w:szCs w:val="28"/>
        </w:rPr>
        <w:t>3. Задания, формирующие регулятивные УУД:</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планирование;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ориентировку в ситуации;</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прогнозирование;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целеполагание;</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принятие решения;</w:t>
      </w:r>
    </w:p>
    <w:p w:rsidR="00941C9E" w:rsidRPr="00CF03C3" w:rsidRDefault="00941C9E" w:rsidP="00941C9E">
      <w:pPr>
        <w:pStyle w:val="a4"/>
        <w:numPr>
          <w:ilvl w:val="0"/>
          <w:numId w:val="11"/>
        </w:numPr>
        <w:tabs>
          <w:tab w:val="left" w:pos="993"/>
        </w:tabs>
        <w:spacing w:after="0" w:line="240" w:lineRule="auto"/>
        <w:ind w:left="709" w:hanging="283"/>
        <w:jc w:val="both"/>
        <w:rPr>
          <w:szCs w:val="28"/>
        </w:rPr>
      </w:pPr>
      <w:r w:rsidRPr="00CF03C3">
        <w:rPr>
          <w:szCs w:val="28"/>
        </w:rPr>
        <w:t>на самоконтроль.</w:t>
      </w:r>
    </w:p>
    <w:p w:rsidR="00DB24FB" w:rsidRPr="00CF03C3" w:rsidRDefault="006A1745"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Формированию</w:t>
      </w:r>
      <w:r w:rsidR="00DB24FB" w:rsidRPr="00CF03C3">
        <w:rPr>
          <w:sz w:val="28"/>
          <w:szCs w:val="28"/>
        </w:rPr>
        <w:t xml:space="preserve"> регулятивных УУД </w:t>
      </w:r>
      <w:r w:rsidRPr="00CF03C3">
        <w:rPr>
          <w:sz w:val="28"/>
          <w:szCs w:val="28"/>
        </w:rPr>
        <w:t xml:space="preserve">у обучающихся с ЗПР </w:t>
      </w:r>
      <w:r w:rsidR="00DB24FB" w:rsidRPr="00CF03C3">
        <w:rPr>
          <w:sz w:val="28"/>
          <w:szCs w:val="28"/>
        </w:rPr>
        <w:t xml:space="preserve">способствует также использование в учебном процессе системы таких индивидуальных или групповых учебных заданий, которые наделяют обучающихся с ЗПР функциями организации их выполнения. Это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распределение обязанностей и контроль качества выполнения работы. Все задания выполняются при минимизации пошагового контроля со стороны учителя. </w:t>
      </w:r>
    </w:p>
    <w:p w:rsidR="00DB24FB" w:rsidRPr="00CF03C3" w:rsidRDefault="00DB24FB" w:rsidP="006A1745">
      <w:pPr>
        <w:pStyle w:val="a6"/>
        <w:widowControl w:val="0"/>
        <w:spacing w:before="0" w:beforeAutospacing="0" w:after="0" w:afterAutospacing="0"/>
        <w:ind w:firstLine="709"/>
        <w:jc w:val="both"/>
        <w:rPr>
          <w:sz w:val="28"/>
          <w:szCs w:val="28"/>
        </w:rPr>
      </w:pPr>
      <w:r w:rsidRPr="00CF03C3">
        <w:rPr>
          <w:sz w:val="28"/>
          <w:szCs w:val="28"/>
        </w:rPr>
        <w:t>Распределение материала и типовых задани</w:t>
      </w:r>
      <w:r w:rsidR="00B26C54" w:rsidRPr="00CF03C3">
        <w:rPr>
          <w:sz w:val="28"/>
          <w:szCs w:val="28"/>
        </w:rPr>
        <w:t>й</w:t>
      </w:r>
      <w:r w:rsidRPr="00CF03C3">
        <w:rPr>
          <w:sz w:val="28"/>
          <w:szCs w:val="28"/>
        </w:rPr>
        <w:t xml:space="preserve">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заданий внутри предмета должно быть направлено на достижение баланса между временем освоения и временем использования соответствующих действий. </w:t>
      </w:r>
    </w:p>
    <w:p w:rsidR="00DB24FB" w:rsidRPr="00CF03C3" w:rsidRDefault="00DB24FB" w:rsidP="006A1745">
      <w:pPr>
        <w:pStyle w:val="a6"/>
        <w:widowControl w:val="0"/>
        <w:tabs>
          <w:tab w:val="left" w:pos="567"/>
        </w:tabs>
        <w:spacing w:before="0" w:beforeAutospacing="0" w:after="0" w:afterAutospacing="0"/>
        <w:ind w:firstLine="709"/>
        <w:jc w:val="both"/>
        <w:rPr>
          <w:sz w:val="28"/>
          <w:szCs w:val="28"/>
        </w:rPr>
      </w:pPr>
      <w:r w:rsidRPr="00CF03C3">
        <w:rPr>
          <w:sz w:val="28"/>
          <w:szCs w:val="28"/>
        </w:rPr>
        <w:t>Задания на применение УУД могут носить как открытый, так и закрытый характер. При работе с заданиями на применение УУД для оценивания результативности применяются технологии «формирующего оценивания» (бинарное, критериальное и пр.).</w:t>
      </w:r>
    </w:p>
    <w:p w:rsidR="006A251A" w:rsidRPr="00CF03C3" w:rsidRDefault="006A251A" w:rsidP="00275FFA">
      <w:pPr>
        <w:pStyle w:val="a6"/>
        <w:widowControl w:val="0"/>
        <w:spacing w:before="0" w:beforeAutospacing="0" w:after="0" w:afterAutospacing="0"/>
        <w:ind w:firstLine="709"/>
        <w:jc w:val="both"/>
        <w:rPr>
          <w:b/>
          <w:i/>
          <w:sz w:val="28"/>
          <w:szCs w:val="28"/>
        </w:rPr>
      </w:pPr>
    </w:p>
    <w:p w:rsidR="00DB24FB" w:rsidRPr="00CF03C3" w:rsidRDefault="00DB24FB" w:rsidP="00275FFA">
      <w:pPr>
        <w:pStyle w:val="a6"/>
        <w:widowControl w:val="0"/>
        <w:spacing w:before="0" w:beforeAutospacing="0" w:after="0" w:afterAutospacing="0"/>
        <w:ind w:firstLine="709"/>
        <w:jc w:val="both"/>
        <w:rPr>
          <w:b/>
          <w:sz w:val="28"/>
          <w:szCs w:val="28"/>
        </w:rPr>
      </w:pPr>
      <w:r w:rsidRPr="00CF03C3">
        <w:rPr>
          <w:b/>
          <w:sz w:val="28"/>
          <w:szCs w:val="28"/>
        </w:rPr>
        <w:t>Основные направления учебно-исследовательской</w:t>
      </w:r>
      <w:r w:rsidR="004C0169" w:rsidRPr="00CF03C3">
        <w:rPr>
          <w:b/>
          <w:sz w:val="28"/>
          <w:szCs w:val="28"/>
        </w:rPr>
        <w:t xml:space="preserve"> ипроектной </w:t>
      </w:r>
      <w:r w:rsidRPr="00CF03C3">
        <w:rPr>
          <w:b/>
          <w:sz w:val="28"/>
          <w:szCs w:val="28"/>
        </w:rPr>
        <w:t>деятельности обучающихся с ЗПР</w:t>
      </w:r>
    </w:p>
    <w:p w:rsidR="00275FFA" w:rsidRPr="00CF03C3" w:rsidRDefault="00275FFA"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При проектировании и реализации основных направлений и форм УИПД обучающихся с ЗПР в рамках урочной и внеурочной деятельности следует опираться на рекомендации ПООП и учитывать особые образовательные потребности обучающихся с ЗПР на уровне основного общего образования.</w:t>
      </w:r>
    </w:p>
    <w:p w:rsidR="00DB24FB" w:rsidRPr="00CF03C3" w:rsidRDefault="00DB24FB" w:rsidP="00275FFA">
      <w:pPr>
        <w:pStyle w:val="a6"/>
        <w:widowControl w:val="0"/>
        <w:tabs>
          <w:tab w:val="left" w:pos="567"/>
        </w:tabs>
        <w:spacing w:before="0" w:beforeAutospacing="0" w:after="0" w:afterAutospacing="0"/>
        <w:ind w:firstLine="709"/>
        <w:jc w:val="both"/>
        <w:rPr>
          <w:sz w:val="28"/>
          <w:szCs w:val="28"/>
        </w:rPr>
      </w:pPr>
      <w:r w:rsidRPr="00CF03C3">
        <w:rPr>
          <w:sz w:val="28"/>
          <w:szCs w:val="28"/>
        </w:rPr>
        <w:t xml:space="preserve">Включение обучающихся с ЗПР в учебно-исследовательскую </w:t>
      </w:r>
      <w:r w:rsidR="004C0169" w:rsidRPr="00CF03C3">
        <w:rPr>
          <w:sz w:val="28"/>
          <w:szCs w:val="28"/>
        </w:rPr>
        <w:t xml:space="preserve">и проектную </w:t>
      </w:r>
      <w:r w:rsidRPr="00CF03C3">
        <w:rPr>
          <w:sz w:val="28"/>
          <w:szCs w:val="28"/>
        </w:rPr>
        <w:t>деятельность, имеет следующие особенности: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цели и задачи этих видов деятельности обучающихся с ЗПР определяются как их личностными, так и социальными мотивами. Это означает, что такая деятельность направлена не только на повышение компетентности обучающихся в предметной области определённых учебных дисциплин, на развитие их способностей, но и на создание продукта, имеющего значимость для других;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учебно-исследовательская и проектная деятельность организована таким образом, чтобы в ходе целенаправленной, поисковой, творческой и продуктивной деятельности, обучающиеся с ЗПР овладевали нормами взаимоотношений с разными людьми, умениями переходить от одного вида общения к другому, приобретали навыки индивидуальной самостоятельной работы и сотрудничества в коллективе;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учебно-исследовательских и проектных работ обучающихся с ЗПР обеспечивает сочетание различных видов познавательной деятельности, в которых могут быть востребованы практически любые способности подростков.</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i/>
          <w:sz w:val="28"/>
          <w:szCs w:val="28"/>
        </w:rPr>
        <w:t>Специфика</w:t>
      </w:r>
      <w:r w:rsidRPr="00CF03C3">
        <w:rPr>
          <w:bCs/>
          <w:i/>
          <w:sz w:val="28"/>
          <w:szCs w:val="28"/>
        </w:rPr>
        <w:t xml:space="preserve"> проектной деятельности</w:t>
      </w:r>
      <w:r w:rsidRPr="00CF03C3">
        <w:rPr>
          <w:bCs/>
          <w:sz w:val="28"/>
          <w:szCs w:val="28"/>
        </w:rPr>
        <w:t xml:space="preserve"> обучающихся с ЗПР</w:t>
      </w:r>
      <w:r w:rsidRPr="00CF03C3">
        <w:rPr>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с ЗПР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с ЗПР.</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с ЗПР (одного или разных возрастов), но и родители, и учителя.</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Проектная форма сотрудничества предполагает совокупность способов, направленных не только на обмен информацией и действиями, но и на организацию коммуникативной деятельности. Такая деятельность ориентирована на удовлетворение эмоционально-психологических потребностей партнёров на основе развития соответствующих универсальных учебных действий, а именно: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оказывать поддержку и содействие тем, от кого зависит достижение цели;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бесконфликтную совместную работу в группе;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устанавливать с партнёрами отношения взаимопонимания;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проводить эффективные групповые обсуждения;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обеспечивать обмен знаниями между членами группы для принятия эффективных совместных решений;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чётко формулировать цели группы и позволять её участникам проявлять инициативу для достижения этих целей;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адекватно реагировать на нужды других.</w:t>
      </w:r>
    </w:p>
    <w:p w:rsidR="00DB24FB" w:rsidRPr="00CF03C3" w:rsidRDefault="00DB24FB" w:rsidP="004C0169">
      <w:pPr>
        <w:pStyle w:val="a6"/>
        <w:widowControl w:val="0"/>
        <w:spacing w:before="0" w:beforeAutospacing="0" w:after="0" w:afterAutospacing="0"/>
        <w:ind w:firstLine="709"/>
        <w:jc w:val="both"/>
        <w:rPr>
          <w:sz w:val="28"/>
          <w:szCs w:val="28"/>
        </w:rPr>
      </w:pPr>
      <w:r w:rsidRPr="00CF03C3">
        <w:rPr>
          <w:sz w:val="28"/>
          <w:szCs w:val="28"/>
        </w:rPr>
        <w:t xml:space="preserve">Особое значение для развития универсальных учебных действий на </w:t>
      </w:r>
      <w:r w:rsidR="00D15100" w:rsidRPr="00CF03C3">
        <w:rPr>
          <w:sz w:val="28"/>
          <w:szCs w:val="28"/>
        </w:rPr>
        <w:t>уровне</w:t>
      </w:r>
      <w:r w:rsidRPr="00CF03C3">
        <w:rPr>
          <w:sz w:val="28"/>
          <w:szCs w:val="28"/>
        </w:rPr>
        <w:t xml:space="preserve"> основного общего образования имеет индивидуальный проект, представляющий собой самостоятельную работу, осуществляемую обучающимся с ЗПР на протяжении длительного периода. В ходе такой работы обучающийся (автор проекта) самостоятельно или с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обучающийся с ЗПР подросткового возраста.</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Среди возможных форм представления результатов проектной деятельности можно выделить следующие:</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макеты, модели, рабочие установки, схемы, план-карты;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постеры, презентации;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альбомы, буклеты;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реконструкции событий;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эссе, рассказы, стихи, рисунки;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результаты исследовательских экспедиций;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выставки.</w:t>
      </w:r>
    </w:p>
    <w:p w:rsidR="00DB24FB" w:rsidRPr="00CF03C3" w:rsidRDefault="00DB24FB" w:rsidP="004C0169">
      <w:pPr>
        <w:pStyle w:val="a6"/>
        <w:widowControl w:val="0"/>
        <w:tabs>
          <w:tab w:val="left" w:pos="567"/>
        </w:tabs>
        <w:spacing w:before="0" w:beforeAutospacing="0" w:after="0" w:afterAutospacing="0"/>
        <w:ind w:firstLine="709"/>
        <w:jc w:val="both"/>
        <w:rPr>
          <w:sz w:val="28"/>
          <w:szCs w:val="28"/>
        </w:rPr>
      </w:pPr>
      <w:r w:rsidRPr="00CF03C3">
        <w:rPr>
          <w:sz w:val="28"/>
          <w:szCs w:val="28"/>
        </w:rPr>
        <w:t>Результаты также могут быть представлены в ходе проведения ученических конференций, семинаров и круглых столов.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i/>
          <w:sz w:val="28"/>
          <w:szCs w:val="28"/>
        </w:rPr>
        <w:t xml:space="preserve">Особенностью </w:t>
      </w:r>
      <w:r w:rsidRPr="00CF03C3">
        <w:rPr>
          <w:bCs/>
          <w:i/>
          <w:sz w:val="28"/>
          <w:szCs w:val="28"/>
        </w:rPr>
        <w:t>учебно-исследовательской деятельности</w:t>
      </w:r>
      <w:r w:rsidRPr="00CF03C3">
        <w:rPr>
          <w:sz w:val="28"/>
          <w:szCs w:val="28"/>
        </w:rPr>
        <w:t>является «приращение» в компетенциях обучающегося. Ценность учебно-исследовательской работы определяется возможностью обучающихся с ЗПР посмотреть на различные проблемы с позиции экспертов, занимающихся научным исследованием.</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Для успешного осуществления учебно-исследовательской деятельности учащиеся с ЗПР с помощью педагога овладевают следующими действиями: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постановка проблемы и аргументирование её актуальности;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формулировка гипотезы исследования и раскрытие замысла – сущности будущей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планирование исследовательских работ и выбор необходимого инструментария;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собственно проведение исследования с обязательным поэтапным контролем и коррекцией результатов работ;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результатов учебно-исследовательской деятельности как конечного продукта;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B24FB" w:rsidRPr="00CF03C3" w:rsidRDefault="00DB24FB" w:rsidP="00D37CF3">
      <w:pPr>
        <w:pStyle w:val="a6"/>
        <w:widowControl w:val="0"/>
        <w:tabs>
          <w:tab w:val="left" w:pos="567"/>
        </w:tabs>
        <w:spacing w:before="0" w:beforeAutospacing="0" w:after="0" w:afterAutospacing="0"/>
        <w:ind w:firstLine="709"/>
        <w:jc w:val="both"/>
        <w:rPr>
          <w:sz w:val="28"/>
          <w:szCs w:val="28"/>
        </w:rPr>
      </w:pPr>
      <w:r w:rsidRPr="00CF03C3">
        <w:rPr>
          <w:sz w:val="28"/>
          <w:szCs w:val="28"/>
        </w:rPr>
        <w:t>Формы организации учебно-исследовательской деятельности на внеурочных занятиях могут быть следующими: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исследовательская практика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обучающихся с ЗПР, в том числе и исследовательского характера;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 с ЗПР;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конкурсах, ученических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Итоги учебно-исследовательской деятельности могут быть представлены в том числе в виде презентаций, обзоров, отчетов и заключений по итогам исследований, проводимых в рамках исследований по различным предметным областям, а также в виде прототипов, моделей, образцов.</w:t>
      </w:r>
    </w:p>
    <w:p w:rsidR="006A251A" w:rsidRPr="00CF03C3" w:rsidRDefault="006A251A" w:rsidP="00D37CF3">
      <w:pPr>
        <w:pStyle w:val="af5"/>
        <w:spacing w:line="240" w:lineRule="auto"/>
        <w:ind w:firstLine="709"/>
        <w:rPr>
          <w:rFonts w:cs="Times New Roman"/>
          <w:b/>
          <w:szCs w:val="28"/>
        </w:rPr>
      </w:pPr>
    </w:p>
    <w:p w:rsidR="00DB24FB" w:rsidRPr="00CF03C3" w:rsidRDefault="00DB24FB" w:rsidP="00D37CF3">
      <w:pPr>
        <w:pStyle w:val="af5"/>
        <w:spacing w:line="240" w:lineRule="auto"/>
        <w:ind w:firstLine="709"/>
        <w:rPr>
          <w:rFonts w:cs="Times New Roman"/>
          <w:b/>
          <w:szCs w:val="28"/>
        </w:rPr>
      </w:pPr>
      <w:r w:rsidRPr="00CF03C3">
        <w:rPr>
          <w:rFonts w:cs="Times New Roman"/>
          <w:b/>
          <w:szCs w:val="28"/>
        </w:rPr>
        <w:t>Деятельность по развитию навыков использования информационно-коммуникационных технологий</w:t>
      </w:r>
    </w:p>
    <w:p w:rsidR="00DB24FB" w:rsidRPr="00CF03C3" w:rsidRDefault="00DB24FB" w:rsidP="00D37CF3">
      <w:pPr>
        <w:pStyle w:val="af5"/>
        <w:spacing w:line="240" w:lineRule="auto"/>
        <w:ind w:firstLine="709"/>
        <w:rPr>
          <w:rFonts w:cs="Times New Roman"/>
          <w:szCs w:val="28"/>
        </w:rPr>
      </w:pPr>
      <w:r w:rsidRPr="00CF03C3">
        <w:rPr>
          <w:rFonts w:cs="Times New Roman"/>
          <w:szCs w:val="28"/>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Одновременно ИКТ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 с ЗПР.</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Основные </w:t>
      </w:r>
      <w:r w:rsidRPr="00CF03C3">
        <w:rPr>
          <w:b/>
          <w:sz w:val="28"/>
          <w:szCs w:val="28"/>
        </w:rPr>
        <w:t>формы организации</w:t>
      </w:r>
      <w:r w:rsidRPr="00CF03C3">
        <w:rPr>
          <w:sz w:val="28"/>
          <w:szCs w:val="28"/>
        </w:rPr>
        <w:t xml:space="preserve"> учебной деятельности по формированию ИКТ-компетенции обучающихся с ЗПР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уроки по информатике и другим предметам;</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факультативы;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кружки;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интегративные межпредметные проекты;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внеурочные и внешкольные активности. </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
          <w:sz w:val="28"/>
          <w:szCs w:val="28"/>
        </w:rPr>
        <w:t>Виды учебной деятельности</w:t>
      </w:r>
      <w:r w:rsidRPr="00CF03C3">
        <w:rPr>
          <w:sz w:val="28"/>
          <w:szCs w:val="28"/>
        </w:rPr>
        <w:t xml:space="preserve">, обеспечивающие формирование ИКТ-компетенции обучающихся с ЗПР: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текстов;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электронных таблиц;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средств для построения диаграмм, графиков, блок-схем, других графических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презентаций;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и редактирование графиков и фотоизображений;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музыкальных и звуковых объектов;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поиск и анализ информации в Интернете;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математическая обработка и визуализация данных;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создание веб-страниц;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сетевая коммуникация между учениками и (или) учителем.</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Эффективное формирование ИКТ-компетенции обучающихся может быть обеспечено усилиями команды учителей-предметников.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Целенаправленная работа по формированию ИКТ-компетентности на уровне основного общего образования включает следующие этапы (разделы).</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Обращение с устройствами ИКТ.</w:t>
      </w:r>
      <w:r w:rsidRPr="00CF03C3">
        <w:rPr>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Фиксация и обработка изображений и звуков. </w:t>
      </w:r>
      <w:r w:rsidRPr="00CF03C3">
        <w:rPr>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Поиск и организация хранения информации. </w:t>
      </w:r>
      <w:r w:rsidRPr="00CF03C3">
        <w:rPr>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Создание письменных сообщений. </w:t>
      </w:r>
      <w:r w:rsidRPr="00CF03C3">
        <w:rPr>
          <w:sz w:val="28"/>
          <w:szCs w:val="28"/>
        </w:rPr>
        <w:t>Создание текстовых документов на русском, родном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графических объектов.</w:t>
      </w:r>
      <w:r w:rsidRPr="00CF03C3">
        <w:rPr>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Создание музыкальных и звуковых объектов.</w:t>
      </w:r>
      <w:r w:rsidRPr="00CF03C3">
        <w:rPr>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Восприятие, использование и создание гипертекстовых и мультимедийных информационных объектов.</w:t>
      </w:r>
      <w:r w:rsidRPr="00CF03C3">
        <w:rPr>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 xml:space="preserve">Анализ информации, математическая обработка данных в исследовании. </w:t>
      </w:r>
      <w:r w:rsidRPr="00CF03C3">
        <w:rPr>
          <w:sz w:val="28"/>
          <w:szCs w:val="28"/>
        </w:rPr>
        <w:t>Проведение естественнонаучных и социальных измерений, ввод результатов измерений и других цифровых данных и их обработка;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Коммуникация и социальное взаимодействие.</w:t>
      </w:r>
      <w:r w:rsidRPr="00CF03C3">
        <w:rPr>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bCs/>
          <w:i/>
          <w:iCs/>
          <w:sz w:val="28"/>
          <w:szCs w:val="28"/>
        </w:rPr>
        <w:t>Информационная безопасность.</w:t>
      </w:r>
      <w:r w:rsidRPr="00CF03C3">
        <w:rPr>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B24FB" w:rsidRPr="00CF03C3" w:rsidRDefault="00DB24FB" w:rsidP="00D37CF3">
      <w:pPr>
        <w:pStyle w:val="a6"/>
        <w:widowControl w:val="0"/>
        <w:tabs>
          <w:tab w:val="left" w:pos="567"/>
        </w:tabs>
        <w:spacing w:before="0" w:beforeAutospacing="0" w:after="0" w:afterAutospacing="0"/>
        <w:ind w:firstLine="709"/>
        <w:jc w:val="both"/>
        <w:rPr>
          <w:b/>
          <w:i/>
          <w:sz w:val="28"/>
          <w:szCs w:val="28"/>
        </w:rPr>
      </w:pPr>
      <w:r w:rsidRPr="00CF03C3">
        <w:rPr>
          <w:b/>
          <w:i/>
          <w:sz w:val="28"/>
          <w:szCs w:val="28"/>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DB24FB" w:rsidRPr="00CF03C3" w:rsidRDefault="00DB24FB" w:rsidP="00D37CF3">
      <w:pPr>
        <w:pStyle w:val="a6"/>
        <w:widowControl w:val="0"/>
        <w:spacing w:before="0" w:beforeAutospacing="0" w:after="0" w:afterAutospacing="0"/>
        <w:ind w:firstLine="709"/>
        <w:jc w:val="both"/>
        <w:rPr>
          <w:sz w:val="28"/>
          <w:szCs w:val="28"/>
        </w:rPr>
      </w:pPr>
      <w:r w:rsidRPr="00CF03C3">
        <w:rPr>
          <w:sz w:val="28"/>
          <w:szCs w:val="28"/>
        </w:rPr>
        <w:t xml:space="preserve">Представленные ниже планируемые результаты развития компетентности обучающихся с ЗПР в области использования ИКТ учитывают существующие знания и компетенции, полученные обучающимися вне образовательной организации. </w:t>
      </w:r>
    </w:p>
    <w:p w:rsidR="00DB24FB" w:rsidRPr="00CF03C3" w:rsidRDefault="00DB24FB" w:rsidP="00D37CF3">
      <w:pPr>
        <w:pStyle w:val="a6"/>
        <w:widowControl w:val="0"/>
        <w:spacing w:before="0" w:beforeAutospacing="0" w:after="0" w:afterAutospacing="0"/>
        <w:ind w:firstLine="709"/>
        <w:jc w:val="both"/>
        <w:rPr>
          <w:sz w:val="28"/>
          <w:szCs w:val="28"/>
        </w:rPr>
      </w:pPr>
      <w:bookmarkStart w:id="372" w:name="_Toc405145662"/>
      <w:bookmarkStart w:id="373" w:name="_Toc406059005"/>
      <w:bookmarkStart w:id="374" w:name="_Toc409682184"/>
      <w:bookmarkStart w:id="375" w:name="_Toc409691658"/>
      <w:bookmarkStart w:id="376" w:name="_Toc410653982"/>
      <w:bookmarkStart w:id="377" w:name="_Toc410702986"/>
      <w:bookmarkStart w:id="378" w:name="_Toc284662742"/>
      <w:bookmarkStart w:id="379" w:name="_Toc284663368"/>
      <w:bookmarkStart w:id="380" w:name="_Toc414553168"/>
      <w:r w:rsidRPr="00CF03C3">
        <w:rPr>
          <w:sz w:val="28"/>
          <w:szCs w:val="28"/>
        </w:rPr>
        <w:t>В рамках направления «</w:t>
      </w:r>
      <w:r w:rsidRPr="00CF03C3">
        <w:rPr>
          <w:i/>
          <w:sz w:val="28"/>
          <w:szCs w:val="28"/>
        </w:rPr>
        <w:t>Обращение с устройствами ИКТ</w:t>
      </w:r>
      <w:r w:rsidRPr="00CF03C3">
        <w:rPr>
          <w:sz w:val="28"/>
          <w:szCs w:val="28"/>
        </w:rPr>
        <w:t>» обучающийся сможет:</w:t>
      </w:r>
      <w:bookmarkEnd w:id="372"/>
      <w:bookmarkEnd w:id="373"/>
      <w:bookmarkEnd w:id="374"/>
      <w:bookmarkEnd w:id="375"/>
      <w:bookmarkEnd w:id="376"/>
      <w:bookmarkEnd w:id="377"/>
      <w:bookmarkEnd w:id="378"/>
      <w:bookmarkEnd w:id="379"/>
      <w:bookmarkEnd w:id="380"/>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информационное подключение к локальной сети и глобальной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получать информацию о характеристиках компьютера;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требования техники безопасности, гигиены, эргономики и ресурсосбережения при работе с устройствами ИКТ.</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81" w:name="_Toc405145663"/>
      <w:bookmarkStart w:id="382" w:name="_Toc406059006"/>
      <w:bookmarkStart w:id="383" w:name="_Toc409682185"/>
      <w:bookmarkStart w:id="384" w:name="_Toc409691659"/>
      <w:bookmarkStart w:id="385" w:name="_Toc410653983"/>
      <w:bookmarkStart w:id="386" w:name="_Toc410702987"/>
      <w:bookmarkStart w:id="387" w:name="_Toc284662743"/>
      <w:bookmarkStart w:id="388" w:name="_Toc284663369"/>
      <w:bookmarkStart w:id="389" w:name="_Toc414553169"/>
      <w:r w:rsidRPr="00CF03C3">
        <w:rPr>
          <w:sz w:val="28"/>
          <w:szCs w:val="28"/>
          <w:shd w:val="clear" w:color="auto" w:fill="FFFFFF"/>
        </w:rPr>
        <w:t xml:space="preserve">В рамках направления </w:t>
      </w:r>
      <w:r w:rsidRPr="00CF03C3">
        <w:rPr>
          <w:i/>
          <w:sz w:val="28"/>
          <w:szCs w:val="28"/>
          <w:shd w:val="clear" w:color="auto" w:fill="FFFFFF"/>
        </w:rPr>
        <w:t>«Фиксация и обработка изображений и звуков»</w:t>
      </w:r>
      <w:r w:rsidRPr="00CF03C3">
        <w:rPr>
          <w:sz w:val="28"/>
          <w:szCs w:val="28"/>
          <w:shd w:val="clear" w:color="auto" w:fill="FFFFFF"/>
        </w:rPr>
        <w:t xml:space="preserve"> обучающийся сможет:</w:t>
      </w:r>
      <w:bookmarkEnd w:id="381"/>
      <w:bookmarkEnd w:id="382"/>
      <w:bookmarkEnd w:id="383"/>
      <w:bookmarkEnd w:id="384"/>
      <w:bookmarkEnd w:id="385"/>
      <w:bookmarkEnd w:id="386"/>
      <w:bookmarkEnd w:id="387"/>
      <w:bookmarkEnd w:id="388"/>
      <w:bookmarkEnd w:id="389"/>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презентации на основе цифровых фотографий;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фотографий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обработку цифровых звукозаписей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0" w:name="_Toc405145664"/>
      <w:bookmarkStart w:id="391" w:name="_Toc406059007"/>
      <w:bookmarkStart w:id="392" w:name="_Toc409682186"/>
      <w:bookmarkStart w:id="393" w:name="_Toc409691660"/>
      <w:bookmarkStart w:id="394" w:name="_Toc410653984"/>
      <w:bookmarkStart w:id="395" w:name="_Toc410702988"/>
      <w:bookmarkStart w:id="396" w:name="_Toc284662744"/>
      <w:bookmarkStart w:id="397" w:name="_Toc284663370"/>
      <w:bookmarkStart w:id="398" w:name="_Toc414553170"/>
      <w:r w:rsidRPr="00CF03C3">
        <w:rPr>
          <w:sz w:val="28"/>
          <w:szCs w:val="28"/>
          <w:shd w:val="clear" w:color="auto" w:fill="FFFFFF"/>
        </w:rPr>
        <w:t xml:space="preserve">В рамках направления </w:t>
      </w:r>
      <w:r w:rsidRPr="00CF03C3">
        <w:rPr>
          <w:i/>
          <w:sz w:val="28"/>
          <w:szCs w:val="28"/>
          <w:shd w:val="clear" w:color="auto" w:fill="FFFFFF"/>
        </w:rPr>
        <w:t>«Поиск и организация хранения информации»</w:t>
      </w:r>
      <w:r w:rsidRPr="00CF03C3">
        <w:rPr>
          <w:sz w:val="28"/>
          <w:szCs w:val="28"/>
          <w:shd w:val="clear" w:color="auto" w:fill="FFFFFF"/>
        </w:rPr>
        <w:t xml:space="preserve"> обучающийся сможет:</w:t>
      </w:r>
      <w:bookmarkEnd w:id="390"/>
      <w:bookmarkEnd w:id="391"/>
      <w:bookmarkEnd w:id="392"/>
      <w:bookmarkEnd w:id="393"/>
      <w:bookmarkEnd w:id="394"/>
      <w:bookmarkEnd w:id="395"/>
      <w:bookmarkEnd w:id="396"/>
      <w:bookmarkEnd w:id="397"/>
      <w:bookmarkEnd w:id="398"/>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приемы поиска информации в сети Интернет (поисковые системы, справочные разделы, предметные рубрики);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строить запросы для поиска информации с использованием логических операций и анализировать результаты поиска;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различные библиотечные, в том числе электронные, каталоги для поиска необходимых книг;</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искать информацию в различных базах данных, создавать и заполнять базы данных, в частности, использовать различные определители;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для индивидуального использования найденные в сети Интернет информационные объекты и ссылки на них.</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399" w:name="_Toc405145665"/>
      <w:bookmarkStart w:id="400" w:name="_Toc406059008"/>
      <w:bookmarkStart w:id="401" w:name="_Toc409682187"/>
      <w:bookmarkStart w:id="402" w:name="_Toc409691661"/>
      <w:bookmarkStart w:id="403" w:name="_Toc410653985"/>
      <w:bookmarkStart w:id="404" w:name="_Toc410702989"/>
      <w:bookmarkStart w:id="405" w:name="_Toc284662745"/>
      <w:bookmarkStart w:id="406" w:name="_Toc284663371"/>
      <w:bookmarkStart w:id="407" w:name="_Toc414553171"/>
      <w:r w:rsidRPr="00CF03C3">
        <w:rPr>
          <w:sz w:val="28"/>
          <w:szCs w:val="28"/>
          <w:shd w:val="clear" w:color="auto" w:fill="FFFFFF"/>
        </w:rPr>
        <w:t xml:space="preserve">В рамках направления </w:t>
      </w:r>
      <w:r w:rsidRPr="00CF03C3">
        <w:rPr>
          <w:i/>
          <w:sz w:val="28"/>
          <w:szCs w:val="28"/>
          <w:shd w:val="clear" w:color="auto" w:fill="FFFFFF"/>
        </w:rPr>
        <w:t>«Создание письменных сообщений»</w:t>
      </w:r>
      <w:r w:rsidRPr="00CF03C3">
        <w:rPr>
          <w:sz w:val="28"/>
          <w:szCs w:val="28"/>
          <w:shd w:val="clear" w:color="auto" w:fill="FFFFFF"/>
        </w:rPr>
        <w:t xml:space="preserve"> в качестве основных планируемых результатов возможен, но не ограничивается следующим, список того, что обучающийся сможет:</w:t>
      </w:r>
      <w:bookmarkEnd w:id="399"/>
      <w:bookmarkEnd w:id="400"/>
      <w:bookmarkEnd w:id="401"/>
      <w:bookmarkEnd w:id="402"/>
      <w:bookmarkEnd w:id="403"/>
      <w:bookmarkEnd w:id="404"/>
      <w:bookmarkEnd w:id="405"/>
      <w:bookmarkEnd w:id="406"/>
      <w:bookmarkEnd w:id="407"/>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редактирование и структурирование текста в соответствии с его смыслом средствами текстового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вставлять в документ формулы, таблицы, списки, изображения;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коллективном создании текстового документа;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гипертекстовые документы.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08" w:name="_Toc405145666"/>
      <w:bookmarkStart w:id="409" w:name="_Toc406059009"/>
      <w:bookmarkStart w:id="410" w:name="_Toc409682188"/>
      <w:bookmarkStart w:id="411" w:name="_Toc409691662"/>
      <w:bookmarkStart w:id="412" w:name="_Toc410653986"/>
      <w:bookmarkStart w:id="413" w:name="_Toc410702990"/>
      <w:bookmarkStart w:id="414" w:name="_Toc284662746"/>
      <w:bookmarkStart w:id="415" w:name="_Toc284663372"/>
      <w:bookmarkStart w:id="416" w:name="_Toc414553172"/>
      <w:r w:rsidRPr="00CF03C3">
        <w:rPr>
          <w:sz w:val="28"/>
          <w:szCs w:val="28"/>
          <w:shd w:val="clear" w:color="auto" w:fill="FFFFFF"/>
        </w:rPr>
        <w:t xml:space="preserve">В рамках направления </w:t>
      </w:r>
      <w:r w:rsidRPr="00CF03C3">
        <w:rPr>
          <w:i/>
          <w:sz w:val="28"/>
          <w:szCs w:val="28"/>
          <w:shd w:val="clear" w:color="auto" w:fill="FFFFFF"/>
        </w:rPr>
        <w:t xml:space="preserve">«Создание графических объектов» </w:t>
      </w:r>
      <w:r w:rsidRPr="00CF03C3">
        <w:rPr>
          <w:sz w:val="28"/>
          <w:szCs w:val="28"/>
          <w:shd w:val="clear" w:color="auto" w:fill="FFFFFF"/>
        </w:rPr>
        <w:t>обучающийся сможет:</w:t>
      </w:r>
      <w:bookmarkEnd w:id="408"/>
      <w:bookmarkEnd w:id="409"/>
      <w:bookmarkEnd w:id="410"/>
      <w:bookmarkEnd w:id="411"/>
      <w:bookmarkEnd w:id="412"/>
      <w:bookmarkEnd w:id="413"/>
      <w:bookmarkEnd w:id="414"/>
      <w:bookmarkEnd w:id="415"/>
      <w:bookmarkEnd w:id="416"/>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изображения с помощью инструментов графического редактора;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различные геометрические объекты и чертежи с использованием возможностей специальных компьютерных инструментов;</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17" w:name="_Toc405145667"/>
      <w:bookmarkStart w:id="418" w:name="_Toc406059010"/>
      <w:bookmarkStart w:id="419" w:name="_Toc409682189"/>
      <w:bookmarkStart w:id="420" w:name="_Toc409691663"/>
      <w:bookmarkStart w:id="421" w:name="_Toc410653987"/>
      <w:bookmarkStart w:id="422" w:name="_Toc410702991"/>
      <w:bookmarkStart w:id="423" w:name="_Toc284662747"/>
      <w:bookmarkStart w:id="424" w:name="_Toc284663373"/>
      <w:bookmarkStart w:id="425" w:name="_Toc414553173"/>
      <w:r w:rsidRPr="00CF03C3">
        <w:rPr>
          <w:sz w:val="28"/>
          <w:szCs w:val="28"/>
          <w:shd w:val="clear" w:color="auto" w:fill="FFFFFF"/>
        </w:rPr>
        <w:t xml:space="preserve">В рамках направления </w:t>
      </w:r>
      <w:r w:rsidRPr="00CF03C3">
        <w:rPr>
          <w:i/>
          <w:sz w:val="28"/>
          <w:szCs w:val="28"/>
          <w:shd w:val="clear" w:color="auto" w:fill="FFFFFF"/>
        </w:rPr>
        <w:t>«Создание музыкальных и звуковых объектов»</w:t>
      </w:r>
      <w:r w:rsidRPr="00CF03C3">
        <w:rPr>
          <w:sz w:val="28"/>
          <w:szCs w:val="28"/>
          <w:shd w:val="clear" w:color="auto" w:fill="FFFFFF"/>
        </w:rPr>
        <w:t xml:space="preserve"> обучающийся сможет:</w:t>
      </w:r>
      <w:bookmarkEnd w:id="417"/>
      <w:bookmarkEnd w:id="418"/>
      <w:bookmarkEnd w:id="419"/>
      <w:bookmarkEnd w:id="420"/>
      <w:bookmarkEnd w:id="421"/>
      <w:bookmarkEnd w:id="422"/>
      <w:bookmarkEnd w:id="423"/>
      <w:bookmarkEnd w:id="424"/>
      <w:bookmarkEnd w:id="425"/>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записывать звуковые файлы с различным качеством звучания (глубиной кодирования и частотой дискретизации);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музыкальные редакторы, клавишные и кинетические синтезаторы для решения творческих задач.</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26" w:name="_Toc405145668"/>
      <w:bookmarkStart w:id="427" w:name="_Toc406059011"/>
      <w:bookmarkStart w:id="428" w:name="_Toc409682190"/>
      <w:bookmarkStart w:id="429" w:name="_Toc409691664"/>
      <w:bookmarkStart w:id="430" w:name="_Toc410653988"/>
      <w:bookmarkStart w:id="431" w:name="_Toc410702992"/>
      <w:bookmarkStart w:id="432" w:name="_Toc284662748"/>
      <w:bookmarkStart w:id="433" w:name="_Toc284663374"/>
      <w:bookmarkStart w:id="434" w:name="_Toc414553174"/>
      <w:r w:rsidRPr="00CF03C3">
        <w:rPr>
          <w:sz w:val="28"/>
          <w:szCs w:val="28"/>
          <w:shd w:val="clear" w:color="auto" w:fill="FFFFFF"/>
        </w:rPr>
        <w:t xml:space="preserve">В рамках направления </w:t>
      </w:r>
      <w:r w:rsidRPr="00CF03C3">
        <w:rPr>
          <w:i/>
          <w:sz w:val="28"/>
          <w:szCs w:val="28"/>
          <w:shd w:val="clear" w:color="auto" w:fill="FFFFFF"/>
        </w:rPr>
        <w:t>«Восприятие, использование и создание гипертекстовых и мультимедийных информационных объектов»</w:t>
      </w:r>
      <w:r w:rsidRPr="00CF03C3">
        <w:rPr>
          <w:sz w:val="28"/>
          <w:szCs w:val="28"/>
          <w:shd w:val="clear" w:color="auto" w:fill="FFFFFF"/>
        </w:rPr>
        <w:t xml:space="preserve"> обучающийся сможет:</w:t>
      </w:r>
      <w:bookmarkEnd w:id="426"/>
      <w:bookmarkEnd w:id="427"/>
      <w:bookmarkEnd w:id="428"/>
      <w:bookmarkEnd w:id="429"/>
      <w:bookmarkEnd w:id="430"/>
      <w:bookmarkEnd w:id="431"/>
      <w:bookmarkEnd w:id="432"/>
      <w:bookmarkEnd w:id="433"/>
      <w:bookmarkEnd w:id="434"/>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программы-архиваторы.</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35" w:name="_Toc405145669"/>
      <w:bookmarkStart w:id="436" w:name="_Toc406059012"/>
      <w:bookmarkStart w:id="437" w:name="_Toc409682191"/>
      <w:bookmarkStart w:id="438" w:name="_Toc409691665"/>
      <w:bookmarkStart w:id="439" w:name="_Toc410653989"/>
      <w:bookmarkStart w:id="440" w:name="_Toc410702993"/>
      <w:bookmarkStart w:id="441" w:name="_Toc284662749"/>
      <w:bookmarkStart w:id="442" w:name="_Toc284663375"/>
      <w:bookmarkStart w:id="443" w:name="_Toc414553175"/>
      <w:r w:rsidRPr="00CF03C3">
        <w:rPr>
          <w:sz w:val="28"/>
          <w:szCs w:val="28"/>
          <w:shd w:val="clear" w:color="auto" w:fill="FFFFFF"/>
        </w:rPr>
        <w:t xml:space="preserve">В рамках направления </w:t>
      </w:r>
      <w:r w:rsidRPr="00CF03C3">
        <w:rPr>
          <w:i/>
          <w:sz w:val="28"/>
          <w:szCs w:val="28"/>
          <w:shd w:val="clear" w:color="auto" w:fill="FFFFFF"/>
        </w:rPr>
        <w:t xml:space="preserve">«Анализ информации, математическая обработка данных в исследовании» </w:t>
      </w:r>
      <w:r w:rsidRPr="00CF03C3">
        <w:rPr>
          <w:sz w:val="28"/>
          <w:szCs w:val="28"/>
          <w:shd w:val="clear" w:color="auto" w:fill="FFFFFF"/>
        </w:rPr>
        <w:t>обучающийся сможет:</w:t>
      </w:r>
      <w:bookmarkEnd w:id="435"/>
      <w:bookmarkEnd w:id="436"/>
      <w:bookmarkEnd w:id="437"/>
      <w:bookmarkEnd w:id="438"/>
      <w:bookmarkEnd w:id="439"/>
      <w:bookmarkEnd w:id="440"/>
      <w:bookmarkEnd w:id="441"/>
      <w:bookmarkEnd w:id="442"/>
      <w:bookmarkEnd w:id="443"/>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простые эксперименты и исследования в виртуальных лабораториях;</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вводить результаты измерений и другие цифровые данные для их обработки, в том числе статистической и визуализации;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эксперименты и исследования в виртуальных лабораториях по естественным наукам, математике и информатике.</w:t>
      </w:r>
    </w:p>
    <w:p w:rsidR="00DB24FB" w:rsidRPr="00CF03C3" w:rsidRDefault="00DB24FB" w:rsidP="00D37CF3">
      <w:pPr>
        <w:pStyle w:val="a6"/>
        <w:widowControl w:val="0"/>
        <w:spacing w:before="0" w:beforeAutospacing="0" w:after="0" w:afterAutospacing="0"/>
        <w:ind w:firstLine="709"/>
        <w:jc w:val="both"/>
        <w:rPr>
          <w:sz w:val="28"/>
          <w:szCs w:val="28"/>
          <w:shd w:val="clear" w:color="auto" w:fill="FFFFFF"/>
        </w:rPr>
      </w:pPr>
      <w:bookmarkStart w:id="444" w:name="_Toc405145671"/>
      <w:bookmarkStart w:id="445" w:name="_Toc406059014"/>
      <w:bookmarkStart w:id="446" w:name="_Toc409682193"/>
      <w:bookmarkStart w:id="447" w:name="_Toc409691667"/>
      <w:bookmarkStart w:id="448" w:name="_Toc410653991"/>
      <w:bookmarkStart w:id="449" w:name="_Toc410702995"/>
      <w:bookmarkStart w:id="450" w:name="_Toc284662751"/>
      <w:bookmarkStart w:id="451" w:name="_Toc284663377"/>
      <w:bookmarkStart w:id="452" w:name="_Toc414553177"/>
      <w:r w:rsidRPr="00CF03C3">
        <w:rPr>
          <w:sz w:val="28"/>
          <w:szCs w:val="28"/>
          <w:shd w:val="clear" w:color="auto" w:fill="FFFFFF"/>
        </w:rPr>
        <w:t xml:space="preserve">В рамках направления </w:t>
      </w:r>
      <w:r w:rsidRPr="00CF03C3">
        <w:rPr>
          <w:i/>
          <w:sz w:val="28"/>
          <w:szCs w:val="28"/>
          <w:shd w:val="clear" w:color="auto" w:fill="FFFFFF"/>
        </w:rPr>
        <w:t>«Коммуникация и социальное взаимодействие»</w:t>
      </w:r>
      <w:r w:rsidRPr="00CF03C3">
        <w:rPr>
          <w:sz w:val="28"/>
          <w:szCs w:val="28"/>
          <w:shd w:val="clear" w:color="auto" w:fill="FFFFFF"/>
        </w:rPr>
        <w:t xml:space="preserve"> обучающийся сможет:</w:t>
      </w:r>
      <w:bookmarkEnd w:id="444"/>
      <w:bookmarkEnd w:id="445"/>
      <w:bookmarkEnd w:id="446"/>
      <w:bookmarkEnd w:id="447"/>
      <w:bookmarkEnd w:id="448"/>
      <w:bookmarkEnd w:id="449"/>
      <w:bookmarkEnd w:id="450"/>
      <w:bookmarkEnd w:id="451"/>
      <w:bookmarkEnd w:id="452"/>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возможности электронной почты, интернет-мессенджеров и социальных сетей для обучения;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вести личный дневник (блог) с использованием возможностей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правила безопасного поведения в сети Интернет;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6A251A" w:rsidRPr="00CF03C3" w:rsidRDefault="006A251A" w:rsidP="009C5E23">
      <w:pPr>
        <w:pStyle w:val="a6"/>
        <w:widowControl w:val="0"/>
        <w:spacing w:before="0" w:beforeAutospacing="0" w:after="0" w:afterAutospacing="0"/>
        <w:ind w:firstLine="709"/>
        <w:jc w:val="both"/>
        <w:rPr>
          <w:b/>
          <w:i/>
          <w:sz w:val="28"/>
          <w:szCs w:val="28"/>
        </w:rPr>
      </w:pPr>
    </w:p>
    <w:p w:rsidR="009C5E23" w:rsidRPr="00CF03C3" w:rsidRDefault="009C5E23" w:rsidP="009C5E23">
      <w:pPr>
        <w:pStyle w:val="a6"/>
        <w:widowControl w:val="0"/>
        <w:spacing w:before="0" w:beforeAutospacing="0" w:after="0" w:afterAutospacing="0"/>
        <w:ind w:firstLine="709"/>
        <w:jc w:val="both"/>
        <w:rPr>
          <w:b/>
          <w:sz w:val="28"/>
          <w:szCs w:val="28"/>
        </w:rPr>
      </w:pPr>
      <w:r w:rsidRPr="00CF03C3">
        <w:rPr>
          <w:b/>
          <w:sz w:val="28"/>
          <w:szCs w:val="28"/>
        </w:rPr>
        <w:t>Планируемые результаты освоения обучающимися с ЗПР универсальных учебных действий</w:t>
      </w:r>
    </w:p>
    <w:p w:rsidR="009C5E23" w:rsidRPr="00CF03C3" w:rsidRDefault="009C5E23" w:rsidP="009C5E23">
      <w:pPr>
        <w:pStyle w:val="a6"/>
        <w:widowControl w:val="0"/>
        <w:spacing w:before="0" w:beforeAutospacing="0" w:after="0" w:afterAutospacing="0"/>
        <w:ind w:firstLine="709"/>
        <w:jc w:val="both"/>
        <w:rPr>
          <w:sz w:val="28"/>
          <w:szCs w:val="28"/>
        </w:rPr>
      </w:pPr>
      <w:r w:rsidRPr="00CF03C3">
        <w:rPr>
          <w:sz w:val="28"/>
          <w:szCs w:val="28"/>
        </w:rPr>
        <w:t>В результате изучения базовых и дополнительных (факультативных, элективных) учебных предметов, курсов, коррекционно-развивающих курсов, а также в ходе внеурочной деятельности у выпускников с ЗПР будут сформированы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результатов формирования универсальных учебных действий даётся в разделе 2.1.3.3. настоящей адаптированной основной образовательной программы.</w:t>
      </w:r>
    </w:p>
    <w:p w:rsidR="00235860" w:rsidRPr="00CF03C3" w:rsidRDefault="00235860" w:rsidP="00366391">
      <w:pPr>
        <w:pStyle w:val="a6"/>
        <w:widowControl w:val="0"/>
        <w:spacing w:before="0" w:beforeAutospacing="0" w:after="0" w:afterAutospacing="0"/>
        <w:ind w:firstLine="709"/>
        <w:jc w:val="both"/>
        <w:rPr>
          <w:b/>
          <w:i/>
          <w:sz w:val="28"/>
          <w:szCs w:val="28"/>
        </w:rPr>
      </w:pPr>
      <w:r w:rsidRPr="00CF03C3">
        <w:rPr>
          <w:b/>
          <w:i/>
          <w:sz w:val="28"/>
          <w:szCs w:val="28"/>
        </w:rPr>
        <w:t>Методика и инструментарий мониторинга успешности освоения и применения обучающимися с ЗПР универсальных учебных действий</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В процессе реализации мониторинга успешности освоения и применения УУД учитываются следующие этапы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универсальное учебное действие не сформировано (обучающийся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учебное действие выполняется в сотрудничестве с педагогом, тьютором (требуются разъяснения для установления связи отдельных операций и условий задачи, обучающийся может выполнять действия по уже усвоенному алгоритму);</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адекватный перенос учебных действий (самостоятельное обнаружение обучающимся несоответствия между условиями задачи и имеющимися способами ее решения и правильное изменение способа в сотрудничестве с учителем);</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обобщение учебных действий на основе выявления общих принципов.</w:t>
      </w:r>
    </w:p>
    <w:p w:rsidR="00235860" w:rsidRPr="00CF03C3" w:rsidRDefault="00235860" w:rsidP="009C5E23">
      <w:pPr>
        <w:pStyle w:val="a6"/>
        <w:widowControl w:val="0"/>
        <w:spacing w:before="0" w:beforeAutospacing="0" w:after="0" w:afterAutospacing="0"/>
        <w:ind w:firstLine="851"/>
        <w:jc w:val="both"/>
        <w:textAlignment w:val="baseline"/>
        <w:rPr>
          <w:sz w:val="28"/>
          <w:szCs w:val="28"/>
        </w:rPr>
      </w:pPr>
      <w:r w:rsidRPr="00CF03C3">
        <w:rPr>
          <w:sz w:val="28"/>
          <w:szCs w:val="28"/>
        </w:rPr>
        <w:t>При оценке успешности освоения и применения УУД обучающимися с ЗПР следует руководствоваться общими методическими подходами, описанными в пункте 2.1.</w:t>
      </w:r>
      <w:r w:rsidR="0044595F" w:rsidRPr="00CF03C3">
        <w:rPr>
          <w:sz w:val="28"/>
          <w:szCs w:val="28"/>
        </w:rPr>
        <w:t>2</w:t>
      </w:r>
      <w:r w:rsidRPr="00CF03C3">
        <w:rPr>
          <w:sz w:val="28"/>
          <w:szCs w:val="28"/>
        </w:rPr>
        <w:t>.</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Система оценки УУД может быть:</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уровневой (определяются вышеуказанные уровни освоения УУД);</w:t>
      </w:r>
    </w:p>
    <w:p w:rsidR="00235860" w:rsidRPr="00CF03C3" w:rsidRDefault="00235860" w:rsidP="004E6412">
      <w:pPr>
        <w:pStyle w:val="a4"/>
        <w:numPr>
          <w:ilvl w:val="0"/>
          <w:numId w:val="11"/>
        </w:numPr>
        <w:tabs>
          <w:tab w:val="left" w:pos="993"/>
        </w:tabs>
        <w:spacing w:after="0" w:line="240" w:lineRule="auto"/>
        <w:ind w:left="709" w:hanging="283"/>
        <w:jc w:val="both"/>
        <w:rPr>
          <w:szCs w:val="28"/>
        </w:rPr>
      </w:pPr>
      <w:r w:rsidRPr="00CF03C3">
        <w:rPr>
          <w:szCs w:val="28"/>
        </w:rPr>
        <w:t>позиционной – оценка формируется на основе рефлексивных отчетов всех участников образовательного процесса: учителей, специалистов, родителей, представителей общественности, принимающей участие в отдельном проекте или виде социальной практики, сверстников, самого обучающегося. В результате появляется некоторая карта самооценивания и позиционного внешнего оценивания.</w:t>
      </w:r>
    </w:p>
    <w:p w:rsidR="00235860" w:rsidRPr="00CF03C3" w:rsidRDefault="00235860" w:rsidP="009C5E23">
      <w:pPr>
        <w:pStyle w:val="a6"/>
        <w:widowControl w:val="0"/>
        <w:spacing w:before="0" w:beforeAutospacing="0" w:after="0" w:afterAutospacing="0"/>
        <w:ind w:firstLine="709"/>
        <w:jc w:val="both"/>
        <w:rPr>
          <w:sz w:val="28"/>
          <w:szCs w:val="28"/>
        </w:rPr>
      </w:pPr>
      <w:r w:rsidRPr="00CF03C3">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Возможно применение метода экспертной оценки посредством деятельности ППк.</w:t>
      </w:r>
    </w:p>
    <w:p w:rsidR="00235860" w:rsidRPr="00CF03C3" w:rsidRDefault="00235860" w:rsidP="009C5E23">
      <w:pPr>
        <w:pStyle w:val="Osnova"/>
        <w:tabs>
          <w:tab w:val="left" w:leader="dot" w:pos="624"/>
        </w:tabs>
        <w:spacing w:line="240" w:lineRule="auto"/>
        <w:ind w:firstLine="709"/>
        <w:rPr>
          <w:rStyle w:val="Zag11"/>
          <w:rFonts w:ascii="Times New Roman" w:eastAsia="@Arial Unicode MS" w:hAnsi="Times New Roman" w:cs="Times New Roman"/>
          <w:color w:val="auto"/>
          <w:sz w:val="28"/>
          <w:szCs w:val="28"/>
          <w:lang w:val="ru-RU"/>
        </w:rPr>
      </w:pPr>
      <w:r w:rsidRPr="00CF03C3">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и актуальными задачами.</w:t>
      </w:r>
    </w:p>
    <w:p w:rsidR="00235860" w:rsidRPr="00CF03C3" w:rsidRDefault="00235860" w:rsidP="003C7AD9">
      <w:pPr>
        <w:pStyle w:val="a6"/>
        <w:widowControl w:val="0"/>
        <w:tabs>
          <w:tab w:val="left" w:pos="567"/>
        </w:tabs>
        <w:spacing w:before="0" w:beforeAutospacing="0" w:after="0" w:afterAutospacing="0" w:line="360" w:lineRule="auto"/>
        <w:ind w:firstLine="709"/>
        <w:jc w:val="center"/>
        <w:rPr>
          <w:b/>
          <w:sz w:val="28"/>
          <w:szCs w:val="28"/>
        </w:rPr>
      </w:pPr>
    </w:p>
    <w:p w:rsidR="003C7AD9" w:rsidRPr="00CF03C3" w:rsidRDefault="003C7AD9" w:rsidP="006D1F94">
      <w:pPr>
        <w:pStyle w:val="4"/>
        <w:rPr>
          <w:rStyle w:val="40"/>
        </w:rPr>
      </w:pPr>
      <w:bookmarkStart w:id="453" w:name="_Toc97114962"/>
      <w:r w:rsidRPr="00CF03C3">
        <w:rPr>
          <w:rFonts w:eastAsia="Times New Roman"/>
        </w:rPr>
        <w:t>2.2.2.3. Организационный раздел</w:t>
      </w:r>
      <w:bookmarkEnd w:id="453"/>
    </w:p>
    <w:p w:rsidR="00160EAD" w:rsidRPr="00CF03C3" w:rsidRDefault="00160EAD" w:rsidP="00CF6FA4">
      <w:pPr>
        <w:spacing w:after="0" w:line="240" w:lineRule="auto"/>
        <w:jc w:val="both"/>
        <w:rPr>
          <w:rFonts w:eastAsia="Times New Roman" w:cs="Times New Roman"/>
          <w:b/>
          <w:szCs w:val="28"/>
        </w:rPr>
      </w:pPr>
    </w:p>
    <w:p w:rsidR="00D16B2D" w:rsidRPr="00CF03C3" w:rsidRDefault="00D16B2D" w:rsidP="00D16B2D">
      <w:pPr>
        <w:spacing w:after="0" w:line="240" w:lineRule="auto"/>
        <w:ind w:firstLine="709"/>
        <w:contextualSpacing/>
        <w:jc w:val="both"/>
        <w:rPr>
          <w:rFonts w:cs="Times New Roman"/>
          <w:b/>
          <w:i/>
          <w:szCs w:val="28"/>
        </w:rPr>
      </w:pPr>
      <w:r w:rsidRPr="00CF03C3">
        <w:rPr>
          <w:rFonts w:cs="Times New Roman"/>
          <w:b/>
          <w:i/>
          <w:szCs w:val="28"/>
        </w:rPr>
        <w:t>Формы взаимодействия участников образовательного процесса при создании и реализации программы формирования универсальных учебных действий</w:t>
      </w:r>
    </w:p>
    <w:p w:rsidR="00D16B2D" w:rsidRPr="00CF03C3" w:rsidRDefault="00D16B2D" w:rsidP="00107E1B">
      <w:pPr>
        <w:spacing w:after="0" w:line="240" w:lineRule="auto"/>
        <w:ind w:firstLine="709"/>
        <w:contextualSpacing/>
        <w:jc w:val="both"/>
        <w:rPr>
          <w:rFonts w:cs="Times New Roman"/>
          <w:szCs w:val="28"/>
        </w:rPr>
      </w:pPr>
      <w:r w:rsidRPr="00CF03C3">
        <w:rPr>
          <w:rFonts w:cs="Times New Roman"/>
          <w:szCs w:val="28"/>
        </w:rPr>
        <w:t xml:space="preserve">C целью разработки и реализации программы формирования УУД в </w:t>
      </w:r>
      <w:r w:rsidR="00D01C79">
        <w:rPr>
          <w:rFonts w:cs="Times New Roman"/>
          <w:szCs w:val="28"/>
        </w:rPr>
        <w:t xml:space="preserve">МБОУ Зимовниковской СОШ № 10 </w:t>
      </w:r>
      <w:r w:rsidRPr="00CF03C3">
        <w:rPr>
          <w:rFonts w:cs="Times New Roman"/>
          <w:szCs w:val="28"/>
        </w:rPr>
        <w:t xml:space="preserve"> создана рабочая группа под руководством руководителя</w:t>
      </w:r>
      <w:r w:rsidR="00D01C79">
        <w:rPr>
          <w:rFonts w:cs="Times New Roman"/>
          <w:szCs w:val="28"/>
        </w:rPr>
        <w:t xml:space="preserve"> образовательной организации, осуществляющая</w:t>
      </w:r>
      <w:r w:rsidRPr="00CF03C3">
        <w:rPr>
          <w:rFonts w:cs="Times New Roman"/>
          <w:szCs w:val="28"/>
        </w:rPr>
        <w:t xml:space="preserve"> деятельность в сфере формирования и реализации программы развития УУД. </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shd w:val="clear" w:color="auto" w:fill="FFFFFF"/>
        </w:rPr>
        <w:t>Направления деятельности рабочей группы включают:</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планируемых образовательных метапредметных результатов для всех обучающихся с ЗПР с учетом сформированных текущего и перспективного учебных планов и используемых в образовательной организации образовательных технологий и методов обучения;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обеспечению связи универсальных учебных действий с содержанием отдельных учебных предметов и коррекционных курсов,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конструированию задач на применение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организации учебной деятельности по формированию и развитию ИКТ-компетенций;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системы мер по обеспечению условий для развития универсальных учебных действий у обучающихся с ЗПР, в том числе информационно-методического обеспечения, подготовки кадров;</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методики и инструментария мониторинга успешности освоения и применения обучающимися с ЗПР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основных подходов к созданию рабочих программ по предметам и коррекционным курсам с учетом требований развития и применения универсальных учебных действий;</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разработку рекомендаций педагогам по конструированию уроков, коррекционных курсов и иных учебных занятий с учетом требований развития и применения УУД;</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на уровнях начального и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и проведение методических семинаров с педагогами-предметниками и школьными педагогами-психологами по анализу и способам развития УУД у обучающихся с ЗПР;</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разъяснительной/просветительской работы с родителями по проблемам развития УУД у обучающихся с ЗПР на уровне основного общего образования;</w:t>
      </w:r>
    </w:p>
    <w:p w:rsidR="00D16B2D" w:rsidRPr="00CF03C3" w:rsidRDefault="00D16B2D"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отражения результатов работы по формированию УУД учащихся на сайте образовательной организации.</w:t>
      </w:r>
    </w:p>
    <w:p w:rsidR="00D16B2D" w:rsidRPr="00CF03C3" w:rsidRDefault="00D01C79" w:rsidP="00D16B2D">
      <w:pPr>
        <w:pStyle w:val="a6"/>
        <w:widowControl w:val="0"/>
        <w:tabs>
          <w:tab w:val="left" w:pos="567"/>
        </w:tabs>
        <w:spacing w:before="0" w:beforeAutospacing="0" w:after="0" w:afterAutospacing="0"/>
        <w:ind w:firstLine="709"/>
        <w:jc w:val="both"/>
        <w:rPr>
          <w:sz w:val="28"/>
          <w:szCs w:val="28"/>
        </w:rPr>
      </w:pPr>
      <w:r>
        <w:rPr>
          <w:sz w:val="28"/>
          <w:szCs w:val="28"/>
        </w:rPr>
        <w:t xml:space="preserve">МБОУ Зимовниковской СОШ № 10 </w:t>
      </w:r>
      <w:r w:rsidR="00D16B2D" w:rsidRPr="00CF03C3">
        <w:rPr>
          <w:sz w:val="28"/>
          <w:szCs w:val="28"/>
        </w:rPr>
        <w:t xml:space="preserve"> осуществляется подготовка содержания разделов программы по развитию УУД, определенных рабочей группой. Особенности содержания индивидуально ориентированной работы представляются в рабочих программах по учебным предметам, курсам, коррекционным курсам.</w:t>
      </w:r>
    </w:p>
    <w:p w:rsidR="00D16B2D" w:rsidRPr="00CF03C3" w:rsidRDefault="00D16B2D" w:rsidP="00D16B2D">
      <w:pPr>
        <w:pStyle w:val="a6"/>
        <w:widowControl w:val="0"/>
        <w:tabs>
          <w:tab w:val="left" w:pos="567"/>
        </w:tabs>
        <w:spacing w:before="0" w:beforeAutospacing="0" w:after="0" w:afterAutospacing="0"/>
        <w:ind w:firstLine="709"/>
        <w:jc w:val="both"/>
        <w:rPr>
          <w:sz w:val="28"/>
          <w:szCs w:val="28"/>
        </w:rPr>
      </w:pPr>
      <w:r w:rsidRPr="00CF03C3">
        <w:rPr>
          <w:sz w:val="28"/>
          <w:szCs w:val="28"/>
        </w:rPr>
        <w:t>Итоговый текст программы развития УУД согласовывается с членами органа государственно-общественного управления. Результаты реализации программы периодически анализируются, в них вносятся необходимые коррективы.</w:t>
      </w:r>
    </w:p>
    <w:p w:rsidR="00DB24FB" w:rsidRPr="00CF03C3" w:rsidRDefault="00DB24FB" w:rsidP="00235860">
      <w:pPr>
        <w:pStyle w:val="a6"/>
        <w:widowControl w:val="0"/>
        <w:tabs>
          <w:tab w:val="left" w:pos="567"/>
        </w:tabs>
        <w:spacing w:before="0" w:beforeAutospacing="0" w:after="0" w:afterAutospacing="0"/>
        <w:ind w:firstLine="709"/>
        <w:jc w:val="both"/>
        <w:rPr>
          <w:b/>
          <w:i/>
          <w:sz w:val="28"/>
          <w:szCs w:val="28"/>
        </w:rPr>
      </w:pPr>
      <w:r w:rsidRPr="00CF03C3">
        <w:rPr>
          <w:b/>
          <w:i/>
          <w:sz w:val="28"/>
          <w:szCs w:val="28"/>
        </w:rPr>
        <w:t xml:space="preserve">Описание условий, обеспечивающих </w:t>
      </w:r>
      <w:r w:rsidR="00107E1B" w:rsidRPr="00CF03C3">
        <w:rPr>
          <w:b/>
          <w:i/>
          <w:sz w:val="28"/>
          <w:szCs w:val="28"/>
        </w:rPr>
        <w:t>формирование</w:t>
      </w:r>
      <w:r w:rsidRPr="00CF03C3">
        <w:rPr>
          <w:b/>
          <w:i/>
          <w:sz w:val="28"/>
          <w:szCs w:val="28"/>
        </w:rPr>
        <w:t xml:space="preserve"> универсальных учебных действий у обучающихся с ЗПР</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Условия реализации адаптированной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условиям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укомплектованность образовательной организации педагогическими, руководящими и иными работниками;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уровень квалификации педагогических и иных работников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непрерывность профессионального развития педагогических работников образовательной организации, реализующей</w:t>
      </w:r>
      <w:r w:rsidR="00107E1B" w:rsidRPr="00CF03C3">
        <w:rPr>
          <w:szCs w:val="28"/>
        </w:rPr>
        <w:t xml:space="preserve"> адаптированную</w:t>
      </w:r>
      <w:r w:rsidRPr="00CF03C3">
        <w:rPr>
          <w:szCs w:val="28"/>
        </w:rPr>
        <w:t xml:space="preserve"> образовательную программу основного общего образования. </w:t>
      </w:r>
    </w:p>
    <w:p w:rsidR="00DB24FB" w:rsidRPr="00CF03C3" w:rsidRDefault="00DB24FB" w:rsidP="00235860">
      <w:pPr>
        <w:pStyle w:val="a6"/>
        <w:widowControl w:val="0"/>
        <w:tabs>
          <w:tab w:val="left" w:pos="567"/>
        </w:tabs>
        <w:spacing w:before="0" w:beforeAutospacing="0" w:after="0" w:afterAutospacing="0"/>
        <w:ind w:firstLine="709"/>
        <w:jc w:val="both"/>
        <w:rPr>
          <w:sz w:val="28"/>
          <w:szCs w:val="28"/>
        </w:rPr>
      </w:pPr>
      <w:r w:rsidRPr="00CF03C3">
        <w:rPr>
          <w:sz w:val="28"/>
          <w:szCs w:val="28"/>
        </w:rPr>
        <w:t>Требования к педагогическим кадрам, реализующим программу УУД, включают:</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владение представлениями о возрастных особенностях </w:t>
      </w:r>
      <w:r w:rsidR="00107E1B" w:rsidRPr="00CF03C3">
        <w:rPr>
          <w:szCs w:val="28"/>
        </w:rPr>
        <w:t xml:space="preserve">обучающихся </w:t>
      </w:r>
      <w:r w:rsidRPr="00CF03C3">
        <w:rPr>
          <w:szCs w:val="28"/>
        </w:rPr>
        <w:t>соответствующего уровня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представлениями об индивидуально-типологических особенностях обучающихся с ЗПР и их особых образовательных потребностях на уровне основного общего образования;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регулярное повышение квалификации, посвященное формированию УУД в рамках ФГОС;</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разработке программы по формированию УУД в образовательной организации;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планировать образовательный процесс в рамках учебного предмета в соответствии с особенностями формирования конкретных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формирования УУД в рамках проектной и учебно-исследовательской деятельности;</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навыки продуктивного взаимодействия педагога и обучающегося в рамках формирования УУД;</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владение навыками формирующего оценивания;</w:t>
      </w:r>
    </w:p>
    <w:p w:rsidR="00DB24FB" w:rsidRPr="00CF03C3" w:rsidRDefault="00DB24FB" w:rsidP="004E6412">
      <w:pPr>
        <w:pStyle w:val="a4"/>
        <w:numPr>
          <w:ilvl w:val="0"/>
          <w:numId w:val="11"/>
        </w:numPr>
        <w:tabs>
          <w:tab w:val="left" w:pos="993"/>
        </w:tabs>
        <w:spacing w:after="0" w:line="240" w:lineRule="auto"/>
        <w:ind w:left="709" w:hanging="283"/>
        <w:jc w:val="both"/>
        <w:rPr>
          <w:szCs w:val="28"/>
        </w:rPr>
      </w:pPr>
      <w:r w:rsidRPr="00CF03C3">
        <w:rPr>
          <w:szCs w:val="28"/>
        </w:rPr>
        <w:t>умение применять диагностический инструментарий для оценки качества формирования УУД как в рамках предметной, так и внепредметной деятельности.</w:t>
      </w:r>
    </w:p>
    <w:p w:rsidR="00235860" w:rsidRPr="00CF03C3" w:rsidRDefault="00235860"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rsidP="00DB24FB">
      <w:pPr>
        <w:pStyle w:val="a6"/>
        <w:widowControl w:val="0"/>
        <w:spacing w:before="0" w:beforeAutospacing="0" w:after="0" w:afterAutospacing="0" w:line="360" w:lineRule="auto"/>
        <w:ind w:firstLine="709"/>
        <w:jc w:val="center"/>
        <w:rPr>
          <w:b/>
          <w:sz w:val="28"/>
          <w:szCs w:val="28"/>
        </w:rPr>
      </w:pPr>
    </w:p>
    <w:p w:rsidR="00B26C54" w:rsidRPr="00CF03C3" w:rsidRDefault="00B26C54">
      <w:pPr>
        <w:rPr>
          <w:rFonts w:cs="Times New Roman"/>
          <w:b/>
          <w:w w:val="0"/>
          <w:szCs w:val="28"/>
        </w:rPr>
      </w:pPr>
      <w:r w:rsidRPr="00CF03C3">
        <w:rPr>
          <w:rFonts w:cs="Times New Roman"/>
          <w:b/>
          <w:w w:val="0"/>
          <w:szCs w:val="28"/>
        </w:rPr>
        <w:br w:type="page"/>
      </w:r>
    </w:p>
    <w:p w:rsidR="002069DF" w:rsidRPr="00CF03C3" w:rsidRDefault="00D01C79" w:rsidP="006D1F94">
      <w:pPr>
        <w:pStyle w:val="3"/>
        <w:rPr>
          <w:rFonts w:cs="Times New Roman"/>
          <w:w w:val="0"/>
          <w:szCs w:val="28"/>
        </w:rPr>
      </w:pPr>
      <w:bookmarkStart w:id="454" w:name="_Toc97114963"/>
      <w:r>
        <w:rPr>
          <w:rFonts w:cs="Times New Roman"/>
          <w:w w:val="0"/>
          <w:szCs w:val="28"/>
        </w:rPr>
        <w:t>2.2.3.</w:t>
      </w:r>
      <w:r w:rsidR="00D86E71" w:rsidRPr="00CF03C3">
        <w:rPr>
          <w:rFonts w:cs="Times New Roman"/>
          <w:w w:val="0"/>
          <w:szCs w:val="28"/>
        </w:rPr>
        <w:t xml:space="preserve"> ПРОГРАММА ВОСПИТАНИЯ</w:t>
      </w:r>
      <w:bookmarkEnd w:id="454"/>
    </w:p>
    <w:p w:rsidR="00160EAD" w:rsidRPr="00CF03C3" w:rsidRDefault="00160EAD" w:rsidP="00A53FC3">
      <w:pPr>
        <w:tabs>
          <w:tab w:val="left" w:pos="851"/>
        </w:tabs>
        <w:spacing w:after="0" w:line="240" w:lineRule="auto"/>
        <w:ind w:firstLine="709"/>
        <w:rPr>
          <w:rFonts w:cs="Times New Roman"/>
          <w:b/>
          <w:w w:val="0"/>
          <w:szCs w:val="28"/>
        </w:rPr>
      </w:pPr>
    </w:p>
    <w:p w:rsidR="00D86E71" w:rsidRPr="00CF03C3" w:rsidRDefault="00D86E71" w:rsidP="00A53FC3">
      <w:pPr>
        <w:tabs>
          <w:tab w:val="left" w:pos="851"/>
        </w:tabs>
        <w:spacing w:after="0" w:line="240" w:lineRule="auto"/>
        <w:ind w:firstLine="709"/>
        <w:rPr>
          <w:rFonts w:cs="Times New Roman"/>
          <w:b/>
          <w:w w:val="0"/>
          <w:szCs w:val="28"/>
        </w:rPr>
      </w:pPr>
    </w:p>
    <w:p w:rsidR="00F5760A" w:rsidRPr="00CF03C3" w:rsidRDefault="008B149F" w:rsidP="006D1F94">
      <w:pPr>
        <w:pStyle w:val="4"/>
        <w:rPr>
          <w:rFonts w:eastAsia="Times New Roman"/>
        </w:rPr>
      </w:pPr>
      <w:bookmarkStart w:id="455" w:name="_Toc97114964"/>
      <w:r w:rsidRPr="00CF03C3">
        <w:rPr>
          <w:rFonts w:eastAsia="Times New Roman"/>
        </w:rPr>
        <w:t xml:space="preserve">2.2.3.1. </w:t>
      </w:r>
      <w:r w:rsidR="00F5760A" w:rsidRPr="00CF03C3">
        <w:rPr>
          <w:rFonts w:eastAsia="Times New Roman"/>
        </w:rPr>
        <w:t>Пояснительная записка</w:t>
      </w:r>
      <w:bookmarkEnd w:id="455"/>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Программа воспитания является обязательной частью АООП ООО обучающихся с ЗПР; р</w:t>
      </w:r>
      <w:r w:rsidR="00D01C79">
        <w:rPr>
          <w:rFonts w:cs="Times New Roman"/>
          <w:w w:val="0"/>
          <w:szCs w:val="28"/>
        </w:rPr>
        <w:t>азработана на основе П</w:t>
      </w:r>
      <w:r w:rsidRPr="00CF03C3">
        <w:rPr>
          <w:rFonts w:cs="Times New Roman"/>
          <w:w w:val="0"/>
          <w:szCs w:val="28"/>
        </w:rPr>
        <w:t>рограммы воспитания (одобренной решением ФУМО по общему образованию (протокол от 2 июня 2020 г. № 2/20)).</w:t>
      </w:r>
    </w:p>
    <w:p w:rsidR="00F5760A" w:rsidRPr="00CF03C3" w:rsidRDefault="00D01C79" w:rsidP="00A53FC3">
      <w:pPr>
        <w:tabs>
          <w:tab w:val="left" w:pos="851"/>
        </w:tabs>
        <w:spacing w:after="0" w:line="240" w:lineRule="auto"/>
        <w:ind w:firstLine="709"/>
        <w:jc w:val="both"/>
        <w:rPr>
          <w:rFonts w:cs="Times New Roman"/>
          <w:w w:val="0"/>
          <w:szCs w:val="28"/>
        </w:rPr>
      </w:pPr>
      <w:r>
        <w:rPr>
          <w:rFonts w:cs="Times New Roman"/>
          <w:w w:val="0"/>
          <w:szCs w:val="28"/>
        </w:rPr>
        <w:t xml:space="preserve">Назначение </w:t>
      </w:r>
      <w:r w:rsidR="00F5760A" w:rsidRPr="00CF03C3">
        <w:rPr>
          <w:rFonts w:cs="Times New Roman"/>
          <w:w w:val="0"/>
          <w:szCs w:val="28"/>
        </w:rPr>
        <w:t xml:space="preserve"> программы воспитания и социализации (далее – программа воспитания) – способствовать созданию и реализации собственных рабочих программ воспитания, направленных на решение проблем гармоничного вхождения обучающихся с ЗПР в социальный мир и налаживания ответственных взаимоотношений с ок</w:t>
      </w:r>
      <w:r>
        <w:rPr>
          <w:rFonts w:cs="Times New Roman"/>
          <w:w w:val="0"/>
          <w:szCs w:val="28"/>
        </w:rPr>
        <w:t>ружающими их людьми. П</w:t>
      </w:r>
      <w:r w:rsidR="00F5760A" w:rsidRPr="00CF03C3">
        <w:rPr>
          <w:rFonts w:cs="Times New Roman"/>
          <w:w w:val="0"/>
          <w:szCs w:val="28"/>
        </w:rPr>
        <w:t xml:space="preserve">рограмма показывает, каким образом педагогические работники (учитель, классный руководитель, заместитель директора по воспитательной работе, социальный педагог, педагог дополнительного образования, куратор, тьютор и т.п.) и другие специалисты образовательной организации могут реализовать воспитательный потенциал их совместной с обучающимися деятельности и тем самым сделать свою </w:t>
      </w:r>
      <w:r w:rsidR="005F49A8" w:rsidRPr="00CF03C3">
        <w:rPr>
          <w:rFonts w:cs="Times New Roman"/>
          <w:w w:val="0"/>
          <w:szCs w:val="28"/>
        </w:rPr>
        <w:t xml:space="preserve">образовательную организацию </w:t>
      </w:r>
      <w:r w:rsidR="00F5760A" w:rsidRPr="00CF03C3">
        <w:rPr>
          <w:rFonts w:cs="Times New Roman"/>
          <w:w w:val="0"/>
          <w:szCs w:val="28"/>
        </w:rPr>
        <w:t xml:space="preserve">воспитывающей организацией.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 xml:space="preserve">Программа воспитания обучающихся с ЗПР самостоятельно разрабатывается и утверждается образовательной организацией, является неотъемлемой частью образовательной программы образовательной организации. Она должна обладать всеми необходимыми элементами встраиваемости и быть направлена на включение </w:t>
      </w:r>
      <w:r w:rsidR="005F49A8" w:rsidRPr="00CF03C3">
        <w:rPr>
          <w:rFonts w:cs="Times New Roman"/>
          <w:szCs w:val="28"/>
        </w:rPr>
        <w:t>обучающегося</w:t>
      </w:r>
      <w:r w:rsidRPr="00CF03C3">
        <w:rPr>
          <w:rFonts w:cs="Times New Roman"/>
          <w:w w:val="0"/>
          <w:szCs w:val="28"/>
        </w:rPr>
        <w:t xml:space="preserve"> с ЗПР в доступные ему виды социальной активности, основанные на следующих принципах и подходах: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учет индивидуальных, возрастных и психофизиологических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разнообразие индивидуальных образовательных траекторий и индивидуального развития каждого обучающегося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личностное развитие обучающихся, формирование у них системных знаний о различных аспектах развития России и мира; приобщение обучающихся к российским традиционным духовным ценностям, правилам и нормам поведения в российском 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обеспечение достижения обучающимися с ЗПР личностных результатов, указанных во ФГОС ООО, с учетом их особых образовательных потребностей на уровне основного общего образования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F5760A" w:rsidRPr="00CF03C3" w:rsidRDefault="00F5760A" w:rsidP="00A53FC3">
      <w:pPr>
        <w:tabs>
          <w:tab w:val="left" w:pos="851"/>
        </w:tabs>
        <w:spacing w:after="0" w:line="240" w:lineRule="auto"/>
        <w:ind w:firstLine="709"/>
        <w:jc w:val="both"/>
        <w:rPr>
          <w:rFonts w:cs="Times New Roman"/>
          <w:w w:val="0"/>
          <w:szCs w:val="28"/>
        </w:rPr>
      </w:pPr>
      <w:r w:rsidRPr="00CF03C3">
        <w:rPr>
          <w:rFonts w:cs="Times New Roman"/>
          <w:w w:val="0"/>
          <w:szCs w:val="28"/>
        </w:rPr>
        <w:t>Прог</w:t>
      </w:r>
      <w:r w:rsidR="00D01C79">
        <w:rPr>
          <w:rFonts w:cs="Times New Roman"/>
          <w:w w:val="0"/>
          <w:szCs w:val="28"/>
        </w:rPr>
        <w:t xml:space="preserve">рамма воспитания МБОУ Зимовниковской СОШ № 10 </w:t>
      </w:r>
      <w:r w:rsidRPr="00CF03C3">
        <w:rPr>
          <w:rFonts w:cs="Times New Roman"/>
          <w:w w:val="0"/>
          <w:szCs w:val="28"/>
        </w:rPr>
        <w:t xml:space="preserve"> включает в себя четыре основных раздела:</w:t>
      </w:r>
    </w:p>
    <w:p w:rsidR="00F5760A" w:rsidRPr="00CF03C3" w:rsidRDefault="00D908B3" w:rsidP="00A53FC3">
      <w:pPr>
        <w:spacing w:after="0" w:line="240" w:lineRule="auto"/>
        <w:ind w:firstLine="709"/>
        <w:jc w:val="both"/>
        <w:rPr>
          <w:rFonts w:cs="Times New Roman"/>
          <w:w w:val="0"/>
          <w:szCs w:val="28"/>
        </w:rPr>
      </w:pPr>
      <w:r w:rsidRPr="00CF03C3">
        <w:rPr>
          <w:rFonts w:cs="Times New Roman"/>
          <w:i/>
          <w:iCs/>
          <w:w w:val="0"/>
          <w:szCs w:val="28"/>
        </w:rPr>
        <w:t xml:space="preserve">1. </w:t>
      </w:r>
      <w:r w:rsidR="00F5760A" w:rsidRPr="00CF03C3">
        <w:rPr>
          <w:rFonts w:cs="Times New Roman"/>
          <w:i/>
          <w:iCs/>
          <w:w w:val="0"/>
          <w:szCs w:val="28"/>
        </w:rPr>
        <w:t xml:space="preserve">Раздел </w:t>
      </w:r>
      <w:r w:rsidR="00F5760A" w:rsidRPr="00CF03C3">
        <w:rPr>
          <w:rFonts w:cs="Times New Roman"/>
          <w:i/>
          <w:w w:val="0"/>
          <w:szCs w:val="28"/>
        </w:rPr>
        <w:t xml:space="preserve">«Особенности организуемого в </w:t>
      </w:r>
      <w:r w:rsidR="005F49A8" w:rsidRPr="00CF03C3">
        <w:rPr>
          <w:rFonts w:cs="Times New Roman"/>
          <w:i/>
          <w:w w:val="0"/>
          <w:szCs w:val="28"/>
        </w:rPr>
        <w:t xml:space="preserve">образовательной организации </w:t>
      </w:r>
      <w:r w:rsidR="00F5760A" w:rsidRPr="00CF03C3">
        <w:rPr>
          <w:rFonts w:cs="Times New Roman"/>
          <w:i/>
          <w:w w:val="0"/>
          <w:szCs w:val="28"/>
        </w:rPr>
        <w:t>воспитательного процесса</w:t>
      </w:r>
      <w:r w:rsidR="00F5760A" w:rsidRPr="00CF03C3">
        <w:rPr>
          <w:rFonts w:cs="Times New Roman"/>
          <w:iCs/>
          <w:w w:val="0"/>
          <w:szCs w:val="28"/>
        </w:rPr>
        <w:t xml:space="preserve">», в котором </w:t>
      </w:r>
      <w:r w:rsidR="005F49A8" w:rsidRPr="00CF03C3">
        <w:rPr>
          <w:rFonts w:cs="Times New Roman"/>
          <w:w w:val="0"/>
          <w:szCs w:val="28"/>
        </w:rPr>
        <w:t xml:space="preserve">образовательная организация </w:t>
      </w:r>
      <w:r w:rsidR="00F5760A" w:rsidRPr="00CF03C3">
        <w:rPr>
          <w:rFonts w:cs="Times New Roman"/>
          <w:w w:val="0"/>
          <w:szCs w:val="28"/>
        </w:rPr>
        <w:t xml:space="preserve">кратко описывает специфику своей деятельности в сфере воспитания. Здесь может быть размещена информация: о специфике расположения </w:t>
      </w:r>
      <w:r w:rsidR="005F49A8" w:rsidRPr="00CF03C3">
        <w:rPr>
          <w:rFonts w:cs="Times New Roman"/>
          <w:w w:val="0"/>
          <w:szCs w:val="28"/>
        </w:rPr>
        <w:t>образовательной организации</w:t>
      </w:r>
      <w:r w:rsidR="00F5760A" w:rsidRPr="00CF03C3">
        <w:rPr>
          <w:rFonts w:cs="Times New Roman"/>
          <w:w w:val="0"/>
          <w:szCs w:val="28"/>
        </w:rPr>
        <w:t xml:space="preserve">, школьного режима, особенностях ее социального окружения, источниках положительного или отрицательного влияния на обучающихся, значимых партнерах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оригинальных воспитательных находках </w:t>
      </w:r>
      <w:r w:rsidR="005F49A8" w:rsidRPr="00CF03C3">
        <w:rPr>
          <w:rFonts w:cs="Times New Roman"/>
          <w:w w:val="0"/>
          <w:szCs w:val="28"/>
        </w:rPr>
        <w:t>образовательной организации</w:t>
      </w:r>
      <w:r w:rsidR="00F5760A" w:rsidRPr="00CF03C3">
        <w:rPr>
          <w:rFonts w:cs="Times New Roman"/>
          <w:w w:val="0"/>
          <w:szCs w:val="28"/>
        </w:rPr>
        <w:t xml:space="preserve">, а также важных для </w:t>
      </w:r>
      <w:r w:rsidR="005F49A8" w:rsidRPr="00CF03C3">
        <w:rPr>
          <w:rFonts w:cs="Times New Roman"/>
          <w:w w:val="0"/>
          <w:szCs w:val="28"/>
        </w:rPr>
        <w:t>образовательной организации</w:t>
      </w:r>
      <w:r w:rsidR="00F5760A" w:rsidRPr="00CF03C3">
        <w:rPr>
          <w:rFonts w:cs="Times New Roman"/>
          <w:w w:val="0"/>
          <w:szCs w:val="28"/>
        </w:rPr>
        <w:t xml:space="preserve"> принципах и традициях воспитания, особенностях контингента обучающихся, описание личностных и психологических особенностей обучающихся с ЗПР.</w:t>
      </w:r>
    </w:p>
    <w:p w:rsidR="00F5760A" w:rsidRPr="00CF03C3" w:rsidRDefault="00D908B3" w:rsidP="00D908B3">
      <w:pPr>
        <w:spacing w:after="0" w:line="240" w:lineRule="auto"/>
        <w:ind w:firstLine="709"/>
        <w:jc w:val="both"/>
        <w:rPr>
          <w:rFonts w:cs="Times New Roman"/>
          <w:iCs/>
          <w:w w:val="0"/>
          <w:szCs w:val="28"/>
        </w:rPr>
      </w:pPr>
      <w:r w:rsidRPr="00CF03C3">
        <w:rPr>
          <w:rFonts w:cs="Times New Roman"/>
          <w:i/>
          <w:iCs/>
          <w:w w:val="0"/>
          <w:szCs w:val="28"/>
        </w:rPr>
        <w:t xml:space="preserve">2. </w:t>
      </w:r>
      <w:r w:rsidR="00F5760A" w:rsidRPr="00CF03C3">
        <w:rPr>
          <w:rFonts w:cs="Times New Roman"/>
          <w:i/>
          <w:iCs/>
          <w:w w:val="0"/>
          <w:szCs w:val="28"/>
        </w:rPr>
        <w:t>Раздел «Цель и задачи воспитания»</w:t>
      </w:r>
      <w:r w:rsidR="00F5760A" w:rsidRPr="00CF03C3">
        <w:rPr>
          <w:rFonts w:cs="Times New Roman"/>
          <w:iCs/>
          <w:w w:val="0"/>
          <w:szCs w:val="28"/>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В разделе также описываются специфические задачи, связанные с воспитанием у обучающихся с ЗПР личностных качеств, оказывающих влияние на процесс самоопределения подростка, осознание своих целей и жизненных планов с учетом собственных возможностей и ограничений и др.</w:t>
      </w:r>
    </w:p>
    <w:p w:rsidR="00D908B3" w:rsidRPr="00CF03C3" w:rsidRDefault="00D908B3" w:rsidP="00D908B3">
      <w:pPr>
        <w:spacing w:after="0" w:line="240" w:lineRule="auto"/>
        <w:ind w:firstLine="709"/>
        <w:jc w:val="both"/>
        <w:rPr>
          <w:rFonts w:cs="Times New Roman"/>
          <w:w w:val="0"/>
          <w:szCs w:val="28"/>
        </w:rPr>
      </w:pPr>
      <w:r w:rsidRPr="00CF03C3">
        <w:rPr>
          <w:rFonts w:cs="Times New Roman"/>
          <w:i/>
          <w:iCs/>
          <w:w w:val="0"/>
          <w:szCs w:val="28"/>
        </w:rPr>
        <w:t xml:space="preserve">3. </w:t>
      </w:r>
      <w:r w:rsidR="00F5760A" w:rsidRPr="00CF03C3">
        <w:rPr>
          <w:rFonts w:cs="Times New Roman"/>
          <w:i/>
          <w:iCs/>
          <w:w w:val="0"/>
          <w:szCs w:val="28"/>
        </w:rPr>
        <w:t xml:space="preserve">Раздел </w:t>
      </w:r>
      <w:r w:rsidR="00F5760A" w:rsidRPr="00CF03C3">
        <w:rPr>
          <w:rFonts w:cs="Times New Roman"/>
          <w:i/>
          <w:w w:val="0"/>
          <w:szCs w:val="28"/>
        </w:rPr>
        <w:t>«Виды, формы и содержание деятельности»</w:t>
      </w:r>
      <w:r w:rsidR="00F5760A" w:rsidRPr="00CF03C3">
        <w:rPr>
          <w:rFonts w:cs="Times New Roman"/>
          <w:iCs/>
          <w:w w:val="0"/>
          <w:szCs w:val="28"/>
        </w:rPr>
        <w:t xml:space="preserve">, 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показывает, каким образом будет осуществляться достижение поставленных цели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w:t>
      </w:r>
      <w:r w:rsidR="005F49A8" w:rsidRPr="00CF03C3">
        <w:rPr>
          <w:rFonts w:cs="Times New Roman"/>
          <w:w w:val="0"/>
          <w:szCs w:val="28"/>
        </w:rPr>
        <w:t>образовательной организацией</w:t>
      </w:r>
      <w:r w:rsidR="00F5760A" w:rsidRPr="00CF03C3">
        <w:rPr>
          <w:rFonts w:cs="Times New Roman"/>
          <w:w w:val="0"/>
          <w:szCs w:val="28"/>
        </w:rPr>
        <w:t xml:space="preserve"> задач воспитания и соответствует одному из направлений воспитательной работы </w:t>
      </w:r>
      <w:r w:rsidR="005F49A8" w:rsidRPr="00CF03C3">
        <w:rPr>
          <w:rFonts w:cs="Times New Roman"/>
          <w:w w:val="0"/>
          <w:szCs w:val="28"/>
        </w:rPr>
        <w:t>образовательной организации</w:t>
      </w:r>
      <w:r w:rsidR="00F5760A" w:rsidRPr="00CF03C3">
        <w:rPr>
          <w:rFonts w:cs="Times New Roman"/>
          <w:w w:val="0"/>
          <w:szCs w:val="28"/>
        </w:rPr>
        <w:t>. Инвариантными модулями являются: «Классное руководство», «Школьный урок», «Курсы внеурочной деятельности», «Работа с родителями», «Самоуправление» и «Профориентация».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F5760A" w:rsidRPr="00CF03C3" w:rsidRDefault="00D908B3" w:rsidP="00D908B3">
      <w:pPr>
        <w:spacing w:after="0" w:line="240" w:lineRule="auto"/>
        <w:ind w:firstLine="709"/>
        <w:jc w:val="both"/>
        <w:rPr>
          <w:rFonts w:cs="Times New Roman"/>
          <w:w w:val="0"/>
          <w:szCs w:val="28"/>
        </w:rPr>
      </w:pPr>
      <w:r w:rsidRPr="00CF03C3">
        <w:rPr>
          <w:rFonts w:cs="Times New Roman"/>
          <w:w w:val="0"/>
          <w:szCs w:val="28"/>
        </w:rPr>
        <w:t xml:space="preserve">4. </w:t>
      </w:r>
      <w:r w:rsidR="00F5760A" w:rsidRPr="00CF03C3">
        <w:rPr>
          <w:rFonts w:cs="Times New Roman"/>
          <w:i/>
          <w:iCs/>
          <w:w w:val="0"/>
          <w:szCs w:val="28"/>
        </w:rPr>
        <w:t>Раздел «Основные направления самоанализа воспитательной работы»</w:t>
      </w:r>
      <w:r w:rsidR="00F5760A" w:rsidRPr="00CF03C3">
        <w:rPr>
          <w:rFonts w:cs="Times New Roman"/>
          <w:w w:val="0"/>
          <w:szCs w:val="28"/>
        </w:rPr>
        <w:t xml:space="preserve">, </w:t>
      </w:r>
      <w:r w:rsidR="00F5760A" w:rsidRPr="00CF03C3">
        <w:rPr>
          <w:rFonts w:cs="Times New Roman"/>
          <w:iCs/>
          <w:w w:val="0"/>
          <w:szCs w:val="28"/>
        </w:rPr>
        <w:t xml:space="preserve">в котором </w:t>
      </w:r>
      <w:r w:rsidR="005F49A8" w:rsidRPr="00CF03C3">
        <w:rPr>
          <w:rFonts w:cs="Times New Roman"/>
          <w:w w:val="0"/>
          <w:szCs w:val="28"/>
        </w:rPr>
        <w:t>образовательная организация</w:t>
      </w:r>
      <w:r w:rsidR="00F5760A" w:rsidRPr="00CF03C3">
        <w:rPr>
          <w:rFonts w:cs="Times New Roman"/>
          <w:w w:val="0"/>
          <w:szCs w:val="28"/>
        </w:rPr>
        <w:t xml:space="preserve"> кратко описывает к</w:t>
      </w:r>
      <w:r w:rsidR="00F5760A" w:rsidRPr="00CF03C3">
        <w:rPr>
          <w:rFonts w:cs="Times New Roman"/>
          <w:iCs/>
          <w:szCs w:val="28"/>
        </w:rPr>
        <w:t xml:space="preserve">ритерии, на основе которых осуществляется данный анализ, способы получения информации о результатах воспитания, социализации и саморазвития обучающихся с ЗПР. </w:t>
      </w:r>
    </w:p>
    <w:p w:rsidR="00F5760A" w:rsidRPr="00CF03C3" w:rsidRDefault="00F5760A" w:rsidP="00D908B3">
      <w:pPr>
        <w:tabs>
          <w:tab w:val="left" w:pos="851"/>
        </w:tabs>
        <w:spacing w:after="0" w:line="240" w:lineRule="auto"/>
        <w:ind w:firstLine="709"/>
        <w:jc w:val="both"/>
        <w:rPr>
          <w:rFonts w:cs="Times New Roman"/>
          <w:szCs w:val="28"/>
        </w:rPr>
      </w:pPr>
      <w:r w:rsidRPr="00CF03C3">
        <w:rPr>
          <w:rFonts w:cs="Times New Roman"/>
          <w:szCs w:val="28"/>
        </w:rPr>
        <w:t xml:space="preserve">К программе воспитания каждой </w:t>
      </w:r>
      <w:r w:rsidR="005F49A8" w:rsidRPr="00CF03C3">
        <w:rPr>
          <w:rFonts w:cs="Times New Roman"/>
          <w:w w:val="0"/>
          <w:szCs w:val="28"/>
        </w:rPr>
        <w:t xml:space="preserve">образовательной организации </w:t>
      </w:r>
      <w:r w:rsidRPr="00CF03C3">
        <w:rPr>
          <w:rFonts w:cs="Times New Roman"/>
          <w:szCs w:val="28"/>
        </w:rPr>
        <w:t xml:space="preserve">прилагается ежегодный календарный план воспитательной работы. </w:t>
      </w:r>
    </w:p>
    <w:p w:rsidR="008B149F" w:rsidRPr="00CF03C3" w:rsidRDefault="008B149F" w:rsidP="00D908B3">
      <w:pPr>
        <w:spacing w:after="0" w:line="240" w:lineRule="auto"/>
        <w:ind w:firstLine="709"/>
        <w:jc w:val="both"/>
        <w:rPr>
          <w:rFonts w:cs="Times New Roman"/>
          <w:b/>
          <w:w w:val="0"/>
          <w:szCs w:val="28"/>
          <w:shd w:val="clear" w:color="000000" w:fill="FFFFFF"/>
        </w:rPr>
      </w:pPr>
    </w:p>
    <w:p w:rsidR="00160EAD" w:rsidRPr="00CF03C3" w:rsidRDefault="00160EAD" w:rsidP="00D908B3">
      <w:pPr>
        <w:spacing w:after="0" w:line="240" w:lineRule="auto"/>
        <w:ind w:firstLine="709"/>
        <w:jc w:val="both"/>
        <w:rPr>
          <w:rFonts w:cs="Times New Roman"/>
          <w:b/>
          <w:w w:val="0"/>
          <w:szCs w:val="28"/>
          <w:shd w:val="clear" w:color="000000" w:fill="FFFFFF"/>
        </w:rPr>
      </w:pPr>
    </w:p>
    <w:p w:rsidR="00F5760A" w:rsidRPr="00CF03C3" w:rsidRDefault="008B149F" w:rsidP="006D1F94">
      <w:pPr>
        <w:pStyle w:val="4"/>
        <w:rPr>
          <w:w w:val="0"/>
          <w:shd w:val="clear" w:color="000000" w:fill="FFFFFF"/>
        </w:rPr>
      </w:pPr>
      <w:bookmarkStart w:id="456" w:name="_Toc97114965"/>
      <w:r w:rsidRPr="00CF03C3">
        <w:rPr>
          <w:w w:val="0"/>
          <w:shd w:val="clear" w:color="000000" w:fill="FFFFFF"/>
        </w:rPr>
        <w:t xml:space="preserve">2.2.3.2. </w:t>
      </w:r>
      <w:r w:rsidR="00F5760A" w:rsidRPr="00CF03C3">
        <w:rPr>
          <w:w w:val="0"/>
          <w:shd w:val="clear" w:color="000000" w:fill="FFFFFF"/>
        </w:rPr>
        <w:t>Особенности организуемого воспитательного процесса</w:t>
      </w:r>
      <w:bookmarkEnd w:id="456"/>
    </w:p>
    <w:p w:rsidR="00160EAD" w:rsidRPr="00CF03C3" w:rsidRDefault="00160EAD" w:rsidP="00771DB5">
      <w:pPr>
        <w:spacing w:after="0" w:line="240" w:lineRule="auto"/>
        <w:rPr>
          <w:rFonts w:cs="Times New Roman"/>
          <w:b/>
          <w:w w:val="0"/>
          <w:szCs w:val="28"/>
          <w:shd w:val="clear" w:color="000000" w:fill="FFFFFF"/>
        </w:rPr>
      </w:pPr>
    </w:p>
    <w:p w:rsidR="00F5760A" w:rsidRPr="00CF03C3" w:rsidRDefault="00F5760A" w:rsidP="00771DB5">
      <w:pPr>
        <w:spacing w:after="0" w:line="240" w:lineRule="auto"/>
        <w:ind w:firstLine="709"/>
        <w:jc w:val="both"/>
        <w:rPr>
          <w:rFonts w:cs="Times New Roman"/>
          <w:iCs/>
          <w:w w:val="0"/>
          <w:szCs w:val="28"/>
        </w:rPr>
      </w:pPr>
      <w:r w:rsidRPr="00CF03C3">
        <w:rPr>
          <w:rFonts w:cs="Times New Roman"/>
          <w:iCs/>
          <w:w w:val="0"/>
          <w:szCs w:val="28"/>
        </w:rPr>
        <w:t>Процесс воспитан</w:t>
      </w:r>
      <w:r w:rsidR="00D01C79">
        <w:rPr>
          <w:rFonts w:cs="Times New Roman"/>
          <w:iCs/>
          <w:w w:val="0"/>
          <w:szCs w:val="28"/>
        </w:rPr>
        <w:t xml:space="preserve">ия в МБОУ Зимовниковской СОШ № 10 </w:t>
      </w:r>
      <w:r w:rsidRPr="00CF03C3">
        <w:rPr>
          <w:rFonts w:cs="Times New Roman"/>
          <w:iCs/>
          <w:w w:val="0"/>
          <w:szCs w:val="28"/>
        </w:rPr>
        <w:t xml:space="preserve"> основывается на следующих принципах взаимодействия педагогических работников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реализация права ребенка с ЗПР на качественное образование;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на создание специальных образовательных условий и адаптацию среды с учетом особых образовательных потребностей обучающихся с ЗПР;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процесса воспитания главным образом через создание в </w:t>
      </w:r>
      <w:r w:rsidR="005F49A8" w:rsidRPr="00CF03C3">
        <w:rPr>
          <w:szCs w:val="28"/>
        </w:rPr>
        <w:t>образовательной организации</w:t>
      </w:r>
      <w:r w:rsidRPr="00CF03C3">
        <w:rPr>
          <w:szCs w:val="28"/>
        </w:rPr>
        <w:t xml:space="preserve"> детско-взрослых общностей, которые объединяют обучающихся с ЗПР, других обучающихся, родителей (законных представителей) и педагогических работников яркими и содержательными событиями, общими позитивными эмоциями и доверительными отношениями друг к другу;</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основных совместных дел обучающихся (включая обучающихся с ЗПР) и педагогических работников как предмета совместной заботы и взрослых, и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системность, целесообразность и нешаблонность воспитания как условия его эффективности.</w:t>
      </w:r>
    </w:p>
    <w:p w:rsidR="00F5760A" w:rsidRPr="00CF03C3" w:rsidRDefault="00F5760A" w:rsidP="00771DB5">
      <w:pPr>
        <w:spacing w:after="0" w:line="240" w:lineRule="auto"/>
        <w:ind w:firstLine="709"/>
        <w:jc w:val="both"/>
        <w:rPr>
          <w:rFonts w:cs="Times New Roman"/>
          <w:iCs/>
          <w:w w:val="0"/>
          <w:szCs w:val="28"/>
        </w:rPr>
      </w:pPr>
      <w:r w:rsidRPr="00CF03C3">
        <w:rPr>
          <w:rFonts w:cs="Times New Roman"/>
          <w:szCs w:val="28"/>
        </w:rPr>
        <w:t>Основными традициями воспитания в образовательной организации являются следующие</w:t>
      </w:r>
      <w:r w:rsidRPr="00CF03C3">
        <w:rPr>
          <w:rFonts w:cs="Times New Roman"/>
          <w:iCs/>
          <w:w w:val="0"/>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стержнем годового цикла воспитательной работы </w:t>
      </w:r>
      <w:r w:rsidR="005F49A8" w:rsidRPr="00CF03C3">
        <w:rPr>
          <w:szCs w:val="28"/>
        </w:rPr>
        <w:t xml:space="preserve">образовательной организации </w:t>
      </w:r>
      <w:r w:rsidRPr="00CF03C3">
        <w:rPr>
          <w:szCs w:val="28"/>
        </w:rPr>
        <w:t>являются ключевые общешкольные дела, через которые осуществляется интеграция воспитательных усилий педагогических работников;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w:t>
      </w:r>
      <w:r w:rsidR="005F49A8" w:rsidRPr="00CF03C3">
        <w:rPr>
          <w:szCs w:val="28"/>
        </w:rPr>
        <w:t>образовательной организации</w:t>
      </w:r>
      <w:r w:rsidRPr="00CF03C3">
        <w:rPr>
          <w:szCs w:val="28"/>
        </w:rPr>
        <w:t xml:space="preserve"> создаются такие условия, при которых по мере взросления обучающегося с ЗПР увеличивается и его роль в совместных делах (от пассивного наблюдателя до соорганизатора);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педагогические работники </w:t>
      </w:r>
      <w:r w:rsidR="001A40CD" w:rsidRPr="00CF03C3">
        <w:rPr>
          <w:szCs w:val="28"/>
        </w:rPr>
        <w:t>образовательной организации</w:t>
      </w:r>
      <w:r w:rsidRPr="00CF03C3">
        <w:rPr>
          <w:szCs w:val="28"/>
        </w:rPr>
        <w:t xml:space="preserve">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ключевой фигурой воспитания в </w:t>
      </w:r>
      <w:r w:rsidR="001A40CD" w:rsidRPr="00CF03C3">
        <w:rPr>
          <w:szCs w:val="28"/>
        </w:rPr>
        <w:t>образовательной организации</w:t>
      </w:r>
      <w:r w:rsidRPr="00CF03C3">
        <w:rPr>
          <w:szCs w:val="28"/>
        </w:rPr>
        <w:t xml:space="preserve"> является классный руководитель, реализующий по отношению к обучающимся с ЗПР защитную, личностно развивающую, организационную, посредническую (в разрешении конфликтов) функции.</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Коррекционная направленность процесса воспитания, обусловленная спецификой формирования социально-значимых качеств личности и достижения социально-значимых личностных результатов обучающимися с ЗПР, заключается в специально организованной совместной деятельности с учетом особенностей данной категории </w:t>
      </w:r>
      <w:r w:rsidR="001A40CD" w:rsidRPr="00CF03C3">
        <w:rPr>
          <w:rFonts w:cs="Times New Roman"/>
          <w:szCs w:val="28"/>
        </w:rPr>
        <w:t>обучающихся.</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 xml:space="preserve">Для обучающихся с ЗПР характерны следующие особенности, которые должны учитываться в процессе воспитательной работы. </w:t>
      </w:r>
      <w:r w:rsidR="001A40CD" w:rsidRPr="00CF03C3">
        <w:rPr>
          <w:rFonts w:cs="Times New Roman"/>
          <w:szCs w:val="28"/>
        </w:rPr>
        <w:t xml:space="preserve">Обучающиеся </w:t>
      </w:r>
      <w:r w:rsidRPr="00CF03C3">
        <w:rPr>
          <w:rFonts w:cs="Times New Roman"/>
          <w:szCs w:val="28"/>
        </w:rPr>
        <w:t xml:space="preserve">с ЗПР долгое время продолжают испытывать трудности социально-коммуникативного взаимодействия, обусловленные слабостью процессов регуляции эмоций, деятельности и поведения, обедненностью используемых коммуникативных средств, сужением репертуара осознаваемых эмоций и эмоциональных состояний. У </w:t>
      </w:r>
      <w:r w:rsidR="001A40CD" w:rsidRPr="00CF03C3">
        <w:rPr>
          <w:rFonts w:cs="Times New Roman"/>
          <w:szCs w:val="28"/>
        </w:rPr>
        <w:t xml:space="preserve">обучающихся </w:t>
      </w:r>
      <w:r w:rsidRPr="00CF03C3">
        <w:rPr>
          <w:rFonts w:cs="Times New Roman"/>
          <w:szCs w:val="28"/>
        </w:rPr>
        <w:t xml:space="preserve">с ЗПР затруднено формирование сложных социальных чувств и эмоций, они демонстрируют некоторую упрощенность восприятия морально-этических </w:t>
      </w:r>
      <w:r w:rsidR="00D666CF" w:rsidRPr="00CF03C3">
        <w:rPr>
          <w:rFonts w:cs="Times New Roman"/>
          <w:szCs w:val="28"/>
        </w:rPr>
        <w:t>проявлений</w:t>
      </w:r>
      <w:r w:rsidRPr="00CF03C3">
        <w:rPr>
          <w:rFonts w:cs="Times New Roman"/>
          <w:szCs w:val="28"/>
        </w:rPr>
        <w:t>.</w:t>
      </w:r>
    </w:p>
    <w:p w:rsidR="00F5760A" w:rsidRPr="00CF03C3" w:rsidRDefault="00F5760A" w:rsidP="00771DB5">
      <w:pPr>
        <w:spacing w:after="0" w:line="240" w:lineRule="auto"/>
        <w:ind w:firstLine="709"/>
        <w:jc w:val="both"/>
        <w:rPr>
          <w:rFonts w:cs="Times New Roman"/>
          <w:szCs w:val="28"/>
        </w:rPr>
      </w:pPr>
      <w:r w:rsidRPr="00CF03C3">
        <w:rPr>
          <w:rFonts w:cs="Times New Roman"/>
          <w:szCs w:val="28"/>
        </w:rPr>
        <w:t>Для них характерна сниженная критичность к собственному поведению, неадекватность (завышен</w:t>
      </w:r>
      <w:r w:rsidR="00D666CF" w:rsidRPr="00CF03C3">
        <w:rPr>
          <w:rFonts w:cs="Times New Roman"/>
          <w:szCs w:val="28"/>
        </w:rPr>
        <w:t>ие</w:t>
      </w:r>
      <w:r w:rsidRPr="00CF03C3">
        <w:rPr>
          <w:rFonts w:cs="Times New Roman"/>
          <w:szCs w:val="28"/>
        </w:rPr>
        <w:t xml:space="preserve"> или занижен</w:t>
      </w:r>
      <w:r w:rsidR="00D666CF" w:rsidRPr="00CF03C3">
        <w:rPr>
          <w:rFonts w:cs="Times New Roman"/>
          <w:szCs w:val="28"/>
        </w:rPr>
        <w:t>ие</w:t>
      </w:r>
      <w:r w:rsidRPr="00CF03C3">
        <w:rPr>
          <w:rFonts w:cs="Times New Roman"/>
          <w:szCs w:val="28"/>
        </w:rPr>
        <w:t xml:space="preserve">) самооценки, повышенная внушаемость, аффективная неустойчивость. Им сложно всесторонне оценить социально-эмоциональный контекст коммуникативной ситуации и правильно выбрать стратегию реагирования и поведения в отношении партнера по общению. Эмоционально-смысловые компоненты личности у </w:t>
      </w:r>
      <w:r w:rsidR="001A40CD" w:rsidRPr="00CF03C3">
        <w:rPr>
          <w:rFonts w:cs="Times New Roman"/>
          <w:szCs w:val="28"/>
        </w:rPr>
        <w:t xml:space="preserve">обучающихся </w:t>
      </w:r>
      <w:r w:rsidRPr="00CF03C3">
        <w:rPr>
          <w:rFonts w:cs="Times New Roman"/>
          <w:szCs w:val="28"/>
        </w:rPr>
        <w:t>с ЗПР</w:t>
      </w:r>
      <w:r w:rsidR="00D666CF" w:rsidRPr="00CF03C3">
        <w:rPr>
          <w:rFonts w:cs="Times New Roman"/>
          <w:szCs w:val="28"/>
        </w:rPr>
        <w:t xml:space="preserve">, </w:t>
      </w:r>
      <w:r w:rsidRPr="00CF03C3">
        <w:rPr>
          <w:rFonts w:cs="Times New Roman"/>
          <w:szCs w:val="28"/>
        </w:rPr>
        <w:t>в силу их недостаточно</w:t>
      </w:r>
      <w:r w:rsidR="00D666CF" w:rsidRPr="00CF03C3">
        <w:rPr>
          <w:rFonts w:cs="Times New Roman"/>
          <w:szCs w:val="28"/>
        </w:rPr>
        <w:t>йсформированности,</w:t>
      </w:r>
      <w:r w:rsidRPr="00CF03C3">
        <w:rPr>
          <w:rFonts w:cs="Times New Roman"/>
          <w:szCs w:val="28"/>
        </w:rPr>
        <w:t xml:space="preserve"> оказывают влияние на иерархию мотивов</w:t>
      </w:r>
      <w:r w:rsidR="008A7D84" w:rsidRPr="00CF03C3">
        <w:rPr>
          <w:rFonts w:cs="Times New Roman"/>
          <w:szCs w:val="28"/>
        </w:rPr>
        <w:t>. В этой связи</w:t>
      </w:r>
      <w:r w:rsidRPr="00CF03C3">
        <w:rPr>
          <w:rFonts w:cs="Times New Roman"/>
          <w:szCs w:val="28"/>
        </w:rPr>
        <w:t xml:space="preserve"> у них наблюдается ситуативная зависимость от </w:t>
      </w:r>
      <w:r w:rsidR="00D666CF" w:rsidRPr="00CF03C3">
        <w:rPr>
          <w:rFonts w:cs="Times New Roman"/>
          <w:szCs w:val="28"/>
        </w:rPr>
        <w:t>непосредственно переживаемых</w:t>
      </w:r>
      <w:r w:rsidRPr="00CF03C3">
        <w:rPr>
          <w:rFonts w:cs="Times New Roman"/>
          <w:szCs w:val="28"/>
        </w:rPr>
        <w:t xml:space="preserve"> эмоций.</w:t>
      </w:r>
    </w:p>
    <w:p w:rsidR="008B149F" w:rsidRPr="00CF03C3" w:rsidRDefault="008B149F" w:rsidP="00771DB5">
      <w:pPr>
        <w:spacing w:after="0" w:line="240" w:lineRule="auto"/>
        <w:ind w:firstLine="709"/>
        <w:jc w:val="both"/>
        <w:rPr>
          <w:rFonts w:cs="Times New Roman"/>
          <w:b/>
          <w:w w:val="0"/>
          <w:szCs w:val="28"/>
        </w:rPr>
      </w:pPr>
    </w:p>
    <w:p w:rsidR="00160EAD" w:rsidRPr="00CF03C3" w:rsidRDefault="00160EAD" w:rsidP="00771DB5">
      <w:pPr>
        <w:spacing w:after="0" w:line="240" w:lineRule="auto"/>
        <w:ind w:firstLine="709"/>
        <w:jc w:val="both"/>
        <w:rPr>
          <w:rFonts w:cs="Times New Roman"/>
          <w:b/>
          <w:w w:val="0"/>
          <w:szCs w:val="28"/>
        </w:rPr>
      </w:pPr>
    </w:p>
    <w:p w:rsidR="00F5760A" w:rsidRPr="00CF03C3" w:rsidRDefault="008B149F" w:rsidP="006D1F94">
      <w:pPr>
        <w:pStyle w:val="4"/>
        <w:rPr>
          <w:w w:val="0"/>
        </w:rPr>
      </w:pPr>
      <w:bookmarkStart w:id="457" w:name="_Toc97114966"/>
      <w:r w:rsidRPr="00CF03C3">
        <w:rPr>
          <w:w w:val="0"/>
        </w:rPr>
        <w:t xml:space="preserve">2.2.3.3. </w:t>
      </w:r>
      <w:r w:rsidR="00F5760A" w:rsidRPr="00CF03C3">
        <w:rPr>
          <w:w w:val="0"/>
        </w:rPr>
        <w:t>Цель и задачи воспитания</w:t>
      </w:r>
      <w:bookmarkEnd w:id="457"/>
    </w:p>
    <w:p w:rsidR="00160EAD" w:rsidRPr="00CF03C3" w:rsidRDefault="00160EAD" w:rsidP="00771DB5">
      <w:pPr>
        <w:spacing w:after="0" w:line="240" w:lineRule="auto"/>
        <w:rPr>
          <w:rFonts w:cs="Times New Roman"/>
          <w:b/>
          <w:w w:val="0"/>
          <w:szCs w:val="28"/>
        </w:rPr>
      </w:pP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iCs/>
          <w:szCs w:val="28"/>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szCs w:val="28"/>
        </w:rPr>
        <w:t xml:space="preserve">Исходя из этого воспитательного идеала, а также основываясь на </w:t>
      </w:r>
      <w:r w:rsidRPr="00CF03C3">
        <w:rPr>
          <w:rFonts w:eastAsia="№Е" w:cs="Times New Roman"/>
          <w:iCs/>
          <w:szCs w:val="28"/>
        </w:rPr>
        <w:t xml:space="preserve">базовых для нашего общества ценностях (таких как семья, труд, отечество, природа, мир, знания, культура, здоровье, человек) </w:t>
      </w:r>
      <w:r w:rsidRPr="00CF03C3">
        <w:rPr>
          <w:rFonts w:eastAsia="№Е" w:cs="Times New Roman"/>
          <w:szCs w:val="28"/>
        </w:rPr>
        <w:t xml:space="preserve">формулируется общая </w:t>
      </w:r>
      <w:r w:rsidRPr="00CF03C3">
        <w:rPr>
          <w:rFonts w:eastAsia="№Е" w:cs="Times New Roman"/>
          <w:b/>
          <w:bCs/>
          <w:iCs/>
          <w:szCs w:val="28"/>
        </w:rPr>
        <w:t>цель</w:t>
      </w:r>
      <w:r w:rsidRPr="00CF03C3">
        <w:rPr>
          <w:rFonts w:eastAsia="№Е" w:cs="Times New Roman"/>
          <w:b/>
          <w:szCs w:val="28"/>
        </w:rPr>
        <w:t>воспитания</w:t>
      </w:r>
      <w:r w:rsidRPr="00CF03C3">
        <w:rPr>
          <w:rFonts w:eastAsia="№Е" w:cs="Times New Roman"/>
          <w:szCs w:val="28"/>
        </w:rPr>
        <w:t xml:space="preserve"> в общеобразовательной организации – </w:t>
      </w:r>
      <w:r w:rsidRPr="00CF03C3">
        <w:rPr>
          <w:rFonts w:eastAsia="№Е" w:cs="Times New Roman"/>
          <w:iCs/>
          <w:szCs w:val="28"/>
        </w:rPr>
        <w:t>личностное развитие обучающихся, проявляющееся: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развитии их позитивных отношений к этим общественным ценностям (то есть в развитии их социально значимых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F5760A" w:rsidRPr="00CF03C3" w:rsidRDefault="00F5760A" w:rsidP="00253AE5">
      <w:pPr>
        <w:spacing w:after="0" w:line="240" w:lineRule="auto"/>
        <w:ind w:firstLine="709"/>
        <w:jc w:val="both"/>
        <w:rPr>
          <w:rFonts w:eastAsia="№Е" w:cs="Times New Roman"/>
          <w:iCs/>
          <w:szCs w:val="28"/>
        </w:rPr>
      </w:pPr>
      <w:r w:rsidRPr="00CF03C3">
        <w:rPr>
          <w:rFonts w:eastAsia="№Е" w:cs="Times New Roman"/>
          <w:iCs/>
          <w:szCs w:val="28"/>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Конкретизация общей цели воспитания применительно к возрастным особенностям обучающихся позволяет выделить в ней </w:t>
      </w:r>
      <w:r w:rsidRPr="00CF03C3">
        <w:rPr>
          <w:rFonts w:eastAsia="№Е" w:cs="Times New Roman"/>
          <w:b/>
          <w:szCs w:val="28"/>
        </w:rPr>
        <w:t xml:space="preserve">целевые </w:t>
      </w:r>
      <w:r w:rsidRPr="00CF03C3">
        <w:rPr>
          <w:rFonts w:eastAsia="№Е" w:cs="Times New Roman"/>
          <w:b/>
          <w:bCs/>
          <w:iCs/>
          <w:szCs w:val="28"/>
        </w:rPr>
        <w:t>приоритеты</w:t>
      </w:r>
      <w:r w:rsidRPr="00CF03C3">
        <w:rPr>
          <w:rFonts w:eastAsia="№Е" w:cs="Times New Roman"/>
          <w:szCs w:val="28"/>
        </w:rPr>
        <w:t xml:space="preserve"> на уровне основного общего образования.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 xml:space="preserve">В воспитании обучающихся с ЗПР подросткового возраста таким приоритетом является </w:t>
      </w:r>
      <w:r w:rsidRPr="00CF03C3">
        <w:rPr>
          <w:rFonts w:eastAsia="№Е" w:cs="Times New Roman"/>
          <w:szCs w:val="28"/>
        </w:rPr>
        <w:t>создание благоприятных условий для развития социально значимых отношений обучающихся, и, прежде всего, ценностных отношений: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семье как главной опоре в жизни человека и источнику его счастья;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здоровью как залогу долгой и активной жизни человека, его хорошего настроения и оптимистичного взгляда на мир;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 самим себе как хозяевам своей судьбы, самоопределяющимся и самореализующимся личностям, отвечающим за свое собственное будущее.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Данный ценностный аспект человеческой жизни чрезвычайно важен для личностного развития обучающегося с ЗПР, так как именно осознание этих ценностей во многом определяет его жизненные цели, его поступки, его повседневную жизнь. Выделение данного приоритета в воспитании обучающихся на ступени основного общего образования, связано с особенностями обучающихся с ЗПР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Для обучающихся с ЗПР этот процесс сопровождается со стороны педагога-психолога, обеспечивается тесное сотрудничество с классными руководителями и родителями (законными представителями) с целью учета индивидуальных различий в личностном развитии </w:t>
      </w:r>
      <w:r w:rsidR="001A40CD" w:rsidRPr="00CF03C3">
        <w:rPr>
          <w:rFonts w:eastAsia="№Е" w:cs="Times New Roman"/>
          <w:szCs w:val="28"/>
        </w:rPr>
        <w:t xml:space="preserve">обучающихся </w:t>
      </w:r>
      <w:r w:rsidRPr="00CF03C3">
        <w:rPr>
          <w:rFonts w:eastAsia="№Е" w:cs="Times New Roman"/>
          <w:szCs w:val="28"/>
        </w:rPr>
        <w:t>с ЗПР, обусловленных основным нарушением. В особых случаях воспитательная стратегия индивидуализируется на психолого-педагогическом консилиуме образовательной организации.</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bCs/>
          <w:iCs/>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CF03C3">
        <w:rPr>
          <w:rFonts w:eastAsia="№Е" w:cs="Times New Roman"/>
          <w:szCs w:val="28"/>
        </w:rPr>
        <w:t xml:space="preserve"> Приоритет – это то, чему педагогическим работникам, работающим с обучающимися с ЗПР основного уровня образования, предстоит уделять большее, но не единственное внимание. </w:t>
      </w:r>
    </w:p>
    <w:p w:rsidR="00F5760A" w:rsidRPr="00CF03C3" w:rsidRDefault="008A7D84" w:rsidP="00253AE5">
      <w:pPr>
        <w:spacing w:after="0" w:line="240" w:lineRule="auto"/>
        <w:ind w:firstLine="709"/>
        <w:jc w:val="both"/>
        <w:rPr>
          <w:rFonts w:eastAsia="№Е" w:cs="Times New Roman"/>
          <w:iCs/>
          <w:szCs w:val="28"/>
        </w:rPr>
      </w:pPr>
      <w:r w:rsidRPr="00CF03C3">
        <w:rPr>
          <w:rFonts w:eastAsia="№Е" w:cs="Times New Roman"/>
          <w:iCs/>
          <w:szCs w:val="28"/>
        </w:rPr>
        <w:t>Деятельность</w:t>
      </w:r>
      <w:r w:rsidR="00F5760A" w:rsidRPr="00CF03C3">
        <w:rPr>
          <w:rFonts w:eastAsia="№Е" w:cs="Times New Roman"/>
          <w:iCs/>
          <w:szCs w:val="28"/>
        </w:rPr>
        <w:t xml:space="preserve"> педагогических работников, направленная на достижение поставленной цели, позволит обучающемуся с ЗПР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Достижению поставленной цели воспитания обучающихся будет способствовать решение следующих </w:t>
      </w:r>
      <w:r w:rsidRPr="00CF03C3">
        <w:rPr>
          <w:rFonts w:eastAsia="№Е" w:cs="Times New Roman"/>
          <w:b/>
          <w:szCs w:val="28"/>
        </w:rPr>
        <w:t>основных задач</w:t>
      </w:r>
      <w:r w:rsidRPr="00CF03C3">
        <w:rPr>
          <w:rFonts w:eastAsia="№Е" w:cs="Times New Roman"/>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реализовывать потенциал классного руководства в воспитании обучающихся с ЗПР, поддерживать активное участие классных сообществ в жизни </w:t>
      </w:r>
      <w:r w:rsidR="001A40C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вовлекать обучающихся с ЗПР в кружки, секции, клубы, студии и иные объединения, работающие по программам внеурочной деятельности</w:t>
      </w:r>
      <w:r w:rsidR="001A40CD" w:rsidRPr="00CF03C3">
        <w:rPr>
          <w:szCs w:val="28"/>
        </w:rPr>
        <w:t xml:space="preserve"> в образовательной организации</w:t>
      </w:r>
      <w:r w:rsidRPr="00CF03C3">
        <w:rPr>
          <w:szCs w:val="28"/>
        </w:rPr>
        <w:t>, реализовывать их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инициировать и поддерживать ученическое самоуправление – как на уровне </w:t>
      </w:r>
      <w:r w:rsidR="006E50CB" w:rsidRPr="00CF03C3">
        <w:rPr>
          <w:szCs w:val="28"/>
        </w:rPr>
        <w:t>образовательной организации</w:t>
      </w:r>
      <w:r w:rsidRPr="00CF03C3">
        <w:rPr>
          <w:szCs w:val="28"/>
        </w:rPr>
        <w:t xml:space="preserve">, так и на уровне классных сообществ, включать обучающихся с ЗПР в органы ученического </w:t>
      </w:r>
      <w:r w:rsidR="006E50CB" w:rsidRPr="00CF03C3">
        <w:rPr>
          <w:szCs w:val="28"/>
        </w:rPr>
        <w:t>с</w:t>
      </w:r>
      <w:r w:rsidRPr="00CF03C3">
        <w:rPr>
          <w:szCs w:val="28"/>
        </w:rPr>
        <w:t xml:space="preserve">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поддерживать деятельность функционирующих на базе </w:t>
      </w:r>
      <w:r w:rsidR="006E50CB" w:rsidRPr="00CF03C3">
        <w:rPr>
          <w:szCs w:val="28"/>
        </w:rPr>
        <w:t xml:space="preserve">образовательной организации </w:t>
      </w:r>
      <w:r w:rsidRPr="00CF03C3">
        <w:rPr>
          <w:szCs w:val="28"/>
        </w:rPr>
        <w:t>детских общественных объединений и организаций;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для обучающихся экскурсии, экспедиции, походы и реализовывать их воспитательный потенциал;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организовывать профориентационную работу с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организовать работу школьных медиа, реализовывать их воспитательный потенциал;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развивать предметно-эстетическую среду </w:t>
      </w:r>
      <w:r w:rsidR="006E50CB" w:rsidRPr="00CF03C3">
        <w:rPr>
          <w:szCs w:val="28"/>
        </w:rPr>
        <w:t>образовательной организации</w:t>
      </w:r>
      <w:r w:rsidRPr="00CF03C3">
        <w:rPr>
          <w:szCs w:val="28"/>
        </w:rPr>
        <w:t xml:space="preserve"> и реализовывать ее воспитательные возможности;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 с ЗПР.</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Планомерная реализация поставленных задач позволит организовать в </w:t>
      </w:r>
      <w:r w:rsidR="006E50CB" w:rsidRPr="00CF03C3">
        <w:rPr>
          <w:rFonts w:cs="Times New Roman"/>
          <w:w w:val="0"/>
          <w:szCs w:val="28"/>
        </w:rPr>
        <w:t>образовательной организации</w:t>
      </w:r>
      <w:r w:rsidRPr="00CF03C3">
        <w:rPr>
          <w:rFonts w:eastAsia="№Е" w:cs="Times New Roman"/>
          <w:szCs w:val="28"/>
        </w:rPr>
        <w:t xml:space="preserve">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 с ЗПР. </w:t>
      </w:r>
    </w:p>
    <w:p w:rsidR="00F5760A" w:rsidRPr="00CF03C3" w:rsidRDefault="00F5760A" w:rsidP="00253AE5">
      <w:pPr>
        <w:spacing w:after="0" w:line="240" w:lineRule="auto"/>
        <w:ind w:firstLine="709"/>
        <w:jc w:val="both"/>
        <w:rPr>
          <w:rStyle w:val="CharAttribute484"/>
          <w:rFonts w:eastAsia="№Е" w:cs="Times New Roman"/>
          <w:i w:val="0"/>
          <w:szCs w:val="28"/>
        </w:rPr>
      </w:pPr>
      <w:r w:rsidRPr="00CF03C3">
        <w:rPr>
          <w:rFonts w:eastAsia="№Е" w:cs="Times New Roman"/>
          <w:szCs w:val="28"/>
        </w:rPr>
        <w:t xml:space="preserve">Помимо вышеперечисленных задач образовательная организация планирует решение </w:t>
      </w:r>
      <w:r w:rsidRPr="00CF03C3">
        <w:rPr>
          <w:rStyle w:val="CharAttribute484"/>
          <w:rFonts w:eastAsia="№Е" w:cs="Times New Roman"/>
          <w:b/>
          <w:i w:val="0"/>
          <w:szCs w:val="28"/>
        </w:rPr>
        <w:t>коррекционно-развивающих задач</w:t>
      </w:r>
      <w:r w:rsidRPr="00CF03C3">
        <w:rPr>
          <w:rStyle w:val="CharAttribute484"/>
          <w:rFonts w:eastAsia="№Е" w:cs="Times New Roman"/>
          <w:i w:val="0"/>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у обучающегося с ЗПР осознанного отношения к себе и своей личности, влияющего на процесс самоопределения, осознания своих целей и жизненных планов с пониманием своих возможностей и ограничений;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коммуникативных умений и навыков, расширение репертуара способов социально-приемлемого реагирования в различных жизненных ситуациях;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мотивационных установок у обучающихся с ЗПР, способствующих развитию интереса к себе и социальному окружению, потребности к самопознанию и саморазвитию;</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устойчивых моральных установок, умений противостоять негативному влиянию социальной среды.</w:t>
      </w:r>
    </w:p>
    <w:p w:rsidR="008B149F" w:rsidRPr="00CF03C3" w:rsidRDefault="008B149F" w:rsidP="00253AE5">
      <w:pPr>
        <w:spacing w:after="0" w:line="240" w:lineRule="auto"/>
        <w:ind w:firstLine="709"/>
        <w:jc w:val="both"/>
        <w:rPr>
          <w:rFonts w:cs="Times New Roman"/>
          <w:b/>
          <w:w w:val="0"/>
          <w:szCs w:val="28"/>
        </w:rPr>
      </w:pPr>
    </w:p>
    <w:p w:rsidR="00160EAD" w:rsidRPr="00CF03C3" w:rsidRDefault="00160EAD" w:rsidP="00253AE5">
      <w:pPr>
        <w:spacing w:after="0" w:line="240" w:lineRule="auto"/>
        <w:ind w:firstLine="709"/>
        <w:jc w:val="both"/>
        <w:rPr>
          <w:rFonts w:cs="Times New Roman"/>
          <w:b/>
          <w:w w:val="0"/>
          <w:szCs w:val="28"/>
        </w:rPr>
      </w:pPr>
    </w:p>
    <w:p w:rsidR="00F5760A" w:rsidRPr="00CF03C3" w:rsidRDefault="008B149F" w:rsidP="006D1F94">
      <w:pPr>
        <w:pStyle w:val="4"/>
        <w:rPr>
          <w:rFonts w:eastAsia="Times New Roman"/>
        </w:rPr>
      </w:pPr>
      <w:bookmarkStart w:id="458" w:name="_Toc97114967"/>
      <w:r w:rsidRPr="00CF03C3">
        <w:rPr>
          <w:rFonts w:eastAsia="Times New Roman"/>
        </w:rPr>
        <w:t xml:space="preserve">2.2.3.4. </w:t>
      </w:r>
      <w:r w:rsidR="00F5760A" w:rsidRPr="00CF03C3">
        <w:rPr>
          <w:rFonts w:eastAsia="Times New Roman"/>
        </w:rPr>
        <w:t>Виды, формы и содержание деятельности</w:t>
      </w:r>
      <w:bookmarkEnd w:id="458"/>
    </w:p>
    <w:p w:rsidR="00160EAD" w:rsidRPr="00CF03C3" w:rsidRDefault="00160EAD" w:rsidP="00CF6FA4">
      <w:pPr>
        <w:spacing w:after="0" w:line="240" w:lineRule="auto"/>
        <w:jc w:val="both"/>
        <w:rPr>
          <w:rFonts w:eastAsia="Times New Roman" w:cs="Times New Roman"/>
          <w:b/>
          <w:szCs w:val="28"/>
        </w:rPr>
      </w:pPr>
    </w:p>
    <w:p w:rsidR="00F5760A" w:rsidRPr="00CF03C3" w:rsidRDefault="00F5760A" w:rsidP="00253AE5">
      <w:pPr>
        <w:spacing w:after="0" w:line="240" w:lineRule="auto"/>
        <w:ind w:firstLine="709"/>
        <w:jc w:val="both"/>
        <w:rPr>
          <w:rFonts w:cs="Times New Roman"/>
          <w:w w:val="0"/>
          <w:szCs w:val="28"/>
        </w:rPr>
      </w:pPr>
      <w:r w:rsidRPr="00CF03C3">
        <w:rPr>
          <w:rFonts w:cs="Times New Roman"/>
          <w:w w:val="0"/>
          <w:szCs w:val="28"/>
        </w:rPr>
        <w:t xml:space="preserve">Практическая реализация цели и задач воспитания обучающихся с ЗПР на уровне основного общего образования осуществляется в рамках следующих направлений воспитательной работы </w:t>
      </w:r>
      <w:r w:rsidR="006E50CB" w:rsidRPr="00CF03C3">
        <w:rPr>
          <w:rFonts w:cs="Times New Roman"/>
          <w:w w:val="0"/>
          <w:szCs w:val="28"/>
        </w:rPr>
        <w:t>образовательной организации</w:t>
      </w:r>
      <w:r w:rsidRPr="00CF03C3">
        <w:rPr>
          <w:rFonts w:cs="Times New Roman"/>
          <w:w w:val="0"/>
          <w:szCs w:val="28"/>
        </w:rPr>
        <w:t>. Каждое из них представлено в соответствующем модуле.</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«Ключевые общешкольные дела»</w:t>
      </w:r>
    </w:p>
    <w:p w:rsidR="00F5760A" w:rsidRPr="00CF03C3" w:rsidRDefault="00F5760A" w:rsidP="00253AE5">
      <w:pPr>
        <w:spacing w:after="0" w:line="240" w:lineRule="auto"/>
        <w:ind w:firstLine="709"/>
        <w:jc w:val="both"/>
        <w:rPr>
          <w:rFonts w:cs="Times New Roman"/>
          <w:szCs w:val="28"/>
        </w:rPr>
      </w:pPr>
      <w:r w:rsidRPr="00CF03C3">
        <w:rPr>
          <w:rFonts w:cs="Times New Roman"/>
          <w:w w:val="0"/>
          <w:szCs w:val="28"/>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w:t>
      </w:r>
      <w:r w:rsidRPr="00CF03C3">
        <w:rPr>
          <w:rFonts w:eastAsia="№Е" w:cs="Times New Roman"/>
          <w:szCs w:val="28"/>
        </w:rPr>
        <w:t xml:space="preserve">обеспечивают включенность в них большого числа обучающихся и взрослых, способствуют интенсификации их общения, ставят их в ответственную позицию к происходящему в </w:t>
      </w:r>
      <w:r w:rsidR="00DE528D" w:rsidRPr="00CF03C3">
        <w:rPr>
          <w:rFonts w:cs="Times New Roman"/>
          <w:w w:val="0"/>
          <w:szCs w:val="28"/>
        </w:rPr>
        <w:t>образовательной организации</w:t>
      </w:r>
      <w:r w:rsidRPr="00CF03C3">
        <w:rPr>
          <w:rFonts w:eastAsia="№Е" w:cs="Times New Roman"/>
          <w:szCs w:val="28"/>
        </w:rPr>
        <w:t xml:space="preserve">. Введение ключевых дел в жизнь </w:t>
      </w:r>
      <w:r w:rsidR="00DE528D" w:rsidRPr="00CF03C3">
        <w:rPr>
          <w:rFonts w:cs="Times New Roman"/>
          <w:w w:val="0"/>
          <w:szCs w:val="28"/>
        </w:rPr>
        <w:t xml:space="preserve">образовательной организации </w:t>
      </w:r>
      <w:r w:rsidRPr="00CF03C3">
        <w:rPr>
          <w:rFonts w:eastAsia="№Е" w:cs="Times New Roman"/>
          <w:szCs w:val="28"/>
        </w:rPr>
        <w:t>помогает преодолеть</w:t>
      </w:r>
      <w:r w:rsidR="00D8513B" w:rsidRPr="00CF03C3">
        <w:rPr>
          <w:rFonts w:eastAsia="№Е" w:cs="Times New Roman"/>
          <w:szCs w:val="28"/>
        </w:rPr>
        <w:t xml:space="preserve"> формальный, «</w:t>
      </w:r>
      <w:r w:rsidRPr="00CF03C3">
        <w:rPr>
          <w:rFonts w:eastAsia="№Е" w:cs="Times New Roman"/>
          <w:szCs w:val="28"/>
        </w:rPr>
        <w:t>мероприятийный</w:t>
      </w:r>
      <w:r w:rsidR="00D8513B" w:rsidRPr="00CF03C3">
        <w:rPr>
          <w:rFonts w:eastAsia="№Е" w:cs="Times New Roman"/>
          <w:szCs w:val="28"/>
        </w:rPr>
        <w:t>»</w:t>
      </w:r>
      <w:r w:rsidRPr="00CF03C3">
        <w:rPr>
          <w:rFonts w:eastAsia="№Е" w:cs="Times New Roman"/>
          <w:szCs w:val="28"/>
        </w:rPr>
        <w:t xml:space="preserve"> характер воспитания, сводящийся к набору мероприятий, организуемых </w:t>
      </w:r>
      <w:r w:rsidRPr="00CF03C3">
        <w:rPr>
          <w:rFonts w:cs="Times New Roman"/>
          <w:w w:val="0"/>
          <w:szCs w:val="28"/>
        </w:rPr>
        <w:t>педагогическими работниками</w:t>
      </w:r>
      <w:r w:rsidRPr="00CF03C3">
        <w:rPr>
          <w:rFonts w:eastAsia="№Е" w:cs="Times New Roman"/>
          <w:szCs w:val="28"/>
        </w:rPr>
        <w:t xml:space="preserve"> для обучающихся.</w:t>
      </w:r>
    </w:p>
    <w:p w:rsidR="00F5760A" w:rsidRPr="00CF03C3" w:rsidRDefault="00DF7A2A" w:rsidP="00253AE5">
      <w:pPr>
        <w:spacing w:after="0" w:line="240" w:lineRule="auto"/>
        <w:ind w:firstLine="709"/>
        <w:jc w:val="both"/>
        <w:rPr>
          <w:rFonts w:cs="Times New Roman"/>
          <w:i/>
          <w:szCs w:val="28"/>
        </w:rPr>
      </w:pPr>
      <w:r w:rsidRPr="00CF03C3">
        <w:rPr>
          <w:rFonts w:cs="Times New Roman"/>
          <w:szCs w:val="28"/>
        </w:rPr>
        <w:t>Для этого в образовательной организации используются сле</w:t>
      </w:r>
      <w:r w:rsidRPr="00CF03C3">
        <w:rPr>
          <w:rFonts w:cs="Times New Roman"/>
          <w:szCs w:val="28"/>
        </w:rPr>
        <w:softHyphen/>
        <w:t xml:space="preserve">дующие формы работы </w:t>
      </w:r>
      <w:r w:rsidRPr="00CF03C3">
        <w:rPr>
          <w:rFonts w:cs="Times New Roman"/>
          <w:i/>
          <w:iCs/>
          <w:szCs w:val="28"/>
        </w:rPr>
        <w:t>(примечание: приведенный здесь и да</w:t>
      </w:r>
      <w:r w:rsidRPr="00CF03C3">
        <w:rPr>
          <w:rFonts w:cs="Times New Roman"/>
          <w:i/>
          <w:iCs/>
          <w:szCs w:val="28"/>
        </w:rPr>
        <w:softHyphen/>
        <w:t>лее по всем модулям перечень видов и форм деятельности но</w:t>
      </w:r>
      <w:r w:rsidRPr="00CF03C3">
        <w:rPr>
          <w:rFonts w:cs="Times New Roman"/>
          <w:i/>
          <w:iCs/>
          <w:szCs w:val="28"/>
        </w:rPr>
        <w:softHyphen/>
        <w:t>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w:t>
      </w:r>
      <w:r w:rsidRPr="00CF03C3">
        <w:rPr>
          <w:rFonts w:cs="Times New Roman"/>
          <w:i/>
          <w:iCs/>
          <w:szCs w:val="28"/>
        </w:rPr>
        <w:softHyphen/>
        <w:t>тельной организации. В каждом из них педагогическим ра</w:t>
      </w:r>
      <w:r w:rsidRPr="00CF03C3">
        <w:rPr>
          <w:rFonts w:cs="Times New Roman"/>
          <w:i/>
          <w:iCs/>
          <w:szCs w:val="28"/>
        </w:rPr>
        <w:softHyphen/>
        <w:t>ботникам важно ориентироваться на целевые приоритеты, связанные с возрастными и индивидуально-типическими особенностями воспитанников с ЗПР)</w:t>
      </w:r>
      <w:r w:rsidR="00DE528D" w:rsidRPr="00CF03C3">
        <w:rPr>
          <w:rFonts w:cs="Times New Roman"/>
          <w:szCs w:val="28"/>
        </w:rPr>
        <w:t>.</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w:t>
      </w:r>
      <w:r w:rsidR="00DE528D" w:rsidRPr="00CF03C3">
        <w:rPr>
          <w:szCs w:val="28"/>
        </w:rPr>
        <w:t>образовательной организации</w:t>
      </w:r>
      <w:r w:rsidRPr="00CF03C3">
        <w:rPr>
          <w:szCs w:val="28"/>
        </w:rPr>
        <w:t xml:space="preserve"> социума;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w:t>
      </w:r>
      <w:r w:rsidR="00DE528D" w:rsidRPr="00CF03C3">
        <w:rPr>
          <w:szCs w:val="28"/>
        </w:rPr>
        <w:t>образовательных организаций</w:t>
      </w:r>
      <w:r w:rsidRPr="00CF03C3">
        <w:rPr>
          <w:szCs w:val="28"/>
        </w:rPr>
        <w:t>, деятели науки и культуры, представители власти, общественности и в рамках которых обсуждаются насущные поведенч</w:t>
      </w:r>
      <w:r w:rsidR="00D8513B" w:rsidRPr="00CF03C3">
        <w:rPr>
          <w:szCs w:val="28"/>
        </w:rPr>
        <w:t>еские, нравственные, социальные</w:t>
      </w:r>
      <w:r w:rsidRPr="00CF03C3">
        <w:rPr>
          <w:szCs w:val="28"/>
        </w:rPr>
        <w:t xml:space="preserve"> проблемы, касающиеся жизни </w:t>
      </w:r>
      <w:r w:rsidR="00DE528D" w:rsidRPr="00CF03C3">
        <w:rPr>
          <w:szCs w:val="28"/>
        </w:rPr>
        <w:t>образовательной организации</w:t>
      </w:r>
      <w:r w:rsidRPr="00CF03C3">
        <w:rPr>
          <w:szCs w:val="28"/>
        </w:rPr>
        <w:t xml:space="preserve">, города, страны;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(в том числе обучающихся с ЗПР) и включают их в деятельную заботу об окружающих;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во всероссийских акциях, посвященных значимым отечественным и международным событиям.</w:t>
      </w:r>
    </w:p>
    <w:p w:rsidR="00F5760A" w:rsidRPr="00CF03C3" w:rsidRDefault="00F5760A" w:rsidP="00253AE5">
      <w:pPr>
        <w:spacing w:after="0" w:line="240" w:lineRule="auto"/>
        <w:ind w:firstLine="709"/>
        <w:jc w:val="both"/>
        <w:rPr>
          <w:rFonts w:cs="Times New Roman"/>
          <w:b/>
          <w:bCs/>
          <w:i/>
          <w:iCs/>
          <w:szCs w:val="28"/>
        </w:rPr>
      </w:pPr>
      <w:r w:rsidRPr="00CF03C3">
        <w:rPr>
          <w:rFonts w:cs="Times New Roman"/>
          <w:b/>
          <w:bCs/>
          <w:i/>
          <w:iCs/>
          <w:szCs w:val="28"/>
        </w:rPr>
        <w:t>На уровне образовательной организации: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w:t>
      </w:r>
      <w:r w:rsidR="00DE528D" w:rsidRPr="00CF03C3">
        <w:rPr>
          <w:szCs w:val="28"/>
        </w:rPr>
        <w:t>образовательной организации</w:t>
      </w:r>
      <w:r w:rsidRPr="00CF03C3">
        <w:rPr>
          <w:szCs w:val="28"/>
        </w:rPr>
        <w:t xml:space="preserve"> и развивающие школьную идентичность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театрализованные выступления обучающихся, педагогических работников, родителей. Они создают в </w:t>
      </w:r>
      <w:r w:rsidR="00DE528D" w:rsidRPr="00CF03C3">
        <w:rPr>
          <w:szCs w:val="28"/>
        </w:rPr>
        <w:t>образовательной организации</w:t>
      </w:r>
      <w:r w:rsidRPr="00CF03C3">
        <w:rPr>
          <w:szCs w:val="28"/>
        </w:rPr>
        <w:t xml:space="preserve"> атмосферу творчества и неформального общения, способствуют сплочению детского, педагогического и родительского сообществ </w:t>
      </w:r>
      <w:r w:rsidR="00DE528D"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церемонии награждения (по итогам года) обучающихся и педагогических работников за активное участие в жизни </w:t>
      </w:r>
      <w:r w:rsidR="00DE528D" w:rsidRPr="00CF03C3">
        <w:rPr>
          <w:szCs w:val="28"/>
        </w:rPr>
        <w:t>образовательной организации</w:t>
      </w:r>
      <w:r w:rsidRPr="00CF03C3">
        <w:rPr>
          <w:szCs w:val="28"/>
        </w:rPr>
        <w:t xml:space="preserve">, защиту чести </w:t>
      </w:r>
      <w:r w:rsidR="00DE528D" w:rsidRPr="00CF03C3">
        <w:rPr>
          <w:szCs w:val="28"/>
        </w:rPr>
        <w:t>образовательной организации</w:t>
      </w:r>
      <w:r w:rsidRPr="00CF03C3">
        <w:rPr>
          <w:szCs w:val="28"/>
        </w:rPr>
        <w:t xml:space="preserve"> в конкурсах, соревнованиях, значительный вклад в развитие </w:t>
      </w:r>
      <w:r w:rsidR="00DE528D" w:rsidRPr="00CF03C3">
        <w:rPr>
          <w:szCs w:val="28"/>
        </w:rPr>
        <w:t>образовательной организации</w:t>
      </w:r>
      <w:r w:rsidRPr="00CF03C3">
        <w:rPr>
          <w:szCs w:val="28"/>
        </w:rPr>
        <w:t xml:space="preserve">. Это способствует поощрению социальной активности обучающихся, развитию позитивных межличностных отношений между педагогическими работниками и </w:t>
      </w:r>
      <w:r w:rsidR="00DE528D" w:rsidRPr="00CF03C3">
        <w:rPr>
          <w:szCs w:val="28"/>
        </w:rPr>
        <w:t>обучающимися</w:t>
      </w:r>
      <w:r w:rsidRPr="00CF03C3">
        <w:rPr>
          <w:szCs w:val="28"/>
        </w:rPr>
        <w:t>, формированию чувства доверия и уважения друг к другу.</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bCs/>
          <w:szCs w:val="28"/>
        </w:rPr>
        <w:t xml:space="preserve">выбор и делегирование представителей классов в общешкольные </w:t>
      </w:r>
      <w:r w:rsidRPr="00CF03C3">
        <w:rPr>
          <w:szCs w:val="28"/>
        </w:rPr>
        <w:t xml:space="preserve">советы, ответственных за подготовку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участие школьных классов в реализации общешкольных ключевых дел; </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проведение в рамках класса итогового анализа обучающимися общешкольных ключевых дел, участие представителей классов в итоговом анализе</w:t>
      </w:r>
      <w:r w:rsidRPr="00CF03C3">
        <w:rPr>
          <w:rFonts w:eastAsia="№Е" w:cs="Times New Roman"/>
          <w:szCs w:val="28"/>
        </w:rPr>
        <w:t xml:space="preserve"> проведенных дел на уровне общешкольных советов дела.</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уровне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вовлечение по возможности каждого обучающегося с ЗПР в ключевые дела </w:t>
      </w:r>
      <w:r w:rsidR="00C453DA" w:rsidRPr="00CF03C3">
        <w:rPr>
          <w:szCs w:val="28"/>
        </w:rPr>
        <w:t>образовательной организации</w:t>
      </w:r>
      <w:r w:rsidRPr="00CF03C3">
        <w:rPr>
          <w:szCs w:val="28"/>
        </w:rPr>
        <w:t xml:space="preserve"> в одной из доступных для них ролей;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индивидуальная помощь обучающемуся с ЗПР (при необходимости) в освоении навыков подготовки, проведения и анализа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наблюдение за поведением обучающегося с ЗПР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 необходимости регуляция и коррекция поведения обучающегося с ЗПР посредством использования преимущественно позитивных средств стимуляции; обучение навыкам управления своим поведением и адекватным способам реагирования; формирование мотивации к участию в ключевых делах, включение в совместную работу с другими обучающимися, развитие и отработка средств коммуникации, приемов конструктивного общения и взаимодействия (со сверстниками, с взрослыми), </w:t>
      </w:r>
    </w:p>
    <w:p w:rsidR="00013408" w:rsidRPr="00CF03C3" w:rsidRDefault="00013408" w:rsidP="00253AE5">
      <w:pPr>
        <w:spacing w:after="0" w:line="240" w:lineRule="auto"/>
        <w:ind w:right="-1" w:firstLine="709"/>
        <w:jc w:val="both"/>
        <w:rPr>
          <w:rFonts w:cs="Times New Roman"/>
          <w:b/>
          <w:iCs/>
          <w:w w:val="0"/>
          <w:szCs w:val="28"/>
        </w:rPr>
      </w:pPr>
    </w:p>
    <w:p w:rsidR="00F5760A" w:rsidRPr="00CF03C3" w:rsidRDefault="00F5760A" w:rsidP="00253AE5">
      <w:pPr>
        <w:spacing w:after="0" w:line="240" w:lineRule="auto"/>
        <w:ind w:right="-1" w:firstLine="709"/>
        <w:jc w:val="both"/>
        <w:rPr>
          <w:rFonts w:cs="Times New Roman"/>
          <w:b/>
          <w:iCs/>
          <w:w w:val="0"/>
          <w:szCs w:val="28"/>
        </w:rPr>
      </w:pPr>
      <w:r w:rsidRPr="00CF03C3">
        <w:rPr>
          <w:rFonts w:cs="Times New Roman"/>
          <w:b/>
          <w:iCs/>
          <w:w w:val="0"/>
          <w:szCs w:val="28"/>
        </w:rPr>
        <w:t>Модуль «Классное руководство»</w:t>
      </w:r>
    </w:p>
    <w:p w:rsidR="00F5760A" w:rsidRPr="00CF03C3" w:rsidRDefault="00F5760A" w:rsidP="00253AE5">
      <w:pPr>
        <w:spacing w:after="0" w:line="240" w:lineRule="auto"/>
        <w:ind w:right="-1" w:firstLine="709"/>
        <w:jc w:val="both"/>
        <w:rPr>
          <w:rFonts w:eastAsia="Calibri" w:cs="Times New Roman"/>
          <w:szCs w:val="28"/>
          <w:lang w:eastAsia="en-US"/>
        </w:rPr>
      </w:pPr>
      <w:r w:rsidRPr="00CF03C3">
        <w:rPr>
          <w:rFonts w:eastAsia="Calibri" w:cs="Times New Roman"/>
          <w:szCs w:val="28"/>
          <w:lang w:eastAsia="en-US"/>
        </w:rPr>
        <w:t xml:space="preserve">Осуществляя работу с классом, педагогический работник (классный руководитель, социальный педагог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Спецификой организации данной работы является тесное сотрудничество классного руководителя с педагогом-психологом и социальным педагогом по вопросам учета индивидуальных особенностей </w:t>
      </w:r>
      <w:r w:rsidR="00C453DA" w:rsidRPr="00CF03C3">
        <w:rPr>
          <w:rFonts w:eastAsia="Calibri" w:cs="Times New Roman"/>
          <w:szCs w:val="28"/>
          <w:lang w:eastAsia="en-US"/>
        </w:rPr>
        <w:t xml:space="preserve">обучающегося </w:t>
      </w:r>
      <w:r w:rsidRPr="00CF03C3">
        <w:rPr>
          <w:rFonts w:eastAsia="Calibri" w:cs="Times New Roman"/>
          <w:szCs w:val="28"/>
          <w:lang w:eastAsia="en-US"/>
        </w:rPr>
        <w:t xml:space="preserve">с ЗПР, профилактики негативных проявлений, расширения социального взаимодействия обучающихся с ЗПР, профессионального самоопределения с учетом возможностей и ограничений, продуктивного сотрудничества с семьей обучающегося по выбору наиболее эффективной стратегии взаимодействия с </w:t>
      </w:r>
      <w:r w:rsidR="00C453DA" w:rsidRPr="00CF03C3">
        <w:rPr>
          <w:rFonts w:eastAsia="Calibri" w:cs="Times New Roman"/>
          <w:szCs w:val="28"/>
          <w:lang w:eastAsia="en-US"/>
        </w:rPr>
        <w:t xml:space="preserve">обучающимся </w:t>
      </w:r>
      <w:r w:rsidRPr="00CF03C3">
        <w:rPr>
          <w:rFonts w:eastAsia="Calibri" w:cs="Times New Roman"/>
          <w:szCs w:val="28"/>
          <w:lang w:eastAsia="en-US"/>
        </w:rPr>
        <w:t>с ЗПР с учетом его особых образовательных потребностей.</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Работа с классным коллективом: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организация интересных и полезных для личностного развития обучающегося совместных дел (познавательной, трудовой, спортивно-оздоровительной, духовно-нравственной, творческой, профориентационной направленности), позволяющих, с одной стороны, вовлечь в них обучающихся с ЗПР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сплочение коллектива класса через: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празднование в классе значимых событий, включающее в себя подготовленные ученическими микрогруппами поздравления, сюрпризы, творческие подарки и розыгрыши; регулярные внутриклассные вечера, дающие каждому обучающемуся возможность рефлексии собственного участия в жизни класса;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выработка совместно с обучающимися правил класса, помогающих обучающимся с ЗПР освоить нормы и правила общения, которым они должны следовать в </w:t>
      </w:r>
      <w:r w:rsidR="007B621A" w:rsidRPr="00CF03C3">
        <w:rPr>
          <w:szCs w:val="28"/>
        </w:rPr>
        <w:t>образовательной организации</w:t>
      </w:r>
      <w:r w:rsidRPr="00CF03C3">
        <w:rPr>
          <w:szCs w:val="28"/>
        </w:rPr>
        <w:t xml:space="preserve">;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психологической устойчивости </w:t>
      </w:r>
      <w:r w:rsidR="007B621A" w:rsidRPr="00CF03C3">
        <w:rPr>
          <w:szCs w:val="28"/>
        </w:rPr>
        <w:t xml:space="preserve">обучающихся </w:t>
      </w:r>
      <w:r w:rsidRPr="00CF03C3">
        <w:rPr>
          <w:szCs w:val="28"/>
        </w:rPr>
        <w:t>с ЗПР к неблагоприятному воздействию социальной среды, вовлечению в ассоциальные группы;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профилактика негативных проявлений у </w:t>
      </w:r>
      <w:r w:rsidR="007B621A" w:rsidRPr="00CF03C3">
        <w:rPr>
          <w:szCs w:val="28"/>
        </w:rPr>
        <w:t xml:space="preserve">обучающихся </w:t>
      </w:r>
      <w:r w:rsidRPr="00CF03C3">
        <w:rPr>
          <w:szCs w:val="28"/>
        </w:rPr>
        <w:t>с ЗПР, формирование отрицательного отношения к противоправному поведению.</w:t>
      </w:r>
    </w:p>
    <w:p w:rsidR="00F5760A" w:rsidRPr="00CF03C3" w:rsidRDefault="00F5760A" w:rsidP="00253AE5">
      <w:pPr>
        <w:spacing w:after="0" w:line="240" w:lineRule="auto"/>
        <w:ind w:right="-1" w:firstLine="709"/>
        <w:jc w:val="both"/>
        <w:rPr>
          <w:rFonts w:eastAsia="№Е" w:cs="Times New Roman"/>
          <w:b/>
          <w:bCs/>
          <w:i/>
          <w:iCs/>
          <w:szCs w:val="28"/>
          <w:lang w:eastAsia="en-US"/>
        </w:rPr>
      </w:pPr>
      <w:r w:rsidRPr="00CF03C3">
        <w:rPr>
          <w:rFonts w:eastAsia="№Е" w:cs="Times New Roman"/>
          <w:b/>
          <w:bCs/>
          <w:i/>
          <w:iCs/>
          <w:szCs w:val="28"/>
          <w:lang w:eastAsia="en-US"/>
        </w:rPr>
        <w:t>Индивидуальная работа с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особенностей личностного развития обучающихся с ЗПР через наблюдение за их поведением в повседневной жизни, в специально создаваемых педагогических ситуациях, в организуемых педагогическим работником беседах по тем или иным нравственным проблемам; результаты наблюдения сопоставляются с результатами бесед с родителями (законными представителями) обучающихся, учителями-предметниками, педагогом-психологом;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обучающегося с ЗПР в решении важных для него жизненных проблем (налаживание взаимоотношений с одноклассниками, педагогическими работниками, выбор профессии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позитивного самоотношения, целостного образа Я как основы адекватной самооценки обучающегося с ЗПР в специально создаваемых педагогических ситуациях, тренингах, деловых играх;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коммуникативных умений и навыков у </w:t>
      </w:r>
      <w:r w:rsidR="007B621A" w:rsidRPr="00CF03C3">
        <w:rPr>
          <w:szCs w:val="28"/>
        </w:rPr>
        <w:t>обучающихся</w:t>
      </w:r>
      <w:r w:rsidRPr="00CF03C3">
        <w:rPr>
          <w:szCs w:val="28"/>
        </w:rPr>
        <w:t xml:space="preserve">с ЗПР, моделирование шаблонов социально-приемлемого реагирования в различных жизненных ситуациях в специально создаваемых педагогических условиях на классных часах, тренингах, в рамках внеклассных мероприятиях;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педагогом-психологом тренинги общения; через предложение взять на себя ответственность за то или иное поручение в классе.</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учителями-предметниками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мини-педсоветов, направленных на решение конкретных проблем класса и интеграцию воспитательных влияний на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с ЗПР, увидев их в иной, отличной от учебной, обстановке;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5760A" w:rsidRPr="00CF03C3" w:rsidRDefault="00F5760A" w:rsidP="00253AE5">
      <w:pPr>
        <w:tabs>
          <w:tab w:val="left" w:pos="851"/>
          <w:tab w:val="left" w:pos="1310"/>
        </w:tabs>
        <w:spacing w:after="0" w:line="240" w:lineRule="auto"/>
        <w:ind w:right="175" w:firstLine="709"/>
        <w:jc w:val="both"/>
        <w:rPr>
          <w:rFonts w:eastAsia="№Е" w:cs="Times New Roman"/>
          <w:b/>
          <w:bCs/>
          <w:i/>
          <w:iCs/>
          <w:szCs w:val="28"/>
        </w:rPr>
      </w:pPr>
      <w:r w:rsidRPr="00CF03C3">
        <w:rPr>
          <w:rFonts w:eastAsia="№Е" w:cs="Times New Roman"/>
          <w:b/>
          <w:bCs/>
          <w:i/>
          <w:iCs/>
          <w:szCs w:val="28"/>
        </w:rPr>
        <w:t>Работа с родителями обучающихся с ЗПР или их законными представителями: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Е" w:cs="Times New Roman"/>
          <w:szCs w:val="28"/>
        </w:rPr>
        <w:t xml:space="preserve">регулярное информирование родителей (законных представителей) о </w:t>
      </w:r>
      <w:r w:rsidRPr="00CF03C3">
        <w:rPr>
          <w:szCs w:val="28"/>
        </w:rPr>
        <w:t>школьных успехах и проблемах их детей, о жизни класса в целом;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разъяснение родителям (законным представителям) индивидуальных и возрастных особенностей </w:t>
      </w:r>
      <w:r w:rsidR="007B621A" w:rsidRPr="00CF03C3">
        <w:rPr>
          <w:szCs w:val="28"/>
        </w:rPr>
        <w:t xml:space="preserve">обучающегося </w:t>
      </w:r>
      <w:r w:rsidRPr="00CF03C3">
        <w:rPr>
          <w:szCs w:val="28"/>
        </w:rPr>
        <w:t>с ЗПР, возможных трудностей, связанных с периодом взросления и обусловленных нарушением развития при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помощь родителям обучающихся с ЗПР или их законным представителям в регулировании отношений между ними, администрацией </w:t>
      </w:r>
      <w:r w:rsidR="007B621A" w:rsidRPr="00CF03C3">
        <w:rPr>
          <w:szCs w:val="28"/>
        </w:rPr>
        <w:t>образовательной организации</w:t>
      </w:r>
      <w:r w:rsidRPr="00CF03C3">
        <w:rPr>
          <w:szCs w:val="28"/>
        </w:rPr>
        <w:t xml:space="preserve"> и учителями-предметниками;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родительских собраний, происходящих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привлечение членов семей обучающихся с ЗПР к организации и проведению дел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
          <w:iCs/>
          <w:szCs w:val="28"/>
        </w:rPr>
      </w:pPr>
      <w:r w:rsidRPr="00CF03C3">
        <w:rPr>
          <w:szCs w:val="28"/>
        </w:rPr>
        <w:t xml:space="preserve">организация на базе класса семейных праздников, конкурсов, соревнований, направленных на сплочение семьи и </w:t>
      </w:r>
      <w:r w:rsidR="007B621A" w:rsidRPr="00CF03C3">
        <w:rPr>
          <w:szCs w:val="28"/>
        </w:rPr>
        <w:t>образовательной организации</w:t>
      </w:r>
      <w:r w:rsidRPr="00CF03C3">
        <w:rPr>
          <w:rFonts w:eastAsia="№Е" w:cs="Times New Roman"/>
          <w:szCs w:val="28"/>
        </w:rPr>
        <w:t>.</w:t>
      </w:r>
    </w:p>
    <w:p w:rsidR="00013408" w:rsidRPr="00CF03C3" w:rsidRDefault="00013408" w:rsidP="00253AE5">
      <w:pPr>
        <w:spacing w:after="0" w:line="240" w:lineRule="auto"/>
        <w:ind w:right="-1" w:firstLine="709"/>
        <w:jc w:val="both"/>
        <w:rPr>
          <w:rFonts w:cs="Times New Roman"/>
          <w:b/>
          <w:w w:val="0"/>
          <w:szCs w:val="28"/>
        </w:rPr>
      </w:pPr>
    </w:p>
    <w:p w:rsidR="00F5760A" w:rsidRPr="00CF03C3" w:rsidRDefault="00F5760A" w:rsidP="00253AE5">
      <w:pPr>
        <w:spacing w:after="0" w:line="240" w:lineRule="auto"/>
        <w:ind w:right="-1" w:firstLine="709"/>
        <w:jc w:val="both"/>
        <w:rPr>
          <w:rFonts w:cs="Times New Roman"/>
          <w:b/>
          <w:w w:val="0"/>
          <w:szCs w:val="28"/>
        </w:rPr>
      </w:pPr>
      <w:r w:rsidRPr="00CF03C3">
        <w:rPr>
          <w:rFonts w:cs="Times New Roman"/>
          <w:b/>
          <w:w w:val="0"/>
          <w:szCs w:val="28"/>
        </w:rPr>
        <w:t>Модуль «Курсы внеурочной деятельности»</w:t>
      </w:r>
    </w:p>
    <w:p w:rsidR="00F5760A" w:rsidRPr="00CF03C3" w:rsidRDefault="00F5760A" w:rsidP="00253AE5">
      <w:pPr>
        <w:spacing w:after="0" w:line="240" w:lineRule="auto"/>
        <w:ind w:right="-1" w:firstLine="709"/>
        <w:jc w:val="both"/>
        <w:rPr>
          <w:rFonts w:cs="Times New Roman"/>
          <w:szCs w:val="28"/>
        </w:rPr>
      </w:pPr>
      <w:r w:rsidRPr="00CF03C3">
        <w:rPr>
          <w:rFonts w:cs="Times New Roman"/>
          <w:szCs w:val="28"/>
        </w:rPr>
        <w:t xml:space="preserve">Воспитание на занятиях школьных курсов внеурочной деятельности осуществляется преимущественно через: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cs="Times New Roman"/>
          <w:szCs w:val="28"/>
        </w:rPr>
        <w:t xml:space="preserve">вовлечение обучающихся с ЗПР в интересную и полезную для них </w:t>
      </w:r>
      <w:r w:rsidRPr="00CF03C3">
        <w:rPr>
          <w:szCs w:val="28"/>
        </w:rPr>
        <w:t>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001D32BB" w:rsidRPr="00CF03C3">
        <w:rPr>
          <w:szCs w:val="28"/>
        </w:rPr>
        <w:t xml:space="preserve"> качества,установить социально значимые отношения, </w:t>
      </w:r>
      <w:r w:rsidRPr="00CF03C3">
        <w:rPr>
          <w:szCs w:val="28"/>
        </w:rPr>
        <w:t>получить опыт участия в социально значимых делах;</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в кружках, секциях, клубах, студиях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5760A" w:rsidRPr="00CF03C3" w:rsidRDefault="00F5760A" w:rsidP="00253AE5">
      <w:pPr>
        <w:spacing w:after="0" w:line="240" w:lineRule="auto"/>
        <w:ind w:firstLine="709"/>
        <w:jc w:val="both"/>
        <w:rPr>
          <w:rFonts w:cs="Times New Roman"/>
          <w:i/>
          <w:szCs w:val="28"/>
        </w:rPr>
      </w:pPr>
      <w:r w:rsidRPr="00CF03C3">
        <w:rPr>
          <w:rFonts w:eastAsia="№Е" w:cs="Times New Roman"/>
          <w:szCs w:val="28"/>
        </w:rPr>
        <w:t>Реализация воспитательного потенциала курсов внеурочной деятельности происходит в рамках следующих выбранных обучающимися ее видов:</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 xml:space="preserve">Познавательная деятельность. </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Курсы внеурочной деятельности, направленные на передачу обучающимся с ЗПР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Коррекционная направленность включает формирование мотивационных установок, способствующих стремлению к саморазвитию, пополнению представлений о современном мире. </w:t>
      </w:r>
    </w:p>
    <w:p w:rsidR="00F5760A" w:rsidRPr="00CF03C3" w:rsidRDefault="00F5760A" w:rsidP="00253AE5">
      <w:pPr>
        <w:spacing w:after="0" w:line="240" w:lineRule="auto"/>
        <w:ind w:firstLine="709"/>
        <w:jc w:val="both"/>
        <w:rPr>
          <w:rFonts w:eastAsia="№Е" w:cs="Times New Roman"/>
          <w:b/>
          <w:i/>
          <w:szCs w:val="28"/>
        </w:rPr>
      </w:pPr>
      <w:r w:rsidRPr="00CF03C3">
        <w:rPr>
          <w:rFonts w:eastAsia="№Е" w:cs="Times New Roman"/>
          <w:b/>
          <w:i/>
          <w:szCs w:val="28"/>
        </w:rPr>
        <w:t>Художественное творчество.</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создающие благоприятные условия для просоциальной самореализации обучающихся с ЗПР, направленные на раскрытие их творческих способностей, формирование </w:t>
      </w:r>
      <w:r w:rsidR="00A17734" w:rsidRPr="00CF03C3">
        <w:rPr>
          <w:rFonts w:cs="Times New Roman"/>
          <w:szCs w:val="28"/>
        </w:rPr>
        <w:t>эстетического вкуса</w:t>
      </w:r>
      <w:r w:rsidRPr="00CF03C3">
        <w:rPr>
          <w:rFonts w:cs="Times New Roman"/>
          <w:szCs w:val="28"/>
        </w:rPr>
        <w:t xml:space="preserve"> и умения ценить прекрасное, на воспитание ценностного отношения обучающихся к культуре и их </w:t>
      </w:r>
      <w:r w:rsidRPr="00CF03C3">
        <w:rPr>
          <w:rFonts w:eastAsia="№Е" w:cs="Times New Roman"/>
          <w:szCs w:val="28"/>
        </w:rPr>
        <w:t xml:space="preserve">общее духовно-нравственное развитие. </w:t>
      </w:r>
    </w:p>
    <w:p w:rsidR="00F5760A" w:rsidRPr="00CF03C3" w:rsidRDefault="00F5760A" w:rsidP="00253AE5">
      <w:pPr>
        <w:tabs>
          <w:tab w:val="left" w:pos="851"/>
        </w:tabs>
        <w:spacing w:after="0" w:line="240" w:lineRule="auto"/>
        <w:ind w:firstLine="709"/>
        <w:jc w:val="both"/>
        <w:rPr>
          <w:rStyle w:val="CharAttribute3"/>
          <w:rFonts w:hAnsi="Times New Roman" w:cs="Times New Roman"/>
          <w:szCs w:val="28"/>
        </w:rPr>
      </w:pPr>
      <w:r w:rsidRPr="00CF03C3">
        <w:rPr>
          <w:rStyle w:val="CharAttribute501"/>
          <w:rFonts w:eastAsia="№Е" w:cs="Times New Roman"/>
          <w:b/>
          <w:szCs w:val="28"/>
          <w:u w:val="none"/>
        </w:rPr>
        <w:t>Проблемно-ценностное общение.</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 xml:space="preserve">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CF03C3">
        <w:rPr>
          <w:rStyle w:val="CharAttribute3"/>
          <w:rFonts w:hAnsi="Times New Roman" w:cs="Times New Roman"/>
          <w:szCs w:val="28"/>
        </w:rPr>
        <w:t>разнообразию взглядов людей.</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cs="Times New Roman"/>
          <w:szCs w:val="28"/>
        </w:rPr>
        <w:t>Коррекционная направленность включает моделирование социально приемлемых способов реагирования в различных коммуникативных ситуациях, отработку навыков конструктивного сотрудничества, расширение репертуара коммуникативных умений и речевых шаблонов.</w:t>
      </w:r>
    </w:p>
    <w:p w:rsidR="00F5760A" w:rsidRPr="00CF03C3" w:rsidRDefault="00F5760A" w:rsidP="00253AE5">
      <w:pPr>
        <w:tabs>
          <w:tab w:val="left" w:pos="851"/>
        </w:tabs>
        <w:spacing w:after="0" w:line="240" w:lineRule="auto"/>
        <w:ind w:firstLine="709"/>
        <w:jc w:val="both"/>
        <w:rPr>
          <w:rStyle w:val="CharAttribute501"/>
          <w:rFonts w:eastAsia="№Е" w:cs="Times New Roman"/>
          <w:b/>
          <w:i w:val="0"/>
          <w:szCs w:val="28"/>
          <w:u w:val="none"/>
        </w:rPr>
      </w:pPr>
      <w:r w:rsidRPr="00CF03C3">
        <w:rPr>
          <w:rStyle w:val="CharAttribute501"/>
          <w:rFonts w:eastAsia="№Е" w:cs="Times New Roman"/>
          <w:b/>
          <w:szCs w:val="28"/>
          <w:u w:val="none"/>
        </w:rPr>
        <w:t>Туристско-краеведческая деятельность.</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воспитание у обучающихся с ЗПР любви к своему краю, его истории, культуре, природе, </w:t>
      </w:r>
      <w:r w:rsidRPr="00CF03C3">
        <w:rPr>
          <w:rFonts w:cs="Times New Roman"/>
          <w:szCs w:val="28"/>
        </w:rPr>
        <w:t xml:space="preserve">накопление разнообразных впечатлений, формирование потребности получать эти впечатления (на экскурсиях, прогулках, в путешествиях) и делиться ими, </w:t>
      </w:r>
      <w:r w:rsidRPr="00CF03C3">
        <w:rPr>
          <w:rFonts w:eastAsia="№Е" w:cs="Times New Roman"/>
          <w:szCs w:val="28"/>
        </w:rPr>
        <w:t xml:space="preserve">на развитие самостоятельности и ответственности обучающихся, формирование у них навыков самообслуживающего труда. </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Спортивно-оздоровительная деятельность. </w:t>
      </w:r>
    </w:p>
    <w:p w:rsidR="00F5760A" w:rsidRPr="00CF03C3" w:rsidRDefault="00F5760A" w:rsidP="00253AE5">
      <w:pPr>
        <w:tabs>
          <w:tab w:val="left" w:pos="851"/>
        </w:tabs>
        <w:spacing w:after="0" w:line="240" w:lineRule="auto"/>
        <w:ind w:firstLine="709"/>
        <w:jc w:val="both"/>
        <w:rPr>
          <w:rStyle w:val="CharAttribute501"/>
          <w:rFonts w:eastAsia="№Е" w:cs="Times New Roman"/>
          <w:i w:val="0"/>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физическое развитие обучающихся с ЗПР,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eastAsia="№Е" w:cs="Times New Roman"/>
          <w:szCs w:val="28"/>
        </w:rPr>
        <w:t>Коррекционная направленность включает специальную работу, направленную на развитие общей координации</w:t>
      </w:r>
      <w:r w:rsidR="004C062E" w:rsidRPr="00CF03C3">
        <w:rPr>
          <w:rFonts w:eastAsia="№Е" w:cs="Times New Roman"/>
          <w:szCs w:val="28"/>
        </w:rPr>
        <w:t>,</w:t>
      </w:r>
      <w:r w:rsidRPr="00CF03C3">
        <w:rPr>
          <w:rFonts w:eastAsia="№Е" w:cs="Times New Roman"/>
          <w:szCs w:val="28"/>
        </w:rPr>
        <w:t xml:space="preserve"> двигательных программ, коррекцию общей моторики, развитие реципрокной координации и межанализаторных связей, формирование саморегуляции.</w:t>
      </w:r>
    </w:p>
    <w:p w:rsidR="00F5760A" w:rsidRPr="00CF03C3" w:rsidRDefault="00F5760A" w:rsidP="00253AE5">
      <w:pPr>
        <w:tabs>
          <w:tab w:val="left" w:pos="851"/>
        </w:tabs>
        <w:spacing w:after="0" w:line="240" w:lineRule="auto"/>
        <w:ind w:firstLine="709"/>
        <w:jc w:val="both"/>
        <w:rPr>
          <w:rStyle w:val="CharAttribute501"/>
          <w:rFonts w:eastAsia="№Е" w:cs="Times New Roman"/>
          <w:b/>
          <w:szCs w:val="28"/>
          <w:u w:val="none"/>
        </w:rPr>
      </w:pPr>
      <w:r w:rsidRPr="00CF03C3">
        <w:rPr>
          <w:rStyle w:val="CharAttribute501"/>
          <w:rFonts w:eastAsia="№Е" w:cs="Times New Roman"/>
          <w:b/>
          <w:szCs w:val="28"/>
          <w:u w:val="none"/>
        </w:rPr>
        <w:t xml:space="preserve">Трудовая деятельность. </w:t>
      </w:r>
    </w:p>
    <w:p w:rsidR="00F5760A" w:rsidRPr="00CF03C3" w:rsidRDefault="00F5760A" w:rsidP="00253AE5">
      <w:pPr>
        <w:tabs>
          <w:tab w:val="left" w:pos="851"/>
        </w:tabs>
        <w:spacing w:after="0" w:line="240" w:lineRule="auto"/>
        <w:ind w:firstLine="709"/>
        <w:jc w:val="both"/>
        <w:rPr>
          <w:rFonts w:eastAsia="№Е" w:cs="Times New Roman"/>
          <w:szCs w:val="28"/>
        </w:rPr>
      </w:pPr>
      <w:r w:rsidRPr="00CF03C3">
        <w:rPr>
          <w:rFonts w:cs="Times New Roman"/>
          <w:szCs w:val="28"/>
        </w:rPr>
        <w:t xml:space="preserve">Курсы внеурочной деятельности, направленные </w:t>
      </w:r>
      <w:r w:rsidRPr="00CF03C3">
        <w:rPr>
          <w:rFonts w:eastAsia="№Е" w:cs="Times New Roman"/>
          <w:szCs w:val="28"/>
        </w:rPr>
        <w:t>на развитие творческих способностей обучающихся с ЗПР, воспитание у них трудолюбия и уважительного отношения к физическому труду.</w:t>
      </w:r>
    </w:p>
    <w:p w:rsidR="00F5760A" w:rsidRPr="00CF03C3" w:rsidRDefault="00F5760A" w:rsidP="00253AE5">
      <w:pPr>
        <w:tabs>
          <w:tab w:val="left" w:pos="851"/>
        </w:tabs>
        <w:spacing w:after="0" w:line="240" w:lineRule="auto"/>
        <w:ind w:firstLine="709"/>
        <w:jc w:val="both"/>
        <w:rPr>
          <w:rFonts w:cs="Times New Roman"/>
          <w:szCs w:val="28"/>
        </w:rPr>
      </w:pPr>
      <w:r w:rsidRPr="00CF03C3">
        <w:rPr>
          <w:rFonts w:eastAsia="№Е" w:cs="Times New Roman"/>
          <w:b/>
          <w:i/>
          <w:szCs w:val="28"/>
        </w:rPr>
        <w:t xml:space="preserve">Игровая деятельность. </w:t>
      </w:r>
      <w:r w:rsidRPr="00CF03C3">
        <w:rPr>
          <w:rFonts w:cs="Times New Roman"/>
          <w:szCs w:val="28"/>
        </w:rPr>
        <w:t xml:space="preserve">Курсы внеурочной деятельности, направленные </w:t>
      </w:r>
      <w:r w:rsidRPr="00CF03C3">
        <w:rPr>
          <w:rFonts w:eastAsia="№Е" w:cs="Times New Roman"/>
          <w:szCs w:val="28"/>
        </w:rPr>
        <w:t xml:space="preserve">на раскрытие творческого, умственного и физического потенциала обучающихся с ЗПР, развитие у них навыков конструктивного общения, умений работать в команде. </w:t>
      </w:r>
    </w:p>
    <w:p w:rsidR="00013408" w:rsidRPr="00CF03C3" w:rsidRDefault="00013408" w:rsidP="00253AE5">
      <w:pPr>
        <w:adjustRightInd w:val="0"/>
        <w:spacing w:after="0" w:line="240" w:lineRule="auto"/>
        <w:ind w:right="-1" w:firstLine="709"/>
        <w:jc w:val="both"/>
        <w:rPr>
          <w:rFonts w:cs="Times New Roman"/>
          <w:b/>
          <w:w w:val="0"/>
          <w:szCs w:val="28"/>
        </w:rPr>
      </w:pPr>
    </w:p>
    <w:p w:rsidR="00F5760A" w:rsidRPr="00CF03C3" w:rsidRDefault="00F5760A" w:rsidP="00253AE5">
      <w:pPr>
        <w:adjustRightInd w:val="0"/>
        <w:spacing w:after="0" w:line="240" w:lineRule="auto"/>
        <w:ind w:right="-1" w:firstLine="709"/>
        <w:jc w:val="both"/>
        <w:rPr>
          <w:rFonts w:cs="Times New Roman"/>
          <w:b/>
          <w:w w:val="0"/>
          <w:szCs w:val="28"/>
        </w:rPr>
      </w:pPr>
      <w:r w:rsidRPr="00CF03C3">
        <w:rPr>
          <w:rFonts w:cs="Times New Roman"/>
          <w:b/>
          <w:w w:val="0"/>
          <w:szCs w:val="28"/>
        </w:rPr>
        <w:t>Модуль «Школьный урок»</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Реализация </w:t>
      </w:r>
      <w:r w:rsidRPr="00CF03C3">
        <w:rPr>
          <w:rFonts w:cs="Times New Roman"/>
          <w:w w:val="0"/>
          <w:szCs w:val="28"/>
        </w:rPr>
        <w:t>педагогическими работниками</w:t>
      </w:r>
      <w:r w:rsidRPr="00CF03C3">
        <w:rPr>
          <w:rFonts w:eastAsia="№Е" w:cs="Times New Roman"/>
          <w:szCs w:val="28"/>
        </w:rPr>
        <w:t xml:space="preserve"> воспитательного потенциала урока предполагает следующее: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установление доверительных отношений между педагогическим работником и его обучающимися, способствующих позитивному восприятию обучающимися с ЗПР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привлечение внимания обучающихся с ЗПР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проблемных ситуаций для обсуждения в классе;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применение на уроке интерактивных форм работы с обучающимися с ЗПР: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включение в урок игровых процедур, которые помогают поддержать мотивацию обучающихся с ЗПР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шефства мотивированных и эрудированных обучающихся над одноклассниками с ЗПР, дающего обучающимся социально значимый опыт сотрудничества и взаимной помощи;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инициирование и поддержка исследовательской деятельности обучающихся с ЗПР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w:t>
      </w:r>
      <w:r w:rsidR="00826FB9" w:rsidRPr="00CF03C3">
        <w:rPr>
          <w:szCs w:val="28"/>
        </w:rPr>
        <w:t>практикоориентированных задач</w:t>
      </w:r>
      <w:r w:rsidRPr="00CF03C3">
        <w:rPr>
          <w:szCs w:val="28"/>
        </w:rPr>
        <w:t xml:space="preserve">, навык </w:t>
      </w:r>
      <w:r w:rsidR="00826FB9" w:rsidRPr="00CF03C3">
        <w:rPr>
          <w:szCs w:val="28"/>
        </w:rPr>
        <w:t>обдумывания и высказывания</w:t>
      </w:r>
      <w:r w:rsidRPr="00CF03C3">
        <w:rPr>
          <w:szCs w:val="28"/>
        </w:rPr>
        <w:t xml:space="preserve">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013408" w:rsidRPr="00CF03C3" w:rsidRDefault="00013408" w:rsidP="00253AE5">
      <w:pPr>
        <w:adjustRightInd w:val="0"/>
        <w:spacing w:after="0" w:line="240" w:lineRule="auto"/>
        <w:ind w:right="-1" w:firstLine="709"/>
        <w:jc w:val="both"/>
        <w:rPr>
          <w:rFonts w:cs="Times New Roman"/>
          <w:b/>
          <w:iCs/>
          <w:w w:val="0"/>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w w:val="0"/>
          <w:szCs w:val="28"/>
        </w:rPr>
        <w:t>Модуль «Самоуправление»</w:t>
      </w:r>
    </w:p>
    <w:p w:rsidR="00F5760A" w:rsidRPr="00CF03C3" w:rsidRDefault="00F5760A" w:rsidP="00253AE5">
      <w:pPr>
        <w:adjustRightInd w:val="0"/>
        <w:spacing w:after="0" w:line="240" w:lineRule="auto"/>
        <w:ind w:right="-1" w:firstLine="709"/>
        <w:jc w:val="both"/>
        <w:rPr>
          <w:rFonts w:cs="Times New Roman"/>
          <w:i/>
          <w:szCs w:val="28"/>
        </w:rPr>
      </w:pPr>
      <w:r w:rsidRPr="00CF03C3">
        <w:rPr>
          <w:rFonts w:eastAsia="№Е" w:cs="Times New Roman"/>
          <w:szCs w:val="28"/>
        </w:rPr>
        <w:t xml:space="preserve">Поддержка детского </w:t>
      </w:r>
      <w:r w:rsidRPr="00CF03C3">
        <w:rPr>
          <w:rFonts w:cs="Times New Roman"/>
          <w:szCs w:val="28"/>
        </w:rPr>
        <w:t xml:space="preserve">самоуправления в </w:t>
      </w:r>
      <w:r w:rsidR="00502117" w:rsidRPr="00CF03C3">
        <w:rPr>
          <w:rFonts w:cs="Times New Roman"/>
          <w:w w:val="0"/>
          <w:szCs w:val="28"/>
        </w:rPr>
        <w:t>образовательной организации</w:t>
      </w:r>
      <w:r w:rsidRPr="00CF03C3">
        <w:rPr>
          <w:rFonts w:cs="Times New Roman"/>
          <w:szCs w:val="28"/>
        </w:rPr>
        <w:t xml:space="preserve"> позволяет воспитывать у обучающихся с ЗПР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r w:rsidR="009B3035" w:rsidRPr="00CF03C3">
        <w:rPr>
          <w:rFonts w:cs="Times New Roman"/>
          <w:szCs w:val="28"/>
        </w:rPr>
        <w:t xml:space="preserve">,что </w:t>
      </w:r>
      <w:r w:rsidRPr="00CF03C3">
        <w:rPr>
          <w:rFonts w:cs="Times New Roman"/>
          <w:szCs w:val="28"/>
        </w:rPr>
        <w:t xml:space="preserve">готовит их к взрослой жизни. Детское самоуправление в </w:t>
      </w:r>
      <w:r w:rsidR="00502117" w:rsidRPr="00CF03C3">
        <w:rPr>
          <w:rFonts w:cs="Times New Roman"/>
          <w:w w:val="0"/>
          <w:szCs w:val="28"/>
        </w:rPr>
        <w:t>образовательной организации</w:t>
      </w:r>
      <w:r w:rsidRPr="00CF03C3">
        <w:rPr>
          <w:rFonts w:cs="Times New Roman"/>
          <w:szCs w:val="28"/>
        </w:rPr>
        <w:t xml:space="preserve"> осуществляется следующим образом:</w:t>
      </w:r>
    </w:p>
    <w:p w:rsidR="00F5760A" w:rsidRPr="00CF03C3" w:rsidRDefault="00F5760A" w:rsidP="00253AE5">
      <w:pPr>
        <w:tabs>
          <w:tab w:val="left" w:pos="851"/>
        </w:tabs>
        <w:spacing w:after="0" w:line="240" w:lineRule="auto"/>
        <w:ind w:firstLine="709"/>
        <w:jc w:val="both"/>
        <w:rPr>
          <w:rFonts w:cs="Times New Roman"/>
          <w:b/>
          <w:i/>
          <w:szCs w:val="28"/>
        </w:rPr>
      </w:pPr>
      <w:r w:rsidRPr="00CF03C3">
        <w:rPr>
          <w:rFonts w:cs="Times New Roman"/>
          <w:b/>
          <w:i/>
          <w:szCs w:val="28"/>
        </w:rPr>
        <w:t>На уровне школы: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флешмобов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творческих советов дела, отвечающих за проведение тех или иных конкретных мероприятий, праздников, вечеров, акций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sidR="00502117" w:rsidRPr="00CF03C3">
        <w:rPr>
          <w:szCs w:val="28"/>
        </w:rPr>
        <w:t>образовательной организации</w:t>
      </w:r>
      <w:r w:rsidRPr="00CF03C3">
        <w:rPr>
          <w:szCs w:val="28"/>
        </w:rPr>
        <w:t xml:space="preserve">. </w:t>
      </w:r>
    </w:p>
    <w:p w:rsidR="00F5760A" w:rsidRPr="00CF03C3" w:rsidRDefault="00F5760A" w:rsidP="00253AE5">
      <w:pPr>
        <w:tabs>
          <w:tab w:val="left" w:pos="851"/>
        </w:tabs>
        <w:spacing w:after="0" w:line="240" w:lineRule="auto"/>
        <w:ind w:firstLine="709"/>
        <w:jc w:val="both"/>
        <w:rPr>
          <w:rFonts w:cs="Times New Roman"/>
          <w:bCs/>
          <w:i/>
          <w:szCs w:val="28"/>
        </w:rPr>
      </w:pPr>
      <w:r w:rsidRPr="00CF03C3">
        <w:rPr>
          <w:rFonts w:cs="Times New Roman"/>
          <w:b/>
          <w:i/>
          <w:szCs w:val="28"/>
        </w:rPr>
        <w:t>На уровне классов</w:t>
      </w:r>
      <w:r w:rsidRPr="00CF03C3">
        <w:rPr>
          <w:rFonts w:cs="Times New Roman"/>
          <w:bCs/>
          <w:i/>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по инициативе и предложениям обучающихся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деятельность выборных органов самоуправления, отвечающих за различные направления работы класса;</w:t>
      </w:r>
    </w:p>
    <w:p w:rsidR="00F5760A" w:rsidRPr="00CF03C3" w:rsidRDefault="00F5760A" w:rsidP="004E6412">
      <w:pPr>
        <w:pStyle w:val="a4"/>
        <w:numPr>
          <w:ilvl w:val="0"/>
          <w:numId w:val="11"/>
        </w:numPr>
        <w:tabs>
          <w:tab w:val="left" w:pos="993"/>
        </w:tabs>
        <w:spacing w:after="0" w:line="240" w:lineRule="auto"/>
        <w:ind w:left="709" w:hanging="283"/>
        <w:jc w:val="both"/>
        <w:rPr>
          <w:rFonts w:cs="Times New Roman"/>
          <w:bCs/>
          <w:i/>
          <w:szCs w:val="28"/>
        </w:rPr>
      </w:pPr>
      <w:r w:rsidRPr="00CF03C3">
        <w:rPr>
          <w:szCs w:val="28"/>
        </w:rPr>
        <w:t>через организацию на принципах самоуправления жизни детских групп, отправляющихся в походы, экспедиции, на экскурсии, осуществляемую через</w:t>
      </w:r>
      <w:r w:rsidRPr="00CF03C3">
        <w:rPr>
          <w:rFonts w:eastAsia="Calibri" w:cs="Times New Roman"/>
          <w:szCs w:val="28"/>
        </w:rPr>
        <w:t xml:space="preserve"> систему распределяемых среди участников ответственных должностей.</w:t>
      </w:r>
    </w:p>
    <w:p w:rsidR="00F5760A" w:rsidRPr="00CF03C3" w:rsidRDefault="00F5760A" w:rsidP="00253AE5">
      <w:pPr>
        <w:spacing w:after="0" w:line="240" w:lineRule="auto"/>
        <w:ind w:firstLine="709"/>
        <w:jc w:val="both"/>
        <w:rPr>
          <w:rFonts w:eastAsia="№Е" w:cs="Times New Roman"/>
          <w:b/>
          <w:bCs/>
          <w:iCs/>
          <w:szCs w:val="28"/>
          <w:u w:val="single"/>
        </w:rPr>
      </w:pPr>
      <w:r w:rsidRPr="00CF03C3">
        <w:rPr>
          <w:rFonts w:cs="Times New Roman"/>
          <w:b/>
          <w:bCs/>
          <w:i/>
          <w:iCs/>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через вовлечение обучающихся с ЗПР в планирование, организацию, проведение и анализ общешкольных и внутриклассных дел;</w:t>
      </w:r>
    </w:p>
    <w:p w:rsidR="00F5760A" w:rsidRPr="00CF03C3" w:rsidRDefault="00F5760A" w:rsidP="004E6412">
      <w:pPr>
        <w:pStyle w:val="a4"/>
        <w:numPr>
          <w:ilvl w:val="0"/>
          <w:numId w:val="11"/>
        </w:numPr>
        <w:tabs>
          <w:tab w:val="left" w:pos="993"/>
        </w:tabs>
        <w:spacing w:after="0" w:line="240" w:lineRule="auto"/>
        <w:ind w:left="709" w:hanging="283"/>
        <w:jc w:val="both"/>
        <w:rPr>
          <w:rFonts w:eastAsia="№Е" w:cs="Times New Roman"/>
          <w:b/>
          <w:bCs/>
          <w:iCs/>
          <w:szCs w:val="28"/>
          <w:u w:val="single"/>
        </w:rPr>
      </w:pPr>
      <w:r w:rsidRPr="00CF03C3">
        <w:rPr>
          <w:szCs w:val="28"/>
        </w:rPr>
        <w:t>через реализацию обучающимися, взявшими на себя соответствующую роль, функций по контролю за порядком и чистотой в классе, комнатными</w:t>
      </w:r>
      <w:r w:rsidRPr="00CF03C3">
        <w:rPr>
          <w:rFonts w:cs="Times New Roman"/>
          <w:iCs/>
          <w:szCs w:val="28"/>
        </w:rPr>
        <w:t xml:space="preserve"> растениями и т.п.</w:t>
      </w:r>
    </w:p>
    <w:p w:rsidR="00013408" w:rsidRPr="00CF03C3" w:rsidRDefault="00013408" w:rsidP="00253AE5">
      <w:pPr>
        <w:tabs>
          <w:tab w:val="left" w:pos="851"/>
        </w:tabs>
        <w:spacing w:after="0" w:line="240" w:lineRule="auto"/>
        <w:ind w:firstLine="709"/>
        <w:jc w:val="both"/>
        <w:rPr>
          <w:rFonts w:cs="Times New Roman"/>
          <w:b/>
          <w:iCs/>
          <w:w w:val="0"/>
          <w:szCs w:val="28"/>
        </w:rPr>
      </w:pPr>
    </w:p>
    <w:p w:rsidR="00F5760A" w:rsidRPr="00CF03C3" w:rsidRDefault="00F5760A" w:rsidP="00253AE5">
      <w:pPr>
        <w:tabs>
          <w:tab w:val="left" w:pos="851"/>
        </w:tabs>
        <w:spacing w:after="0" w:line="240" w:lineRule="auto"/>
        <w:ind w:firstLine="709"/>
        <w:jc w:val="both"/>
        <w:rPr>
          <w:rFonts w:cs="Times New Roman"/>
          <w:b/>
          <w:iCs/>
          <w:w w:val="0"/>
          <w:szCs w:val="28"/>
        </w:rPr>
      </w:pPr>
      <w:r w:rsidRPr="00CF03C3">
        <w:rPr>
          <w:rFonts w:cs="Times New Roman"/>
          <w:b/>
          <w:iCs/>
          <w:w w:val="0"/>
          <w:szCs w:val="28"/>
        </w:rPr>
        <w:t>Модуль «Детские общественные объединения»</w:t>
      </w:r>
    </w:p>
    <w:p w:rsidR="00F5760A" w:rsidRPr="00CF03C3" w:rsidRDefault="00F5760A" w:rsidP="00253AE5">
      <w:pPr>
        <w:spacing w:after="0" w:line="240" w:lineRule="auto"/>
        <w:ind w:firstLine="709"/>
        <w:jc w:val="both"/>
        <w:rPr>
          <w:rFonts w:eastAsia="Calibri" w:cs="Times New Roman"/>
          <w:szCs w:val="28"/>
        </w:rPr>
      </w:pPr>
      <w:r w:rsidRPr="00CF03C3">
        <w:rPr>
          <w:rFonts w:eastAsia="Calibri" w:cs="Times New Roman"/>
          <w:szCs w:val="28"/>
        </w:rPr>
        <w:t>Действующее на базе</w:t>
      </w:r>
      <w:r w:rsidR="00502117" w:rsidRPr="00CF03C3">
        <w:rPr>
          <w:rFonts w:cs="Times New Roman"/>
          <w:w w:val="0"/>
          <w:szCs w:val="28"/>
        </w:rPr>
        <w:t xml:space="preserve"> образовательной организации </w:t>
      </w:r>
      <w:r w:rsidRPr="00CF03C3">
        <w:rPr>
          <w:rFonts w:eastAsia="Calibri" w:cs="Times New Roman"/>
          <w:szCs w:val="28"/>
        </w:rPr>
        <w:t xml:space="preserve">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w:t>
      </w:r>
    </w:p>
    <w:p w:rsidR="00F5760A" w:rsidRPr="00CF03C3" w:rsidRDefault="00F5760A" w:rsidP="00253AE5">
      <w:pPr>
        <w:spacing w:after="0" w:line="240" w:lineRule="auto"/>
        <w:ind w:firstLine="709"/>
        <w:jc w:val="both"/>
        <w:rPr>
          <w:rFonts w:eastAsia="Calibri" w:cs="Times New Roman"/>
          <w:i/>
          <w:szCs w:val="28"/>
        </w:rPr>
      </w:pPr>
      <w:r w:rsidRPr="00CF03C3">
        <w:rPr>
          <w:rFonts w:eastAsia="Calibri" w:cs="Times New Roman"/>
          <w:szCs w:val="28"/>
        </w:rPr>
        <w:t>Воспитание в детском общественном объединении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с ЗПР возможность получить социально значимый опыт гражданского поведения;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общественно полезных дел, дающих обучающимся с ЗПР возможность получить важный для их личностного развития опыт деятельности, направленной на помощь другим людям, своей </w:t>
      </w:r>
      <w:r w:rsidR="00DA61C2" w:rsidRPr="00CF03C3">
        <w:rPr>
          <w:szCs w:val="28"/>
        </w:rPr>
        <w:t>образовательной организации</w:t>
      </w:r>
      <w:r w:rsidRPr="00CF03C3">
        <w:rPr>
          <w:szCs w:val="28"/>
        </w:rPr>
        <w:t xml:space="preserve">,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w:t>
      </w:r>
      <w:r w:rsidR="00DA61C2" w:rsidRPr="00CF03C3">
        <w:rPr>
          <w:szCs w:val="28"/>
        </w:rPr>
        <w:t xml:space="preserve">образовательной организации </w:t>
      </w:r>
      <w:r w:rsidRPr="00CF03C3">
        <w:rPr>
          <w:szCs w:val="28"/>
        </w:rPr>
        <w:t>территории (работа в школьном саду, уход за деревьями и кустарниками, благоустройство клумб) и другие;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интеграцию обучающихся с ЗПР в крупные детские общественные объединения на уровне региона, субъекта, страны (например, Российское движение школьников);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w:t>
      </w:r>
      <w:r w:rsidR="00DA61C2" w:rsidRPr="00CF03C3">
        <w:rPr>
          <w:szCs w:val="28"/>
        </w:rPr>
        <w:t xml:space="preserve">образовательной организации </w:t>
      </w:r>
      <w:r w:rsidRPr="00CF03C3">
        <w:rPr>
          <w:szCs w:val="28"/>
        </w:rPr>
        <w:t>и микрорайоне, совместного пения, празднования знаменательных для членов объединения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лагерные сборы детского объединения, проводимые в каникулярное время;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поддержку и развитие в детском объединении его традиций и ритуалов, формирующих у обучающегося с ЗПР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с ЗПР в проведении разовых акций, которые часто носят масштабный характер, так и постоянной деятельностью обучающихся.</w:t>
      </w:r>
    </w:p>
    <w:p w:rsidR="00013408" w:rsidRPr="00CF03C3" w:rsidRDefault="00013408" w:rsidP="00253AE5">
      <w:pPr>
        <w:adjustRightInd w:val="0"/>
        <w:spacing w:after="0" w:line="240" w:lineRule="auto"/>
        <w:ind w:right="-1" w:firstLine="709"/>
        <w:jc w:val="both"/>
        <w:rPr>
          <w:rFonts w:cs="Times New Roman"/>
          <w:b/>
          <w:iCs/>
          <w:szCs w:val="28"/>
        </w:rPr>
      </w:pPr>
    </w:p>
    <w:p w:rsidR="00F5760A" w:rsidRPr="00CF03C3" w:rsidRDefault="00F5760A" w:rsidP="00253AE5">
      <w:pPr>
        <w:adjustRightInd w:val="0"/>
        <w:spacing w:after="0" w:line="240" w:lineRule="auto"/>
        <w:ind w:right="-1" w:firstLine="709"/>
        <w:jc w:val="both"/>
        <w:rPr>
          <w:rFonts w:cs="Times New Roman"/>
          <w:b/>
          <w:iCs/>
          <w:w w:val="0"/>
          <w:szCs w:val="28"/>
        </w:rPr>
      </w:pPr>
      <w:r w:rsidRPr="00CF03C3">
        <w:rPr>
          <w:rFonts w:cs="Times New Roman"/>
          <w:b/>
          <w:iCs/>
          <w:szCs w:val="28"/>
        </w:rPr>
        <w:t xml:space="preserve">Модуль </w:t>
      </w:r>
      <w:r w:rsidRPr="00CF03C3">
        <w:rPr>
          <w:rFonts w:cs="Times New Roman"/>
          <w:b/>
          <w:iCs/>
          <w:w w:val="0"/>
          <w:szCs w:val="28"/>
        </w:rPr>
        <w:t>«Экскурсии, экспедиции, походы»</w:t>
      </w:r>
    </w:p>
    <w:p w:rsidR="00F5760A" w:rsidRPr="00CF03C3" w:rsidRDefault="00F5760A" w:rsidP="00253AE5">
      <w:pPr>
        <w:adjustRightInd w:val="0"/>
        <w:spacing w:after="0" w:line="240" w:lineRule="auto"/>
        <w:ind w:right="-1" w:firstLine="709"/>
        <w:jc w:val="both"/>
        <w:rPr>
          <w:rFonts w:eastAsia="Calibri" w:cs="Times New Roman"/>
          <w:i/>
          <w:szCs w:val="28"/>
        </w:rPr>
      </w:pPr>
      <w:r w:rsidRPr="00CF03C3">
        <w:rPr>
          <w:rFonts w:eastAsia="Calibri" w:cs="Times New Roman"/>
          <w:szCs w:val="28"/>
        </w:rPr>
        <w:t xml:space="preserve">Экскурсии, экспедиции, походы помогают обучающемуся с ЗПР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rFonts w:eastAsia="Calibri" w:cs="Times New Roman"/>
          <w:szCs w:val="28"/>
        </w:rPr>
        <w:t xml:space="preserve">регулярные пешие прогулки, экскурсии или походы выходного дня, </w:t>
      </w:r>
      <w:r w:rsidRPr="00CF03C3">
        <w:rPr>
          <w:szCs w:val="28"/>
        </w:rPr>
        <w:t>организуемые в классах их классными руководителями и родителями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литературные, исторические, биологические экспедиции,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F5760A" w:rsidRPr="00CF03C3" w:rsidRDefault="00F5760A" w:rsidP="004E6412">
      <w:pPr>
        <w:pStyle w:val="a4"/>
        <w:numPr>
          <w:ilvl w:val="0"/>
          <w:numId w:val="11"/>
        </w:numPr>
        <w:tabs>
          <w:tab w:val="left" w:pos="993"/>
        </w:tabs>
        <w:spacing w:after="0" w:line="240" w:lineRule="auto"/>
        <w:ind w:left="709" w:hanging="283"/>
        <w:jc w:val="both"/>
        <w:rPr>
          <w:rFonts w:eastAsia="Calibri" w:cs="Times New Roman"/>
          <w:szCs w:val="28"/>
        </w:rPr>
      </w:pPr>
      <w:r w:rsidRPr="00CF03C3">
        <w:rPr>
          <w:szCs w:val="28"/>
        </w:rPr>
        <w:t>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sidRPr="00CF03C3">
        <w:rPr>
          <w:rFonts w:eastAsia="Calibri" w:cs="Times New Roman"/>
          <w:szCs w:val="28"/>
        </w:rPr>
        <w:t>), коллективному анализу туристского путешествия (каждого дня – у вечернего походного костра и всего похода – по возвращению домой).</w:t>
      </w:r>
    </w:p>
    <w:p w:rsidR="00013408" w:rsidRPr="00CF03C3" w:rsidRDefault="00013408" w:rsidP="00253AE5">
      <w:pPr>
        <w:spacing w:after="0" w:line="240" w:lineRule="auto"/>
        <w:ind w:firstLine="709"/>
        <w:jc w:val="both"/>
        <w:rPr>
          <w:rFonts w:cs="Times New Roman"/>
          <w:b/>
          <w:iCs/>
          <w:w w:val="0"/>
          <w:szCs w:val="28"/>
        </w:rPr>
      </w:pPr>
    </w:p>
    <w:p w:rsidR="00F5760A" w:rsidRPr="00CF03C3" w:rsidRDefault="00F5760A" w:rsidP="00253AE5">
      <w:pPr>
        <w:spacing w:after="0" w:line="240" w:lineRule="auto"/>
        <w:ind w:firstLine="709"/>
        <w:jc w:val="both"/>
        <w:rPr>
          <w:rFonts w:cs="Times New Roman"/>
          <w:b/>
          <w:iCs/>
          <w:w w:val="0"/>
          <w:szCs w:val="28"/>
        </w:rPr>
      </w:pPr>
      <w:r w:rsidRPr="00CF03C3">
        <w:rPr>
          <w:rFonts w:cs="Times New Roman"/>
          <w:b/>
          <w:iCs/>
          <w:w w:val="0"/>
          <w:szCs w:val="28"/>
        </w:rPr>
        <w:t>Модуль «Профориентация»</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Совместная деятельность педагогических работников и обучающихся с ЗПР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F5760A" w:rsidRPr="00CF03C3" w:rsidRDefault="00F5760A" w:rsidP="00253AE5">
      <w:pPr>
        <w:spacing w:after="0" w:line="240" w:lineRule="auto"/>
        <w:ind w:firstLine="709"/>
        <w:jc w:val="both"/>
        <w:rPr>
          <w:rFonts w:cs="Times New Roman"/>
          <w:szCs w:val="28"/>
        </w:rPr>
      </w:pPr>
      <w:r w:rsidRPr="00CF03C3">
        <w:rPr>
          <w:rFonts w:cs="Times New Roman"/>
          <w:szCs w:val="28"/>
        </w:rPr>
        <w:t xml:space="preserve">Данный модуль в отношении обучающихся с ЗПР реализуется совместно с педагогом-психологом и родителями (законными представителями). При сопровождении педагога-психолога у </w:t>
      </w:r>
      <w:r w:rsidR="00DA61C2" w:rsidRPr="00CF03C3">
        <w:rPr>
          <w:rFonts w:cs="Times New Roman"/>
          <w:szCs w:val="28"/>
        </w:rPr>
        <w:t xml:space="preserve">обучающихся </w:t>
      </w:r>
      <w:r w:rsidRPr="00CF03C3">
        <w:rPr>
          <w:rFonts w:cs="Times New Roman"/>
          <w:szCs w:val="28"/>
        </w:rPr>
        <w:t xml:space="preserve">с ЗПР первоначально происходит формирование мотивации к приобретению профессии, осуществляется развитие осознанного отношения к себе и своей личности как основы процесса профессионального самоопределения. Важным является формирование у обучающихся с ЗПР реалистичных представлений о мире профессий, умение соотносить предпочитаемую профессию с собственными желаниями, возможностями и ограничениями. </w:t>
      </w:r>
      <w:r w:rsidR="00DA61C2" w:rsidRPr="00CF03C3">
        <w:rPr>
          <w:rFonts w:cs="Times New Roman"/>
          <w:szCs w:val="28"/>
        </w:rPr>
        <w:t xml:space="preserve">Обучающийся </w:t>
      </w:r>
      <w:r w:rsidRPr="00CF03C3">
        <w:rPr>
          <w:rFonts w:cs="Times New Roman"/>
          <w:szCs w:val="28"/>
        </w:rPr>
        <w:t>с ЗПР нуждается в регулирующей функции взрослого для определения и планирования будущей траектории профессионального образования. С помощью взрослого происходит осознание своих целей и жизненных планов, связанных с будущей профессиональной деятельностью.</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Эта работа осуществляется через:</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циклы профориентационных часов общения, направленных на подготовку обучающегося с ЗПР к осознанному планированию и реализации своего профессионального будущего;</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экскурсии на предприятия города, дающие обучающимся с ЗПР начальные представления о существующих профессиях и условиях работы людей, представляющих эти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организации среднего профессионального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с ЗПР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совместное с педагогическим работником или педагогом-психологом изучение интернет ресурсов, посвященных выбору профессий, прохождение профориентационного онлайн-тестирования, прохождение онлайн-курсов по интересующим профессиям и направлениям образования;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консультации педагога-психолога для обучающихся и их родителей (законных представителей) по вопросам склонностей, способностей и иных индивидуальных особенностей обучающихся с ЗПР, которые могут иметь значение в процессе выбора ими профессии;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освоение обучающимися с ЗПР основ профессии в рамках различных курсов по выбору, включенных в основную образовательную программу </w:t>
      </w:r>
      <w:r w:rsidR="00DA61C2" w:rsidRPr="00CF03C3">
        <w:rPr>
          <w:szCs w:val="28"/>
        </w:rPr>
        <w:t>образовательной организации</w:t>
      </w:r>
      <w:r w:rsidRPr="00CF03C3">
        <w:rPr>
          <w:szCs w:val="28"/>
        </w:rPr>
        <w:t xml:space="preserve">, или в рамках курсов дополнительного образования.  </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«Школьные медиа»</w:t>
      </w:r>
    </w:p>
    <w:p w:rsidR="00F5760A" w:rsidRPr="00CF03C3" w:rsidRDefault="00F5760A" w:rsidP="00253AE5">
      <w:pPr>
        <w:spacing w:after="0" w:line="240" w:lineRule="auto"/>
        <w:ind w:firstLine="709"/>
        <w:jc w:val="both"/>
        <w:rPr>
          <w:rFonts w:cs="Times New Roman"/>
          <w:i/>
          <w:szCs w:val="28"/>
        </w:rPr>
      </w:pPr>
      <w:r w:rsidRPr="00CF03C3">
        <w:rPr>
          <w:rFonts w:cs="Times New Roman"/>
          <w:szCs w:val="28"/>
          <w:shd w:val="clear" w:color="auto" w:fill="FFFFFF"/>
        </w:rPr>
        <w:t xml:space="preserve">Цель школьных медиа (совместно создаваемых обучающимися и педагогическими работниками средств распространения текстовой, аудио и видео информации) – </w:t>
      </w:r>
      <w:r w:rsidRPr="00CF03C3">
        <w:rPr>
          <w:rFonts w:cs="Times New Roman"/>
          <w:szCs w:val="28"/>
        </w:rPr>
        <w:t xml:space="preserve">развитие коммуникативной культуры обучающихся, формирование </w:t>
      </w:r>
      <w:r w:rsidRPr="00CF03C3">
        <w:rPr>
          <w:rFonts w:cs="Times New Roman"/>
          <w:szCs w:val="28"/>
          <w:shd w:val="clear" w:color="auto" w:fill="FFFFFF"/>
        </w:rPr>
        <w:t xml:space="preserve">навыков общения и сотрудничества, поддержка творческой самореализации обучающихся. </w:t>
      </w:r>
      <w:r w:rsidRPr="00CF03C3">
        <w:rPr>
          <w:rFonts w:eastAsia="Calibri" w:cs="Times New Roman"/>
          <w:szCs w:val="28"/>
        </w:rPr>
        <w:t>Воспитательный потенциал школьных медиа реализуется в рамках следующих видов и форм:</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w:t>
      </w:r>
      <w:r w:rsidR="009B190B" w:rsidRPr="00CF03C3">
        <w:rPr>
          <w:szCs w:val="28"/>
        </w:rPr>
        <w:t>образовательной организации</w:t>
      </w:r>
      <w:r w:rsidRPr="00CF03C3">
        <w:rPr>
          <w:szCs w:val="28"/>
        </w:rPr>
        <w:t xml:space="preserve">, популяризация общешкольных ключевых дел, кружков, секций, деятельности органов ученического самоуправления;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школьная интернет-группа – разновозрастное сообщество обучающихся и педагогических работников, поддерживающее интернет-сайт </w:t>
      </w:r>
      <w:r w:rsidR="00B42BF9" w:rsidRPr="00CF03C3">
        <w:rPr>
          <w:szCs w:val="28"/>
        </w:rPr>
        <w:t xml:space="preserve">образовательной организации </w:t>
      </w:r>
      <w:r w:rsidRPr="00CF03C3">
        <w:rPr>
          <w:szCs w:val="28"/>
        </w:rPr>
        <w:t xml:space="preserve">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B42BF9" w:rsidRPr="00CF03C3">
        <w:rPr>
          <w:szCs w:val="28"/>
        </w:rPr>
        <w:t>образовательной организации</w:t>
      </w:r>
      <w:r w:rsidRPr="00CF03C3">
        <w:rPr>
          <w:szCs w:val="28"/>
        </w:rPr>
        <w:t xml:space="preserve">, информационного продвижения ценностей </w:t>
      </w:r>
      <w:r w:rsidR="00B42BF9" w:rsidRPr="00CF03C3">
        <w:rPr>
          <w:szCs w:val="28"/>
        </w:rPr>
        <w:t>образовательной организации</w:t>
      </w:r>
      <w:r w:rsidRPr="00CF03C3">
        <w:rPr>
          <w:szCs w:val="28"/>
        </w:rPr>
        <w:t xml:space="preserve"> и организации виртуальной диалоговой площадки, на которой обучающимися, педагогическими работниками и родителями могли бы открыто обсуждаться значимые для </w:t>
      </w:r>
      <w:r w:rsidR="00B42BF9" w:rsidRPr="00CF03C3">
        <w:rPr>
          <w:szCs w:val="28"/>
        </w:rPr>
        <w:t>образовательной организации</w:t>
      </w:r>
      <w:r w:rsidRPr="00CF03C3">
        <w:rPr>
          <w:szCs w:val="28"/>
        </w:rPr>
        <w:t xml:space="preserve"> вопросы;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обучающихся (в том числе обучающихся с ЗПР) в региональных или всероссийских конкурсах школьных медиа.</w:t>
      </w:r>
    </w:p>
    <w:p w:rsidR="00013408" w:rsidRPr="00CF03C3" w:rsidRDefault="00013408" w:rsidP="00253AE5">
      <w:pPr>
        <w:spacing w:after="0" w:line="240" w:lineRule="auto"/>
        <w:ind w:firstLine="709"/>
        <w:jc w:val="both"/>
        <w:rPr>
          <w:rFonts w:cs="Times New Roman"/>
          <w:b/>
          <w:w w:val="0"/>
          <w:szCs w:val="28"/>
        </w:rPr>
      </w:pPr>
    </w:p>
    <w:p w:rsidR="00F5760A" w:rsidRPr="00CF03C3" w:rsidRDefault="00F5760A" w:rsidP="00253AE5">
      <w:pPr>
        <w:spacing w:after="0" w:line="240" w:lineRule="auto"/>
        <w:ind w:firstLine="709"/>
        <w:jc w:val="both"/>
        <w:rPr>
          <w:rFonts w:cs="Times New Roman"/>
          <w:b/>
          <w:szCs w:val="28"/>
        </w:rPr>
      </w:pPr>
      <w:r w:rsidRPr="00CF03C3">
        <w:rPr>
          <w:rFonts w:cs="Times New Roman"/>
          <w:b/>
          <w:w w:val="0"/>
          <w:szCs w:val="28"/>
        </w:rPr>
        <w:t xml:space="preserve">Модуль </w:t>
      </w:r>
      <w:r w:rsidRPr="00CF03C3">
        <w:rPr>
          <w:rFonts w:cs="Times New Roman"/>
          <w:b/>
          <w:szCs w:val="28"/>
        </w:rPr>
        <w:t>«Организация предметно-эстетической среды»</w:t>
      </w:r>
    </w:p>
    <w:p w:rsidR="00F5760A" w:rsidRPr="00CF03C3" w:rsidRDefault="00F5760A" w:rsidP="00253AE5">
      <w:pPr>
        <w:spacing w:after="0" w:line="240" w:lineRule="auto"/>
        <w:ind w:firstLine="709"/>
        <w:jc w:val="both"/>
        <w:rPr>
          <w:rFonts w:eastAsia="№Е" w:cs="Times New Roman"/>
          <w:szCs w:val="28"/>
        </w:rPr>
      </w:pPr>
      <w:r w:rsidRPr="00CF03C3">
        <w:rPr>
          <w:rFonts w:eastAsia="№Е" w:cs="Times New Roman"/>
          <w:szCs w:val="28"/>
        </w:rPr>
        <w:t xml:space="preserve">Окружающая обучающегося с ЗПР предметно-эстетическая среда </w:t>
      </w:r>
      <w:r w:rsidR="00B42BF9" w:rsidRPr="00CF03C3">
        <w:rPr>
          <w:rFonts w:cs="Times New Roman"/>
          <w:w w:val="0"/>
          <w:szCs w:val="28"/>
        </w:rPr>
        <w:t>образовательной организации</w:t>
      </w:r>
      <w:r w:rsidRPr="00CF03C3">
        <w:rPr>
          <w:rFonts w:eastAsia="№Е" w:cs="Times New Roman"/>
          <w:szCs w:val="28"/>
        </w:rPr>
        <w:t xml:space="preserve">,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w:t>
      </w:r>
      <w:r w:rsidR="00B42BF9" w:rsidRPr="00CF03C3">
        <w:rPr>
          <w:rFonts w:cs="Times New Roman"/>
          <w:w w:val="0"/>
          <w:szCs w:val="28"/>
        </w:rPr>
        <w:t>образовательной организации</w:t>
      </w:r>
      <w:r w:rsidRPr="00CF03C3">
        <w:rPr>
          <w:rFonts w:eastAsia="№Е" w:cs="Times New Roman"/>
          <w:szCs w:val="28"/>
        </w:rPr>
        <w:t>. Воспитывающее влияние на обучающегося осуществляется через такие формы работы с предметно-эстетической средой</w:t>
      </w:r>
      <w:r w:rsidR="00B42BF9" w:rsidRPr="00CF03C3">
        <w:rPr>
          <w:rFonts w:cs="Times New Roman"/>
          <w:w w:val="0"/>
          <w:szCs w:val="28"/>
        </w:rPr>
        <w:t xml:space="preserve"> образовательной организации </w:t>
      </w:r>
      <w:r w:rsidRPr="00CF03C3">
        <w:rPr>
          <w:rFonts w:eastAsia="№Е" w:cs="Times New Roman"/>
          <w:szCs w:val="28"/>
        </w:rPr>
        <w:t>как:</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обучающихся с ЗПР на учебные и внеучебные занятия;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размещение на стенах </w:t>
      </w:r>
      <w:r w:rsidR="00F9686C" w:rsidRPr="00CF03C3">
        <w:rPr>
          <w:szCs w:val="28"/>
        </w:rPr>
        <w:t>образовательной организации</w:t>
      </w:r>
      <w:r w:rsidRPr="00CF03C3">
        <w:rPr>
          <w:szCs w:val="28"/>
        </w:rPr>
        <w:t xml:space="preserve">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w:t>
      </w:r>
      <w:r w:rsidR="00F9686C" w:rsidRPr="00CF03C3">
        <w:rPr>
          <w:szCs w:val="28"/>
        </w:rPr>
        <w:t>в образовательной организации</w:t>
      </w:r>
      <w:r w:rsidRPr="00CF03C3">
        <w:rPr>
          <w:szCs w:val="28"/>
        </w:rPr>
        <w:t xml:space="preserve"> (проведенных ключевых делах, интересных экскурсиях, походах, встречах с интересными людьми и т.п.);</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озеленение пришкольной территории, разбивка клумб, тенистых аллей, оборудование во дворе </w:t>
      </w:r>
      <w:r w:rsidR="00FE0CD3" w:rsidRPr="00CF03C3">
        <w:rPr>
          <w:szCs w:val="28"/>
        </w:rPr>
        <w:t xml:space="preserve">образовательной организации </w:t>
      </w:r>
      <w:r w:rsidRPr="00CF03C3">
        <w:rPr>
          <w:szCs w:val="28"/>
        </w:rPr>
        <w:t xml:space="preserve">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w:t>
      </w:r>
      <w:r w:rsidR="00F9686C" w:rsidRPr="00CF03C3">
        <w:rPr>
          <w:szCs w:val="28"/>
        </w:rPr>
        <w:t xml:space="preserve">образовательной организации </w:t>
      </w:r>
      <w:r w:rsidRPr="00CF03C3">
        <w:rPr>
          <w:szCs w:val="28"/>
        </w:rPr>
        <w:t xml:space="preserve"> на зоны активного и тихого отдыха;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благоустройство классных кабинетов, осуществляемое классными руководителями вместе с обучающимся, позволяющее обучающимся с ЗПР проявить свои фантазию и творческие способности, создающее повод для длительного общения классного руководителя со своими обучающимися;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размещение в коридорах и рекреациях</w:t>
      </w:r>
      <w:r w:rsidR="00FE0CD3" w:rsidRPr="00CF03C3">
        <w:rPr>
          <w:szCs w:val="28"/>
        </w:rPr>
        <w:t xml:space="preserve"> образовательной организации </w:t>
      </w:r>
      <w:r w:rsidRPr="00CF03C3">
        <w:rPr>
          <w:szCs w:val="28"/>
        </w:rPr>
        <w:t>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совместная с обучающимися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w:t>
      </w:r>
      <w:r w:rsidR="009F574D" w:rsidRPr="00CF03C3">
        <w:rPr>
          <w:szCs w:val="28"/>
        </w:rPr>
        <w:t>образовательной организации</w:t>
      </w:r>
      <w:r w:rsidRPr="00CF03C3">
        <w:rPr>
          <w:szCs w:val="28"/>
        </w:rPr>
        <w:t xml:space="preserve"> знаковых событий;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проектов </w:t>
      </w:r>
      <w:r w:rsidR="00F9686C" w:rsidRPr="00CF03C3">
        <w:rPr>
          <w:szCs w:val="28"/>
        </w:rPr>
        <w:t xml:space="preserve">обучающихся </w:t>
      </w:r>
      <w:r w:rsidRPr="00CF03C3">
        <w:rPr>
          <w:szCs w:val="28"/>
        </w:rPr>
        <w:t xml:space="preserve">мест);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акцентирование внимания обучающихся с ЗПР посредством элементов предметно-эстетической среды (стенды, плакаты, инсталляции) на важных для воспитания ценностях </w:t>
      </w:r>
      <w:r w:rsidR="00F9686C" w:rsidRPr="00CF03C3">
        <w:rPr>
          <w:szCs w:val="28"/>
        </w:rPr>
        <w:t>образовательной организации</w:t>
      </w:r>
      <w:r w:rsidRPr="00CF03C3">
        <w:rPr>
          <w:szCs w:val="28"/>
        </w:rPr>
        <w:t>, ее традициях, правилах.</w:t>
      </w:r>
    </w:p>
    <w:p w:rsidR="00013408" w:rsidRPr="00CF03C3" w:rsidRDefault="00013408" w:rsidP="00253AE5">
      <w:pPr>
        <w:pStyle w:val="ParaAttribute38"/>
        <w:ind w:right="0" w:firstLine="709"/>
        <w:rPr>
          <w:b/>
          <w:w w:val="0"/>
          <w:sz w:val="28"/>
          <w:szCs w:val="28"/>
        </w:rPr>
      </w:pPr>
    </w:p>
    <w:p w:rsidR="00F5760A" w:rsidRPr="00CF03C3" w:rsidRDefault="00F5760A" w:rsidP="00253AE5">
      <w:pPr>
        <w:pStyle w:val="ParaAttribute38"/>
        <w:ind w:right="0" w:firstLine="709"/>
        <w:rPr>
          <w:b/>
          <w:sz w:val="28"/>
          <w:szCs w:val="28"/>
        </w:rPr>
      </w:pPr>
      <w:r w:rsidRPr="00CF03C3">
        <w:rPr>
          <w:b/>
          <w:w w:val="0"/>
          <w:sz w:val="28"/>
          <w:szCs w:val="28"/>
        </w:rPr>
        <w:t xml:space="preserve">Модуль </w:t>
      </w:r>
      <w:r w:rsidRPr="00CF03C3">
        <w:rPr>
          <w:b/>
          <w:sz w:val="28"/>
          <w:szCs w:val="28"/>
        </w:rPr>
        <w:t>«Работа с родителями</w:t>
      </w:r>
      <w:r w:rsidR="00580165" w:rsidRPr="00CF03C3">
        <w:rPr>
          <w:b/>
          <w:sz w:val="28"/>
          <w:szCs w:val="28"/>
        </w:rPr>
        <w:t xml:space="preserve"> (законными представителями)</w:t>
      </w:r>
      <w:r w:rsidRPr="00CF03C3">
        <w:rPr>
          <w:b/>
          <w:sz w:val="28"/>
          <w:szCs w:val="28"/>
        </w:rPr>
        <w:t>»</w:t>
      </w:r>
    </w:p>
    <w:p w:rsidR="00F5760A" w:rsidRPr="00CF03C3" w:rsidRDefault="00F5760A" w:rsidP="00253AE5">
      <w:pPr>
        <w:pStyle w:val="ParaAttribute38"/>
        <w:ind w:right="0" w:firstLine="709"/>
        <w:rPr>
          <w:sz w:val="28"/>
          <w:szCs w:val="28"/>
        </w:rPr>
      </w:pPr>
      <w:r w:rsidRPr="00CF03C3">
        <w:rPr>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w:t>
      </w:r>
      <w:r w:rsidR="00F9686C" w:rsidRPr="00CF03C3">
        <w:rPr>
          <w:w w:val="0"/>
          <w:sz w:val="28"/>
          <w:szCs w:val="28"/>
        </w:rPr>
        <w:t>образовательной организации</w:t>
      </w:r>
      <w:r w:rsidRPr="00CF03C3">
        <w:rPr>
          <w:sz w:val="28"/>
          <w:szCs w:val="28"/>
        </w:rPr>
        <w:t xml:space="preserve"> в данном вопросе. </w:t>
      </w:r>
    </w:p>
    <w:p w:rsidR="00F5760A" w:rsidRPr="00CF03C3" w:rsidRDefault="00F5760A" w:rsidP="00253AE5">
      <w:pPr>
        <w:pStyle w:val="ParaAttribute38"/>
        <w:ind w:right="0" w:firstLine="709"/>
        <w:rPr>
          <w:sz w:val="28"/>
          <w:szCs w:val="28"/>
        </w:rPr>
      </w:pPr>
      <w:r w:rsidRPr="00CF03C3">
        <w:rPr>
          <w:sz w:val="28"/>
          <w:szCs w:val="28"/>
        </w:rPr>
        <w:t xml:space="preserve">При работе с семьями, воспитывающими </w:t>
      </w:r>
      <w:r w:rsidR="00F9686C" w:rsidRPr="00CF03C3">
        <w:rPr>
          <w:sz w:val="28"/>
          <w:szCs w:val="28"/>
        </w:rPr>
        <w:t xml:space="preserve">обучающих </w:t>
      </w:r>
      <w:r w:rsidRPr="00CF03C3">
        <w:rPr>
          <w:sz w:val="28"/>
          <w:szCs w:val="28"/>
        </w:rPr>
        <w:t xml:space="preserve">с ЗПР, особое внимание уделяется формированию реалистичного отношения к возможностям и ограничениям </w:t>
      </w:r>
      <w:r w:rsidR="00F9686C" w:rsidRPr="00CF03C3">
        <w:rPr>
          <w:sz w:val="28"/>
          <w:szCs w:val="28"/>
        </w:rPr>
        <w:t>обучающегося</w:t>
      </w:r>
      <w:r w:rsidRPr="00CF03C3">
        <w:rPr>
          <w:sz w:val="28"/>
          <w:szCs w:val="28"/>
        </w:rPr>
        <w:t>, осознанию своей роли в продуктивном развивающем взаимодействии и сотрудничестве с собственным ребенком.</w:t>
      </w:r>
    </w:p>
    <w:p w:rsidR="00F5760A" w:rsidRPr="00CF03C3" w:rsidRDefault="00F5760A" w:rsidP="00253AE5">
      <w:pPr>
        <w:pStyle w:val="ParaAttribute38"/>
        <w:ind w:right="0" w:firstLine="709"/>
        <w:rPr>
          <w:rStyle w:val="CharAttribute502"/>
          <w:rFonts w:eastAsia="№Е"/>
          <w:i w:val="0"/>
          <w:szCs w:val="28"/>
        </w:rPr>
      </w:pPr>
      <w:r w:rsidRPr="00CF03C3">
        <w:rPr>
          <w:sz w:val="28"/>
          <w:szCs w:val="28"/>
        </w:rPr>
        <w:t>Работа с родителями или законными представителями обучающихся осуществляется в рамках следующих видов и форм деятельности.</w:t>
      </w:r>
    </w:p>
    <w:p w:rsidR="00F5760A" w:rsidRPr="00CF03C3" w:rsidRDefault="00F5760A" w:rsidP="00253AE5">
      <w:pPr>
        <w:pStyle w:val="ParaAttribute38"/>
        <w:ind w:right="0" w:firstLine="709"/>
        <w:rPr>
          <w:rStyle w:val="CharAttribute502"/>
          <w:rFonts w:eastAsia="№Е"/>
          <w:b/>
          <w:szCs w:val="28"/>
        </w:rPr>
      </w:pPr>
      <w:r w:rsidRPr="00CF03C3">
        <w:rPr>
          <w:rStyle w:val="CharAttribute502"/>
          <w:rFonts w:eastAsia="№Е"/>
          <w:b/>
          <w:szCs w:val="28"/>
        </w:rPr>
        <w:t xml:space="preserve">На групповом уровне: </w:t>
      </w:r>
    </w:p>
    <w:p w:rsidR="00F5760A" w:rsidRPr="00CF03C3" w:rsidRDefault="00013408" w:rsidP="004E6412">
      <w:pPr>
        <w:pStyle w:val="a4"/>
        <w:numPr>
          <w:ilvl w:val="0"/>
          <w:numId w:val="11"/>
        </w:numPr>
        <w:tabs>
          <w:tab w:val="left" w:pos="993"/>
        </w:tabs>
        <w:spacing w:after="0" w:line="240" w:lineRule="auto"/>
        <w:ind w:left="709" w:hanging="283"/>
        <w:jc w:val="both"/>
        <w:rPr>
          <w:szCs w:val="28"/>
        </w:rPr>
      </w:pPr>
      <w:r w:rsidRPr="00CF03C3">
        <w:rPr>
          <w:szCs w:val="28"/>
        </w:rPr>
        <w:t>о</w:t>
      </w:r>
      <w:r w:rsidR="00F5760A" w:rsidRPr="00CF03C3">
        <w:rPr>
          <w:szCs w:val="28"/>
        </w:rPr>
        <w:t xml:space="preserve">бщешкольный родительский комитет и управляющий/попечительский совет </w:t>
      </w:r>
      <w:r w:rsidR="00F9686C" w:rsidRPr="00CF03C3">
        <w:rPr>
          <w:szCs w:val="28"/>
        </w:rPr>
        <w:t>образовательной организации</w:t>
      </w:r>
      <w:r w:rsidR="00F5760A" w:rsidRPr="00CF03C3">
        <w:rPr>
          <w:szCs w:val="28"/>
        </w:rPr>
        <w:t>, участвующие в управлении образовательной организацией и решении вопросов воспитания и социализации их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родительские гостиные, на которых обсуждаются вопросы возрастных особенностей обучающихся, особых образовательных потребностей подростка с ЗПР, влияния психофизических особенностей на поведение, социализацию и развитие ребенка, формы и способы доверительного взаимодействия родителей с обучающимися, проводятся мастер-классы, семинары, круглые столы с приглашением специалистов;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sidR="00F9686C"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общешкольные родительские собрания, происходящие в режиме обсуждения наиболее острых проблем обучения и воспитания обучающихся;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F5760A" w:rsidRPr="00CF03C3" w:rsidRDefault="00F5760A" w:rsidP="004E6412">
      <w:pPr>
        <w:pStyle w:val="a4"/>
        <w:numPr>
          <w:ilvl w:val="0"/>
          <w:numId w:val="11"/>
        </w:numPr>
        <w:tabs>
          <w:tab w:val="left" w:pos="993"/>
        </w:tabs>
        <w:spacing w:after="0" w:line="240" w:lineRule="auto"/>
        <w:ind w:left="709" w:hanging="283"/>
        <w:jc w:val="both"/>
        <w:rPr>
          <w:i/>
        </w:rPr>
      </w:pPr>
      <w:r w:rsidRPr="00CF03C3">
        <w:rPr>
          <w:szCs w:val="28"/>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F5760A" w:rsidRPr="00CF03C3" w:rsidRDefault="00F5760A" w:rsidP="00253AE5">
      <w:pPr>
        <w:shd w:val="clear" w:color="auto" w:fill="FFFFFF"/>
        <w:tabs>
          <w:tab w:val="left" w:pos="993"/>
          <w:tab w:val="left" w:pos="1310"/>
        </w:tabs>
        <w:spacing w:after="0" w:line="240" w:lineRule="auto"/>
        <w:ind w:right="-1" w:firstLine="709"/>
        <w:jc w:val="both"/>
        <w:rPr>
          <w:rFonts w:eastAsia="№Е" w:cs="Times New Roman"/>
          <w:b/>
          <w:i/>
          <w:szCs w:val="28"/>
        </w:rPr>
      </w:pPr>
      <w:r w:rsidRPr="00CF03C3">
        <w:rPr>
          <w:rFonts w:eastAsia="№Е" w:cs="Times New Roman"/>
          <w:b/>
          <w:i/>
          <w:szCs w:val="28"/>
        </w:rPr>
        <w:t>На индивидуальном уровне:</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работа специалистов по запросу родителей (законных представителей) для решения острых конфликтных ситуаций;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участие родителей (законных представителей) в психолого-педагогических консилиумах, проводимых в рамках комплексного сопровождения образовательного процесса и связанных с обучением и воспитанием конкретного обучающегося с ЗПР;</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индивидуальное консультирование по запросу родителя (законного представителя) по различным вопросам развития, воспитания и продуктивного взаимодействия с </w:t>
      </w:r>
      <w:r w:rsidR="00F9686C" w:rsidRPr="00CF03C3">
        <w:rPr>
          <w:szCs w:val="28"/>
        </w:rPr>
        <w:t xml:space="preserve">обучающимся </w:t>
      </w:r>
      <w:r w:rsidRPr="00CF03C3">
        <w:rPr>
          <w:szCs w:val="28"/>
        </w:rPr>
        <w:t>с ЗПР.</w:t>
      </w:r>
    </w:p>
    <w:p w:rsidR="008B149F" w:rsidRPr="00CF03C3" w:rsidRDefault="008B149F" w:rsidP="00770E7F">
      <w:pPr>
        <w:adjustRightInd w:val="0"/>
        <w:spacing w:after="0" w:line="240" w:lineRule="auto"/>
        <w:ind w:right="-1" w:firstLine="709"/>
        <w:jc w:val="both"/>
        <w:rPr>
          <w:rFonts w:cs="Times New Roman"/>
          <w:b/>
          <w:iCs/>
          <w:w w:val="0"/>
          <w:szCs w:val="28"/>
        </w:rPr>
      </w:pPr>
    </w:p>
    <w:p w:rsidR="00160EAD" w:rsidRPr="00CF03C3" w:rsidRDefault="00160EAD" w:rsidP="00770E7F">
      <w:pPr>
        <w:adjustRightInd w:val="0"/>
        <w:spacing w:after="0" w:line="240" w:lineRule="auto"/>
        <w:ind w:right="-1" w:firstLine="709"/>
        <w:jc w:val="both"/>
        <w:rPr>
          <w:rFonts w:cs="Times New Roman"/>
          <w:b/>
          <w:iCs/>
          <w:w w:val="0"/>
          <w:szCs w:val="28"/>
        </w:rPr>
      </w:pPr>
    </w:p>
    <w:p w:rsidR="00F5760A" w:rsidRPr="00CF03C3" w:rsidRDefault="008B149F" w:rsidP="006D1F94">
      <w:pPr>
        <w:pStyle w:val="4"/>
        <w:rPr>
          <w:rFonts w:eastAsia="Times New Roman"/>
        </w:rPr>
      </w:pPr>
      <w:bookmarkStart w:id="459" w:name="_Toc97114968"/>
      <w:r w:rsidRPr="00CF03C3">
        <w:rPr>
          <w:rFonts w:eastAsia="Times New Roman"/>
        </w:rPr>
        <w:t xml:space="preserve">2.2.3.5. </w:t>
      </w:r>
      <w:r w:rsidR="00F5760A" w:rsidRPr="00CF03C3">
        <w:rPr>
          <w:rFonts w:eastAsia="Times New Roman"/>
        </w:rPr>
        <w:t>Основные направления самоанализа воспитательной работы</w:t>
      </w:r>
      <w:bookmarkEnd w:id="459"/>
    </w:p>
    <w:p w:rsidR="00160EAD" w:rsidRPr="00CF03C3" w:rsidRDefault="00160EAD" w:rsidP="00770E7F">
      <w:pPr>
        <w:spacing w:after="0" w:line="240" w:lineRule="auto"/>
        <w:jc w:val="both"/>
        <w:rPr>
          <w:rFonts w:eastAsia="Times New Roman" w:cs="Times New Roman"/>
          <w:b/>
          <w:szCs w:val="28"/>
        </w:rPr>
      </w:pPr>
    </w:p>
    <w:p w:rsidR="00F5760A" w:rsidRPr="00CF03C3" w:rsidRDefault="00F5760A" w:rsidP="00770E7F">
      <w:pPr>
        <w:adjustRightInd w:val="0"/>
        <w:spacing w:after="0" w:line="240" w:lineRule="auto"/>
        <w:ind w:right="-1" w:firstLine="709"/>
        <w:jc w:val="both"/>
        <w:rPr>
          <w:rFonts w:cs="Times New Roman"/>
          <w:szCs w:val="28"/>
        </w:rPr>
      </w:pPr>
      <w:r w:rsidRPr="00CF03C3">
        <w:rPr>
          <w:rFonts w:cs="Times New Roman"/>
          <w:szCs w:val="28"/>
        </w:rPr>
        <w:t xml:space="preserve">Самоанализ организуемой в </w:t>
      </w:r>
      <w:r w:rsidR="00F9686C" w:rsidRPr="00CF03C3">
        <w:rPr>
          <w:rFonts w:cs="Times New Roman"/>
          <w:w w:val="0"/>
          <w:szCs w:val="28"/>
        </w:rPr>
        <w:t>образовательной организации</w:t>
      </w:r>
      <w:r w:rsidRPr="00CF03C3">
        <w:rPr>
          <w:rFonts w:cs="Times New Roman"/>
          <w:szCs w:val="28"/>
        </w:rPr>
        <w:t xml:space="preserve"> воспитательной работы осуществляется по выбранным самой </w:t>
      </w:r>
      <w:r w:rsidR="00F9686C" w:rsidRPr="00CF03C3">
        <w:rPr>
          <w:rFonts w:cs="Times New Roman"/>
          <w:w w:val="0"/>
          <w:szCs w:val="28"/>
        </w:rPr>
        <w:t>образовательной организацией</w:t>
      </w:r>
      <w:r w:rsidRPr="00CF03C3">
        <w:rPr>
          <w:rFonts w:cs="Times New Roman"/>
          <w:szCs w:val="28"/>
        </w:rPr>
        <w:t xml:space="preserve"> направлениям и проводится с целью выявления основных проблем школьного воспитания и последующего их решения.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Самоанализ осуществляется ежегодно силами самой образовательной организации. </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szCs w:val="28"/>
        </w:rPr>
        <w:t xml:space="preserve">Основными принципами, на основе которых осуществляется самоанализ воспитательной работы в </w:t>
      </w:r>
      <w:r w:rsidR="00F9686C" w:rsidRPr="00CF03C3">
        <w:rPr>
          <w:rFonts w:cs="Times New Roman"/>
          <w:w w:val="0"/>
          <w:szCs w:val="28"/>
        </w:rPr>
        <w:t>образовательной организации</w:t>
      </w:r>
      <w:r w:rsidRPr="00CF03C3">
        <w:rPr>
          <w:rFonts w:cs="Times New Roman"/>
          <w:szCs w:val="28"/>
        </w:rPr>
        <w:t>, являются: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с ЗПР – это результат как социального воспитания (в котором </w:t>
      </w:r>
      <w:r w:rsidR="00F9686C" w:rsidRPr="00CF03C3">
        <w:rPr>
          <w:szCs w:val="28"/>
        </w:rPr>
        <w:t>образовательная организация</w:t>
      </w:r>
      <w:r w:rsidRPr="00CF03C3">
        <w:rPr>
          <w:szCs w:val="28"/>
        </w:rPr>
        <w:t xml:space="preserve"> участвует наряду с другими социальными институтами), так и стихийной социализации и саморазвития обучающихся.</w:t>
      </w:r>
    </w:p>
    <w:p w:rsidR="00F5760A" w:rsidRPr="00CF03C3" w:rsidRDefault="00F5760A" w:rsidP="00580165">
      <w:pPr>
        <w:adjustRightInd w:val="0"/>
        <w:spacing w:after="0" w:line="240" w:lineRule="auto"/>
        <w:ind w:right="-1" w:firstLine="709"/>
        <w:jc w:val="both"/>
        <w:rPr>
          <w:rFonts w:cs="Times New Roman"/>
          <w:i/>
          <w:iCs/>
          <w:szCs w:val="28"/>
        </w:rPr>
      </w:pPr>
      <w:r w:rsidRPr="00CF03C3">
        <w:rPr>
          <w:rFonts w:cs="Times New Roman"/>
          <w:szCs w:val="28"/>
        </w:rPr>
        <w:t xml:space="preserve">Основными направлениями анализа организуемого в </w:t>
      </w:r>
      <w:r w:rsidR="000A0265" w:rsidRPr="00CF03C3">
        <w:rPr>
          <w:rFonts w:cs="Times New Roman"/>
          <w:w w:val="0"/>
          <w:szCs w:val="28"/>
        </w:rPr>
        <w:t xml:space="preserve">образовательной организации </w:t>
      </w:r>
      <w:r w:rsidRPr="00CF03C3">
        <w:rPr>
          <w:rFonts w:cs="Times New Roman"/>
          <w:szCs w:val="28"/>
        </w:rPr>
        <w:t>воспитательного процесса могут быть следующие</w:t>
      </w:r>
      <w:r w:rsidR="00297D8A" w:rsidRPr="00CF03C3">
        <w:rPr>
          <w:rFonts w:cs="Times New Roman"/>
          <w:szCs w:val="28"/>
        </w:rPr>
        <w:t>:</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1. Результаты воспитания, социализации и саморазвития обучающихся.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динамика личностного развития обучающихся каждого класса.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классными руководителями совместно с заместителем директора по воспитательной работе и педагогом-психологом с последующим обсуждением его результатов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Способом получения информации о результатах воспитания, социализации и саморазвития обучающихся с ЗПР является педагогическое наблюдение</w:t>
      </w:r>
      <w:r w:rsidR="00866F7C" w:rsidRPr="00CF03C3">
        <w:rPr>
          <w:rFonts w:cs="Times New Roman"/>
          <w:iCs/>
          <w:szCs w:val="28"/>
        </w:rPr>
        <w:t xml:space="preserve">, включающее рефлексивное создание экспериментально-педагогических ситуаций, </w:t>
      </w:r>
      <w:r w:rsidRPr="00CF03C3">
        <w:rPr>
          <w:rFonts w:cs="Times New Roman"/>
          <w:iCs/>
          <w:szCs w:val="28"/>
        </w:rPr>
        <w:t xml:space="preserve">а также экспертное мнение специалистов и родителей.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педагогических работников</w:t>
      </w:r>
      <w:r w:rsidR="00866F7C" w:rsidRPr="00CF03C3">
        <w:rPr>
          <w:rFonts w:cs="Times New Roman"/>
          <w:iCs/>
          <w:szCs w:val="28"/>
        </w:rPr>
        <w:t xml:space="preserve"> испециалистов психолого-педагогического консилиума образовательной организации </w:t>
      </w:r>
      <w:r w:rsidRPr="00CF03C3">
        <w:rPr>
          <w:rFonts w:cs="Times New Roman"/>
          <w:iCs/>
          <w:szCs w:val="28"/>
        </w:rPr>
        <w:t>сосредотачивается на следующих вопросах: какие прежде существовавшие проблемы личностного развития обучающихся с ЗПР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5760A" w:rsidRPr="00CF03C3" w:rsidRDefault="00F5760A" w:rsidP="00580165">
      <w:pPr>
        <w:adjustRightInd w:val="0"/>
        <w:spacing w:after="0" w:line="240" w:lineRule="auto"/>
        <w:ind w:right="-1" w:firstLine="709"/>
        <w:jc w:val="both"/>
        <w:rPr>
          <w:rFonts w:cs="Times New Roman"/>
          <w:b/>
          <w:bCs/>
          <w:i/>
          <w:szCs w:val="28"/>
        </w:rPr>
      </w:pPr>
      <w:r w:rsidRPr="00CF03C3">
        <w:rPr>
          <w:rFonts w:cs="Times New Roman"/>
          <w:b/>
          <w:bCs/>
          <w:i/>
          <w:szCs w:val="28"/>
        </w:rPr>
        <w:t xml:space="preserve">2. Состояние организуемой в </w:t>
      </w:r>
      <w:r w:rsidR="000A0265" w:rsidRPr="00CF03C3">
        <w:rPr>
          <w:rFonts w:cs="Times New Roman"/>
          <w:w w:val="0"/>
          <w:szCs w:val="28"/>
        </w:rPr>
        <w:t>образовательной организации</w:t>
      </w:r>
      <w:r w:rsidRPr="00CF03C3">
        <w:rPr>
          <w:rFonts w:cs="Times New Roman"/>
          <w:b/>
          <w:bCs/>
          <w:i/>
          <w:szCs w:val="28"/>
        </w:rPr>
        <w:t xml:space="preserve"> совместной деятельности обучающихся и взрослых.</w:t>
      </w:r>
    </w:p>
    <w:p w:rsidR="00F5760A" w:rsidRPr="00CF03C3" w:rsidRDefault="00F5760A" w:rsidP="00580165">
      <w:pPr>
        <w:adjustRightInd w:val="0"/>
        <w:spacing w:after="0" w:line="240" w:lineRule="auto"/>
        <w:ind w:firstLine="709"/>
        <w:jc w:val="both"/>
        <w:rPr>
          <w:rFonts w:cs="Times New Roman"/>
          <w:iCs/>
          <w:szCs w:val="28"/>
        </w:rPr>
      </w:pPr>
      <w:r w:rsidRPr="00CF03C3">
        <w:rPr>
          <w:rFonts w:cs="Times New Roman"/>
          <w:iCs/>
          <w:szCs w:val="28"/>
        </w:rPr>
        <w:t xml:space="preserve">Критерием, на основе которого осуществляется данный анализ, является наличие в </w:t>
      </w:r>
      <w:r w:rsidR="000A0265" w:rsidRPr="00CF03C3">
        <w:rPr>
          <w:rFonts w:cs="Times New Roman"/>
          <w:w w:val="0"/>
          <w:szCs w:val="28"/>
        </w:rPr>
        <w:t>образовательной организации</w:t>
      </w:r>
      <w:r w:rsidRPr="00CF03C3">
        <w:rPr>
          <w:rFonts w:cs="Times New Roman"/>
          <w:iCs/>
          <w:szCs w:val="28"/>
        </w:rPr>
        <w:t xml:space="preserve"> интересной, событийно насыщенной и личностно развивающей совместной деятельности обучающихся и взрослых.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Осуществляется анализ заместителем директора по воспитательной работе, классными руководителями, активом обучающихся и родителями, хорошо знакомыми с деятельностью </w:t>
      </w:r>
      <w:r w:rsidR="00FE0CD3" w:rsidRPr="00CF03C3">
        <w:rPr>
          <w:szCs w:val="28"/>
        </w:rPr>
        <w:t>образовательной организации</w:t>
      </w:r>
      <w:r w:rsidRPr="00CF03C3">
        <w:rPr>
          <w:rFonts w:cs="Times New Roman"/>
          <w:iCs/>
          <w:szCs w:val="28"/>
        </w:rPr>
        <w:t xml:space="preserve">. </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 xml:space="preserve">Способамиполучения информации о состоянии организуемой в </w:t>
      </w:r>
      <w:r w:rsidR="000A0265" w:rsidRPr="00CF03C3">
        <w:rPr>
          <w:rFonts w:cs="Times New Roman"/>
          <w:w w:val="0"/>
          <w:szCs w:val="28"/>
        </w:rPr>
        <w:t>образовательной организации</w:t>
      </w:r>
      <w:r w:rsidRPr="00CF03C3">
        <w:rPr>
          <w:rFonts w:cs="Times New Roman"/>
          <w:iCs/>
          <w:szCs w:val="28"/>
        </w:rPr>
        <w:t xml:space="preserve">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w:t>
      </w:r>
      <w:r w:rsidR="000A0265" w:rsidRPr="00CF03C3">
        <w:rPr>
          <w:rFonts w:cs="Times New Roman"/>
          <w:w w:val="0"/>
          <w:szCs w:val="28"/>
        </w:rPr>
        <w:t>образовательной организации</w:t>
      </w:r>
      <w:r w:rsidRPr="00CF03C3">
        <w:rPr>
          <w:rFonts w:cs="Times New Roman"/>
          <w:iCs/>
          <w:szCs w:val="28"/>
        </w:rPr>
        <w:t>.</w:t>
      </w:r>
    </w:p>
    <w:p w:rsidR="00F5760A" w:rsidRPr="00CF03C3" w:rsidRDefault="00F5760A" w:rsidP="00580165">
      <w:pPr>
        <w:adjustRightInd w:val="0"/>
        <w:spacing w:after="0" w:line="240" w:lineRule="auto"/>
        <w:ind w:right="-1" w:firstLine="709"/>
        <w:jc w:val="both"/>
        <w:rPr>
          <w:rFonts w:cs="Times New Roman"/>
          <w:iCs/>
          <w:szCs w:val="28"/>
        </w:rPr>
      </w:pPr>
      <w:r w:rsidRPr="00CF03C3">
        <w:rPr>
          <w:rFonts w:cs="Times New Roman"/>
          <w:iCs/>
          <w:szCs w:val="28"/>
        </w:rPr>
        <w:t>Внимание при этом сосредотачивается на вопросах, связанных с:</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проводимых общешкольных ключевых дел;</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совместной деятельности классных руководителей и их классов;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организуемой в </w:t>
      </w:r>
      <w:r w:rsidR="009F574D" w:rsidRPr="00CF03C3">
        <w:rPr>
          <w:szCs w:val="28"/>
        </w:rPr>
        <w:t>образовательной организации</w:t>
      </w:r>
      <w:r w:rsidRPr="00CF03C3">
        <w:rPr>
          <w:szCs w:val="28"/>
        </w:rPr>
        <w:t xml:space="preserve"> внеурочной деятельности;</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реализации личностно развивающего потенциала школьных уроков;</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существующего в </w:t>
      </w:r>
      <w:r w:rsidR="000A0265" w:rsidRPr="00CF03C3">
        <w:rPr>
          <w:szCs w:val="28"/>
        </w:rPr>
        <w:t>образовательной организации</w:t>
      </w:r>
      <w:r w:rsidRPr="00CF03C3">
        <w:rPr>
          <w:szCs w:val="28"/>
        </w:rPr>
        <w:t xml:space="preserve"> ученического самоуправления;</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функционирующих на базе </w:t>
      </w:r>
      <w:r w:rsidR="000A0265" w:rsidRPr="00CF03C3">
        <w:rPr>
          <w:szCs w:val="28"/>
        </w:rPr>
        <w:t>образовательной организации</w:t>
      </w:r>
      <w:r w:rsidRPr="00CF03C3">
        <w:rPr>
          <w:szCs w:val="28"/>
        </w:rPr>
        <w:t xml:space="preserve"> детских общественных объединений;</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проводимых в </w:t>
      </w:r>
      <w:r w:rsidR="000A0265" w:rsidRPr="00CF03C3">
        <w:rPr>
          <w:szCs w:val="28"/>
        </w:rPr>
        <w:t>образовательной организации</w:t>
      </w:r>
      <w:r w:rsidRPr="00CF03C3">
        <w:rPr>
          <w:szCs w:val="28"/>
        </w:rPr>
        <w:t xml:space="preserve"> экскурсий, экспедиций, походов; </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профориентационной работы </w:t>
      </w:r>
      <w:r w:rsidR="000A0265"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качеством работы школьных медиа;</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организации предметно-эстетической среды </w:t>
      </w:r>
      <w:r w:rsidR="007B6A61" w:rsidRPr="00CF03C3">
        <w:rPr>
          <w:szCs w:val="28"/>
        </w:rPr>
        <w:t>образовательной организации</w:t>
      </w:r>
      <w:r w:rsidRPr="00CF03C3">
        <w:rPr>
          <w:szCs w:val="28"/>
        </w:rPr>
        <w:t>;</w:t>
      </w:r>
    </w:p>
    <w:p w:rsidR="00F5760A" w:rsidRPr="00CF03C3" w:rsidRDefault="00F5760A"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качеством взаимодействия </w:t>
      </w:r>
      <w:r w:rsidR="007B6A61" w:rsidRPr="00CF03C3">
        <w:rPr>
          <w:szCs w:val="28"/>
        </w:rPr>
        <w:t xml:space="preserve">образовательной организации </w:t>
      </w:r>
      <w:r w:rsidRPr="00CF03C3">
        <w:rPr>
          <w:szCs w:val="28"/>
        </w:rPr>
        <w:t>и семей обучающихся.</w:t>
      </w:r>
    </w:p>
    <w:p w:rsidR="00F5760A" w:rsidRPr="00CF03C3" w:rsidRDefault="00F5760A" w:rsidP="00580165">
      <w:pPr>
        <w:adjustRightInd w:val="0"/>
        <w:spacing w:after="0" w:line="240" w:lineRule="auto"/>
        <w:ind w:right="-1" w:firstLine="709"/>
        <w:jc w:val="both"/>
        <w:rPr>
          <w:rFonts w:cs="Times New Roman"/>
          <w:szCs w:val="28"/>
        </w:rPr>
      </w:pPr>
      <w:r w:rsidRPr="00CF03C3">
        <w:rPr>
          <w:rFonts w:cs="Times New Roman"/>
          <w:iCs/>
          <w:szCs w:val="28"/>
        </w:rPr>
        <w:t xml:space="preserve">Итогом самоанализа </w:t>
      </w:r>
      <w:r w:rsidRPr="00CF03C3">
        <w:rPr>
          <w:rFonts w:cs="Times New Roman"/>
          <w:szCs w:val="28"/>
        </w:rPr>
        <w:t xml:space="preserve">организуемой в </w:t>
      </w:r>
      <w:r w:rsidR="007B6A61" w:rsidRPr="00CF03C3">
        <w:rPr>
          <w:rFonts w:cs="Times New Roman"/>
          <w:w w:val="0"/>
          <w:szCs w:val="28"/>
        </w:rPr>
        <w:t>образовательной организации</w:t>
      </w:r>
      <w:r w:rsidRPr="00CF03C3">
        <w:rPr>
          <w:rFonts w:cs="Times New Roman"/>
          <w:szCs w:val="28"/>
        </w:rPr>
        <w:t xml:space="preserve"> воспитательной работы является перечень выявленных проблем, над которыми предстоит работать педагогическому коллективу и планирование стратегии их решения.</w:t>
      </w:r>
    </w:p>
    <w:p w:rsidR="00E21ABC" w:rsidRPr="00CF03C3" w:rsidRDefault="00E21ABC" w:rsidP="00580165">
      <w:pPr>
        <w:spacing w:after="0" w:line="240" w:lineRule="auto"/>
        <w:ind w:firstLine="709"/>
        <w:jc w:val="center"/>
        <w:rPr>
          <w:rFonts w:cs="Times New Roman"/>
          <w:b/>
          <w:szCs w:val="28"/>
        </w:rPr>
      </w:pPr>
    </w:p>
    <w:p w:rsidR="00160EAD" w:rsidRPr="00CF03C3" w:rsidRDefault="00160EAD" w:rsidP="00580165">
      <w:pPr>
        <w:spacing w:after="0" w:line="240" w:lineRule="auto"/>
        <w:ind w:firstLine="709"/>
        <w:jc w:val="center"/>
        <w:rPr>
          <w:rFonts w:cs="Times New Roman"/>
          <w:b/>
          <w:szCs w:val="28"/>
        </w:rPr>
      </w:pPr>
    </w:p>
    <w:p w:rsidR="00D04E67" w:rsidRPr="00CF03C3" w:rsidRDefault="00D04E67">
      <w:pPr>
        <w:rPr>
          <w:rFonts w:cs="Times New Roman"/>
          <w:b/>
          <w:szCs w:val="28"/>
        </w:rPr>
      </w:pPr>
      <w:r w:rsidRPr="00CF03C3">
        <w:rPr>
          <w:rFonts w:cs="Times New Roman"/>
          <w:b/>
          <w:szCs w:val="28"/>
        </w:rPr>
        <w:br w:type="page"/>
      </w:r>
    </w:p>
    <w:p w:rsidR="00BB2E72" w:rsidRPr="00CF03C3" w:rsidRDefault="00BB2E72" w:rsidP="006D1F94">
      <w:pPr>
        <w:pStyle w:val="3"/>
        <w:rPr>
          <w:rFonts w:cs="Times New Roman"/>
          <w:caps/>
          <w:szCs w:val="28"/>
        </w:rPr>
      </w:pPr>
      <w:bookmarkStart w:id="460" w:name="_Toc97114969"/>
      <w:r w:rsidRPr="00CF03C3">
        <w:rPr>
          <w:rFonts w:cs="Times New Roman"/>
          <w:caps/>
          <w:szCs w:val="28"/>
        </w:rPr>
        <w:t>2.2.4. Программа коррекционной работы</w:t>
      </w:r>
      <w:bookmarkEnd w:id="460"/>
    </w:p>
    <w:p w:rsidR="00BB2E72" w:rsidRPr="00CF03C3" w:rsidRDefault="00BB2E72" w:rsidP="00580165">
      <w:pPr>
        <w:pBdr>
          <w:top w:val="nil"/>
          <w:left w:val="nil"/>
          <w:bottom w:val="nil"/>
          <w:right w:val="nil"/>
          <w:between w:val="nil"/>
        </w:pBdr>
        <w:spacing w:after="0" w:line="240" w:lineRule="auto"/>
        <w:ind w:firstLine="709"/>
        <w:jc w:val="both"/>
        <w:rPr>
          <w:rFonts w:eastAsia="Times New Roman" w:cs="Times New Roman"/>
          <w:b/>
          <w:szCs w:val="28"/>
        </w:rPr>
      </w:pPr>
    </w:p>
    <w:p w:rsidR="00160EAD" w:rsidRPr="00CF03C3" w:rsidRDefault="00160EAD" w:rsidP="00580165">
      <w:pPr>
        <w:pBdr>
          <w:top w:val="nil"/>
          <w:left w:val="nil"/>
          <w:bottom w:val="nil"/>
          <w:right w:val="nil"/>
          <w:between w:val="nil"/>
        </w:pBdr>
        <w:spacing w:after="0" w:line="240" w:lineRule="auto"/>
        <w:ind w:firstLine="709"/>
        <w:jc w:val="both"/>
        <w:rPr>
          <w:rFonts w:eastAsia="Times New Roman" w:cs="Times New Roman"/>
          <w:b/>
          <w:szCs w:val="28"/>
        </w:rPr>
      </w:pPr>
    </w:p>
    <w:p w:rsidR="00BB2E72" w:rsidRPr="00CF03C3" w:rsidRDefault="000E747D" w:rsidP="00DC3908">
      <w:pPr>
        <w:pStyle w:val="4"/>
        <w:rPr>
          <w:rFonts w:eastAsia="Times New Roman"/>
        </w:rPr>
      </w:pPr>
      <w:bookmarkStart w:id="461" w:name="_Toc97114970"/>
      <w:r w:rsidRPr="00CF03C3">
        <w:rPr>
          <w:rFonts w:eastAsia="Times New Roman"/>
        </w:rPr>
        <w:t xml:space="preserve">2.2.2.1. </w:t>
      </w:r>
      <w:r w:rsidR="00BB2E72" w:rsidRPr="00CF03C3">
        <w:rPr>
          <w:rFonts w:eastAsia="Times New Roman"/>
        </w:rPr>
        <w:t>Пояснительная записка</w:t>
      </w:r>
      <w:bookmarkEnd w:id="461"/>
    </w:p>
    <w:p w:rsidR="00160EAD" w:rsidRPr="00CF03C3" w:rsidRDefault="00160EAD" w:rsidP="00CF6FA4">
      <w:pPr>
        <w:spacing w:after="0" w:line="240" w:lineRule="auto"/>
        <w:jc w:val="both"/>
        <w:rPr>
          <w:rFonts w:eastAsia="Times New Roman" w:cs="Times New Roman"/>
          <w:b/>
          <w:szCs w:val="28"/>
        </w:rPr>
      </w:pPr>
    </w:p>
    <w:p w:rsidR="00BB2E72" w:rsidRPr="00CF03C3" w:rsidRDefault="00BB2E72" w:rsidP="00AD32C5">
      <w:pPr>
        <w:tabs>
          <w:tab w:val="left" w:pos="567"/>
        </w:tabs>
        <w:spacing w:after="0" w:line="240" w:lineRule="auto"/>
        <w:ind w:firstLine="709"/>
        <w:jc w:val="both"/>
        <w:rPr>
          <w:rFonts w:eastAsia="Arial Unicode MS" w:cs="Times New Roman"/>
          <w:kern w:val="1"/>
          <w:szCs w:val="28"/>
        </w:rPr>
      </w:pPr>
      <w:r w:rsidRPr="00CF03C3">
        <w:rPr>
          <w:rFonts w:eastAsia="Times New Roman" w:cs="Times New Roman"/>
          <w:szCs w:val="28"/>
          <w:shd w:val="clear" w:color="auto" w:fill="FFFFFF"/>
        </w:rPr>
        <w:t xml:space="preserve">Программа коррекционной работы является обязательной частью содержательного раздела адаптированной основной образовательной программы основного общего образования. </w:t>
      </w:r>
      <w:r w:rsidRPr="00CF03C3">
        <w:rPr>
          <w:rFonts w:eastAsia="Times New Roman" w:cs="Times New Roman"/>
          <w:szCs w:val="28"/>
        </w:rPr>
        <w:t xml:space="preserve">Для успешного освоения АООП ООО,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w:t>
      </w:r>
      <w:r w:rsidRPr="00CF03C3">
        <w:rPr>
          <w:rFonts w:eastAsia="Arial Unicode MS" w:cs="Times New Roman"/>
          <w:bCs/>
          <w:kern w:val="1"/>
          <w:szCs w:val="28"/>
        </w:rPr>
        <w:t>Программа коррекционной работы (далее ПКР)</w:t>
      </w:r>
      <w:r w:rsidRPr="00CF03C3">
        <w:rPr>
          <w:rFonts w:eastAsia="Arial Unicode MS" w:cs="Times New Roman"/>
          <w:kern w:val="1"/>
          <w:szCs w:val="28"/>
        </w:rPr>
        <w:t xml:space="preserve"> предусматривает индивидуализацию психолого-педагогического сопровождения обучающегося с ЗПР. </w:t>
      </w:r>
      <w:r w:rsidRPr="00CF03C3">
        <w:rPr>
          <w:rFonts w:eastAsia="Arial Unicode MS" w:cs="Times New Roman"/>
          <w:bCs/>
          <w:iCs/>
          <w:kern w:val="1"/>
          <w:szCs w:val="28"/>
        </w:rPr>
        <w:t xml:space="preserve">Содержание ПКР </w:t>
      </w:r>
      <w:r w:rsidRPr="00CF03C3">
        <w:rPr>
          <w:rFonts w:eastAsia="Arial Unicode MS" w:cs="Times New Roman"/>
          <w:kern w:val="1"/>
          <w:szCs w:val="28"/>
        </w:rPr>
        <w:t xml:space="preserve">определяется с учетом особых образовательных потребностей </w:t>
      </w:r>
      <w:r w:rsidR="007B6A61" w:rsidRPr="00CF03C3">
        <w:rPr>
          <w:rFonts w:eastAsia="Arial Unicode MS" w:cs="Times New Roman"/>
          <w:kern w:val="1"/>
          <w:szCs w:val="28"/>
        </w:rPr>
        <w:t xml:space="preserve">обучающихся </w:t>
      </w:r>
      <w:r w:rsidRPr="00CF03C3">
        <w:rPr>
          <w:rFonts w:eastAsia="Arial Unicode MS" w:cs="Times New Roman"/>
          <w:kern w:val="1"/>
          <w:szCs w:val="28"/>
        </w:rPr>
        <w:t>с ЗПР на уровне основного общего образования в соответствии с рекомендациями психолого-медико-педагогической комиссии (далее ПМПК)</w:t>
      </w:r>
      <w:r w:rsidR="00084551" w:rsidRPr="00CF03C3">
        <w:rPr>
          <w:rFonts w:eastAsia="Arial Unicode MS" w:cs="Times New Roman"/>
          <w:kern w:val="1"/>
          <w:szCs w:val="28"/>
        </w:rPr>
        <w:t>, психолого-педагогического консилиума образовательной организации (ППк)</w:t>
      </w:r>
      <w:r w:rsidRPr="00CF03C3">
        <w:rPr>
          <w:rFonts w:eastAsia="Arial Unicode MS" w:cs="Times New Roman"/>
          <w:kern w:val="1"/>
          <w:szCs w:val="28"/>
        </w:rPr>
        <w:t xml:space="preserve"> и/или индивидуальной программой </w:t>
      </w:r>
      <w:r w:rsidR="0051189F" w:rsidRPr="00CF03C3">
        <w:rPr>
          <w:rFonts w:eastAsia="Arial Unicode MS" w:cs="Times New Roman"/>
          <w:kern w:val="1"/>
          <w:szCs w:val="28"/>
        </w:rPr>
        <w:t>реабилитации</w:t>
      </w:r>
      <w:r w:rsidRPr="00CF03C3">
        <w:rPr>
          <w:rFonts w:eastAsia="Arial Unicode MS" w:cs="Times New Roman"/>
          <w:kern w:val="1"/>
          <w:szCs w:val="28"/>
        </w:rPr>
        <w:t xml:space="preserve"> и</w:t>
      </w:r>
      <w:r w:rsidR="00CF0E3C" w:rsidRPr="00CF03C3">
        <w:rPr>
          <w:rFonts w:eastAsia="Arial Unicode MS" w:cs="Times New Roman"/>
          <w:kern w:val="1"/>
          <w:szCs w:val="28"/>
        </w:rPr>
        <w:t>ли</w:t>
      </w:r>
      <w:r w:rsidRPr="00CF03C3">
        <w:rPr>
          <w:rFonts w:eastAsia="Arial Unicode MS" w:cs="Times New Roman"/>
          <w:kern w:val="1"/>
          <w:szCs w:val="28"/>
        </w:rPr>
        <w:t xml:space="preserve"> абилитации (ИПРА).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ПКР вариативна по форме и по содержанию в зависимости от региональной специфики и возможностей образовательной организации. ПКР уровня основного общего образования непрерывна и преемственна с уровнем начального общего образования.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Программа ориентирована на развитие потенциальных возможностей </w:t>
      </w:r>
      <w:r w:rsidR="007B6A61" w:rsidRPr="00CF03C3">
        <w:rPr>
          <w:rFonts w:cs="Times New Roman"/>
          <w:color w:val="auto"/>
          <w:sz w:val="28"/>
          <w:szCs w:val="28"/>
        </w:rPr>
        <w:t xml:space="preserve">обучающихся </w:t>
      </w:r>
      <w:r w:rsidRPr="00CF03C3">
        <w:rPr>
          <w:rFonts w:cs="Times New Roman"/>
          <w:color w:val="auto"/>
          <w:sz w:val="28"/>
          <w:szCs w:val="28"/>
        </w:rPr>
        <w:t>с ЗПР, необходимых для дальнейшего обучения и успешной социализации. ПКР основного уровня образования опирается на ведущую деятельность подросткового возраста и учитывает особенности психологических новообразований данного возрастного периода.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Содержание программы направлено на коррекцию, преодоление или ослабление основных нарушений познавательного и речевого развития, препятствующих освоению образовательной программы, и социальную адаптацию обучающихся с ЗПР.В связи с этим в программе находит отражение развитие значимых для обучающихся с ЗПР компетенций коммуникации, необходимых для интеграции в социум, процессов саморегуляции поведения и деятельности, развитие адаптивных форм реагирования в различных жизненных ситуациях с контролем эмоций.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Обучающиеся с ЗПР нуждаются в специальном формировании устойчивой личностной позиции в отношении негативного воздействия микросоциальной среды, в помощи в осознании взаимосвязи общественного порядка и уклада собственной жизни, в сопровождении личностного самоопределения, в помощи в осознании своих трудностей и ограничений, в побуждении запрашивать поддержку у взрослого в затруднительных социальных ситуациях.</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Важная роль в ПКР отводится развитию осознанного отношения к учебной и познавательной деятельности как основы выстраивания образовательной перспективы с учетом профессиональных предпочтений обучающихся с ЗПР. </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Особое внимание в программе уделяется вопросам формирования жизненных компетенций у обучающихся с ЗПР, способствующих освоению социального опыта и возможности его переноса в реальные жизненные ситуации.</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Преемственными линиями ПКР являются продолжение работы по формированию осознанной саморегуляции познавательной деятельности, поведения и эмоциональных состояний, особенно в ситуациях коммуникации; расширение навыков конструктивного общения, развитие личностных компетенций; коррекция и развитие приемов мыслительной деятельности и логических операций, дефицитарных познавательных процессов и учебных навыков; коррекция и развитие речевых компетенций, преодоление недостатков письма и чтения.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неразрывно связана с содержанием программного материала АООП ООО обучающихся с ЗПР, поддерживает процесс освоения знаний и учебных компетенций.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 xml:space="preserve">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w:t>
      </w:r>
      <w:r w:rsidR="007B6A61" w:rsidRPr="00CF03C3">
        <w:rPr>
          <w:rFonts w:eastAsia="Times New Roman" w:cs="Times New Roman"/>
          <w:szCs w:val="28"/>
        </w:rPr>
        <w:t xml:space="preserve">обучающегося </w:t>
      </w:r>
      <w:r w:rsidRPr="00CF03C3">
        <w:rPr>
          <w:rFonts w:eastAsia="Times New Roman" w:cs="Times New Roman"/>
          <w:szCs w:val="28"/>
        </w:rPr>
        <w:t>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компенсируя/ослабляя нарушения.</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ПКР разрабатывается на период получения основного общего образования и включает целевой, содержательный и организационный разделы.  </w:t>
      </w:r>
    </w:p>
    <w:p w:rsidR="0063282D" w:rsidRPr="00CF03C3" w:rsidRDefault="0063282D" w:rsidP="00AD32C5">
      <w:pPr>
        <w:pStyle w:val="Default"/>
        <w:ind w:firstLine="709"/>
        <w:jc w:val="both"/>
        <w:rPr>
          <w:rFonts w:cs="Times New Roman"/>
          <w:color w:val="auto"/>
          <w:sz w:val="28"/>
          <w:szCs w:val="28"/>
        </w:rPr>
      </w:pPr>
    </w:p>
    <w:p w:rsidR="006019E8" w:rsidRPr="00CF03C3" w:rsidRDefault="006019E8" w:rsidP="00AD32C5">
      <w:pPr>
        <w:pStyle w:val="Default"/>
        <w:ind w:firstLine="709"/>
        <w:jc w:val="both"/>
        <w:rPr>
          <w:rFonts w:cs="Times New Roman"/>
          <w:color w:val="auto"/>
          <w:sz w:val="28"/>
          <w:szCs w:val="28"/>
        </w:rPr>
      </w:pPr>
    </w:p>
    <w:p w:rsidR="00BB2E72" w:rsidRPr="00CF03C3" w:rsidRDefault="000E747D" w:rsidP="00DC3908">
      <w:pPr>
        <w:pStyle w:val="4"/>
        <w:rPr>
          <w:rFonts w:eastAsia="Times New Roman"/>
        </w:rPr>
      </w:pPr>
      <w:bookmarkStart w:id="462" w:name="_Toc97114971"/>
      <w:r w:rsidRPr="00CF03C3">
        <w:rPr>
          <w:rFonts w:eastAsia="Times New Roman"/>
        </w:rPr>
        <w:t>2.2.4.2</w:t>
      </w:r>
      <w:r w:rsidR="00BB2E72" w:rsidRPr="00CF03C3">
        <w:rPr>
          <w:rFonts w:eastAsia="Times New Roman"/>
        </w:rPr>
        <w:t>. Целевой раздел</w:t>
      </w:r>
      <w:bookmarkEnd w:id="462"/>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b/>
          <w:i/>
          <w:szCs w:val="28"/>
        </w:rPr>
        <w:t>Цель программы</w:t>
      </w:r>
      <w:r w:rsidRPr="00CF03C3">
        <w:rPr>
          <w:rFonts w:eastAsia="Times New Roman" w:cs="Times New Roman"/>
          <w:szCs w:val="28"/>
        </w:rPr>
        <w:t xml:space="preserve">–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w:t>
      </w:r>
      <w:r w:rsidRPr="00CF03C3">
        <w:rPr>
          <w:rFonts w:cs="Times New Roman"/>
          <w:szCs w:val="28"/>
        </w:rPr>
        <w:t>преодоления/ослабления недостатков в психическом развитии,</w:t>
      </w:r>
      <w:r w:rsidRPr="00CF03C3">
        <w:rPr>
          <w:rFonts w:eastAsia="Times New Roman" w:cs="Times New Roman"/>
          <w:szCs w:val="28"/>
        </w:rPr>
        <w:t xml:space="preserve">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spacing w:after="0" w:line="240" w:lineRule="auto"/>
        <w:ind w:firstLine="709"/>
        <w:jc w:val="both"/>
        <w:rPr>
          <w:rFonts w:eastAsia="Calibri" w:cs="Times New Roman"/>
          <w:b/>
          <w:i/>
          <w:szCs w:val="28"/>
        </w:rPr>
      </w:pPr>
      <w:bookmarkStart w:id="463" w:name="bookmark186"/>
      <w:bookmarkStart w:id="464" w:name="bookmark187"/>
      <w:r w:rsidRPr="00CF03C3">
        <w:rPr>
          <w:rFonts w:eastAsia="Calibri" w:cs="Times New Roman"/>
          <w:b/>
          <w:i/>
          <w:szCs w:val="28"/>
        </w:rPr>
        <w:t xml:space="preserve">Задачи </w:t>
      </w:r>
      <w:r w:rsidRPr="00CF03C3">
        <w:rPr>
          <w:rFonts w:eastAsia="Calibri" w:cs="Times New Roman"/>
          <w:b/>
          <w:i/>
          <w:szCs w:val="28"/>
          <w:shd w:val="clear" w:color="auto" w:fill="FFFFFF"/>
        </w:rPr>
        <w:t>программы коррекционной работы</w:t>
      </w:r>
      <w:bookmarkEnd w:id="463"/>
      <w:r w:rsidRPr="00CF03C3">
        <w:rPr>
          <w:rFonts w:eastAsia="Calibri" w:cs="Times New Roman"/>
          <w:b/>
          <w:i/>
          <w:szCs w:val="28"/>
          <w:shd w:val="clear" w:color="auto" w:fill="FFFFFF"/>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оказание комплексной коррекционно-педагогической, психологической и социальной помощи обучающимся 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развитие коммуникации, социальных и бытовых навыков, адекватного учебного поведения, навыков взаимодействия со взрослыми и </w:t>
      </w:r>
      <w:r w:rsidR="007B6A61" w:rsidRPr="00CF03C3">
        <w:rPr>
          <w:szCs w:val="28"/>
        </w:rPr>
        <w:t>обучающимися</w:t>
      </w:r>
      <w:r w:rsidRPr="00CF03C3">
        <w:rPr>
          <w:szCs w:val="28"/>
        </w:rPr>
        <w:t>, совершенствование представлений о социуме и собственных возможностях;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реализация системы мероприятий по социальной адаптации </w:t>
      </w:r>
      <w:r w:rsidR="007B6A61" w:rsidRPr="00CF03C3">
        <w:rPr>
          <w:szCs w:val="28"/>
        </w:rPr>
        <w:t xml:space="preserve">обучающихся </w:t>
      </w:r>
      <w:r w:rsidRPr="00CF03C3">
        <w:rPr>
          <w:szCs w:val="28"/>
        </w:rPr>
        <w:t>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информационно-просветительской и консультативной работы с родителями (законными представителями) обучающихся с ЗПР</w:t>
      </w:r>
      <w:bookmarkEnd w:id="464"/>
      <w:r w:rsidRPr="00CF03C3">
        <w:rPr>
          <w:szCs w:val="28"/>
        </w:rPr>
        <w:t>.</w:t>
      </w:r>
    </w:p>
    <w:p w:rsidR="0059775A" w:rsidRPr="00CF03C3" w:rsidRDefault="0059775A" w:rsidP="00AD32C5">
      <w:pPr>
        <w:suppressAutoHyphens/>
        <w:spacing w:after="0" w:line="240" w:lineRule="auto"/>
        <w:ind w:firstLine="709"/>
        <w:jc w:val="center"/>
        <w:rPr>
          <w:rFonts w:cs="Times New Roman"/>
          <w:b/>
          <w:szCs w:val="28"/>
        </w:rPr>
      </w:pPr>
    </w:p>
    <w:p w:rsidR="006019E8" w:rsidRPr="00CF03C3" w:rsidRDefault="006019E8" w:rsidP="00AD32C5">
      <w:pPr>
        <w:suppressAutoHyphens/>
        <w:spacing w:after="0" w:line="240" w:lineRule="auto"/>
        <w:ind w:firstLine="709"/>
        <w:jc w:val="center"/>
        <w:rPr>
          <w:rFonts w:cs="Times New Roman"/>
          <w:b/>
          <w:szCs w:val="28"/>
        </w:rPr>
      </w:pPr>
    </w:p>
    <w:p w:rsidR="00BB2E72" w:rsidRPr="00CF03C3" w:rsidRDefault="00BB2E72" w:rsidP="00DC3908">
      <w:pPr>
        <w:pStyle w:val="4"/>
      </w:pPr>
      <w:bookmarkStart w:id="465" w:name="_Toc97114972"/>
      <w:r w:rsidRPr="00CF03C3">
        <w:t>2</w:t>
      </w:r>
      <w:r w:rsidR="0059775A" w:rsidRPr="00CF03C3">
        <w:t>.2.4.3</w:t>
      </w:r>
      <w:r w:rsidRPr="00CF03C3">
        <w:t>. Содержательный раздел</w:t>
      </w:r>
      <w:bookmarkEnd w:id="465"/>
    </w:p>
    <w:p w:rsidR="006019E8" w:rsidRPr="00CF03C3" w:rsidRDefault="006019E8" w:rsidP="00CF6FA4">
      <w:pPr>
        <w:spacing w:after="0" w:line="240" w:lineRule="auto"/>
        <w:jc w:val="both"/>
        <w:rPr>
          <w:rFonts w:cs="Times New Roman"/>
          <w:b/>
          <w:szCs w:val="28"/>
        </w:rPr>
      </w:pPr>
    </w:p>
    <w:p w:rsidR="00BB2E72" w:rsidRPr="00CF03C3" w:rsidRDefault="00BB2E72" w:rsidP="00AD32C5">
      <w:pPr>
        <w:suppressAutoHyphens/>
        <w:spacing w:after="0" w:line="240" w:lineRule="auto"/>
        <w:ind w:firstLine="709"/>
        <w:jc w:val="both"/>
        <w:rPr>
          <w:rFonts w:eastAsia="Arial Unicode MS" w:cs="Times New Roman"/>
          <w:kern w:val="1"/>
          <w:szCs w:val="28"/>
        </w:rPr>
      </w:pPr>
      <w:r w:rsidRPr="00CF03C3">
        <w:rPr>
          <w:rFonts w:eastAsia="Arial Unicode MS" w:cs="Times New Roman"/>
          <w:kern w:val="1"/>
          <w:szCs w:val="28"/>
        </w:rPr>
        <w:t>Коррекционная работа осуществляется в ходе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ООО в целом.</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Программа коррекционной работы основывается на индивидуально-личностном подходе, необходимость которого обусловлена широким диапазоном различий внутри данной нозологической группы и предусматривает дифференциацию помощи в соответствии с особыми образовательными потребностями обучающихся с ЗПР на уровне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BB2E72" w:rsidRPr="00CF03C3" w:rsidRDefault="00BB2E72" w:rsidP="00AD32C5">
      <w:pPr>
        <w:tabs>
          <w:tab w:val="left" w:pos="567"/>
        </w:tabs>
        <w:spacing w:after="0" w:line="240" w:lineRule="auto"/>
        <w:ind w:firstLine="709"/>
        <w:jc w:val="both"/>
        <w:rPr>
          <w:rFonts w:cs="Times New Roman"/>
          <w:kern w:val="2"/>
          <w:szCs w:val="28"/>
          <w:shd w:val="clear" w:color="auto" w:fill="FFFFFF"/>
        </w:rPr>
      </w:pPr>
      <w:r w:rsidRPr="00CF03C3">
        <w:rPr>
          <w:rFonts w:cs="Times New Roman"/>
          <w:szCs w:val="28"/>
          <w:shd w:val="clear" w:color="auto" w:fill="FFFFFF"/>
        </w:rPr>
        <w:t xml:space="preserve">Система комплексной помощи выстраивается на основе реализации </w:t>
      </w:r>
      <w:r w:rsidRPr="00CF03C3">
        <w:rPr>
          <w:rFonts w:cs="Times New Roman"/>
          <w:kern w:val="2"/>
          <w:szCs w:val="28"/>
          <w:shd w:val="clear" w:color="auto" w:fill="FFFFFF"/>
        </w:rPr>
        <w:t>психологического, логопедического, дефектологического, социально-педагогического сопровождения.</w:t>
      </w:r>
    </w:p>
    <w:p w:rsidR="00BB2E72" w:rsidRPr="00CF03C3" w:rsidRDefault="00BB2E72" w:rsidP="00AD32C5">
      <w:pPr>
        <w:pStyle w:val="68"/>
        <w:shd w:val="clear" w:color="auto" w:fill="auto"/>
        <w:tabs>
          <w:tab w:val="left" w:pos="0"/>
        </w:tabs>
        <w:spacing w:after="0" w:line="240" w:lineRule="auto"/>
        <w:ind w:firstLine="709"/>
        <w:jc w:val="both"/>
        <w:rPr>
          <w:rStyle w:val="12"/>
          <w:rFonts w:cs="Times New Roman"/>
          <w:szCs w:val="28"/>
        </w:rPr>
      </w:pPr>
      <w:r w:rsidRPr="00CF03C3">
        <w:rPr>
          <w:rStyle w:val="dash041e005f0431005f044b005f0447005f043d005f044b005f0439005f005fchar1char1"/>
          <w:sz w:val="28"/>
          <w:szCs w:val="28"/>
        </w:rPr>
        <w:t xml:space="preserve">Система комплексной </w:t>
      </w:r>
      <w:r w:rsidRPr="00CF03C3">
        <w:rPr>
          <w:rStyle w:val="12"/>
          <w:rFonts w:cs="Times New Roman"/>
          <w:szCs w:val="28"/>
        </w:rPr>
        <w:t xml:space="preserve">помощи </w:t>
      </w:r>
      <w:r w:rsidRPr="00CF03C3">
        <w:rPr>
          <w:rStyle w:val="dash041e005f0431005f044b005f0447005f043d005f044b005f0439005f005fchar1char1"/>
          <w:sz w:val="28"/>
          <w:szCs w:val="28"/>
        </w:rPr>
        <w:t>включает</w:t>
      </w:r>
      <w:r w:rsidRPr="00CF03C3">
        <w:rPr>
          <w:rStyle w:val="12"/>
          <w:rFonts w:cs="Times New Roman"/>
          <w:szCs w:val="28"/>
        </w:rPr>
        <w:t xml:space="preserve">: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особых образовательных потребностей обучающихся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индивидуализацию содержания специальных образовательных условий;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организацию групповых и индивидуальных коррекционно-развивающих занятий для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реализацию мероприятий по социальной адаптации учащихся;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обучающихся, их успешности в освоении адаптированной основной образовательной программы основного общего образования.</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eastAsia="Times New Roman" w:cs="Times New Roman"/>
          <w:szCs w:val="28"/>
        </w:rPr>
        <w:t>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базирующееся на данных комплексной диагностики развития и определения особых образовательных потребностей и предполагающее реализацию коррекционн</w:t>
      </w:r>
      <w:r w:rsidR="008816DE" w:rsidRPr="00CF03C3">
        <w:rPr>
          <w:rFonts w:eastAsia="Times New Roman" w:cs="Times New Roman"/>
          <w:szCs w:val="28"/>
        </w:rPr>
        <w:t>ых</w:t>
      </w:r>
      <w:r w:rsidRPr="00CF03C3">
        <w:rPr>
          <w:rFonts w:eastAsia="Times New Roman" w:cs="Times New Roman"/>
          <w:szCs w:val="28"/>
        </w:rPr>
        <w:t xml:space="preserve"> курсов специалистов сопровождения (учителя-дефектолога, учителя-логопеда, педагога-психолога)</w:t>
      </w:r>
      <w:r w:rsidR="00401D19" w:rsidRPr="00CF03C3">
        <w:rPr>
          <w:rFonts w:eastAsia="Times New Roman" w:cs="Times New Roman"/>
          <w:szCs w:val="28"/>
        </w:rPr>
        <w:t xml:space="preserve"> и дополнительных коррекционно-развивающих занятий</w:t>
      </w:r>
      <w:r w:rsidRPr="00CF03C3">
        <w:rPr>
          <w:rFonts w:eastAsia="Times New Roman" w:cs="Times New Roman"/>
          <w:szCs w:val="28"/>
        </w:rPr>
        <w:t xml:space="preserve">. </w:t>
      </w:r>
    </w:p>
    <w:p w:rsidR="00BB2E72" w:rsidRPr="00CF03C3" w:rsidRDefault="00BB2E72" w:rsidP="00AD32C5">
      <w:pPr>
        <w:pBdr>
          <w:top w:val="nil"/>
          <w:left w:val="nil"/>
          <w:bottom w:val="nil"/>
          <w:right w:val="nil"/>
          <w:between w:val="nil"/>
        </w:pBdr>
        <w:spacing w:after="0" w:line="240" w:lineRule="auto"/>
        <w:ind w:firstLine="709"/>
        <w:jc w:val="both"/>
        <w:rPr>
          <w:rFonts w:eastAsia="Times New Roman" w:cs="Times New Roman"/>
          <w:szCs w:val="28"/>
        </w:rPr>
      </w:pPr>
      <w:r w:rsidRPr="00CF03C3">
        <w:rPr>
          <w:rFonts w:cs="Times New Roman"/>
          <w:szCs w:val="28"/>
        </w:rPr>
        <w:t>Коррекционн</w:t>
      </w:r>
      <w:r w:rsidR="008816DE" w:rsidRPr="00CF03C3">
        <w:rPr>
          <w:rFonts w:cs="Times New Roman"/>
          <w:szCs w:val="28"/>
        </w:rPr>
        <w:t>ые</w:t>
      </w:r>
      <w:r w:rsidRPr="00CF03C3">
        <w:rPr>
          <w:rFonts w:cs="Times New Roman"/>
          <w:szCs w:val="28"/>
        </w:rPr>
        <w:t xml:space="preserve"> курсы реализуются в части коррекционно-развивающей области учебного плана, которая является обязательной составляющей внеурочной деятельности, поддерживающей процесс освоения содержания АООП ООО.</w:t>
      </w:r>
    </w:p>
    <w:p w:rsidR="009B4CA2" w:rsidRPr="00CF03C3" w:rsidRDefault="00100B04"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Программа коррекционной работы включает реализацию коррекционн</w:t>
      </w:r>
      <w:r w:rsidR="008816DE" w:rsidRPr="00CF03C3">
        <w:rPr>
          <w:rFonts w:cs="Times New Roman"/>
          <w:szCs w:val="28"/>
        </w:rPr>
        <w:t>ых</w:t>
      </w:r>
      <w:r w:rsidRPr="00CF03C3">
        <w:rPr>
          <w:rFonts w:cs="Times New Roman"/>
          <w:szCs w:val="28"/>
        </w:rPr>
        <w:t xml:space="preserve"> курсов</w:t>
      </w:r>
      <w:r w:rsidR="00BB2E72" w:rsidRPr="00CF03C3">
        <w:rPr>
          <w:rFonts w:cs="Times New Roman"/>
          <w:szCs w:val="28"/>
        </w:rPr>
        <w:t>: «</w:t>
      </w:r>
      <w:r w:rsidR="008816DE" w:rsidRPr="00CF03C3">
        <w:rPr>
          <w:rFonts w:cs="Times New Roman"/>
          <w:szCs w:val="28"/>
        </w:rPr>
        <w:t>Корр</w:t>
      </w:r>
      <w:r w:rsidR="00676E3A" w:rsidRPr="00CF03C3">
        <w:rPr>
          <w:rFonts w:cs="Times New Roman"/>
          <w:szCs w:val="28"/>
        </w:rPr>
        <w:t>екционно-развивающие занятия психокоррекционные</w:t>
      </w:r>
      <w:r w:rsidR="00BB2E72" w:rsidRPr="00CF03C3">
        <w:rPr>
          <w:rFonts w:eastAsia="Times New Roman" w:cs="Times New Roman"/>
          <w:szCs w:val="28"/>
        </w:rPr>
        <w:t xml:space="preserve"> (психологические и дефектологические)» и </w:t>
      </w:r>
      <w:r w:rsidRPr="00CF03C3">
        <w:rPr>
          <w:rFonts w:eastAsia="Times New Roman" w:cs="Times New Roman"/>
          <w:szCs w:val="28"/>
        </w:rPr>
        <w:t>ко</w:t>
      </w:r>
      <w:r w:rsidR="00F437FE" w:rsidRPr="00CF03C3">
        <w:rPr>
          <w:rFonts w:eastAsia="Times New Roman" w:cs="Times New Roman"/>
          <w:szCs w:val="28"/>
        </w:rPr>
        <w:t>ррекционн</w:t>
      </w:r>
      <w:r w:rsidR="008816DE" w:rsidRPr="00CF03C3">
        <w:rPr>
          <w:rFonts w:eastAsia="Times New Roman" w:cs="Times New Roman"/>
          <w:szCs w:val="28"/>
        </w:rPr>
        <w:t>ый</w:t>
      </w:r>
      <w:r w:rsidRPr="00CF03C3">
        <w:rPr>
          <w:rFonts w:eastAsia="Times New Roman" w:cs="Times New Roman"/>
          <w:szCs w:val="28"/>
        </w:rPr>
        <w:t xml:space="preserve"> курс </w:t>
      </w:r>
      <w:r w:rsidR="00BB2E72" w:rsidRPr="00CF03C3">
        <w:rPr>
          <w:rFonts w:eastAsia="Times New Roman" w:cs="Times New Roman"/>
          <w:szCs w:val="28"/>
        </w:rPr>
        <w:t>«Логопедические занятия»</w:t>
      </w:r>
      <w:r w:rsidR="00BB2E72" w:rsidRPr="00CF03C3">
        <w:rPr>
          <w:rStyle w:val="a7"/>
          <w:rFonts w:eastAsia="Times New Roman" w:cs="Times New Roman"/>
          <w:szCs w:val="28"/>
        </w:rPr>
        <w:footnoteReference w:id="36"/>
      </w:r>
      <w:r w:rsidR="00F66335" w:rsidRPr="00CF03C3">
        <w:rPr>
          <w:rFonts w:eastAsia="Times New Roman" w:cs="Times New Roman"/>
          <w:szCs w:val="28"/>
        </w:rPr>
        <w:t>, а также</w:t>
      </w:r>
      <w:r w:rsidRPr="00CF03C3">
        <w:rPr>
          <w:rFonts w:cs="Times New Roman"/>
          <w:szCs w:val="28"/>
        </w:rPr>
        <w:t>п</w:t>
      </w:r>
      <w:r w:rsidR="00F66335" w:rsidRPr="00CF03C3">
        <w:rPr>
          <w:rFonts w:cs="Times New Roman"/>
          <w:szCs w:val="28"/>
        </w:rPr>
        <w:t>р</w:t>
      </w:r>
      <w:r w:rsidR="009B4CA2" w:rsidRPr="00CF03C3">
        <w:rPr>
          <w:rFonts w:cs="Times New Roman"/>
          <w:szCs w:val="28"/>
        </w:rPr>
        <w:t>едусматривает возможность проведения дополнительных коррекционно-развивающих занятий.</w:t>
      </w:r>
    </w:p>
    <w:p w:rsidR="00904E5E" w:rsidRPr="00CF03C3" w:rsidRDefault="00904E5E" w:rsidP="00AD32C5">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Необходимость проведения дополнительных коррекционно-развивающих занятий может возникнуть в следующих случаях:</w:t>
      </w:r>
    </w:p>
    <w:p w:rsidR="00904E5E" w:rsidRPr="00CF03C3" w:rsidRDefault="00FD785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потребность в </w:t>
      </w:r>
      <w:r w:rsidR="00904E5E" w:rsidRPr="00CF03C3">
        <w:rPr>
          <w:szCs w:val="28"/>
        </w:rPr>
        <w:t>дополнительно</w:t>
      </w:r>
      <w:r w:rsidRPr="00CF03C3">
        <w:rPr>
          <w:szCs w:val="28"/>
        </w:rPr>
        <w:t>м</w:t>
      </w:r>
      <w:r w:rsidR="00904E5E" w:rsidRPr="00CF03C3">
        <w:rPr>
          <w:szCs w:val="28"/>
        </w:rPr>
        <w:t xml:space="preserve"> психолого-педагогическо</w:t>
      </w:r>
      <w:r w:rsidRPr="00CF03C3">
        <w:rPr>
          <w:szCs w:val="28"/>
        </w:rPr>
        <w:t>м</w:t>
      </w:r>
      <w:r w:rsidR="00904E5E" w:rsidRPr="00CF03C3">
        <w:rPr>
          <w:szCs w:val="28"/>
        </w:rPr>
        <w:t xml:space="preserve"> сопровождени</w:t>
      </w:r>
      <w:r w:rsidRPr="00CF03C3">
        <w:rPr>
          <w:szCs w:val="28"/>
        </w:rPr>
        <w:t>и</w:t>
      </w:r>
      <w:r w:rsidR="00904E5E" w:rsidRPr="00CF03C3">
        <w:rPr>
          <w:szCs w:val="28"/>
        </w:rPr>
        <w:t xml:space="preserve"> после длительной болезни;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индивидуальные коррекционно-развивающие занятия педагога-психолога, направленные на помощь в трудной жизненной ситуации;</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педагога-психолога по коррекции индивидуальных личностных нарушений/акцентуаций;</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коррекционно-развивающие занятия предметной направленности с учителем по преодолению индивидуальных образовательных дефицитов;</w:t>
      </w:r>
    </w:p>
    <w:p w:rsidR="00904E5E" w:rsidRPr="00CF03C3" w:rsidRDefault="00904E5E" w:rsidP="004E6412">
      <w:pPr>
        <w:pStyle w:val="a4"/>
        <w:numPr>
          <w:ilvl w:val="0"/>
          <w:numId w:val="11"/>
        </w:numPr>
        <w:tabs>
          <w:tab w:val="left" w:pos="993"/>
        </w:tabs>
        <w:spacing w:after="0" w:line="240" w:lineRule="auto"/>
        <w:ind w:left="709" w:hanging="283"/>
        <w:jc w:val="both"/>
        <w:rPr>
          <w:szCs w:val="28"/>
        </w:rPr>
      </w:pPr>
      <w:r w:rsidRPr="00CF03C3">
        <w:rPr>
          <w:szCs w:val="28"/>
        </w:rPr>
        <w:t>и в других ситуациях, требующих дополнительной, в том числе индивидуально ориентированной, коррекционно-развивающей помощи.</w:t>
      </w:r>
    </w:p>
    <w:p w:rsidR="00904E5E" w:rsidRPr="00CF03C3" w:rsidRDefault="00904E5E" w:rsidP="006019E8">
      <w:pPr>
        <w:pBdr>
          <w:top w:val="nil"/>
          <w:left w:val="nil"/>
          <w:bottom w:val="nil"/>
          <w:right w:val="nil"/>
          <w:between w:val="nil"/>
        </w:pBdr>
        <w:spacing w:after="0" w:line="240" w:lineRule="auto"/>
        <w:ind w:firstLine="709"/>
        <w:jc w:val="both"/>
        <w:rPr>
          <w:rFonts w:cs="Times New Roman"/>
          <w:szCs w:val="28"/>
        </w:rPr>
      </w:pPr>
      <w:r w:rsidRPr="00CF03C3">
        <w:rPr>
          <w:rFonts w:cs="Times New Roman"/>
          <w:szCs w:val="28"/>
        </w:rPr>
        <w:t>В зависимости от направления коррекционно-развивающей работы в рамках дополнительных занятий и коррекционно-развивающих курсов занятия могут проводить учителя-дефектологи (олигофренопедагоги), учителя-логопеды, педагоги-психологи и другие педагоги, реализующие адаптированную основную образовательную программу.</w:t>
      </w:r>
    </w:p>
    <w:p w:rsidR="008B5D60" w:rsidRPr="00CF03C3" w:rsidRDefault="008B5D60" w:rsidP="006019E8">
      <w:pPr>
        <w:pStyle w:val="Default"/>
        <w:ind w:firstLine="709"/>
        <w:jc w:val="both"/>
        <w:rPr>
          <w:rFonts w:cs="Times New Roman"/>
          <w:b/>
          <w:bCs/>
          <w:i/>
          <w:color w:val="auto"/>
          <w:sz w:val="28"/>
          <w:szCs w:val="28"/>
        </w:rPr>
      </w:pPr>
    </w:p>
    <w:p w:rsidR="00BB2E72" w:rsidRPr="00CF03C3" w:rsidRDefault="00BB2E72" w:rsidP="006019E8">
      <w:pPr>
        <w:pStyle w:val="Default"/>
        <w:ind w:firstLine="709"/>
        <w:jc w:val="both"/>
        <w:rPr>
          <w:rFonts w:cs="Times New Roman"/>
          <w:color w:val="auto"/>
          <w:sz w:val="28"/>
          <w:szCs w:val="28"/>
        </w:rPr>
      </w:pPr>
      <w:r w:rsidRPr="00CF03C3">
        <w:rPr>
          <w:rFonts w:cs="Times New Roman"/>
          <w:b/>
          <w:bCs/>
          <w:color w:val="auto"/>
          <w:sz w:val="28"/>
          <w:szCs w:val="28"/>
        </w:rPr>
        <w:t>Характеристика содержания направлений коррекционной работы</w:t>
      </w:r>
    </w:p>
    <w:p w:rsidR="00BB2E72" w:rsidRPr="00CF03C3" w:rsidRDefault="00BB2E72" w:rsidP="006019E8">
      <w:pPr>
        <w:spacing w:after="0" w:line="240" w:lineRule="auto"/>
        <w:ind w:firstLine="709"/>
        <w:jc w:val="both"/>
        <w:rPr>
          <w:rFonts w:eastAsia="Calibri" w:cs="Times New Roman"/>
          <w:szCs w:val="28"/>
        </w:rPr>
      </w:pPr>
      <w:r w:rsidRPr="00CF03C3">
        <w:rPr>
          <w:rFonts w:eastAsia="Calibri" w:cs="Times New Roman"/>
          <w:b/>
          <w:i/>
          <w:iCs/>
          <w:szCs w:val="28"/>
          <w:shd w:val="clear" w:color="auto" w:fill="FFFFFF"/>
        </w:rPr>
        <w:t>Диагностическая работа</w:t>
      </w:r>
      <w:r w:rsidR="00875300">
        <w:rPr>
          <w:rFonts w:eastAsia="Calibri" w:cs="Times New Roman"/>
          <w:b/>
          <w:i/>
          <w:iCs/>
          <w:szCs w:val="28"/>
          <w:shd w:val="clear" w:color="auto" w:fill="FFFFFF"/>
        </w:rPr>
        <w:t xml:space="preserve"> </w:t>
      </w:r>
      <w:r w:rsidRPr="00CF03C3">
        <w:rPr>
          <w:rFonts w:eastAsia="Calibri" w:cs="Times New Roman"/>
          <w:szCs w:val="28"/>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уровня актуального и зоны ближайшего развития обучающихся с ЗПР, выявление индивидуальных возможностей;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развития эмоциональной, регуляторной, познавательной, речевой сфер и личностных особенностей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социальной ситуации развития и условий семейного воспитания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изучение адаптивных возможностей и уровня </w:t>
      </w:r>
      <w:r w:rsidR="00F560D5" w:rsidRPr="00CF03C3">
        <w:rPr>
          <w:szCs w:val="28"/>
        </w:rPr>
        <w:t xml:space="preserve">психосоциального развития </w:t>
      </w:r>
      <w:r w:rsidRPr="00CF03C3">
        <w:rPr>
          <w:szCs w:val="28"/>
        </w:rPr>
        <w:t>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выявление особенностей коммуникативной деятельности </w:t>
      </w:r>
      <w:r w:rsidR="007B6A61" w:rsidRPr="00CF03C3">
        <w:rPr>
          <w:szCs w:val="28"/>
        </w:rPr>
        <w:t xml:space="preserve">обучающихся </w:t>
      </w:r>
      <w:r w:rsidRPr="00CF03C3">
        <w:rPr>
          <w:szCs w:val="28"/>
        </w:rPr>
        <w:t>с ЗПР и способности к регуляции собственного поведения, эмоционального реагирования;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изучение профессиональных предпочтений и склонностей;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динамики развития, успешности освоения образовательных программ основного общего образования.</w:t>
      </w:r>
    </w:p>
    <w:p w:rsidR="00BB2E72" w:rsidRPr="00CF03C3" w:rsidRDefault="00BB2E72" w:rsidP="00AD32C5">
      <w:pPr>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Коррекционно-развивающая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выбор оптимальных специальных методик и вариативного программного содержания коррекционн</w:t>
      </w:r>
      <w:r w:rsidR="00676E3A" w:rsidRPr="00CF03C3">
        <w:rPr>
          <w:szCs w:val="28"/>
        </w:rPr>
        <w:t>ых</w:t>
      </w:r>
      <w:r w:rsidRPr="00CF03C3">
        <w:rPr>
          <w:szCs w:val="28"/>
        </w:rPr>
        <w:t xml:space="preserve">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проведение </w:t>
      </w:r>
      <w:r w:rsidR="004E3C3C" w:rsidRPr="00CF03C3">
        <w:rPr>
          <w:szCs w:val="28"/>
        </w:rPr>
        <w:t>коррекционн</w:t>
      </w:r>
      <w:r w:rsidR="00676E3A" w:rsidRPr="00CF03C3">
        <w:rPr>
          <w:szCs w:val="28"/>
        </w:rPr>
        <w:t>ых</w:t>
      </w:r>
      <w:r w:rsidR="004E3C3C" w:rsidRPr="00CF03C3">
        <w:rPr>
          <w:szCs w:val="28"/>
        </w:rPr>
        <w:t xml:space="preserve"> курсов, </w:t>
      </w:r>
      <w:r w:rsidRPr="00CF03C3">
        <w:rPr>
          <w:szCs w:val="28"/>
        </w:rPr>
        <w:t>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формирование стремления к осознанному самопознанию и саморазвитию у </w:t>
      </w:r>
      <w:r w:rsidR="007B6A61" w:rsidRPr="00CF03C3">
        <w:rPr>
          <w:szCs w:val="28"/>
        </w:rPr>
        <w:t xml:space="preserve">обучающихся </w:t>
      </w:r>
      <w:r w:rsidRPr="00CF03C3">
        <w:rPr>
          <w:szCs w:val="28"/>
        </w:rPr>
        <w:t xml:space="preserve">с ЗПР;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способов регуляции поведения и эмоциональных состояний с учетом норм и правил общественного уклада;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конструктивного общения и эффективного взаимодействия с окружающими;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компетенций, необходимых для продолжения образования и профессионального самоопределения;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социальную защиту обучающегося в случае неблагоприятных условий жизни при психотравмирующих обстоятельствах.</w:t>
      </w:r>
    </w:p>
    <w:p w:rsidR="00BB2E72" w:rsidRPr="00CF03C3" w:rsidRDefault="00BB2E72" w:rsidP="00AD32C5">
      <w:pPr>
        <w:tabs>
          <w:tab w:val="left" w:pos="0"/>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Консультативная работа</w:t>
      </w:r>
      <w:r w:rsidRPr="00CF03C3">
        <w:rPr>
          <w:rFonts w:eastAsia="Calibri" w:cs="Times New Roman"/>
          <w:szCs w:val="28"/>
          <w:shd w:val="clear" w:color="auto" w:fill="FFFFFF"/>
        </w:rPr>
        <w:t xml:space="preserve"> 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выработку педагогами и специалистами совместных обоснованных рекомендаций по основным направлениям работы с каждым обучающимся;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основной образовательной программы основного общего образования;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консультативную помощь семье в вопросах выбора стратегии воспитания и приемов коррекционного обучения обучающегося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 </w:t>
      </w:r>
    </w:p>
    <w:p w:rsidR="00BB2E72" w:rsidRPr="00CF03C3" w:rsidRDefault="00BB2E72" w:rsidP="00AD32C5">
      <w:pPr>
        <w:tabs>
          <w:tab w:val="left" w:pos="457"/>
        </w:tabs>
        <w:spacing w:after="0" w:line="240" w:lineRule="auto"/>
        <w:ind w:firstLine="709"/>
        <w:jc w:val="both"/>
        <w:rPr>
          <w:rFonts w:eastAsia="Calibri" w:cs="Times New Roman"/>
          <w:szCs w:val="28"/>
          <w:shd w:val="clear" w:color="auto" w:fill="FFFFFF"/>
        </w:rPr>
      </w:pPr>
      <w:r w:rsidRPr="00CF03C3">
        <w:rPr>
          <w:rFonts w:eastAsia="Calibri" w:cs="Times New Roman"/>
          <w:b/>
          <w:i/>
          <w:iCs/>
          <w:szCs w:val="28"/>
          <w:shd w:val="clear" w:color="auto" w:fill="FFFFFF"/>
        </w:rPr>
        <w:t>Информационно-просветительская работа</w:t>
      </w:r>
      <w:r w:rsidRPr="00CF03C3">
        <w:rPr>
          <w:rFonts w:eastAsia="Calibri" w:cs="Times New Roman"/>
          <w:szCs w:val="28"/>
          <w:shd w:val="clear" w:color="auto" w:fill="FFFFFF"/>
        </w:rPr>
        <w:t>включает: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проведение тематических выступлений для педагогов и родителей по разъяснению индивидуально-психологических особенностей различных категорий обучающихся с ЗПР.</w:t>
      </w:r>
    </w:p>
    <w:p w:rsidR="0059775A" w:rsidRPr="00CF03C3" w:rsidRDefault="0059775A" w:rsidP="00AD32C5">
      <w:pPr>
        <w:spacing w:after="0" w:line="240" w:lineRule="auto"/>
        <w:ind w:firstLine="709"/>
        <w:jc w:val="center"/>
        <w:rPr>
          <w:rFonts w:eastAsia="Times New Roman" w:cs="Times New Roman"/>
          <w:b/>
          <w:kern w:val="2"/>
          <w:szCs w:val="28"/>
        </w:rPr>
      </w:pPr>
    </w:p>
    <w:p w:rsidR="006019E8" w:rsidRPr="00CF03C3" w:rsidRDefault="006019E8" w:rsidP="00AD32C5">
      <w:pPr>
        <w:spacing w:after="0" w:line="240" w:lineRule="auto"/>
        <w:ind w:firstLine="709"/>
        <w:jc w:val="center"/>
        <w:rPr>
          <w:rFonts w:eastAsia="Times New Roman" w:cs="Times New Roman"/>
          <w:b/>
          <w:kern w:val="2"/>
          <w:szCs w:val="28"/>
        </w:rPr>
      </w:pPr>
    </w:p>
    <w:p w:rsidR="00BB2E72" w:rsidRPr="00CF03C3" w:rsidRDefault="0059775A" w:rsidP="00DC3908">
      <w:pPr>
        <w:pStyle w:val="4"/>
        <w:rPr>
          <w:rFonts w:eastAsia="Times New Roman"/>
        </w:rPr>
      </w:pPr>
      <w:bookmarkStart w:id="466" w:name="_Toc97114973"/>
      <w:r w:rsidRPr="00CF03C3">
        <w:rPr>
          <w:rFonts w:eastAsia="Times New Roman"/>
        </w:rPr>
        <w:t>2.2.4.4</w:t>
      </w:r>
      <w:r w:rsidR="00BB2E72" w:rsidRPr="00CF03C3">
        <w:rPr>
          <w:rFonts w:eastAsia="Times New Roman"/>
        </w:rPr>
        <w:t>. Организационный раздел</w:t>
      </w:r>
      <w:bookmarkEnd w:id="466"/>
    </w:p>
    <w:p w:rsidR="006019E8" w:rsidRPr="00CF03C3" w:rsidRDefault="006019E8" w:rsidP="00CF6FA4">
      <w:pPr>
        <w:spacing w:after="0" w:line="240" w:lineRule="auto"/>
        <w:jc w:val="both"/>
        <w:rPr>
          <w:rFonts w:eastAsia="Times New Roman" w:cs="Times New Roman"/>
          <w:b/>
          <w:kern w:val="2"/>
          <w:szCs w:val="28"/>
        </w:rPr>
      </w:pPr>
    </w:p>
    <w:p w:rsidR="00BB2E72" w:rsidRPr="00CF03C3" w:rsidRDefault="00BB2E72" w:rsidP="00AD32C5">
      <w:pPr>
        <w:shd w:val="clear" w:color="auto" w:fill="FFFFFF"/>
        <w:tabs>
          <w:tab w:val="left" w:pos="0"/>
        </w:tabs>
        <w:spacing w:after="0" w:line="240" w:lineRule="auto"/>
        <w:ind w:firstLine="709"/>
        <w:jc w:val="both"/>
        <w:rPr>
          <w:rFonts w:eastAsia="Arial Unicode MS" w:cs="Times New Roman"/>
          <w:kern w:val="2"/>
          <w:szCs w:val="28"/>
          <w:shd w:val="clear" w:color="auto" w:fill="FFFFFF"/>
        </w:rPr>
      </w:pPr>
      <w:r w:rsidRPr="00CF03C3">
        <w:rPr>
          <w:rFonts w:eastAsia="Arial Unicode MS" w:cs="Times New Roman"/>
          <w:kern w:val="2"/>
          <w:szCs w:val="28"/>
          <w:shd w:val="clear" w:color="auto" w:fill="FFFFFF"/>
        </w:rPr>
        <w:t xml:space="preserve">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w:t>
      </w:r>
    </w:p>
    <w:p w:rsidR="00BB2E72" w:rsidRPr="00CF03C3" w:rsidRDefault="00BB2E72" w:rsidP="00AD32C5">
      <w:pPr>
        <w:pStyle w:val="Style17"/>
        <w:widowControl/>
        <w:spacing w:line="240" w:lineRule="auto"/>
        <w:ind w:firstLine="709"/>
        <w:rPr>
          <w:rStyle w:val="FontStyle86"/>
          <w:sz w:val="28"/>
          <w:szCs w:val="28"/>
        </w:rPr>
      </w:pPr>
      <w:r w:rsidRPr="00CF03C3">
        <w:rPr>
          <w:sz w:val="28"/>
          <w:szCs w:val="28"/>
        </w:rPr>
        <w:t xml:space="preserve">Консилиум определяется как </w:t>
      </w:r>
      <w:r w:rsidRPr="00CF03C3">
        <w:rPr>
          <w:rStyle w:val="FontStyle86"/>
          <w:sz w:val="28"/>
          <w:szCs w:val="28"/>
        </w:rPr>
        <w:t>одна из организационных форм совмест</w:t>
      </w:r>
      <w:r w:rsidRPr="00CF03C3">
        <w:rPr>
          <w:rStyle w:val="FontStyle86"/>
          <w:sz w:val="28"/>
          <w:szCs w:val="28"/>
        </w:rPr>
        <w:softHyphen/>
        <w:t>ной деятельности педагогов, специалистов службы психолого-пе</w:t>
      </w:r>
      <w:r w:rsidRPr="00CF03C3">
        <w:rPr>
          <w:rStyle w:val="FontStyle86"/>
          <w:sz w:val="28"/>
          <w:szCs w:val="28"/>
        </w:rPr>
        <w:softHyphen/>
        <w:t>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BB2E72" w:rsidRPr="00CF03C3" w:rsidRDefault="00BB2E72" w:rsidP="00AD32C5">
      <w:pPr>
        <w:pStyle w:val="Style17"/>
        <w:widowControl/>
        <w:spacing w:line="240" w:lineRule="auto"/>
        <w:ind w:firstLine="709"/>
        <w:rPr>
          <w:rStyle w:val="FontStyle86"/>
          <w:sz w:val="28"/>
          <w:szCs w:val="28"/>
        </w:rPr>
      </w:pPr>
      <w:r w:rsidRPr="00CF03C3">
        <w:rPr>
          <w:rStyle w:val="FontStyle77"/>
          <w:sz w:val="28"/>
          <w:szCs w:val="28"/>
        </w:rPr>
        <w:t xml:space="preserve">Задачами </w:t>
      </w:r>
      <w:r w:rsidRPr="00CF03C3">
        <w:rPr>
          <w:rStyle w:val="FontStyle86"/>
          <w:sz w:val="28"/>
          <w:szCs w:val="28"/>
        </w:rPr>
        <w:t>деятельности ППк образовательной организации являются: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взаимодействия участников образовательного процесса в решении вопросо</w:t>
      </w:r>
      <w:r w:rsidR="00F560D5" w:rsidRPr="00CF03C3">
        <w:rPr>
          <w:szCs w:val="28"/>
        </w:rPr>
        <w:t>в</w:t>
      </w:r>
      <w:r w:rsidRPr="00CF03C3">
        <w:rPr>
          <w:szCs w:val="28"/>
        </w:rPr>
        <w:t xml:space="preserve"> адаптации и социализации обучающихся с ЗПР;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организация и проведение комплексного психолого-педагогического обследования и подготовка коллегиального заключения;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определение дифференцированных психолого-педагогических технологий сопровождения, индивидуализация специальных образовательных условий, </w:t>
      </w:r>
      <w:r w:rsidR="0051189F" w:rsidRPr="00CF03C3">
        <w:rPr>
          <w:szCs w:val="28"/>
        </w:rPr>
        <w:t>проектирование</w:t>
      </w:r>
      <w:r w:rsidRPr="00CF03C3">
        <w:rPr>
          <w:szCs w:val="28"/>
        </w:rPr>
        <w:t xml:space="preserve"> индивидуальных траекторий</w:t>
      </w:r>
      <w:r w:rsidR="0051189F" w:rsidRPr="00CF03C3">
        <w:rPr>
          <w:szCs w:val="28"/>
        </w:rPr>
        <w:t xml:space="preserve"> развития обучающихся с ЗПР</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отслеживание динамики развития </w:t>
      </w:r>
      <w:r w:rsidR="007B6A61" w:rsidRPr="00CF03C3">
        <w:rPr>
          <w:szCs w:val="28"/>
        </w:rPr>
        <w:t xml:space="preserve">обучающегося </w:t>
      </w:r>
      <w:r w:rsidRPr="00CF03C3">
        <w:rPr>
          <w:szCs w:val="28"/>
        </w:rPr>
        <w:t>и эффективности реализации программ</w:t>
      </w:r>
      <w:r w:rsidR="008975F6" w:rsidRPr="00CF03C3">
        <w:rPr>
          <w:szCs w:val="28"/>
        </w:rPr>
        <w:t>ы</w:t>
      </w:r>
      <w:r w:rsidRPr="00CF03C3">
        <w:rPr>
          <w:szCs w:val="28"/>
        </w:rPr>
        <w:t xml:space="preserve"> коррекционной работы;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Консилиум создается на основе ежегодного приказа, определяющего его состав. Общее руководство деятельностью ППк возлагается на руководителя образовательной организации. В состав консилиума </w:t>
      </w:r>
      <w:r w:rsidR="00875300">
        <w:rPr>
          <w:rFonts w:cs="Times New Roman"/>
          <w:szCs w:val="28"/>
        </w:rPr>
        <w:t xml:space="preserve">МБОУ Зимовниковской СОШ № 10 </w:t>
      </w:r>
      <w:r w:rsidRPr="00CF03C3">
        <w:rPr>
          <w:rFonts w:cs="Times New Roman"/>
          <w:szCs w:val="28"/>
        </w:rPr>
        <w:t>входят специалисты образо</w:t>
      </w:r>
      <w:r w:rsidR="00875300">
        <w:rPr>
          <w:rFonts w:cs="Times New Roman"/>
          <w:szCs w:val="28"/>
        </w:rPr>
        <w:t>вательной организации: учителя,</w:t>
      </w:r>
      <w:r w:rsidRPr="00CF03C3">
        <w:rPr>
          <w:rFonts w:cs="Times New Roman"/>
          <w:szCs w:val="28"/>
        </w:rPr>
        <w:t xml:space="preserve"> учитель-логопед, педагог-психолог, социальный педагог. В случае отсутствия какого-либо специалиста организация может восполнить дефицит на договорной основе посредством внешнего ресурса.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Регламентируется деятельность ППк Положением образовательной организации, утвержденным руководителем образовательной организации, которое разрабатывается на основании Распоряжения Министерства Просвещения РФ № Р-93 от 09.09.2019 «Об утверждении примерного Положения о психолого-педагогическом консилиуме образовательной организации» и дорабатывается в соответствии соответствующими статьями Закона об образовании в РФ, ФГОС общего образования по уровням образования. Положением определяется структура ППк, основные направления деятельности и общий регламент работы, документация, порядок и срок ее хранения. </w:t>
      </w:r>
    </w:p>
    <w:p w:rsidR="0059775A" w:rsidRPr="00CF03C3" w:rsidRDefault="0059775A" w:rsidP="00AD32C5">
      <w:pPr>
        <w:widowControl w:val="0"/>
        <w:autoSpaceDE w:val="0"/>
        <w:autoSpaceDN w:val="0"/>
        <w:spacing w:after="0" w:line="240" w:lineRule="auto"/>
        <w:ind w:firstLine="709"/>
        <w:jc w:val="both"/>
        <w:rPr>
          <w:rFonts w:eastAsia="Times New Roman" w:cs="Times New Roman"/>
          <w:b/>
          <w:i/>
          <w:szCs w:val="28"/>
        </w:rPr>
      </w:pPr>
    </w:p>
    <w:p w:rsidR="006019E8" w:rsidRPr="00CF03C3" w:rsidRDefault="006019E8" w:rsidP="00AD32C5">
      <w:pPr>
        <w:widowControl w:val="0"/>
        <w:autoSpaceDE w:val="0"/>
        <w:autoSpaceDN w:val="0"/>
        <w:spacing w:after="0" w:line="240" w:lineRule="auto"/>
        <w:ind w:firstLine="709"/>
        <w:jc w:val="both"/>
        <w:rPr>
          <w:rFonts w:eastAsia="Times New Roman" w:cs="Times New Roman"/>
          <w:b/>
          <w:i/>
          <w:szCs w:val="28"/>
        </w:rPr>
      </w:pPr>
    </w:p>
    <w:p w:rsidR="00BB2E72" w:rsidRPr="00CF03C3" w:rsidRDefault="0059775A" w:rsidP="00DC3908">
      <w:pPr>
        <w:pStyle w:val="4"/>
        <w:rPr>
          <w:rFonts w:eastAsia="Times New Roman"/>
        </w:rPr>
      </w:pPr>
      <w:bookmarkStart w:id="467" w:name="_Toc97114974"/>
      <w:r w:rsidRPr="00CF03C3">
        <w:rPr>
          <w:rFonts w:eastAsia="Times New Roman"/>
        </w:rPr>
        <w:t xml:space="preserve">2.2.4.5. </w:t>
      </w:r>
      <w:r w:rsidR="00BB2E72" w:rsidRPr="00CF03C3">
        <w:rPr>
          <w:rFonts w:eastAsia="Times New Roman"/>
        </w:rPr>
        <w:t>Планируемые результаты коррекционной работы</w:t>
      </w:r>
      <w:bookmarkEnd w:id="467"/>
    </w:p>
    <w:p w:rsidR="006019E8" w:rsidRPr="00CF03C3" w:rsidRDefault="006019E8" w:rsidP="00CF6FA4">
      <w:pPr>
        <w:spacing w:after="0" w:line="240" w:lineRule="auto"/>
        <w:jc w:val="both"/>
        <w:rPr>
          <w:rFonts w:eastAsia="Times New Roman" w:cs="Times New Roman"/>
          <w:b/>
          <w:szCs w:val="28"/>
        </w:rPr>
      </w:pPr>
    </w:p>
    <w:p w:rsidR="00BB2E72" w:rsidRPr="00CF03C3" w:rsidRDefault="00BB2E72" w:rsidP="00AD32C5">
      <w:pPr>
        <w:pStyle w:val="ab"/>
        <w:spacing w:after="0" w:line="240" w:lineRule="auto"/>
        <w:ind w:firstLine="709"/>
        <w:rPr>
          <w:sz w:val="28"/>
          <w:szCs w:val="28"/>
        </w:rPr>
      </w:pPr>
      <w:r w:rsidRPr="00CF03C3">
        <w:rPr>
          <w:sz w:val="28"/>
          <w:szCs w:val="28"/>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преодоления/ослабления нарушений развития. Система оценки достижения планируемых результатов в части освоения обучающимися с ЗПР программы коррекционной работы приведена в разделе 2.5.1.</w:t>
      </w:r>
    </w:p>
    <w:p w:rsidR="00BB2E72" w:rsidRPr="00CF03C3" w:rsidRDefault="00BB2E72" w:rsidP="00AD32C5">
      <w:pPr>
        <w:pStyle w:val="ab"/>
        <w:spacing w:after="0" w:line="240" w:lineRule="auto"/>
        <w:ind w:firstLine="709"/>
        <w:rPr>
          <w:sz w:val="28"/>
          <w:szCs w:val="28"/>
        </w:rPr>
      </w:pPr>
      <w:r w:rsidRPr="00CF03C3">
        <w:rPr>
          <w:sz w:val="28"/>
          <w:szCs w:val="28"/>
        </w:rPr>
        <w:t xml:space="preserve">Общие требования к результатам освоения программы коррекционной работы в части овладения социальными (жизненными) компетенциями, необходимыми для решения </w:t>
      </w:r>
      <w:r w:rsidRPr="00CF03C3">
        <w:rPr>
          <w:bCs/>
          <w:sz w:val="28"/>
          <w:szCs w:val="28"/>
        </w:rPr>
        <w:t>практико-ориентированных задач и обеспечивающими становление социальных отношений обучающихся с ЗПР в различных средах</w:t>
      </w:r>
      <w:r w:rsidRPr="00CF03C3">
        <w:rPr>
          <w:sz w:val="28"/>
          <w:szCs w:val="28"/>
        </w:rPr>
        <w:t xml:space="preserve">, приведены в разделе 2.1.4.3. Личностные результаты. Конкретные требования к результатам коррекционной работы раскрыты в программах коррекционных курсов специалистов (см. разделы 2.2.4.1. и 2.2.4.2.). </w:t>
      </w:r>
    </w:p>
    <w:p w:rsidR="00BB2E72" w:rsidRPr="00CF03C3" w:rsidRDefault="00BB2E72" w:rsidP="008B5D60">
      <w:pPr>
        <w:spacing w:before="120" w:after="0" w:line="240" w:lineRule="auto"/>
        <w:ind w:firstLine="709"/>
        <w:rPr>
          <w:rFonts w:eastAsia="Calibri" w:cs="Times New Roman"/>
          <w:b/>
          <w:i/>
          <w:szCs w:val="28"/>
        </w:rPr>
      </w:pPr>
      <w:r w:rsidRPr="00CF03C3">
        <w:rPr>
          <w:rFonts w:eastAsia="Calibri" w:cs="Times New Roman"/>
          <w:b/>
          <w:i/>
          <w:szCs w:val="28"/>
        </w:rPr>
        <w:t>Показатели результативности коррекционной работы</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shd w:val="clear" w:color="auto" w:fill="FFFFFF"/>
        </w:rPr>
      </w:pPr>
      <w:r w:rsidRPr="00CF03C3">
        <w:rPr>
          <w:rFonts w:eastAsia="Calibri" w:cs="Times New Roman"/>
          <w:szCs w:val="28"/>
          <w:shd w:val="clear" w:color="auto" w:fill="FFFFFF"/>
        </w:rPr>
        <w:t xml:space="preserve">Организация системы комплексной помощи, способствующей успешному </w:t>
      </w:r>
      <w:r w:rsidRPr="00CF03C3">
        <w:rPr>
          <w:rFonts w:eastAsia="Calibri" w:cs="Times New Roman"/>
          <w:kern w:val="2"/>
          <w:szCs w:val="28"/>
          <w:shd w:val="clear" w:color="auto" w:fill="FFFFFF"/>
        </w:rPr>
        <w:t xml:space="preserve">освоению обучающимися адаптированной </w:t>
      </w:r>
      <w:r w:rsidRPr="00CF03C3">
        <w:rPr>
          <w:rFonts w:eastAsia="Times New Roman" w:cs="Times New Roman"/>
          <w:szCs w:val="28"/>
        </w:rPr>
        <w:t>основной образовательной</w:t>
      </w:r>
      <w:r w:rsidRPr="00CF03C3">
        <w:rPr>
          <w:rFonts w:eastAsia="Calibri" w:cs="Times New Roman"/>
          <w:kern w:val="2"/>
          <w:szCs w:val="28"/>
          <w:shd w:val="clear" w:color="auto" w:fill="FFFFFF"/>
        </w:rPr>
        <w:t xml:space="preserve"> программы </w:t>
      </w:r>
      <w:r w:rsidRPr="00CF03C3">
        <w:rPr>
          <w:rFonts w:eastAsia="Calibri" w:cs="Times New Roman"/>
          <w:szCs w:val="28"/>
          <w:shd w:val="clear" w:color="auto" w:fill="FFFFFF"/>
        </w:rPr>
        <w:t>основного</w:t>
      </w:r>
      <w:r w:rsidRPr="00CF03C3">
        <w:rPr>
          <w:rFonts w:eastAsia="Calibri" w:cs="Times New Roman"/>
          <w:kern w:val="2"/>
          <w:szCs w:val="28"/>
          <w:shd w:val="clear" w:color="auto" w:fill="FFFFFF"/>
        </w:rPr>
        <w:t xml:space="preserve"> общего образования.</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 xml:space="preserve">Соответствие требованиям к созданию в образовательной организации условий, способствующих обеспечению доступности и получению качественного основного общего образования </w:t>
      </w:r>
      <w:r w:rsidRPr="00CF03C3">
        <w:rPr>
          <w:rFonts w:eastAsia="Calibri" w:cs="Times New Roman"/>
          <w:szCs w:val="28"/>
          <w:shd w:val="clear" w:color="auto" w:fill="FFFFFF"/>
        </w:rPr>
        <w:t>обучающимся</w:t>
      </w:r>
      <w:r w:rsidRPr="00CF03C3">
        <w:rPr>
          <w:rFonts w:eastAsia="Calibri" w:cs="Times New Roman"/>
          <w:szCs w:val="28"/>
        </w:rPr>
        <w:t xml:space="preserve"> с ЗПР.</w:t>
      </w:r>
    </w:p>
    <w:p w:rsidR="00BB2E72" w:rsidRPr="00CF03C3" w:rsidRDefault="00BB2E72" w:rsidP="004E6412">
      <w:pPr>
        <w:numPr>
          <w:ilvl w:val="0"/>
          <w:numId w:val="7"/>
        </w:numPr>
        <w:suppressAutoHyphens/>
        <w:spacing w:after="0" w:line="240" w:lineRule="auto"/>
        <w:ind w:left="0" w:firstLine="426"/>
        <w:jc w:val="both"/>
        <w:rPr>
          <w:rFonts w:eastAsia="Calibri" w:cs="Times New Roman"/>
          <w:szCs w:val="28"/>
        </w:rPr>
      </w:pPr>
      <w:r w:rsidRPr="00CF03C3">
        <w:rPr>
          <w:rFonts w:eastAsia="Calibri" w:cs="Times New Roman"/>
          <w:szCs w:val="28"/>
        </w:rPr>
        <w:t>Обеспеченность направлений коррекционно-педагогической работы программами коррекционн</w:t>
      </w:r>
      <w:r w:rsidR="00A763B1" w:rsidRPr="00CF03C3">
        <w:rPr>
          <w:rFonts w:eastAsia="Calibri" w:cs="Times New Roman"/>
          <w:szCs w:val="28"/>
        </w:rPr>
        <w:t>ых</w:t>
      </w:r>
      <w:r w:rsidRPr="00CF03C3">
        <w:rPr>
          <w:rFonts w:eastAsia="Calibri" w:cs="Times New Roman"/>
          <w:szCs w:val="28"/>
        </w:rPr>
        <w:t xml:space="preserve"> курсов</w:t>
      </w:r>
      <w:r w:rsidR="005A3568" w:rsidRPr="00CF03C3">
        <w:rPr>
          <w:rFonts w:eastAsia="Calibri" w:cs="Times New Roman"/>
          <w:szCs w:val="28"/>
        </w:rPr>
        <w:t xml:space="preserve"> и дополнительных коррекционно-развивающих занятий</w:t>
      </w:r>
      <w:r w:rsidRPr="00CF03C3">
        <w:rPr>
          <w:rFonts w:eastAsia="Calibri" w:cs="Times New Roman"/>
          <w:szCs w:val="28"/>
        </w:rPr>
        <w:t>, способствующих достижению обучающимися с ЗПР предметных, метапредметных и личностных результатов.</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 xml:space="preserve">Сформированность у обучающихся с ЗПР навыков жизненной компетенции. </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Стойкая положительная динамика в развитии познавательной, речевой, эмоционально-личностной, регуляторной и коммуникативной сфер.</w:t>
      </w:r>
    </w:p>
    <w:p w:rsidR="00BB2E72" w:rsidRPr="00CF03C3" w:rsidRDefault="00BB2E72" w:rsidP="004E6412">
      <w:pPr>
        <w:numPr>
          <w:ilvl w:val="0"/>
          <w:numId w:val="7"/>
        </w:numPr>
        <w:tabs>
          <w:tab w:val="left" w:pos="0"/>
        </w:tabs>
        <w:suppressAutoHyphens/>
        <w:spacing w:after="0" w:line="240" w:lineRule="auto"/>
        <w:ind w:left="0" w:firstLine="426"/>
        <w:contextualSpacing/>
        <w:jc w:val="both"/>
        <w:rPr>
          <w:rFonts w:eastAsia="Calibri" w:cs="Times New Roman"/>
          <w:szCs w:val="28"/>
        </w:rPr>
      </w:pPr>
      <w:r w:rsidRPr="00CF03C3">
        <w:rPr>
          <w:rFonts w:eastAsia="Calibri" w:cs="Times New Roman"/>
          <w:szCs w:val="28"/>
        </w:rPr>
        <w:t>Преодоление и/или ослабление нарушений в развитии, препятствующих в освоении АООП ООО.</w:t>
      </w:r>
    </w:p>
    <w:p w:rsidR="00BB2E72" w:rsidRPr="00CF03C3" w:rsidRDefault="00BB2E72" w:rsidP="00AD32C5">
      <w:pPr>
        <w:spacing w:after="0" w:line="240" w:lineRule="auto"/>
        <w:ind w:firstLine="709"/>
        <w:jc w:val="both"/>
        <w:rPr>
          <w:rFonts w:cs="Times New Roman"/>
          <w:b/>
          <w:szCs w:val="28"/>
        </w:rPr>
      </w:pPr>
    </w:p>
    <w:p w:rsidR="00542F22" w:rsidRPr="00CF03C3" w:rsidRDefault="00542F22" w:rsidP="00AD32C5">
      <w:pPr>
        <w:spacing w:after="0" w:line="240" w:lineRule="auto"/>
        <w:ind w:firstLine="709"/>
        <w:jc w:val="both"/>
        <w:rPr>
          <w:rFonts w:cs="Times New Roman"/>
          <w:b/>
          <w:szCs w:val="28"/>
        </w:rPr>
      </w:pPr>
    </w:p>
    <w:p w:rsidR="00BB2E72" w:rsidRPr="00CF03C3" w:rsidRDefault="00BB2E72" w:rsidP="00DC3908">
      <w:pPr>
        <w:pStyle w:val="4"/>
        <w:rPr>
          <w:rStyle w:val="40"/>
        </w:rPr>
      </w:pPr>
      <w:bookmarkStart w:id="468" w:name="_Toc97114975"/>
      <w:r w:rsidRPr="00CF03C3">
        <w:t>2.2.4.</w:t>
      </w:r>
      <w:r w:rsidR="00854F23" w:rsidRPr="00CF03C3">
        <w:t>6</w:t>
      </w:r>
      <w:r w:rsidRPr="00CF03C3">
        <w:t xml:space="preserve">. </w:t>
      </w:r>
      <w:r w:rsidR="00AC4502" w:rsidRPr="00CF03C3">
        <w:t>«</w:t>
      </w:r>
      <w:r w:rsidRPr="00CF03C3">
        <w:t>Психокоррекционный курс</w:t>
      </w:r>
      <w:r w:rsidR="00AC4502" w:rsidRPr="00CF03C3">
        <w:t>»</w:t>
      </w:r>
      <w:r w:rsidR="00875300">
        <w:t>. Р</w:t>
      </w:r>
      <w:r w:rsidR="00854F23" w:rsidRPr="00CF03C3">
        <w:t>абочая программа</w:t>
      </w:r>
      <w:bookmarkEnd w:id="468"/>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 xml:space="preserve">Рабочая программа </w:t>
      </w:r>
      <w:r w:rsidR="003C5CB7" w:rsidRPr="00CF03C3">
        <w:rPr>
          <w:rFonts w:cs="Times New Roman"/>
          <w:b/>
          <w:szCs w:val="28"/>
        </w:rPr>
        <w:t>коррекционно</w:t>
      </w:r>
      <w:r w:rsidR="00996734" w:rsidRPr="00CF03C3">
        <w:rPr>
          <w:rFonts w:cs="Times New Roman"/>
          <w:b/>
          <w:szCs w:val="28"/>
        </w:rPr>
        <w:t>-развивающего</w:t>
      </w:r>
      <w:r w:rsidRPr="00CF03C3">
        <w:rPr>
          <w:rFonts w:cs="Times New Roman"/>
          <w:b/>
          <w:szCs w:val="28"/>
        </w:rPr>
        <w:t xml:space="preserve">курса </w:t>
      </w:r>
      <w:r w:rsidR="00AC4502" w:rsidRPr="00CF03C3">
        <w:rPr>
          <w:rFonts w:cs="Times New Roman"/>
          <w:b/>
          <w:szCs w:val="28"/>
        </w:rPr>
        <w:t>«Психокоррекционный курс»</w:t>
      </w:r>
      <w:r w:rsidR="00E2134D" w:rsidRPr="00CF03C3">
        <w:rPr>
          <w:rFonts w:cs="Times New Roman"/>
          <w:b/>
          <w:szCs w:val="28"/>
        </w:rPr>
        <w:t xml:space="preserve">: </w:t>
      </w:r>
      <w:r w:rsidRPr="00CF03C3">
        <w:rPr>
          <w:rFonts w:cs="Times New Roman"/>
          <w:b/>
          <w:szCs w:val="28"/>
        </w:rPr>
        <w:t>«Психокоррекционные занятия (психологические)»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A763B1" w:rsidRPr="00CF03C3">
        <w:rPr>
          <w:rFonts w:cs="Times New Roman"/>
          <w:szCs w:val="28"/>
        </w:rPr>
        <w:t>ый</w:t>
      </w:r>
      <w:r w:rsidRPr="00CF03C3">
        <w:rPr>
          <w:rFonts w:cs="Times New Roman"/>
          <w:szCs w:val="28"/>
        </w:rPr>
        <w:t xml:space="preserve"> курс «Психокоррекционные занятия (психологические)» является обязательной частью коррекционно-развивающей области. Курс реализуется в рамках внеурочной деятельности посредством индивидуальных, подгрупповых и групповых занятий педагога-психолога и обеспечивается системой психолого-педагогического сопровождения. Сопровождение обучающегося с ЗПР организуется посредством реализации следующих форм профессиональной деятельности педагога-психолога: психологическая диагностика, коррекционно-развивающая деятельность, психологическая профилактика, психологическое просвещение, психологическое консультирование, организационно-методическая деятельность.</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 </w:t>
      </w:r>
      <w:r w:rsidR="007B6A61" w:rsidRPr="00CF03C3">
        <w:rPr>
          <w:rFonts w:cs="Times New Roman"/>
          <w:szCs w:val="28"/>
        </w:rPr>
        <w:t xml:space="preserve">обучающихся </w:t>
      </w:r>
      <w:r w:rsidRPr="00CF03C3">
        <w:rPr>
          <w:rFonts w:cs="Times New Roman"/>
          <w:szCs w:val="28"/>
        </w:rPr>
        <w:t xml:space="preserve">с ЗПР сохраняются трудности и замедленный темп развития отдельных познавательных процессов, навыков саморегуляции поведения и деятельности. Для них характерна общая эмоциональная незрелость, невысокий уровень развития коммуникативных компетенций. Адаптивные ресурсы у таких </w:t>
      </w:r>
      <w:r w:rsidR="007B6A61" w:rsidRPr="00CF03C3">
        <w:rPr>
          <w:rFonts w:cs="Times New Roman"/>
          <w:szCs w:val="28"/>
        </w:rPr>
        <w:t xml:space="preserve">обучающихся </w:t>
      </w:r>
      <w:r w:rsidRPr="00CF03C3">
        <w:rPr>
          <w:rFonts w:cs="Times New Roman"/>
          <w:szCs w:val="28"/>
        </w:rPr>
        <w:t>снижены, что затрудняет социализацию в целом, создает трудности в процессе самостоятельного осуществления жизненных выборов.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Педагог-психолог осуществляет психологическую помощь, направленную на преодоление трудностей в развитии познавательных процессов, эмоционально-личностной сферы, коммуникативной сферы, регуляторной сферы, отклоняющегося поведения обучающихся с ЗПР. В ходе психолого-педагогического сопровождения проводится работа по формированию социально-ориентированной, конкурентоспособной, творческой личности, способной к самоопределению, саморегуляции, самопознанию, саморазвитию.</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работает в тесном сотрудничестве с другими специалистами сопровождения (учителем-логопедом, учителем-дефектологом), а также с родителями </w:t>
      </w:r>
      <w:r w:rsidR="007B6A61" w:rsidRPr="00CF03C3">
        <w:rPr>
          <w:rFonts w:cs="Times New Roman"/>
          <w:szCs w:val="28"/>
        </w:rPr>
        <w:t>обучающегося</w:t>
      </w:r>
      <w:r w:rsidRPr="00CF03C3">
        <w:rPr>
          <w:rFonts w:cs="Times New Roman"/>
          <w:szCs w:val="28"/>
        </w:rPr>
        <w:t xml:space="preserve">, что обеспечивает комплексный подход в решении задач предотвращения/минимизации трудностей обучающегося с ЗПР. Проведение коррекционно-развивающих занятий обеспечивает реализацию возрастных и индивидуальных возможностей психофизического развития обучающихся с ЗПР посредством индивидуализации содержания курса с учетом их особых образовательных потребностей.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Программа курса направлена на </w:t>
      </w:r>
      <w:r w:rsidRPr="00CF03C3">
        <w:rPr>
          <w:rFonts w:cs="Times New Roman"/>
          <w:szCs w:val="28"/>
          <w:lang w:eastAsia="zh-CN"/>
        </w:rPr>
        <w:t>развитие личности подростка, его коммуникативных и социальных компетенций, гармонизацию его взаимоотношений с социумом.</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коррекционно-развивающей работы</w:t>
      </w:r>
      <w:r w:rsidRPr="00CF03C3">
        <w:rPr>
          <w:rFonts w:cs="Times New Roman"/>
          <w:szCs w:val="28"/>
        </w:rPr>
        <w:t xml:space="preserve"> предполагает проведение занятий в подгруппах от 2 до 10 человек продолжительностью 30 – 40 минут и периодичностью 2 раза в неделю.</w:t>
      </w: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Цель</w:t>
      </w:r>
      <w:r w:rsidR="00875300">
        <w:rPr>
          <w:rFonts w:cs="Times New Roman"/>
          <w:b/>
          <w:i/>
          <w:szCs w:val="28"/>
        </w:rPr>
        <w:t xml:space="preserve"> </w:t>
      </w:r>
      <w:r w:rsidRPr="00CF03C3">
        <w:rPr>
          <w:rFonts w:cs="Times New Roman"/>
          <w:b/>
          <w:i/>
          <w:szCs w:val="28"/>
        </w:rPr>
        <w:t>курса</w:t>
      </w:r>
      <w:r w:rsidRPr="00CF03C3">
        <w:rPr>
          <w:rFonts w:cs="Times New Roman"/>
          <w:szCs w:val="28"/>
        </w:rPr>
        <w:t xml:space="preserve">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Задачи</w:t>
      </w:r>
      <w:r w:rsidR="00875300">
        <w:rPr>
          <w:rFonts w:cs="Times New Roman"/>
          <w:b/>
          <w:i/>
          <w:szCs w:val="28"/>
        </w:rPr>
        <w:t xml:space="preserve"> </w:t>
      </w:r>
      <w:r w:rsidRPr="00CF03C3">
        <w:rPr>
          <w:rFonts w:cs="Times New Roman"/>
          <w:b/>
          <w:i/>
          <w:szCs w:val="28"/>
        </w:rPr>
        <w:t>курса:</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учебной мотивации, стимуляция раз</w:t>
      </w:r>
      <w:r w:rsidRPr="00CF03C3">
        <w:rPr>
          <w:szCs w:val="28"/>
        </w:rPr>
        <w:t>вития познавательных процессов;</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недостатков осознанной саморегуляции познавательной деятельности, эмоций и поведения, формирование навыков самоконтроля</w:t>
      </w:r>
      <w:r w:rsidRPr="00CF03C3">
        <w:rPr>
          <w:szCs w:val="28"/>
        </w:rPr>
        <w:t>;</w:t>
      </w:r>
    </w:p>
    <w:p w:rsidR="00BB2E72" w:rsidRPr="00CF03C3" w:rsidRDefault="008B5D60" w:rsidP="004E6412">
      <w:pPr>
        <w:pStyle w:val="a4"/>
        <w:numPr>
          <w:ilvl w:val="0"/>
          <w:numId w:val="11"/>
        </w:numPr>
        <w:tabs>
          <w:tab w:val="left" w:pos="993"/>
        </w:tabs>
        <w:spacing w:after="0" w:line="240" w:lineRule="auto"/>
        <w:ind w:left="709" w:hanging="283"/>
        <w:jc w:val="both"/>
        <w:rPr>
          <w:szCs w:val="28"/>
        </w:rPr>
      </w:pPr>
      <w:r w:rsidRPr="00CF03C3">
        <w:rPr>
          <w:szCs w:val="28"/>
        </w:rPr>
        <w:t>г</w:t>
      </w:r>
      <w:r w:rsidR="00BB2E72" w:rsidRPr="00CF03C3">
        <w:rPr>
          <w:szCs w:val="28"/>
        </w:rPr>
        <w:t>армонизация психоэмоционального состояния, формирование позитивного отношения к своему «Я», повышение уверенности в себе, фор</w:t>
      </w:r>
      <w:r w:rsidR="004E0B65" w:rsidRPr="00CF03C3">
        <w:rPr>
          <w:szCs w:val="28"/>
        </w:rPr>
        <w:t>мирование адекватной самооценки;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1C439F" w:rsidRPr="00CF03C3">
        <w:rPr>
          <w:szCs w:val="28"/>
        </w:rPr>
        <w:t>тановление</w:t>
      </w:r>
      <w:r w:rsidR="00BB2E72" w:rsidRPr="00CF03C3">
        <w:rPr>
          <w:szCs w:val="28"/>
        </w:rPr>
        <w:t xml:space="preserve"> личностного и профессионального самоопределения, формирование целостного «образа Я»</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различных коммуникативных умений, приемов конструктивного общения и навыков сотрудничества</w:t>
      </w:r>
      <w:r w:rsidRPr="00CF03C3">
        <w:rPr>
          <w:szCs w:val="28"/>
        </w:rPr>
        <w:t>;</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тимулирование интереса</w:t>
      </w:r>
      <w:r w:rsidRPr="00CF03C3">
        <w:rPr>
          <w:szCs w:val="28"/>
        </w:rPr>
        <w:t xml:space="preserve"> к себе и социальному окружению;</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продуктивных видов взаимоотношений с окруж</w:t>
      </w:r>
      <w:r w:rsidRPr="00CF03C3">
        <w:rPr>
          <w:szCs w:val="28"/>
        </w:rPr>
        <w:t>ающими сверстниками и взрослыми;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п</w:t>
      </w:r>
      <w:r w:rsidR="00BB2E72" w:rsidRPr="00CF03C3">
        <w:rPr>
          <w:szCs w:val="28"/>
        </w:rPr>
        <w:t>редупреждение шко</w:t>
      </w:r>
      <w:r w:rsidRPr="00CF03C3">
        <w:rPr>
          <w:szCs w:val="28"/>
        </w:rPr>
        <w:t>льной и социальной дезадаптации;</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тановление и расширение сферы жизненной компетенции.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Содержание занятий направлено на развитие и расширение жизненных компетенций </w:t>
      </w:r>
      <w:r w:rsidR="007B6A61" w:rsidRPr="00CF03C3">
        <w:rPr>
          <w:rFonts w:cs="Times New Roman"/>
          <w:szCs w:val="28"/>
        </w:rPr>
        <w:t xml:space="preserve">обучающегося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Программа курса строится по модульному принципу и предусматривает гибкость содержательного наполнения модулей и конкретных тем.</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w:t>
      </w:r>
      <w:r w:rsidR="00312590" w:rsidRPr="00CF03C3">
        <w:rPr>
          <w:rFonts w:cs="Times New Roman"/>
          <w:szCs w:val="28"/>
        </w:rPr>
        <w:t>психосоциального</w:t>
      </w:r>
      <w:r w:rsidRPr="00CF03C3">
        <w:rPr>
          <w:rFonts w:cs="Times New Roman"/>
          <w:szCs w:val="28"/>
        </w:rPr>
        <w:t xml:space="preserve"> развития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соответствии с целями и задачами коррекционно</w:t>
      </w:r>
      <w:r w:rsidR="00A763B1" w:rsidRPr="00CF03C3">
        <w:rPr>
          <w:rFonts w:cs="Times New Roman"/>
          <w:szCs w:val="28"/>
        </w:rPr>
        <w:t>го</w:t>
      </w:r>
      <w:r w:rsidRPr="00CF03C3">
        <w:rPr>
          <w:rFonts w:cs="Times New Roman"/>
          <w:szCs w:val="28"/>
        </w:rPr>
        <w:t xml:space="preserve"> выделяются следующие модули и разделы программы:</w:t>
      </w:r>
    </w:p>
    <w:p w:rsidR="00BB2E72" w:rsidRPr="00CF03C3" w:rsidRDefault="00BB2E72" w:rsidP="00AD32C5">
      <w:pPr>
        <w:spacing w:after="0" w:line="240" w:lineRule="auto"/>
        <w:ind w:firstLine="709"/>
        <w:jc w:val="both"/>
        <w:rPr>
          <w:rFonts w:cs="Times New Roman"/>
          <w:szCs w:val="28"/>
        </w:rPr>
      </w:pPr>
      <w:r w:rsidRPr="00CF03C3">
        <w:rPr>
          <w:rFonts w:cs="Times New Roman"/>
          <w:b/>
          <w:szCs w:val="28"/>
        </w:rPr>
        <w:t>Модуль 1 «Развитие саморегуляции познавательной деятельности и поведения»</w:t>
      </w:r>
      <w:r w:rsidRPr="00CF03C3">
        <w:rPr>
          <w:rFonts w:cs="Times New Roman"/>
          <w:szCs w:val="28"/>
        </w:rPr>
        <w:t xml:space="preserve"> состоит из разделов «Развитие регуляции познавательных процессов» и «Развитие саморегуляции эмоциональных и функциональных состояний» и направлен на формирование произвольной регуляции поведения, учебной деятельности и собственных эмоциональных состояний у обучающихся.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коррекционно-развивающих занятий идет развитие способности управлять собственными психологическими состояниями, а также поступками и действиями. Проводится работа над способностью самостоятельно выполнять действия по усвоенной программе, самостоятельно выполнять действия по внутренней программе и переносить ее на новый материал. Также большое внимание уделяется развитию регуляции собственного поведения и эмоционального реагирования. Формируется способность управлять</w:t>
      </w:r>
      <w:r w:rsidR="00312590" w:rsidRPr="00CF03C3">
        <w:rPr>
          <w:rFonts w:cs="Times New Roman"/>
          <w:szCs w:val="28"/>
        </w:rPr>
        <w:t xml:space="preserve"> собственным эмоциональным состоянием</w:t>
      </w:r>
      <w:r w:rsidRPr="00CF03C3">
        <w:rPr>
          <w:rFonts w:cs="Times New Roman"/>
          <w:szCs w:val="28"/>
        </w:rPr>
        <w:t>, понимать и различать чужие эмоциональные состояния, проявлять адекватные эмоции в ситуации общения в различных статусноролевых позициях, развивается умение определять конкретные цели своих поступков, искать и находить адекватные средства достижения этих целей.</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b/>
          <w:szCs w:val="28"/>
        </w:rPr>
        <w:t>Модуль 2 «Формирование личностного самоопределения»</w:t>
      </w:r>
      <w:r w:rsidRPr="00CF03C3">
        <w:rPr>
          <w:rFonts w:cs="Times New Roman"/>
          <w:szCs w:val="28"/>
        </w:rPr>
        <w:t xml:space="preserve"> состоит из разделов «</w:t>
      </w:r>
      <w:r w:rsidR="001C439F" w:rsidRPr="00CF03C3">
        <w:rPr>
          <w:rFonts w:cs="Times New Roman"/>
          <w:szCs w:val="28"/>
        </w:rPr>
        <w:t>Становление</w:t>
      </w:r>
      <w:r w:rsidRPr="00CF03C3">
        <w:rPr>
          <w:rFonts w:cs="Times New Roman"/>
          <w:szCs w:val="28"/>
        </w:rPr>
        <w:t xml:space="preserve"> личностного самоопределения» и «Развитие профессионального самоопределения» и </w:t>
      </w:r>
      <w:r w:rsidRPr="00CF03C3">
        <w:rPr>
          <w:rFonts w:cs="Times New Roman"/>
          <w:szCs w:val="28"/>
          <w:lang w:eastAsia="zh-CN"/>
        </w:rPr>
        <w:t>направлен на осознание и принятие своих индивидуальных личностных особенностей, позитивное реалистичное отношение к себе, первичное определение своей жизненной стратегии в части профессионального самоопределения и обучения.</w:t>
      </w:r>
    </w:p>
    <w:p w:rsidR="00BB2E72" w:rsidRPr="00CF03C3" w:rsidRDefault="00BB2E72" w:rsidP="00AD32C5">
      <w:pPr>
        <w:spacing w:after="0" w:line="240" w:lineRule="auto"/>
        <w:ind w:firstLine="709"/>
        <w:jc w:val="both"/>
        <w:rPr>
          <w:rFonts w:cs="Times New Roman"/>
          <w:szCs w:val="28"/>
          <w:lang w:eastAsia="zh-CN"/>
        </w:rPr>
      </w:pPr>
      <w:r w:rsidRPr="00CF03C3">
        <w:rPr>
          <w:rFonts w:cs="Times New Roman"/>
          <w:szCs w:val="28"/>
          <w:lang w:eastAsia="zh-CN"/>
        </w:rPr>
        <w:t xml:space="preserve">Значимым в коррекционно-развивающей работе является развитие осознания и </w:t>
      </w:r>
      <w:r w:rsidR="001C439F" w:rsidRPr="00CF03C3">
        <w:rPr>
          <w:rFonts w:cs="Times New Roman"/>
          <w:szCs w:val="28"/>
          <w:lang w:eastAsia="zh-CN"/>
        </w:rPr>
        <w:t>приняти</w:t>
      </w:r>
      <w:r w:rsidR="000F5CC7" w:rsidRPr="00CF03C3">
        <w:rPr>
          <w:rFonts w:cs="Times New Roman"/>
          <w:szCs w:val="28"/>
          <w:lang w:eastAsia="zh-CN"/>
        </w:rPr>
        <w:t>я</w:t>
      </w:r>
      <w:r w:rsidRPr="00CF03C3">
        <w:rPr>
          <w:rFonts w:cs="Times New Roman"/>
          <w:szCs w:val="28"/>
          <w:lang w:eastAsia="zh-CN"/>
        </w:rPr>
        <w:t xml:space="preserve"> общепри</w:t>
      </w:r>
      <w:r w:rsidR="000F5CC7" w:rsidRPr="00CF03C3">
        <w:rPr>
          <w:rFonts w:cs="Times New Roman"/>
          <w:szCs w:val="28"/>
          <w:lang w:eastAsia="zh-CN"/>
        </w:rPr>
        <w:t>знанных</w:t>
      </w:r>
      <w:r w:rsidRPr="00CF03C3">
        <w:rPr>
          <w:rFonts w:cs="Times New Roman"/>
          <w:szCs w:val="28"/>
          <w:lang w:eastAsia="zh-CN"/>
        </w:rPr>
        <w:t xml:space="preserve"> жизненны</w:t>
      </w:r>
      <w:r w:rsidR="000F5CC7" w:rsidRPr="00CF03C3">
        <w:rPr>
          <w:rFonts w:cs="Times New Roman"/>
          <w:szCs w:val="28"/>
          <w:lang w:eastAsia="zh-CN"/>
        </w:rPr>
        <w:t>х</w:t>
      </w:r>
      <w:r w:rsidRPr="00CF03C3">
        <w:rPr>
          <w:rFonts w:cs="Times New Roman"/>
          <w:szCs w:val="28"/>
          <w:lang w:eastAsia="zh-CN"/>
        </w:rPr>
        <w:t xml:space="preserve"> ценностей и нравственных норм, умения анализировать социальные ситуации, принимать обдуманные, взвешенные решения, нести ответственность за свои поступки. В ходе коррекционной работы основное внимание уделяется развитию способности к осознанию себя как социального субъекта, умения адекватно воспринимать себя и свои действия, поступки других людей, видеть перспективу развития социальной ситуации и оценивать уже свершившиеся события, выстраивать жизненную перспективу, жизненные планы. </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cs="Times New Roman"/>
          <w:b/>
          <w:szCs w:val="28"/>
        </w:rPr>
        <w:t>Модуль 3 «Развитие коммуникативной деятельности»</w:t>
      </w:r>
      <w:r w:rsidRPr="00CF03C3">
        <w:rPr>
          <w:rFonts w:cs="Times New Roman"/>
          <w:szCs w:val="28"/>
        </w:rPr>
        <w:t xml:space="preserve"> состоит из разделов «Развитие коммуникативных навыков» и «Развитие навыков сотрудничества» и </w:t>
      </w:r>
      <w:r w:rsidRPr="00CF03C3">
        <w:rPr>
          <w:rFonts w:eastAsia="Calibri" w:cs="Times New Roman"/>
          <w:szCs w:val="28"/>
          <w:lang w:eastAsia="zh-CN"/>
        </w:rPr>
        <w:t>направлен на развитие навыков личностного общения со сверстниками и навыков продуктивной коммуникации в социальном окружении.</w:t>
      </w:r>
    </w:p>
    <w:p w:rsidR="00BB2E72" w:rsidRPr="00CF03C3" w:rsidRDefault="00BB2E72" w:rsidP="00AD32C5">
      <w:pPr>
        <w:spacing w:after="0" w:line="240" w:lineRule="auto"/>
        <w:ind w:firstLine="709"/>
        <w:jc w:val="both"/>
        <w:rPr>
          <w:rFonts w:eastAsia="Calibri" w:cs="Times New Roman"/>
          <w:szCs w:val="28"/>
          <w:lang w:eastAsia="zh-CN"/>
        </w:rPr>
      </w:pPr>
      <w:r w:rsidRPr="00CF03C3">
        <w:rPr>
          <w:rFonts w:eastAsia="Calibri" w:cs="Times New Roman"/>
          <w:szCs w:val="28"/>
          <w:lang w:eastAsia="zh-CN"/>
        </w:rPr>
        <w:t>Важным в коррекционно-развивающей работе является развитие своевременной и точной ориентировки в ситуации взаимодействия, адекватной включенности в ситуацию общения, способности проявлять гибкость в общении, умения адекватно выстраивать коммуникацию в разных статусноролевых позициях. Для развития эффективного коммуникативного процесса в подростковом возрасте имеет значение развитие чувствительности к вербальной и невербальной экспрессии собеседника, способность проявлять гибкость ролевых позиций в процессе общения, динамично меняя их в соответствии с поведением собеседников и с контекстом ситуации общения. Также на занятиях происходит формирование умения уверенно отстаивать свою позицию в конфликтных ситуациях, не переходя к агрессии или пассивно-зависимому поведению. В ходе коррекционной работы основное внимание уделяется развитию навыков продуктивного взаимодействия с социальным окружением, расширению вариантов эффективных поведенческих стратегий, готовности к сотрудничеству со сверстниками и взрослыми в учебных и внеучебных ситуациях. Также важными являются умения анализировать социальный и эмоциональный контексты коммуникативной ситуации, выбирать адекватную стратегию поведения в условиях конфликта, учитывать позицию и интересы партнера по совместной деятельности, эффективно взаимодействовать с социальным окружением.</w:t>
      </w:r>
    </w:p>
    <w:p w:rsidR="0084026E" w:rsidRPr="00CF03C3" w:rsidRDefault="0084026E" w:rsidP="0084026E">
      <w:pPr>
        <w:pStyle w:val="Default"/>
        <w:ind w:firstLine="709"/>
        <w:jc w:val="both"/>
        <w:rPr>
          <w:rFonts w:cs="Times New Roman"/>
          <w:color w:val="auto"/>
          <w:sz w:val="28"/>
          <w:szCs w:val="28"/>
        </w:rPr>
      </w:pPr>
    </w:p>
    <w:p w:rsidR="0084026E" w:rsidRPr="00CF03C3" w:rsidRDefault="0084026E" w:rsidP="0084026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«Психокоррекционный курс»: «Психокоррекционные занятия (</w:t>
      </w:r>
      <w:r w:rsidR="004C00D1" w:rsidRPr="00CF03C3">
        <w:rPr>
          <w:rFonts w:cs="Times New Roman"/>
          <w:color w:val="auto"/>
          <w:sz w:val="28"/>
          <w:szCs w:val="28"/>
        </w:rPr>
        <w:t>психологические</w:t>
      </w:r>
      <w:r w:rsidRPr="00CF03C3">
        <w:rPr>
          <w:rFonts w:cs="Times New Roman"/>
          <w:color w:val="auto"/>
          <w:sz w:val="28"/>
          <w:szCs w:val="28"/>
        </w:rPr>
        <w:t xml:space="preserve">)».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w:t>
      </w:r>
      <w:r w:rsidR="004C00D1" w:rsidRPr="00CF03C3">
        <w:rPr>
          <w:rFonts w:cs="Times New Roman"/>
          <w:color w:val="auto"/>
          <w:sz w:val="28"/>
          <w:szCs w:val="28"/>
        </w:rPr>
        <w:t>Педагог-психолог</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4E0B65" w:rsidRPr="00CF03C3" w:rsidRDefault="004E0B65"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szCs w:val="28"/>
        </w:rPr>
      </w:pPr>
      <w:r w:rsidRPr="00CF03C3">
        <w:rPr>
          <w:rFonts w:cs="Times New Roman"/>
          <w:b/>
          <w:szCs w:val="28"/>
        </w:rPr>
        <w:t>Содержание курса на уровне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1«Развитие саморегуляции познавательной деятельности и поведения»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Определение последовательности своих действий при решении познавательных задач. Ориентировка в задании и способы определения цели. Оценка условий, необходимых для выполнения задания с помощью взрослого. Отработка навыка следования словесной инструкции (устной и письменной). Соотнесение своих действий с планом выполнения задания. Отработка выполнения программы. Корректировка своих действий на основании расхождений результата с эталоном. Отработка навыков промежуточного контроля. Оценка результатов работы группы, результативности участия в групповой работе своего и других участников группы. Работоспособность и утомление: оценка собственных ресурсов, распределение времени и сил при выполнении заданий.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Эмоции и эмоциональные состояния, их соотношение с соответствующими внешними проявлениями. Различение мимики, жестов, позы, интонации, физических проявлений, соответствующи</w:t>
      </w:r>
      <w:r w:rsidR="00E04D67" w:rsidRPr="00CF03C3">
        <w:rPr>
          <w:rFonts w:eastAsia="Calibri" w:cs="Times New Roman"/>
          <w:szCs w:val="28"/>
        </w:rPr>
        <w:t>х</w:t>
      </w:r>
      <w:r w:rsidRPr="00CF03C3">
        <w:rPr>
          <w:rFonts w:eastAsia="Calibri" w:cs="Times New Roman"/>
          <w:szCs w:val="28"/>
        </w:rPr>
        <w:t xml:space="preserve"> различным эмоциональным состояниям (в том числе сложным и противоречивым). Анализ и словесное обозначение своего эмоционального состояния. Основные техники и приемы регуляции эмоций. Контроль эмоциональных состояний. Моделирование социально приемлемого поведения в эмоционально напряженных коммуникативных ситуациях, отработка способов регуляции своего поведения. Отработка навыков снижения волнения и уровня тревоги в эмоционально напряженных учебных ситуациях (самостоятельные и контрольные работы, ситуация экзамена). Состояние стресса, его проявления и влияние на продуктивность общения и деятельности. Стратегии поведения в стрессовых ситуациях. Знакомство со способами профилактики стрессовых состояний на примере ситуации подготовки к государственной итоговой аттестации.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Модуль 2«Формирование личностного самоопределения»</w:t>
      </w:r>
    </w:p>
    <w:p w:rsidR="00BB2E72" w:rsidRPr="00CF03C3" w:rsidRDefault="00BB2E72" w:rsidP="00AD32C5">
      <w:pPr>
        <w:spacing w:after="0" w:line="240" w:lineRule="auto"/>
        <w:ind w:firstLine="709"/>
        <w:jc w:val="both"/>
        <w:rPr>
          <w:rFonts w:eastAsia="Calibri" w:cs="Times New Roman"/>
          <w:b/>
          <w:szCs w:val="28"/>
        </w:rPr>
      </w:pPr>
      <w:r w:rsidRPr="00CF03C3">
        <w:rPr>
          <w:rFonts w:eastAsia="Calibri" w:cs="Times New Roman"/>
          <w:szCs w:val="28"/>
        </w:rPr>
        <w:t>Социальные роли в обществе, вариативность моделей поведения в соответствии с социальными ролями, правилами и нормами поведения.</w:t>
      </w:r>
      <w:r w:rsidRPr="00CF03C3">
        <w:rPr>
          <w:rFonts w:cs="Times New Roman"/>
          <w:szCs w:val="28"/>
        </w:rPr>
        <w:t xml:space="preserve"> Отработка навыков самопрезентации. Отработка навыков самооценивания в моделируемых ситуациях (учебные</w:t>
      </w:r>
      <w:r w:rsidR="00E04D67" w:rsidRPr="00CF03C3">
        <w:rPr>
          <w:rFonts w:cs="Times New Roman"/>
          <w:szCs w:val="28"/>
        </w:rPr>
        <w:t xml:space="preserve"> и коммуникативные</w:t>
      </w:r>
      <w:r w:rsidRPr="00CF03C3">
        <w:rPr>
          <w:rFonts w:cs="Times New Roman"/>
          <w:szCs w:val="28"/>
        </w:rPr>
        <w:t xml:space="preserve"> ситуации). </w:t>
      </w:r>
      <w:r w:rsidRPr="00CF03C3">
        <w:rPr>
          <w:rFonts w:eastAsia="Calibri" w:cs="Times New Roman"/>
          <w:szCs w:val="28"/>
        </w:rPr>
        <w:t xml:space="preserve">Индивидуальные особенности человека, психологические качества и черты характера. Характеристика задатков и склонностей человека. Знакомство с понятием </w:t>
      </w:r>
      <w:r w:rsidR="00FF683B" w:rsidRPr="00CF03C3">
        <w:rPr>
          <w:rFonts w:eastAsia="Calibri" w:cs="Times New Roman"/>
          <w:szCs w:val="28"/>
        </w:rPr>
        <w:t>«</w:t>
      </w:r>
      <w:r w:rsidRPr="00CF03C3">
        <w:rPr>
          <w:rFonts w:eastAsia="Calibri" w:cs="Times New Roman"/>
          <w:szCs w:val="28"/>
        </w:rPr>
        <w:t>уровень притязаний</w:t>
      </w:r>
      <w:r w:rsidR="00FF683B" w:rsidRPr="00CF03C3">
        <w:rPr>
          <w:rFonts w:eastAsia="Calibri" w:cs="Times New Roman"/>
          <w:szCs w:val="28"/>
        </w:rPr>
        <w:t>»</w:t>
      </w:r>
      <w:r w:rsidRPr="00CF03C3">
        <w:rPr>
          <w:rFonts w:eastAsia="Calibri" w:cs="Times New Roman"/>
          <w:szCs w:val="28"/>
        </w:rPr>
        <w:t xml:space="preserve">, связь уровня притязаний и реальных возможностей. Способность противостоять негативным воздействиям среды, окружающих людей на собственное поведение. </w:t>
      </w:r>
      <w:r w:rsidR="00FF683B" w:rsidRPr="00CF03C3">
        <w:rPr>
          <w:rFonts w:eastAsia="Calibri" w:cs="Times New Roman"/>
          <w:szCs w:val="28"/>
        </w:rPr>
        <w:t xml:space="preserve">Экономическая и правовая компетентность. </w:t>
      </w:r>
      <w:r w:rsidRPr="00CF03C3">
        <w:rPr>
          <w:rFonts w:eastAsia="Calibri" w:cs="Times New Roman"/>
          <w:szCs w:val="28"/>
        </w:rPr>
        <w:t>Представление об ответственном поведении, выборе способа действий в жизненных ситуациях и последствиях своего поведения. Прогнозирование возможных последствий поведения в моделируемых ситуациях, оценка различных вариантов поведения. Оценка себя и своих поступков с учетом общепринятых социальных норм и правил. Понятие жизненного плана и его временных перспектив. Планирование путей и средств достижения жизненных планов.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Современный мир профессий и рынок труда. Знакомство с основными направлениями профессиональной деятельности. Значение склонностей и познавательных способностей при определении направления профессиональной деятельности. Профессиональная направленность личности. Профессиональные склонности и профессиональный потенциал. Выделение собственных интересов и склонностей, соотнесение их с будущей профессиональной деятельностью. Карьера как профессиональный</w:t>
      </w:r>
      <w:r w:rsidR="004658C4" w:rsidRPr="00CF03C3">
        <w:rPr>
          <w:rFonts w:eastAsia="Calibri" w:cs="Times New Roman"/>
          <w:szCs w:val="28"/>
        </w:rPr>
        <w:t xml:space="preserve"> и социальный</w:t>
      </w:r>
      <w:r w:rsidRPr="00CF03C3">
        <w:rPr>
          <w:rFonts w:eastAsia="Calibri" w:cs="Times New Roman"/>
          <w:szCs w:val="28"/>
        </w:rPr>
        <w:t xml:space="preserve"> путь в жизни человека. Профессиональная пригодность в основных направлениях профессиональной деятельности, ограничения при выборе профессии. Представления о перспективах профессионального образования и будущей профессиональной деятельности. Индивидуальная стратегия выбора будущей профессии.</w:t>
      </w:r>
    </w:p>
    <w:p w:rsidR="006764CB" w:rsidRPr="00CF03C3" w:rsidRDefault="006764CB" w:rsidP="00AD32C5">
      <w:pPr>
        <w:spacing w:after="0" w:line="240" w:lineRule="auto"/>
        <w:ind w:firstLine="709"/>
        <w:jc w:val="both"/>
        <w:rPr>
          <w:rFonts w:eastAsia="Calibri" w:cs="Times New Roman"/>
          <w:b/>
          <w:szCs w:val="28"/>
        </w:rPr>
      </w:pP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b/>
          <w:szCs w:val="28"/>
        </w:rPr>
        <w:t xml:space="preserve">Модуль 3«Развитие коммуникативной деятельности» </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Соотнесение вербальных и невербальных средств общения с социально-эмоциональным контекстом ситуации. Конструктивное общение в различных моделируемых социальных ситуациях. Использование позитивной лексики, комплиментов, правил этики общения. Психологические помехи в общении: психологические качества личности, особенности поведения. Особенности личности и модели поведения, способствующие продуктивному общению. Знакомство с навыками активного слушания. Способы передачи информации между собеседниками. Ведение диалога, поддержание беседы на заданную тему. Альтернативная точка зрения собеседника, способы поддержания разговора, использование речевых клише. Представление собственной позиции социально приемлемыми способами. Отработка навыков ведения дискуссии в паре и группе.</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Учебное сотрудничество в совместной деятельности со сверстниками. Правила совместной работы в группе. Коллективное обсуждение работы в моделируемых ситуациях. Планирование и реализация общих способов работы с партнерами по совместной деятельности для достижения общей цели. Прогнозирование результата коллективных решений в моделируемых ситуациях под руководством взрослого. Отработка навыков согласования своих действий с действиями партнера для достижения общего результата. Конфликт: причины, виды, структура. Стратегии и правила поведения в конфликтной ситуации. Знакомство с различными стратегиями поведения при возникновении конфликтной ситуации в процессе учебного сотрудничества. Отработка умения аргументировать свою точку зрения, спорить и отстаивать свою позицию социально приемлемым способом.</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b/>
          <w:i/>
          <w:szCs w:val="28"/>
        </w:rPr>
        <w:t>Организация занятий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Педагог-психолог выстраивает коррекционно-развивающее занятие в соответствии с особыми образовательными потребностями </w:t>
      </w:r>
      <w:r w:rsidR="00AC2542" w:rsidRPr="00CF03C3">
        <w:rPr>
          <w:rFonts w:cs="Times New Roman"/>
          <w:szCs w:val="28"/>
        </w:rPr>
        <w:t xml:space="preserve">обучающегося </w:t>
      </w:r>
      <w:r w:rsidRPr="00CF03C3">
        <w:rPr>
          <w:rFonts w:cs="Times New Roman"/>
          <w:szCs w:val="28"/>
        </w:rPr>
        <w:t xml:space="preserve">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w:t>
      </w:r>
      <w:r w:rsidR="00AC2542" w:rsidRPr="00CF03C3">
        <w:rPr>
          <w:rFonts w:cs="Times New Roman"/>
          <w:szCs w:val="28"/>
        </w:rPr>
        <w:t>обучающегося</w:t>
      </w:r>
      <w:r w:rsidRPr="00CF03C3">
        <w:rPr>
          <w:rFonts w:cs="Times New Roman"/>
          <w:szCs w:val="28"/>
        </w:rPr>
        <w:t xml:space="preserve">,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w:t>
      </w:r>
      <w:r w:rsidR="00AC2542" w:rsidRPr="00CF03C3">
        <w:rPr>
          <w:rFonts w:cs="Times New Roman"/>
          <w:szCs w:val="28"/>
        </w:rPr>
        <w:t xml:space="preserve">обучающегося </w:t>
      </w:r>
      <w:r w:rsidRPr="00CF03C3">
        <w:rPr>
          <w:rFonts w:cs="Times New Roman"/>
          <w:szCs w:val="28"/>
        </w:rPr>
        <w:t>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w:t>
      </w:r>
      <w:r w:rsidR="00D66BD7" w:rsidRPr="00CF03C3">
        <w:rPr>
          <w:rFonts w:cs="Times New Roman"/>
          <w:szCs w:val="28"/>
        </w:rPr>
        <w:t>,</w:t>
      </w:r>
      <w:r w:rsidRPr="00CF03C3">
        <w:rPr>
          <w:rFonts w:cs="Times New Roman"/>
          <w:szCs w:val="28"/>
        </w:rPr>
        <w:t xml:space="preserve"> тренинговых занятий</w:t>
      </w:r>
      <w:r w:rsidR="00D66BD7" w:rsidRPr="00CF03C3">
        <w:rPr>
          <w:rFonts w:cs="Times New Roman"/>
          <w:szCs w:val="28"/>
        </w:rPr>
        <w:t xml:space="preserve"> и деловых игр</w:t>
      </w:r>
      <w:r w:rsidRPr="00CF03C3">
        <w:rPr>
          <w:rFonts w:cs="Times New Roman"/>
          <w:szCs w:val="28"/>
        </w:rPr>
        <w:t>.</w:t>
      </w:r>
    </w:p>
    <w:p w:rsidR="004E0B65" w:rsidRPr="00CF03C3" w:rsidRDefault="004E0B65" w:rsidP="00AD32C5">
      <w:pPr>
        <w:spacing w:after="0" w:line="240" w:lineRule="auto"/>
        <w:ind w:firstLine="709"/>
        <w:jc w:val="both"/>
        <w:rPr>
          <w:rFonts w:eastAsia="Calibri" w:cs="Times New Roman"/>
          <w:b/>
          <w:i/>
          <w:szCs w:val="28"/>
        </w:rPr>
      </w:pPr>
    </w:p>
    <w:p w:rsidR="00AE2120" w:rsidRPr="00CF03C3" w:rsidRDefault="00875300" w:rsidP="00875300">
      <w:pPr>
        <w:spacing w:after="0" w:line="240" w:lineRule="auto"/>
        <w:jc w:val="both"/>
        <w:rPr>
          <w:rFonts w:cs="Times New Roman"/>
          <w:b/>
          <w:i/>
          <w:szCs w:val="28"/>
        </w:rPr>
      </w:pPr>
      <w:r>
        <w:rPr>
          <w:rFonts w:cs="Times New Roman"/>
          <w:b/>
          <w:i/>
          <w:szCs w:val="28"/>
        </w:rPr>
        <w:t xml:space="preserve">    В</w:t>
      </w:r>
      <w:r w:rsidR="00AE2120" w:rsidRPr="00CF03C3">
        <w:rPr>
          <w:rFonts w:cs="Times New Roman"/>
          <w:b/>
          <w:i/>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 xml:space="preserve">Коррекция трудностей психологического развития и социальной адаптации осуществляется с учетом особых образовательных потребностей обучающихся с ЗПР на основе специальных подходов, методов и способов, учитывающих особенности подросткового возраста. При выборе форм и приемов работы необходимо опираться на ведущую деятельность подросткового возраста – общение. В ходе коррекционно-развивающего занятия педагогу-психологу важно учитывать принцип активного включения обучающегося в совместную со сверстниками и взрослым деятельность, предполагающий обязательное участие подростка в процессе обсуждения, беседы, диалога. Также в процессе работы необходимо сохранять руководящий контроль со стороны взрослого, обеспечивать положительную обратную связь, делать акцент на развитии навыков саморегуляции. </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Педагог-психолог выстраивает коррекционно-развивающее занятие в соответствии с особыми образовательными потребностями обучающегося с ЗПР. Учитывая сниженную общую работоспособность, повышенную утомляемость, низкий темп переработки информации, снижение эмоциональной саморегуляции у такого обучающегося, педагог-психолог придерживается строгой этапности при проведении занятия. Каждое отдельное занятие по своей структуре делится на вводную, основную и заключительную части и проводится с использованием игровых упражнений и работы с бланковыми материалами, а также предусматривает включение в занятия динамических и релаксационных пауз. Вводная часть занятия включает в себя ритуал приветствия, который позволяет обучающимся ощутить атмосферу группового доверия и принятия, и разминку, которая активизирует продуктивную групповую деятельность и способствует эмоциональной стабильности участников группового занятия. Основная часть предполагает последовательное выполнение различных упражнений, направленных на развитие определенных сфер личности обучающегося с ЗПР в соответствии с общим содержанием конкретного модуля. Заключительная часть занятия включает в себя рефлексию проведенной работы, обмен мнениями и эмоциональными впечатлениями и ритуал прощания, укрепляющий чувство групповой сплоченности.</w:t>
      </w:r>
    </w:p>
    <w:p w:rsidR="00AE2120" w:rsidRPr="00CF03C3" w:rsidRDefault="00AE2120" w:rsidP="00AE2120">
      <w:pPr>
        <w:spacing w:after="0" w:line="240" w:lineRule="auto"/>
        <w:ind w:firstLine="709"/>
        <w:jc w:val="both"/>
        <w:rPr>
          <w:rFonts w:cs="Times New Roman"/>
          <w:szCs w:val="28"/>
        </w:rPr>
      </w:pPr>
      <w:r w:rsidRPr="00CF03C3">
        <w:rPr>
          <w:rFonts w:cs="Times New Roman"/>
          <w:szCs w:val="28"/>
        </w:rPr>
        <w:t>При изучении большинства тем широко задействованы активные формы работы с обучающимися: подвижные игры и упражнения, работа с психологическими сказками, элементы арт-терапии и тренинговых занятий.</w:t>
      </w:r>
    </w:p>
    <w:p w:rsidR="00AE2120" w:rsidRPr="00CF03C3" w:rsidRDefault="00AE2120" w:rsidP="00AE2120">
      <w:pPr>
        <w:spacing w:after="0" w:line="240" w:lineRule="auto"/>
        <w:ind w:firstLine="709"/>
        <w:jc w:val="both"/>
        <w:rPr>
          <w:rFonts w:cs="Times New Roman"/>
          <w:szCs w:val="28"/>
        </w:rPr>
      </w:pPr>
    </w:p>
    <w:p w:rsidR="00BB2E72" w:rsidRPr="00CF03C3" w:rsidRDefault="00BB2E72" w:rsidP="00AD32C5">
      <w:pPr>
        <w:spacing w:after="0" w:line="240" w:lineRule="auto"/>
        <w:ind w:firstLine="709"/>
        <w:jc w:val="both"/>
        <w:rPr>
          <w:rFonts w:eastAsia="Calibri" w:cs="Times New Roman"/>
          <w:b/>
          <w:i/>
          <w:szCs w:val="28"/>
        </w:rPr>
      </w:pPr>
      <w:r w:rsidRPr="00CF03C3">
        <w:rPr>
          <w:rFonts w:eastAsia="Calibri" w:cs="Times New Roman"/>
          <w:b/>
          <w:i/>
          <w:szCs w:val="28"/>
        </w:rPr>
        <w:t>Планируемые результаты освоения коррекционного курса «Психокоррекционные занятия» (психологические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саморегуляции познавательной деятельности и поведения»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планировать свою деятельность и следовать плану, контролировать и корректировать свои действия при необходимости;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определять цели и задачи собственной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осуществлять промежуточный и итоговый контроль результата деятельности, объективно оценивать собственные достижения;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регулировать проявление собственных эмоций (положительных и отрицательных) в соответствии с социальным контекстом коммуникативной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сдерживать проявление негативных эмоций в отношении собеседника в ситуации возникновения разногласий, дискуссии, учебного спора;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техниками контроля своего эмоционального состояния в ситуации экзамена, уметь минимизировать волнение;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прилагать волевые усилия при трудностях в учебной работе, в ситуации пресыщения, при выполнении однообразной учебной работы, при возникновении утомления в моделируемой ситуации экзамена;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сохранять устойчивость социально приемлемой позиции в ситуациях негативного воздействия со стороны окружающих.</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«Формирование личностного самоопределения»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демонстрировать мотивацию к самопознанию, потребность к саморазвитию;</w:t>
      </w:r>
    </w:p>
    <w:p w:rsidR="00D66BD7"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 своих личностных особенностях</w:t>
      </w:r>
      <w:r w:rsidR="00D66BD7" w:rsidRPr="00CF03C3">
        <w:rPr>
          <w:szCs w:val="28"/>
        </w:rPr>
        <w:t xml:space="preserve"> и уметь презентировать себя социально одобряемым способом;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развернутое представление о социальных ролях в обществе, различных моделях поведения в соответствии с этими ролями, правилах и нормах поведения;</w:t>
      </w:r>
    </w:p>
    <w:p w:rsidR="00D66BD7" w:rsidRPr="00CF03C3" w:rsidRDefault="00D66BD7"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ответственном и безответственном, в том числе наказуемом, поведении, уметь принимать на себя посильную ответственность;</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свои возможности, осознавать собственные склонности, интересы и увлечения;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оценивать себя и свои поступки с учетом общепринятых социальных норм и правил;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с помощью взрослого жизненную перспективу, жизненные планы, включающие последовательность целей и задач в их взаимосвязи;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современном мире профессий, перечислять и давать краткую характеристику различным профессиям, актуальным для современного рынка труда;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иметь представления о собственных профессиональных склонностях, способностях и профессиональном потенциале; </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знать об ограничениях при выборе профессии, учитывать ограничения профессиональной пригодности при выборе будущей профессии;</w:t>
      </w:r>
    </w:p>
    <w:p w:rsidR="006C3E4F"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иметь конкретные реалистичные представления о перспективах своего профессионального образования и будущей профессиональной деятельности;</w:t>
      </w:r>
    </w:p>
    <w:p w:rsidR="006C3E4F" w:rsidRPr="00CF03C3" w:rsidRDefault="006C3E4F" w:rsidP="004E6412">
      <w:pPr>
        <w:pStyle w:val="a4"/>
        <w:numPr>
          <w:ilvl w:val="0"/>
          <w:numId w:val="11"/>
        </w:numPr>
        <w:tabs>
          <w:tab w:val="left" w:pos="993"/>
        </w:tabs>
        <w:spacing w:after="0" w:line="240" w:lineRule="auto"/>
        <w:ind w:left="709" w:hanging="283"/>
        <w:jc w:val="both"/>
        <w:rPr>
          <w:szCs w:val="28"/>
        </w:rPr>
      </w:pPr>
      <w:r w:rsidRPr="00CF03C3">
        <w:rPr>
          <w:szCs w:val="28"/>
        </w:rPr>
        <w:t>иметь представление об экономических реалиях и адекватный уровень материальных притязаний, соотносимый с выбираемой профессией;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 помощью взрослого выбирать и выстраивать дальнейшую индивидуальную траекторию образования на базе ориентировки в мире профессий и профессиональных предпочтений, с учетом устойчивых познавательных интересов.</w:t>
      </w:r>
    </w:p>
    <w:p w:rsidR="00BB2E72" w:rsidRPr="00CF03C3" w:rsidRDefault="00BB2E72" w:rsidP="00AD32C5">
      <w:pPr>
        <w:spacing w:after="0" w:line="240" w:lineRule="auto"/>
        <w:ind w:firstLine="709"/>
        <w:jc w:val="both"/>
        <w:rPr>
          <w:rFonts w:eastAsia="Calibri" w:cs="Times New Roman"/>
          <w:szCs w:val="28"/>
        </w:rPr>
      </w:pPr>
      <w:r w:rsidRPr="00CF03C3">
        <w:rPr>
          <w:rFonts w:eastAsia="Calibri" w:cs="Times New Roman"/>
          <w:szCs w:val="28"/>
        </w:rPr>
        <w:t xml:space="preserve">В результате изучения модуля </w:t>
      </w:r>
      <w:r w:rsidRPr="00CF03C3">
        <w:rPr>
          <w:rFonts w:eastAsia="Calibri" w:cs="Times New Roman"/>
          <w:b/>
          <w:szCs w:val="28"/>
        </w:rPr>
        <w:t xml:space="preserve">«Развитие коммуникативной деятельности» </w:t>
      </w:r>
      <w:r w:rsidRPr="00CF03C3">
        <w:rPr>
          <w:rFonts w:eastAsia="Calibri" w:cs="Times New Roman"/>
          <w:szCs w:val="28"/>
        </w:rPr>
        <w:t>обучающийся научится и будет (сможет):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конструктивного 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вербальные и невербальные средства общения адекватные социально-эмоциональному контексту ситуации;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выстраивать коммуникацию в разных жизненных ситуациях с учетом статуса, возраста, социальной роли и особенностей собеседника;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навыками эффективного сотрудничества в различных учебных и социальных ситуациях;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конструктивно и корректно доносить свою позицию до других участников коммуникации;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критически относиться к своему мнению, признавать ошибочность своего мнения (если оно таково) и корректировать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самостоятельно организовывать совместную деятельность в продуктивном сотрудничестве (ставить цели, определять задачи, намечать совместный план действий, прогнозировать результат общей деятельности и достигать его);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общее решение и разрешать конфликтные ситуации на основе согласования позиций и учета интересов участников группы.</w:t>
      </w:r>
    </w:p>
    <w:p w:rsidR="004E0B65" w:rsidRPr="00CF03C3" w:rsidRDefault="004E0B65"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CE3F78" w:rsidRPr="00CF03C3">
        <w:rPr>
          <w:rFonts w:cs="Times New Roman"/>
          <w:b/>
          <w:i/>
          <w:szCs w:val="28"/>
        </w:rPr>
        <w:t>-развивающего</w:t>
      </w:r>
      <w:r w:rsidRPr="00CF03C3">
        <w:rPr>
          <w:rFonts w:cs="Times New Roman"/>
          <w:b/>
          <w:i/>
          <w:szCs w:val="28"/>
        </w:rPr>
        <w:t xml:space="preserve"> курса</w:t>
      </w:r>
    </w:p>
    <w:p w:rsidR="006C3E4F" w:rsidRPr="00CF03C3" w:rsidRDefault="00BB2E72" w:rsidP="00AD32C5">
      <w:pPr>
        <w:spacing w:after="0" w:line="240" w:lineRule="auto"/>
        <w:ind w:firstLine="709"/>
        <w:jc w:val="both"/>
        <w:rPr>
          <w:rFonts w:cs="Times New Roman"/>
          <w:szCs w:val="28"/>
        </w:rPr>
      </w:pPr>
      <w:r w:rsidRPr="00CF03C3">
        <w:rPr>
          <w:rFonts w:cs="Times New Roman"/>
          <w:szCs w:val="28"/>
        </w:rPr>
        <w:t xml:space="preserve">Диагностическое направление работы предполагает получение своевременной информации об индивидуально-психологических особенностях и динамике развития </w:t>
      </w:r>
      <w:r w:rsidR="00AC2542" w:rsidRPr="00CF03C3">
        <w:rPr>
          <w:rFonts w:cs="Times New Roman"/>
          <w:szCs w:val="28"/>
        </w:rPr>
        <w:t xml:space="preserve">обучающихся </w:t>
      </w:r>
      <w:r w:rsidRPr="00CF03C3">
        <w:rPr>
          <w:rFonts w:cs="Times New Roman"/>
          <w:szCs w:val="28"/>
        </w:rPr>
        <w:t>с ЗПР, позволяет оценить результаты освоения коррекционно-развивающего курса обучающимися. Диагностика проводится с использованием стандартизированных психодиагностических методик, анкетирования, психодиагностического наблюдения и анализа продуктов деятельности обучающихся</w:t>
      </w:r>
      <w:r w:rsidR="006C3E4F" w:rsidRPr="00CF03C3">
        <w:rPr>
          <w:rFonts w:cs="Times New Roman"/>
          <w:szCs w:val="28"/>
        </w:rPr>
        <w:t xml:space="preserve">, а также моделирования экспериментально-психологических ситуаций.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уровня произвольной регуляции следует обращать внимание на сформированность таких показателей, как: способность к осознанному планированию своей деятельности, выдвижению и удержанию ее целей; способность определять значимые условия для осуществления деятельности; способность к самоконтролю в процессе выполнения задания и при оценке результата; способность адекватно оценивать результат своей деятельности. Также необходимо оценивать степень самостоятельности при выполнении задания, эффективность оказываемой взрослым дозированной помощи.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оценке эмоциональной сферы подростков необходимо учитывать ее общую неустойчивость и высокий уровень ситуативной тревожности, характерный для обучающихся данного возраста. Показателями особенностей развития эмоциональной сферы выступают общее эмоциональное состояние и настроение, склонность к аффективному поведению, стрессоустойчивость, уровень эмпатии, выраженность агрессивности и личностной тревожности.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определении особенностей развития личности подростков следует оценить характерологические особенности и выраженность акцентуаций характера, уровень и структуру самооценки, ценностные ориентации, иерархию потребностей личности, уровень притязаний и уровень субъективного контроля. Для выявления профессионального самоопределения личности необходимо определить общую направленность личности, профессиональные склонности и интересы, мотивы выбора профессии, профессиональный тип личности, а также тип мышления.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При оценке особенностей развития коммуникативной сферы важно обращать внимание на уровень общительности, развитие коммуникативных умений, уровень коммуникативных и организаторских способностей, тип поведения в конфликте, а также учитывать явления, характерные для малой группы (социальный статус в группе сверстников, оценочные отношения членов группы, преобладающий тип отношений к окружающим). </w:t>
      </w:r>
    </w:p>
    <w:p w:rsidR="0054591B" w:rsidRPr="00CF03C3" w:rsidRDefault="0054591B"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54591B" w:rsidRPr="00CF03C3" w:rsidRDefault="0054591B" w:rsidP="00AD32C5">
      <w:pPr>
        <w:spacing w:after="0" w:line="240" w:lineRule="auto"/>
        <w:ind w:firstLine="709"/>
        <w:jc w:val="center"/>
        <w:rPr>
          <w:rFonts w:cs="Times New Roman"/>
          <w:b/>
          <w:szCs w:val="28"/>
        </w:rPr>
      </w:pPr>
      <w:r w:rsidRPr="00CF03C3">
        <w:rPr>
          <w:rFonts w:cs="Times New Roman"/>
          <w:b/>
          <w:szCs w:val="28"/>
        </w:rPr>
        <w:t>Рабочая программа коррекционно</w:t>
      </w:r>
      <w:r w:rsidR="00CE3F78" w:rsidRPr="00CF03C3">
        <w:rPr>
          <w:rFonts w:cs="Times New Roman"/>
          <w:b/>
          <w:szCs w:val="28"/>
        </w:rPr>
        <w:t>-развивающего</w:t>
      </w:r>
      <w:r w:rsidRPr="00CF03C3">
        <w:rPr>
          <w:rFonts w:cs="Times New Roman"/>
          <w:b/>
          <w:szCs w:val="28"/>
        </w:rPr>
        <w:t xml:space="preserve"> курса «Психокоррекционный курс»: «Психокоррекционные занятия (дефектологические)»</w:t>
      </w:r>
    </w:p>
    <w:p w:rsidR="00542F22" w:rsidRPr="00CF03C3" w:rsidRDefault="00542F22"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CE3F78" w:rsidRPr="00CF03C3">
        <w:rPr>
          <w:rFonts w:cs="Times New Roman"/>
          <w:szCs w:val="28"/>
        </w:rPr>
        <w:t>о-развивающий</w:t>
      </w:r>
      <w:r w:rsidRPr="00CF03C3">
        <w:rPr>
          <w:rFonts w:cs="Times New Roman"/>
          <w:szCs w:val="28"/>
        </w:rPr>
        <w:t xml:space="preserve"> курс «Психокоррекционные занятия (дефектологические)</w:t>
      </w:r>
      <w:r w:rsidR="00A2416C" w:rsidRPr="00CF03C3">
        <w:rPr>
          <w:rFonts w:cs="Times New Roman"/>
          <w:szCs w:val="28"/>
        </w:rPr>
        <w:t>»</w:t>
      </w:r>
      <w:r w:rsidRPr="00CF03C3">
        <w:rPr>
          <w:rFonts w:cs="Times New Roman"/>
          <w:szCs w:val="28"/>
        </w:rPr>
        <w:t xml:space="preserve"> является обязательной частью коррекционно-развивающей области учебного плана при реализации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Специфические трудности освоения программного материала, обусловленные парциальной недостаточностью высших психических функций, характерные для обучающихся с ЗПР, определяют необходимость специальной коррекционной поддержки процесса обучения. Обучающиеся с ЗПР нуждаются в пролонгированной коррекционной работе, направленной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Курс реализуется учителем-дефектологом в рамках внеурочной деятельности посредством индивидуальных и групповых коррекционно-развивающих занятий. Курс обеспечивается системой дефектологического сопровождения, включающей проведение диагностической, консультативной, коррекционно-развивающей и организационно-методической работы специалиста. В ходе дефектологического сопровождения осуществляется специализированная помощь </w:t>
      </w:r>
      <w:r w:rsidR="00495869" w:rsidRPr="00CF03C3">
        <w:rPr>
          <w:rFonts w:cs="Times New Roman"/>
          <w:szCs w:val="28"/>
        </w:rPr>
        <w:t xml:space="preserve">обучающемуся </w:t>
      </w:r>
      <w:r w:rsidRPr="00CF03C3">
        <w:rPr>
          <w:rFonts w:cs="Times New Roman"/>
          <w:szCs w:val="28"/>
        </w:rPr>
        <w:t xml:space="preserve">с ЗПР в динамике образовательного процесса. Учитель-дефектолог выявляет основные дефициты в развитии учебно-познавательной сферы обучающегося с ЗПР, анализирует структуру нарушения, определяет сохранные функции, зону ближайшего развития, его индивидуальные особые образовательные потребности. На основании анализа полученных данных проектирует индивидуальный образовательный маршрут, в котором определяет коррекционные задачи и индивидуальные специальные приемы работы с </w:t>
      </w:r>
      <w:r w:rsidR="00495869" w:rsidRPr="00CF03C3">
        <w:rPr>
          <w:rFonts w:cs="Times New Roman"/>
          <w:szCs w:val="28"/>
        </w:rPr>
        <w:t xml:space="preserve">обучающимся </w:t>
      </w:r>
      <w:r w:rsidRPr="00CF03C3">
        <w:rPr>
          <w:rFonts w:cs="Times New Roman"/>
          <w:szCs w:val="28"/>
        </w:rPr>
        <w:t xml:space="preserve">с ЗПР.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Дефектологическое сопровождение основывается на комплексном подходе. Учитель-дефектолог взаимодействует с другими специалистами сопровождения и при планировании коррекционно-развивающей работы учитывает профессиональную позицию педагога-психолога и учителя-логопеда. Основной задачей специалиста является коррекция и развитие учебно-познавательной деятельности обучающегося с ЗПР, преодоление или ослабление нарушений развития, препятствующих освоению программного материала на уровне основного общего образования. Учитель-дефектолог проводит коррекционно-развивающие занятия, для которых организуются группы из обучающихся с однородной структурой нарушения. Возможным является проведение индивидуальных занятий. Занятия проводятся во внеурочное время по заранее составленному расписанию.</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Cs/>
          <w:szCs w:val="28"/>
          <w:shd w:val="clear" w:color="auto" w:fill="FFFFFF"/>
        </w:rPr>
        <w:t>Курс</w:t>
      </w:r>
      <w:r w:rsidRPr="00CF03C3">
        <w:rPr>
          <w:rFonts w:cs="Times New Roman"/>
          <w:szCs w:val="28"/>
        </w:rPr>
        <w:t>«Коррекционно-развивающие занятия. Психокоррекционные занятия (дефектологические)</w:t>
      </w:r>
      <w:r w:rsidRPr="00CF03C3">
        <w:rPr>
          <w:rFonts w:cs="Times New Roman"/>
          <w:b/>
          <w:szCs w:val="28"/>
          <w:shd w:val="clear" w:color="auto" w:fill="FFFFFF"/>
        </w:rPr>
        <w:t>»</w:t>
      </w:r>
      <w:r w:rsidRPr="00CF03C3">
        <w:rPr>
          <w:rFonts w:cs="Times New Roman"/>
          <w:szCs w:val="28"/>
          <w:shd w:val="clear" w:color="auto" w:fill="FFFFFF"/>
        </w:rPr>
        <w:t xml:space="preserve"> создается по модульному принципу. </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b/>
          <w:bCs/>
          <w:i/>
          <w:szCs w:val="28"/>
          <w:shd w:val="clear" w:color="auto" w:fill="FFFFFF"/>
        </w:rPr>
        <w:t>Цель курса</w:t>
      </w:r>
      <w:r w:rsidRPr="00CF03C3">
        <w:rPr>
          <w:rFonts w:cs="Times New Roman"/>
          <w:szCs w:val="28"/>
          <w:shd w:val="clear" w:color="auto" w:fill="FFFFFF"/>
        </w:rPr>
        <w:t xml:space="preserve">–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 </w:t>
      </w:r>
    </w:p>
    <w:p w:rsidR="00BB2E72" w:rsidRPr="00CF03C3" w:rsidRDefault="00BB2E72" w:rsidP="00AD32C5">
      <w:pPr>
        <w:spacing w:after="0" w:line="240" w:lineRule="auto"/>
        <w:ind w:firstLine="709"/>
        <w:jc w:val="both"/>
        <w:rPr>
          <w:rFonts w:cs="Times New Roman"/>
          <w:b/>
          <w:bCs/>
          <w:i/>
          <w:szCs w:val="28"/>
          <w:shd w:val="clear" w:color="auto" w:fill="FFFFFF"/>
        </w:rPr>
      </w:pPr>
      <w:r w:rsidRPr="00CF03C3">
        <w:rPr>
          <w:rFonts w:cs="Times New Roman"/>
          <w:b/>
          <w:bCs/>
          <w:i/>
          <w:szCs w:val="28"/>
          <w:shd w:val="clear" w:color="auto" w:fill="FFFFFF"/>
        </w:rPr>
        <w:t>Задачи курса: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познавательных процесс</w:t>
      </w:r>
      <w:r w:rsidRPr="00CF03C3">
        <w:rPr>
          <w:szCs w:val="28"/>
        </w:rPr>
        <w:t>ов на основе учебного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приемов мыслительной деятельности, коррекция и развитие л</w:t>
      </w:r>
      <w:r w:rsidRPr="00CF03C3">
        <w:rPr>
          <w:szCs w:val="28"/>
        </w:rPr>
        <w:t>огических мыслительных операций;</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самостоятельности в организации учебной работы, формирование алгоритмов учебных навыков, коррекция учебной деятельности, специальное формиров</w:t>
      </w:r>
      <w:r w:rsidRPr="00CF03C3">
        <w:rPr>
          <w:szCs w:val="28"/>
        </w:rPr>
        <w:t>ание ее структурных компонентов;</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 xml:space="preserve">пециальное формирование метапредметных умений, обеспечивающих </w:t>
      </w:r>
      <w:r w:rsidRPr="00CF03C3">
        <w:rPr>
          <w:szCs w:val="28"/>
        </w:rPr>
        <w:t>освоение программного материала;</w:t>
      </w:r>
    </w:p>
    <w:p w:rsidR="00BB2E72" w:rsidRPr="00CF03C3" w:rsidRDefault="004E0B65"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навыков социальной (жизненной) компетенции.</w:t>
      </w:r>
    </w:p>
    <w:p w:rsidR="00BB2E72" w:rsidRPr="00CF03C3" w:rsidRDefault="00BB2E72" w:rsidP="00AD32C5">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В процессе коррекционно-развивающих занятий у обучающихся с ЗПР формируются приемы мыслительной деятельности и логические действия, составляющие основу логических мыслительных операций, корректируются метапредметные способы учебно-познавательной деятельности, развиваются общеучебные умения и навыки, обеспечивающие процесс освоения программного материала.</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коррекционно-развивающего курса включает в себя следующие </w:t>
      </w:r>
      <w:r w:rsidRPr="00CF03C3">
        <w:rPr>
          <w:rFonts w:cs="Times New Roman"/>
          <w:b/>
          <w:color w:val="auto"/>
          <w:sz w:val="28"/>
          <w:szCs w:val="28"/>
          <w:shd w:val="clear" w:color="auto" w:fill="FFFFFF"/>
        </w:rPr>
        <w:t>модули</w:t>
      </w:r>
      <w:r w:rsidRPr="00CF03C3">
        <w:rPr>
          <w:rFonts w:cs="Times New Roman"/>
          <w:color w:val="auto"/>
          <w:sz w:val="28"/>
          <w:szCs w:val="28"/>
          <w:shd w:val="clear" w:color="auto" w:fill="FFFFFF"/>
        </w:rPr>
        <w:t>:</w:t>
      </w:r>
    </w:p>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Коррекция и развитие </w:t>
      </w:r>
      <w:bookmarkStart w:id="469" w:name="_Hlk43705172"/>
      <w:r w:rsidRPr="00CF03C3">
        <w:rPr>
          <w:rFonts w:cs="Times New Roman"/>
          <w:color w:val="auto"/>
          <w:sz w:val="28"/>
          <w:szCs w:val="28"/>
          <w:shd w:val="clear" w:color="auto" w:fill="FFFFFF"/>
        </w:rPr>
        <w:t>базовых приемов мыслительной деятельности.</w:t>
      </w:r>
    </w:p>
    <w:bookmarkEnd w:id="469"/>
    <w:p w:rsidR="00BB2E72" w:rsidRPr="00CF03C3" w:rsidRDefault="00BB2E72" w:rsidP="004E6412">
      <w:pPr>
        <w:pStyle w:val="Default"/>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0" w:firstLine="426"/>
        <w:jc w:val="both"/>
        <w:rPr>
          <w:rFonts w:cs="Times New Roman"/>
          <w:color w:val="auto"/>
          <w:sz w:val="28"/>
          <w:szCs w:val="28"/>
          <w:shd w:val="clear" w:color="auto" w:fill="FFFFFF"/>
        </w:rPr>
      </w:pPr>
      <w:r w:rsidRPr="00CF03C3">
        <w:rPr>
          <w:rFonts w:cs="Times New Roman"/>
          <w:color w:val="auto"/>
          <w:sz w:val="28"/>
          <w:szCs w:val="28"/>
          <w:shd w:val="clear" w:color="auto" w:fill="FFFFFF"/>
        </w:rPr>
        <w:t>Коррекция и развитие познавательной деятельности на учебном материале.</w:t>
      </w:r>
    </w:p>
    <w:p w:rsidR="008823BD"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Содержание курса включает работу по преодолению у детей шаблонности и инертности мышления, формирование </w:t>
      </w:r>
      <w:r w:rsidR="008579B0" w:rsidRPr="00CF03C3">
        <w:rPr>
          <w:rFonts w:cs="Times New Roman"/>
          <w:color w:val="auto"/>
          <w:sz w:val="28"/>
          <w:szCs w:val="28"/>
          <w:shd w:val="clear" w:color="auto" w:fill="FFFFFF"/>
        </w:rPr>
        <w:t>осознанного</w:t>
      </w:r>
      <w:r w:rsidRPr="00CF03C3">
        <w:rPr>
          <w:rFonts w:cs="Times New Roman"/>
          <w:color w:val="auto"/>
          <w:sz w:val="28"/>
          <w:szCs w:val="28"/>
          <w:shd w:val="clear" w:color="auto" w:fill="FFFFFF"/>
        </w:rPr>
        <w:t xml:space="preserve"> отношения к </w:t>
      </w:r>
      <w:r w:rsidR="008579B0" w:rsidRPr="00CF03C3">
        <w:rPr>
          <w:rFonts w:cs="Times New Roman"/>
          <w:color w:val="auto"/>
          <w:sz w:val="28"/>
          <w:szCs w:val="28"/>
          <w:shd w:val="clear" w:color="auto" w:fill="FFFFFF"/>
        </w:rPr>
        <w:t xml:space="preserve">решению задач, требующих </w:t>
      </w:r>
      <w:r w:rsidRPr="00CF03C3">
        <w:rPr>
          <w:rFonts w:cs="Times New Roman"/>
          <w:color w:val="auto"/>
          <w:sz w:val="28"/>
          <w:szCs w:val="28"/>
          <w:shd w:val="clear" w:color="auto" w:fill="FFFFFF"/>
        </w:rPr>
        <w:t>логически</w:t>
      </w:r>
      <w:r w:rsidR="008579B0" w:rsidRPr="00CF03C3">
        <w:rPr>
          <w:rFonts w:cs="Times New Roman"/>
          <w:color w:val="auto"/>
          <w:sz w:val="28"/>
          <w:szCs w:val="28"/>
          <w:shd w:val="clear" w:color="auto" w:fill="FFFFFF"/>
        </w:rPr>
        <w:t>х</w:t>
      </w:r>
      <w:r w:rsidRPr="00CF03C3">
        <w:rPr>
          <w:rFonts w:cs="Times New Roman"/>
          <w:color w:val="auto"/>
          <w:sz w:val="28"/>
          <w:szCs w:val="28"/>
          <w:shd w:val="clear" w:color="auto" w:fill="FFFFFF"/>
        </w:rPr>
        <w:t xml:space="preserve"> операци</w:t>
      </w:r>
      <w:r w:rsidR="008579B0" w:rsidRPr="00CF03C3">
        <w:rPr>
          <w:rFonts w:cs="Times New Roman"/>
          <w:color w:val="auto"/>
          <w:sz w:val="28"/>
          <w:szCs w:val="28"/>
          <w:shd w:val="clear" w:color="auto" w:fill="FFFFFF"/>
        </w:rPr>
        <w:t>й,</w:t>
      </w:r>
      <w:r w:rsidRPr="00CF03C3">
        <w:rPr>
          <w:rFonts w:cs="Times New Roman"/>
          <w:color w:val="auto"/>
          <w:sz w:val="28"/>
          <w:szCs w:val="28"/>
          <w:shd w:val="clear" w:color="auto" w:fill="FFFFFF"/>
        </w:rPr>
        <w:t xml:space="preserve"> суждени</w:t>
      </w:r>
      <w:r w:rsidR="00E91902" w:rsidRPr="00CF03C3">
        <w:rPr>
          <w:rFonts w:cs="Times New Roman"/>
          <w:color w:val="auto"/>
          <w:sz w:val="28"/>
          <w:szCs w:val="28"/>
          <w:shd w:val="clear" w:color="auto" w:fill="FFFFFF"/>
        </w:rPr>
        <w:t>й, умозаключений и их оречевления</w:t>
      </w:r>
      <w:r w:rsidRPr="00CF03C3">
        <w:rPr>
          <w:rFonts w:cs="Times New Roman"/>
          <w:color w:val="auto"/>
          <w:sz w:val="28"/>
          <w:szCs w:val="28"/>
          <w:shd w:val="clear" w:color="auto" w:fill="FFFFFF"/>
        </w:rPr>
        <w:t>. У обучающихся формируется умение</w:t>
      </w:r>
      <w:r w:rsidR="00E161EB" w:rsidRPr="00CF03C3">
        <w:rPr>
          <w:rFonts w:cs="Times New Roman"/>
          <w:color w:val="auto"/>
          <w:sz w:val="28"/>
          <w:szCs w:val="28"/>
          <w:shd w:val="clear" w:color="auto" w:fill="FFFFFF"/>
        </w:rPr>
        <w:t xml:space="preserve"> выполнять сравнение,выделяя существенные признаки объектов окружающей действительности</w:t>
      </w:r>
      <w:r w:rsidRPr="00CF03C3">
        <w:rPr>
          <w:rFonts w:cs="Times New Roman"/>
          <w:color w:val="auto"/>
          <w:sz w:val="28"/>
          <w:szCs w:val="28"/>
          <w:shd w:val="clear" w:color="auto" w:fill="FFFFFF"/>
        </w:rPr>
        <w:t xml:space="preserve"> и отвлеченных </w:t>
      </w:r>
      <w:r w:rsidR="008823BD" w:rsidRPr="00CF03C3">
        <w:rPr>
          <w:rFonts w:cs="Times New Roman"/>
          <w:color w:val="auto"/>
          <w:sz w:val="28"/>
          <w:szCs w:val="28"/>
          <w:shd w:val="clear" w:color="auto" w:fill="FFFFFF"/>
        </w:rPr>
        <w:t>понятий</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классифицировать их,</w:t>
      </w:r>
      <w:r w:rsidRPr="00CF03C3">
        <w:rPr>
          <w:rFonts w:cs="Times New Roman"/>
          <w:color w:val="auto"/>
          <w:sz w:val="28"/>
          <w:szCs w:val="28"/>
          <w:shd w:val="clear" w:color="auto" w:fill="FFFFFF"/>
        </w:rPr>
        <w:t xml:space="preserve"> самостоятельно </w:t>
      </w:r>
      <w:r w:rsidR="008823BD" w:rsidRPr="00CF03C3">
        <w:rPr>
          <w:rFonts w:cs="Times New Roman"/>
          <w:color w:val="auto"/>
          <w:sz w:val="28"/>
          <w:szCs w:val="28"/>
          <w:shd w:val="clear" w:color="auto" w:fill="FFFFFF"/>
        </w:rPr>
        <w:t xml:space="preserve">выделяя </w:t>
      </w:r>
      <w:r w:rsidR="00EF2F1B" w:rsidRPr="00CF03C3">
        <w:rPr>
          <w:rFonts w:cs="Times New Roman"/>
          <w:color w:val="auto"/>
          <w:sz w:val="28"/>
          <w:szCs w:val="28"/>
          <w:shd w:val="clear" w:color="auto" w:fill="FFFFFF"/>
        </w:rPr>
        <w:t xml:space="preserve">для этого </w:t>
      </w:r>
      <w:r w:rsidR="008823BD" w:rsidRPr="00CF03C3">
        <w:rPr>
          <w:rFonts w:cs="Times New Roman"/>
          <w:color w:val="auto"/>
          <w:sz w:val="28"/>
          <w:szCs w:val="28"/>
          <w:shd w:val="clear" w:color="auto" w:fill="FFFFFF"/>
        </w:rPr>
        <w:t>разные основания</w:t>
      </w:r>
      <w:r w:rsidRPr="00CF03C3">
        <w:rPr>
          <w:rFonts w:cs="Times New Roman"/>
          <w:color w:val="auto"/>
          <w:sz w:val="28"/>
          <w:szCs w:val="28"/>
          <w:shd w:val="clear" w:color="auto" w:fill="FFFFFF"/>
        </w:rPr>
        <w:t xml:space="preserve">. </w:t>
      </w:r>
      <w:r w:rsidR="008823BD" w:rsidRPr="00CF03C3">
        <w:rPr>
          <w:rFonts w:cs="Times New Roman"/>
          <w:color w:val="auto"/>
          <w:sz w:val="28"/>
          <w:szCs w:val="28"/>
          <w:shd w:val="clear" w:color="auto" w:fill="FFFFFF"/>
        </w:rPr>
        <w:t xml:space="preserve">Проводится работа по </w:t>
      </w:r>
      <w:r w:rsidR="00F01483" w:rsidRPr="00CF03C3">
        <w:rPr>
          <w:rFonts w:cs="Times New Roman"/>
          <w:color w:val="auto"/>
          <w:sz w:val="28"/>
          <w:szCs w:val="28"/>
          <w:shd w:val="clear" w:color="auto" w:fill="FFFFFF"/>
        </w:rPr>
        <w:t xml:space="preserve">обучению </w:t>
      </w:r>
      <w:r w:rsidR="008823BD" w:rsidRPr="00CF03C3">
        <w:rPr>
          <w:rFonts w:cs="Times New Roman"/>
          <w:color w:val="auto"/>
          <w:sz w:val="28"/>
          <w:szCs w:val="28"/>
          <w:shd w:val="clear" w:color="auto" w:fill="FFFFFF"/>
        </w:rPr>
        <w:t>установлению причинно-следственных зависимостей</w:t>
      </w:r>
      <w:r w:rsidR="00F01483" w:rsidRPr="00CF03C3">
        <w:rPr>
          <w:rFonts w:cs="Times New Roman"/>
          <w:color w:val="auto"/>
          <w:sz w:val="28"/>
          <w:szCs w:val="28"/>
          <w:shd w:val="clear" w:color="auto" w:fill="FFFFFF"/>
        </w:rPr>
        <w:t xml:space="preserve"> (на материале учебных предметов)</w:t>
      </w:r>
      <w:r w:rsidR="008823BD" w:rsidRPr="00CF03C3">
        <w:rPr>
          <w:rFonts w:cs="Times New Roman"/>
          <w:color w:val="auto"/>
          <w:sz w:val="28"/>
          <w:szCs w:val="28"/>
          <w:shd w:val="clear" w:color="auto" w:fill="FFFFFF"/>
        </w:rPr>
        <w:t xml:space="preserve">.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развитие способности самостоятельно действовать в соответствии с заданными эталонами </w:t>
      </w:r>
      <w:r w:rsidR="00ED7E79" w:rsidRPr="00CF03C3">
        <w:rPr>
          <w:rFonts w:cs="Times New Roman"/>
          <w:color w:val="auto"/>
          <w:sz w:val="28"/>
          <w:szCs w:val="28"/>
          <w:shd w:val="clear" w:color="auto" w:fill="FFFFFF"/>
        </w:rPr>
        <w:t xml:space="preserve">и критериями </w:t>
      </w:r>
      <w:r w:rsidRPr="00CF03C3">
        <w:rPr>
          <w:rFonts w:cs="Times New Roman"/>
          <w:color w:val="auto"/>
          <w:sz w:val="28"/>
          <w:szCs w:val="28"/>
          <w:shd w:val="clear" w:color="auto" w:fill="FFFFFF"/>
        </w:rPr>
        <w:t>при поиске информации в различных источниках, критически оценивать и интерпретировать получаемую</w:t>
      </w:r>
      <w:r w:rsidR="00ED7E79" w:rsidRPr="00CF03C3">
        <w:rPr>
          <w:rFonts w:cs="Times New Roman"/>
          <w:color w:val="auto"/>
          <w:sz w:val="28"/>
          <w:szCs w:val="28"/>
          <w:shd w:val="clear" w:color="auto" w:fill="FFFFFF"/>
        </w:rPr>
        <w:t xml:space="preserve"> из них</w:t>
      </w:r>
      <w:r w:rsidRPr="00CF03C3">
        <w:rPr>
          <w:rFonts w:cs="Times New Roman"/>
          <w:color w:val="auto"/>
          <w:sz w:val="28"/>
          <w:szCs w:val="28"/>
          <w:shd w:val="clear" w:color="auto" w:fill="FFFFFF"/>
        </w:rPr>
        <w:t xml:space="preserve"> информацию.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Происходит развитие и коррекция познавательной сферы, целенаправленное формирование высших психических функций; коррекция недостатков развития учебно-познавательной деятельности. </w:t>
      </w:r>
    </w:p>
    <w:p w:rsidR="00BB2E72" w:rsidRPr="00CF03C3" w:rsidRDefault="00BB2E72" w:rsidP="00AD32C5">
      <w:pPr>
        <w:pStyle w:val="Default"/>
        <w:ind w:left="142" w:firstLine="709"/>
        <w:jc w:val="both"/>
        <w:rPr>
          <w:rFonts w:cs="Times New Roman"/>
          <w:color w:val="auto"/>
          <w:sz w:val="28"/>
          <w:szCs w:val="28"/>
          <w:shd w:val="clear" w:color="auto" w:fill="FFFFFF"/>
        </w:rPr>
      </w:pPr>
      <w:r w:rsidRPr="00CF03C3">
        <w:rPr>
          <w:rFonts w:cs="Times New Roman"/>
          <w:color w:val="auto"/>
          <w:sz w:val="28"/>
          <w:szCs w:val="28"/>
          <w:shd w:val="clear" w:color="auto" w:fill="FFFFFF"/>
        </w:rPr>
        <w:t xml:space="preserve">Осуществляется восполнение образовательных дефицитов, формирование метапредметных навыков учебной работы, формируются алгоритмы выполнения трудно усваиваемых и слабо упроченных учебных навыков. Задача специалиста выработать у </w:t>
      </w:r>
      <w:r w:rsidR="00495869" w:rsidRPr="00CF03C3">
        <w:rPr>
          <w:rFonts w:cs="Times New Roman"/>
          <w:color w:val="auto"/>
          <w:sz w:val="28"/>
          <w:szCs w:val="28"/>
          <w:shd w:val="clear" w:color="auto" w:fill="FFFFFF"/>
        </w:rPr>
        <w:t xml:space="preserve">обучающегося </w:t>
      </w:r>
      <w:r w:rsidRPr="00CF03C3">
        <w:rPr>
          <w:rFonts w:cs="Times New Roman"/>
          <w:color w:val="auto"/>
          <w:sz w:val="28"/>
          <w:szCs w:val="28"/>
          <w:shd w:val="clear" w:color="auto" w:fill="FFFFFF"/>
        </w:rPr>
        <w:t>с ЗПР самостоятельное использование способов учебной работы, обеспечивая помощь в освоении программного материала.</w:t>
      </w:r>
    </w:p>
    <w:p w:rsidR="009A30DE" w:rsidRPr="00CF03C3" w:rsidRDefault="009A30DE" w:rsidP="00AD32C5">
      <w:pPr>
        <w:pStyle w:val="Default"/>
        <w:ind w:firstLine="709"/>
        <w:jc w:val="both"/>
        <w:rPr>
          <w:rFonts w:cs="Times New Roman"/>
          <w:b/>
          <w:bCs/>
          <w:color w:val="auto"/>
          <w:sz w:val="28"/>
          <w:szCs w:val="28"/>
          <w:shd w:val="clear" w:color="auto" w:fill="FFFFFF"/>
        </w:rPr>
      </w:pPr>
      <w:bookmarkStart w:id="470" w:name="_Hlk49148905"/>
    </w:p>
    <w:p w:rsidR="00BB2E72" w:rsidRPr="00CF03C3" w:rsidRDefault="00BB2E72" w:rsidP="00AD32C5">
      <w:pPr>
        <w:pStyle w:val="Default"/>
        <w:ind w:firstLine="709"/>
        <w:jc w:val="both"/>
        <w:rPr>
          <w:rFonts w:cs="Times New Roman"/>
          <w:b/>
          <w:bCs/>
          <w:i/>
          <w:color w:val="auto"/>
          <w:sz w:val="28"/>
          <w:szCs w:val="28"/>
          <w:shd w:val="clear" w:color="auto" w:fill="FFFFFF"/>
        </w:rPr>
      </w:pPr>
      <w:r w:rsidRPr="00CF03C3">
        <w:rPr>
          <w:rFonts w:cs="Times New Roman"/>
          <w:b/>
          <w:bCs/>
          <w:i/>
          <w:color w:val="auto"/>
          <w:sz w:val="28"/>
          <w:szCs w:val="28"/>
          <w:shd w:val="clear" w:color="auto" w:fill="FFFFFF"/>
        </w:rPr>
        <w:t>Содержание модулей определено следующими разделами:</w:t>
      </w:r>
    </w:p>
    <w:p w:rsidR="00BB2E72" w:rsidRPr="00CF03C3" w:rsidRDefault="00BB2E72" w:rsidP="00AD32C5">
      <w:pPr>
        <w:pStyle w:val="Default"/>
        <w:ind w:firstLine="709"/>
        <w:jc w:val="both"/>
        <w:rPr>
          <w:rFonts w:cs="Times New Roman"/>
          <w:color w:val="auto"/>
          <w:sz w:val="28"/>
          <w:szCs w:val="28"/>
          <w:shd w:val="clear" w:color="auto" w:fill="FFFFFF"/>
        </w:rPr>
      </w:pPr>
      <w:r w:rsidRPr="00CF03C3">
        <w:rPr>
          <w:rFonts w:cs="Times New Roman"/>
          <w:b/>
          <w:bCs/>
          <w:color w:val="auto"/>
          <w:sz w:val="28"/>
          <w:szCs w:val="28"/>
          <w:shd w:val="clear" w:color="auto" w:fill="FFFFFF"/>
        </w:rPr>
        <w:t xml:space="preserve">Модуль </w:t>
      </w:r>
      <w:bookmarkStart w:id="471" w:name="_Hlk43705694"/>
      <w:r w:rsidRPr="00CF03C3">
        <w:rPr>
          <w:rFonts w:cs="Times New Roman"/>
          <w:b/>
          <w:bCs/>
          <w:color w:val="auto"/>
          <w:sz w:val="28"/>
          <w:szCs w:val="28"/>
          <w:shd w:val="clear" w:color="auto" w:fill="FFFFFF"/>
        </w:rPr>
        <w:t>«Коррекция и развитие базовых приемов мыслительной деятельности»</w:t>
      </w:r>
      <w:bookmarkEnd w:id="470"/>
      <w:bookmarkEnd w:id="471"/>
      <w:r w:rsidRPr="00CF03C3">
        <w:rPr>
          <w:rFonts w:cs="Times New Roman"/>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bookmarkStart w:id="472" w:name="_Hlk42664519"/>
      <w:bookmarkStart w:id="473" w:name="_Hlk43707299"/>
      <w:r w:rsidRPr="00CF03C3">
        <w:rPr>
          <w:szCs w:val="28"/>
        </w:rPr>
        <w:t>Коррекция и развитие базовых логических действий и мыслительных операций анализа, синтеза, сравнения, классификации</w:t>
      </w:r>
      <w:bookmarkEnd w:id="472"/>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Коррекция и развитие базовых логических действий и мыслительных операций обобщения, абстрагирования, конкретизации.</w:t>
      </w:r>
    </w:p>
    <w:p w:rsidR="00AC391E"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логических умений делать суждения, умозаключение, подводить под понятие</w:t>
      </w:r>
      <w:r w:rsidR="00AC391E" w:rsidRPr="00CF03C3">
        <w:rPr>
          <w:szCs w:val="28"/>
        </w:rPr>
        <w:t>.</w:t>
      </w:r>
    </w:p>
    <w:p w:rsidR="00BB2E72" w:rsidRPr="00CF03C3" w:rsidRDefault="00584D7D" w:rsidP="004E6412">
      <w:pPr>
        <w:pStyle w:val="a4"/>
        <w:numPr>
          <w:ilvl w:val="0"/>
          <w:numId w:val="11"/>
        </w:numPr>
        <w:tabs>
          <w:tab w:val="left" w:pos="993"/>
        </w:tabs>
        <w:spacing w:after="0" w:line="240" w:lineRule="auto"/>
        <w:ind w:left="709" w:hanging="283"/>
        <w:jc w:val="both"/>
        <w:rPr>
          <w:szCs w:val="28"/>
        </w:rPr>
      </w:pPr>
      <w:r w:rsidRPr="00CF03C3">
        <w:rPr>
          <w:szCs w:val="28"/>
        </w:rPr>
        <w:t>Развитие способности к пониманию скрытого смысла пословиц, поговорок, метафор и текстов</w:t>
      </w:r>
      <w:r w:rsidR="00BB2E72" w:rsidRPr="00CF03C3">
        <w:rPr>
          <w:szCs w:val="28"/>
        </w:rPr>
        <w:t>.</w:t>
      </w:r>
    </w:p>
    <w:p w:rsidR="00BB2E72" w:rsidRPr="00CF03C3" w:rsidRDefault="00BB2E72" w:rsidP="00AD32C5">
      <w:pPr>
        <w:pStyle w:val="Default"/>
        <w:ind w:firstLine="709"/>
        <w:jc w:val="both"/>
        <w:rPr>
          <w:rFonts w:cs="Times New Roman"/>
          <w:bCs/>
          <w:color w:val="auto"/>
          <w:sz w:val="28"/>
          <w:szCs w:val="28"/>
          <w:shd w:val="clear" w:color="auto" w:fill="FFFFFF"/>
        </w:rPr>
      </w:pPr>
      <w:bookmarkStart w:id="474" w:name="_Hlk49148923"/>
      <w:bookmarkEnd w:id="473"/>
      <w:r w:rsidRPr="00CF03C3">
        <w:rPr>
          <w:rFonts w:cs="Times New Roman"/>
          <w:b/>
          <w:bCs/>
          <w:color w:val="auto"/>
          <w:sz w:val="28"/>
          <w:szCs w:val="28"/>
          <w:shd w:val="clear" w:color="auto" w:fill="FFFFFF"/>
        </w:rPr>
        <w:t xml:space="preserve">Модуль </w:t>
      </w:r>
      <w:bookmarkStart w:id="475" w:name="_Hlk43705731"/>
      <w:r w:rsidRPr="00CF03C3">
        <w:rPr>
          <w:rFonts w:cs="Times New Roman"/>
          <w:b/>
          <w:bCs/>
          <w:color w:val="auto"/>
          <w:sz w:val="28"/>
          <w:szCs w:val="28"/>
          <w:shd w:val="clear" w:color="auto" w:fill="FFFFFF"/>
        </w:rPr>
        <w:t>«Коррекция и развитие познавательной деятельности на учебном материале»</w:t>
      </w:r>
      <w:bookmarkEnd w:id="474"/>
      <w:bookmarkEnd w:id="475"/>
      <w:r w:rsidRPr="00CF03C3">
        <w:rPr>
          <w:rFonts w:cs="Times New Roman"/>
          <w:bCs/>
          <w:color w:val="auto"/>
          <w:sz w:val="28"/>
          <w:szCs w:val="28"/>
          <w:shd w:val="clear" w:color="auto" w:fill="FFFFFF"/>
        </w:rPr>
        <w:t>включает следующие разделы: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алгоритмами.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при работе с информацией</w:t>
      </w:r>
      <w:r w:rsidR="000E4963" w:rsidRPr="00CF03C3">
        <w:rPr>
          <w:szCs w:val="28"/>
        </w:rPr>
        <w:t>, коррекция и развитие познавательных процессов</w:t>
      </w:r>
      <w:r w:rsidRPr="00CF03C3">
        <w:rPr>
          <w:szCs w:val="28"/>
        </w:rPr>
        <w:t>.</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Познавательные действия по преобразованию информации.</w:t>
      </w:r>
    </w:p>
    <w:p w:rsidR="009A30DE" w:rsidRPr="00CF03C3" w:rsidRDefault="009A30DE" w:rsidP="00AD32C5">
      <w:pPr>
        <w:spacing w:after="0" w:line="240" w:lineRule="auto"/>
        <w:ind w:firstLine="709"/>
        <w:jc w:val="center"/>
        <w:rPr>
          <w:rFonts w:cs="Times New Roman"/>
          <w:b/>
          <w:szCs w:val="28"/>
        </w:rPr>
      </w:pPr>
    </w:p>
    <w:p w:rsidR="00456974" w:rsidRPr="00CF03C3" w:rsidRDefault="004D3587" w:rsidP="00456974">
      <w:pPr>
        <w:pStyle w:val="Default"/>
        <w:ind w:firstLine="709"/>
        <w:jc w:val="both"/>
        <w:rPr>
          <w:rFonts w:cs="Times New Roman"/>
          <w:color w:val="auto"/>
          <w:sz w:val="28"/>
          <w:szCs w:val="28"/>
        </w:rPr>
      </w:pPr>
      <w:r w:rsidRPr="00CF03C3">
        <w:rPr>
          <w:rFonts w:cs="Times New Roman"/>
          <w:color w:val="auto"/>
          <w:sz w:val="28"/>
          <w:szCs w:val="28"/>
        </w:rPr>
        <w:t>Р</w:t>
      </w:r>
      <w:r w:rsidR="00456974" w:rsidRPr="00CF03C3">
        <w:rPr>
          <w:rFonts w:cs="Times New Roman"/>
          <w:color w:val="auto"/>
          <w:sz w:val="28"/>
          <w:szCs w:val="28"/>
        </w:rPr>
        <w:t>екомендованное распределение часов на изучение каждого раздела модуля по годам обучения</w:t>
      </w:r>
      <w:r w:rsidRPr="00CF03C3">
        <w:rPr>
          <w:rFonts w:cs="Times New Roman"/>
          <w:color w:val="auto"/>
          <w:sz w:val="28"/>
          <w:szCs w:val="28"/>
        </w:rPr>
        <w:t xml:space="preserve"> приводится в тематическом планировании Примерной рабочей программы курса</w:t>
      </w:r>
      <w:r w:rsidR="00106AA9" w:rsidRPr="00CF03C3">
        <w:rPr>
          <w:rFonts w:cs="Times New Roman"/>
          <w:color w:val="auto"/>
          <w:sz w:val="28"/>
          <w:szCs w:val="28"/>
        </w:rPr>
        <w:t xml:space="preserve"> «Психокоррекционный курс»: «Психокоррекционные занятия (дефектологические)». </w:t>
      </w:r>
      <w:r w:rsidR="00456974" w:rsidRPr="00CF03C3">
        <w:rPr>
          <w:rFonts w:cs="Times New Roman"/>
          <w:color w:val="auto"/>
          <w:sz w:val="28"/>
          <w:szCs w:val="28"/>
        </w:rPr>
        <w:t>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 с ЗПР.</w:t>
      </w:r>
    </w:p>
    <w:p w:rsidR="00456974" w:rsidRPr="00CF03C3" w:rsidRDefault="00456974" w:rsidP="00AD32C5">
      <w:pPr>
        <w:spacing w:after="0" w:line="240" w:lineRule="auto"/>
        <w:ind w:firstLine="709"/>
        <w:jc w:val="center"/>
        <w:rPr>
          <w:rFonts w:cs="Times New Roman"/>
          <w:b/>
          <w:szCs w:val="28"/>
        </w:rPr>
      </w:pPr>
    </w:p>
    <w:p w:rsidR="004C00D1" w:rsidRPr="00CF03C3" w:rsidRDefault="004C00D1" w:rsidP="00AD32C5">
      <w:pPr>
        <w:spacing w:after="0" w:line="240" w:lineRule="auto"/>
        <w:ind w:firstLine="709"/>
        <w:jc w:val="center"/>
        <w:rPr>
          <w:rFonts w:cs="Times New Roman"/>
          <w:b/>
          <w:szCs w:val="28"/>
        </w:rPr>
      </w:pPr>
    </w:p>
    <w:p w:rsidR="00BB2E72" w:rsidRPr="00CF03C3" w:rsidRDefault="00BB2E72" w:rsidP="00AD32C5">
      <w:pPr>
        <w:spacing w:after="0" w:line="240" w:lineRule="auto"/>
        <w:ind w:firstLine="709"/>
        <w:jc w:val="center"/>
        <w:rPr>
          <w:rFonts w:cs="Times New Roman"/>
          <w:b/>
          <w:szCs w:val="28"/>
        </w:rPr>
      </w:pPr>
      <w:r w:rsidRPr="00CF03C3">
        <w:rPr>
          <w:rFonts w:cs="Times New Roman"/>
          <w:b/>
          <w:szCs w:val="28"/>
        </w:rPr>
        <w:t>Содержание курса на уровне основного общего образования</w:t>
      </w:r>
    </w:p>
    <w:p w:rsidR="009A30DE" w:rsidRPr="00CF03C3" w:rsidRDefault="009A30DE" w:rsidP="00AD32C5">
      <w:pPr>
        <w:spacing w:after="0" w:line="240" w:lineRule="auto"/>
        <w:ind w:firstLine="709"/>
        <w:jc w:val="both"/>
        <w:rPr>
          <w:rFonts w:cs="Times New Roman"/>
          <w:b/>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szCs w:val="28"/>
        </w:rPr>
        <w:t>Модуль</w:t>
      </w:r>
      <w:r w:rsidRPr="00CF03C3">
        <w:rPr>
          <w:rFonts w:cs="Times New Roman"/>
          <w:szCs w:val="28"/>
        </w:rPr>
        <w:t xml:space="preserve"> «</w:t>
      </w:r>
      <w:r w:rsidRPr="00CF03C3">
        <w:rPr>
          <w:rFonts w:cs="Times New Roman"/>
          <w:b/>
          <w:bCs/>
          <w:szCs w:val="28"/>
        </w:rPr>
        <w:t>Коррекция и развитие базовых приемов мыслительной деятельности»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w:t>
      </w:r>
      <w:r w:rsidR="009477E1" w:rsidRPr="00CF03C3">
        <w:rPr>
          <w:rFonts w:cs="Times New Roman"/>
          <w:b/>
          <w:bCs/>
          <w:szCs w:val="28"/>
        </w:rPr>
        <w:t>Коррекция и развитие базовых логических действий и мыслительных операций анализа, синтеза, сравнения, классификации</w:t>
      </w:r>
      <w:r w:rsidRPr="00CF03C3">
        <w:rPr>
          <w:rFonts w:cs="Times New Roman"/>
          <w:b/>
          <w:bCs/>
          <w:szCs w:val="28"/>
        </w:rPr>
        <w:t>»</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 xml:space="preserve">Выделение признаков предметов, объектов или явлений, оперирование ими на базовом уровне на материале учебных предметов (например, озеро, река, море, океан). Характеристика объекта по признакам (например, число: однозначное/ многозначное, четное/нечетное, круглое). Различение существенных и несущественных признаков предмета, объекта и явления.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конкретных</w:t>
      </w:r>
      <w:r w:rsidR="00456974" w:rsidRPr="00CF03C3">
        <w:rPr>
          <w:rFonts w:cs="Times New Roman"/>
          <w:szCs w:val="28"/>
        </w:rPr>
        <w:t>/простых учебных</w:t>
      </w:r>
      <w:r w:rsidRPr="00CF03C3">
        <w:rPr>
          <w:rFonts w:cs="Times New Roman"/>
          <w:szCs w:val="28"/>
        </w:rPr>
        <w:t xml:space="preserve"> понятий на материале учебных предметов, оперирование признаками, определение существенных признаков (части речи: изменяемые и неизменяемые признаки; различие частей речи: существительное, прилагательное, глагол, наречие, предлог, союз). Различение существенных и несущественных признаков житейских</w:t>
      </w:r>
      <w:r w:rsidR="00456974" w:rsidRPr="00CF03C3">
        <w:rPr>
          <w:rFonts w:cs="Times New Roman"/>
          <w:szCs w:val="28"/>
        </w:rPr>
        <w:t>/простых учебных</w:t>
      </w:r>
      <w:r w:rsidRPr="00CF03C3">
        <w:rPr>
          <w:rFonts w:cs="Times New Roman"/>
          <w:szCs w:val="28"/>
        </w:rPr>
        <w:t xml:space="preserve"> понятий.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признаков учебных и научных понятий (например, абсолютизм, буржуазия, капитализм, монополия, среда обитания, популяция, причастие, деепричастие, частица, солнечная система, атмосфера, гидросфера).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Выделение существенных признак</w:t>
      </w:r>
      <w:r w:rsidR="00F119D3" w:rsidRPr="00CF03C3">
        <w:rPr>
          <w:rFonts w:cs="Times New Roman"/>
          <w:szCs w:val="28"/>
        </w:rPr>
        <w:t>ов</w:t>
      </w:r>
      <w:r w:rsidRPr="00CF03C3">
        <w:rPr>
          <w:rFonts w:cs="Times New Roman"/>
          <w:szCs w:val="28"/>
        </w:rPr>
        <w:t xml:space="preserve"> учебных и научных понятий (например, насекомые: </w:t>
      </w:r>
      <w:r w:rsidR="00F119D3" w:rsidRPr="00CF03C3">
        <w:rPr>
          <w:rFonts w:cs="Times New Roman"/>
          <w:szCs w:val="28"/>
        </w:rPr>
        <w:t>количество лапок, строение тела</w:t>
      </w:r>
      <w:r w:rsidR="009847FD" w:rsidRPr="00CF03C3">
        <w:rPr>
          <w:rFonts w:cs="Times New Roman"/>
          <w:szCs w:val="28"/>
        </w:rPr>
        <w:t>, органы чувств</w:t>
      </w:r>
      <w:r w:rsidRPr="00CF03C3">
        <w:rPr>
          <w:rFonts w:cs="Times New Roman"/>
          <w:szCs w:val="28"/>
        </w:rPr>
        <w:t>).</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Различение существенных и несущественных признаков учебных и научных понятий (например, равнина: существенные признаки – участок земной поверхности, ровная или слабоволнистая поверхность; несущественные – месторасположение, размер).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признаков сходства и различия на основе сопоставления(например, озера и болота, луч и отрезок, гласные и согласные звуки). С</w:t>
      </w:r>
      <w:r w:rsidRPr="00CF03C3">
        <w:rPr>
          <w:rFonts w:cs="Times New Roman"/>
          <w:szCs w:val="28"/>
          <w:shd w:val="clear" w:color="auto" w:fill="FFFFFF"/>
        </w:rPr>
        <w:t>равнение объектов по наиболее характерным признакам, вывод по результатам сравнения.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Сравнение учебных и научных понятий на основании сопоставления существенных признаков (например, причастие и деепричастие; птицы и млекопитающие; оседлые, кочующие, перелетные птицы; части света и материки).</w:t>
      </w:r>
    </w:p>
    <w:p w:rsidR="00BB2E72" w:rsidRPr="00CF03C3" w:rsidRDefault="00BB2E72" w:rsidP="00AD32C5">
      <w:pPr>
        <w:spacing w:after="0" w:line="240" w:lineRule="auto"/>
        <w:ind w:firstLine="709"/>
        <w:jc w:val="both"/>
        <w:rPr>
          <w:rFonts w:cs="Times New Roman"/>
          <w:szCs w:val="28"/>
        </w:rPr>
      </w:pPr>
      <w:r w:rsidRPr="00CF03C3">
        <w:rPr>
          <w:rStyle w:val="c11"/>
          <w:rFonts w:cs="Times New Roman"/>
          <w:szCs w:val="28"/>
        </w:rPr>
        <w:t>Сравнение фактов и процессов в истории, литературе, биологии, географии на основе установления и сопоставления обобщенных характеристик по составленному плану или образцу (например, климатические условия Антарктиды и Австралии; используя информацию из текста и рисунков, сравните белую акулу и синего кита, укажите два признака, одинаковых для обоих животных, и два признака, по которым они отличаются друг от друга).</w:t>
      </w:r>
    </w:p>
    <w:p w:rsidR="00BB2E72" w:rsidRPr="00CF03C3" w:rsidRDefault="00BB2E72" w:rsidP="00AD32C5">
      <w:pPr>
        <w:pStyle w:val="Default"/>
        <w:ind w:firstLine="709"/>
        <w:jc w:val="both"/>
        <w:rPr>
          <w:rFonts w:cs="Times New Roman"/>
          <w:color w:val="auto"/>
          <w:sz w:val="28"/>
          <w:szCs w:val="28"/>
        </w:rPr>
      </w:pPr>
      <w:r w:rsidRPr="00CF03C3">
        <w:rPr>
          <w:rFonts w:cs="Times New Roman"/>
          <w:color w:val="auto"/>
          <w:sz w:val="28"/>
          <w:szCs w:val="28"/>
        </w:rPr>
        <w:t>Объединение предметов и явлений в группы по определенным признакам по заданному и самостоятельно найденному основанию (например, группировка слов по грамматическим признакам, группировка звуков по характерным признакам, классификация живых организмов, отнесение рек к речной системе, одушевленные и неодушевленные имена существительные).</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Классификация учебных и научных понятий по заданным правилам, словесное определение основания классификации и каждого класса (например, части речи: служебные/самостоятельные; прилагательные, существительные/ глаголы/ наречия/ причастия/ деепричастия/ междометия/ частицы/ предлоги/ союзы/ категория состояния; тип/класс/отряд/семейство/род/вид).</w:t>
      </w:r>
    </w:p>
    <w:p w:rsidR="00BB2E72" w:rsidRPr="00CF03C3" w:rsidRDefault="00BB2E72" w:rsidP="00AD32C5">
      <w:pPr>
        <w:pStyle w:val="Default"/>
        <w:ind w:firstLine="709"/>
        <w:jc w:val="both"/>
        <w:rPr>
          <w:rStyle w:val="c11"/>
          <w:rFonts w:eastAsia="Times New Roman" w:cs="Times New Roman"/>
          <w:color w:val="auto"/>
          <w:sz w:val="28"/>
          <w:szCs w:val="28"/>
        </w:rPr>
      </w:pPr>
      <w:r w:rsidRPr="00CF03C3">
        <w:rPr>
          <w:rFonts w:cs="Times New Roman"/>
          <w:color w:val="auto"/>
          <w:sz w:val="28"/>
          <w:szCs w:val="28"/>
        </w:rPr>
        <w:t xml:space="preserve">Синтезирование объекта. Восполнение целого по части (слов с пропущенными буквами, предложений с пропущенными словами; математических выражений с пропущенными знаками, числами; целостности исторического события с опорой на слова из справки). Восстановление текста из слов, предложений, отрывков, восстановление деформированного слова с опорой на контекст предложения. </w:t>
      </w:r>
      <w:r w:rsidRPr="00CF03C3">
        <w:rPr>
          <w:rFonts w:eastAsia="Times New Roman" w:cs="Times New Roman"/>
          <w:color w:val="auto"/>
          <w:sz w:val="28"/>
          <w:szCs w:val="28"/>
        </w:rPr>
        <w:t>Синтезирование текста как целого: установление прямых связей между событиями, причинно-следственных зависимостей на материале исторических и естественно-научных текстов.</w:t>
      </w:r>
    </w:p>
    <w:p w:rsidR="00BB2E72" w:rsidRPr="00CF03C3" w:rsidRDefault="00BB2E72" w:rsidP="00AD32C5">
      <w:pPr>
        <w:spacing w:after="0" w:line="240" w:lineRule="auto"/>
        <w:ind w:firstLine="709"/>
        <w:jc w:val="both"/>
        <w:rPr>
          <w:rStyle w:val="c11"/>
          <w:rFonts w:cs="Times New Roman"/>
          <w:szCs w:val="28"/>
        </w:rPr>
      </w:pPr>
      <w:r w:rsidRPr="00CF03C3">
        <w:rPr>
          <w:rStyle w:val="c11"/>
          <w:rFonts w:cs="Times New Roman"/>
          <w:szCs w:val="28"/>
        </w:rPr>
        <w:t>Синтезирование информации: восстановление недостающих событий по логической зависимости (например, В результате подводного землетрясения или извержения вулкана, может образоваться цунами. Скорость движения волны достигает до 800 км/ч. У берега ее высота может достичь несколько десятков метров.  _ _ _ _ _ _ _ _ _ Поэтому цунами представляет большую опасность для прибрежных районов).</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Синтезирование объекта: восстановление причинно-следственных зависимостей из частей текста на материале предметов естественно-научного и гуманитарного цикла.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«Коррекция и развитие базовых логических действий и мыслительных операций обобщения, абстрагирования, конкретизации»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логической последовательности в числовых рядах, природных явлениях, жизненных циклах, жизненных событиях, учебных действиях. Определение причины и следствия явления или события, определение связи (например, пищевая цепь, причины разви</w:t>
      </w:r>
      <w:r w:rsidR="006A3800" w:rsidRPr="00CF03C3">
        <w:rPr>
          <w:rFonts w:cs="Times New Roman"/>
          <w:szCs w:val="28"/>
        </w:rPr>
        <w:t>тия земледелия в Древнем Египте;</w:t>
      </w:r>
      <w:r w:rsidRPr="00CF03C3">
        <w:rPr>
          <w:rFonts w:cs="Times New Roman"/>
          <w:szCs w:val="28"/>
        </w:rPr>
        <w:t xml:space="preserve"> почему идет дождь; смена дня и ночи; смена сезонов года).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видовых и родового понятий (например, животные – млекопитающие, хвойное дерево – ель). Обобщение объектов и конкретных житейских</w:t>
      </w:r>
      <w:r w:rsidR="00875B9E" w:rsidRPr="00CF03C3">
        <w:rPr>
          <w:rFonts w:cs="Times New Roman"/>
          <w:szCs w:val="28"/>
        </w:rPr>
        <w:t xml:space="preserve">/простых </w:t>
      </w:r>
      <w:r w:rsidR="003111A8" w:rsidRPr="00CF03C3">
        <w:rPr>
          <w:rFonts w:cs="Times New Roman"/>
          <w:szCs w:val="28"/>
        </w:rPr>
        <w:t>у</w:t>
      </w:r>
      <w:r w:rsidR="00875B9E" w:rsidRPr="00CF03C3">
        <w:rPr>
          <w:rFonts w:cs="Times New Roman"/>
          <w:szCs w:val="28"/>
        </w:rPr>
        <w:t>чебных</w:t>
      </w:r>
      <w:r w:rsidRPr="00CF03C3">
        <w:rPr>
          <w:rFonts w:cs="Times New Roman"/>
          <w:szCs w:val="28"/>
        </w:rPr>
        <w:t xml:space="preserve"> понятий по существенным признакам с исключением лишнего. Обобщение и конкретизация житейских понятий (например, горы – Альпы, острова – Мадагаскар, равнины – Восточно-Европейская, океаны – Индийский).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связей между понятиями, определение причинно-следственных зависимостей на учебном материале предметов естественно-научного и гуманитарного цикла (например, гидросфера и океан; изменение температуры воздуха). Установление родо-видовых отношений на учебном материале предметов естественно-научного цикла (травы, многолетние травы, лютик; водные растения, лотос).</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Установление логических отношений между понятиями (противоположности, причина – следствие, часть – целое, вид – род, пересечение). Расположение понятий в последовательности от частного к общему (например, ботаника–биология–естествознание–наука).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Установление закономерностей в процессах и явлениях (например, установление последовательности в числовых выражениях и продолжение ряда).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«Развитие логических умений делать суждения, умозаключение, подводить под понятие»</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Знакомство с построением рассуждений от общих закономерностей к частным явлениям и от частных явлений к общим закономерностям (решение логических задач). Подведение под правило и вывод на основе анализа и наблюдения за частными случаями и примерами на данное правило на материале учебных предметов (например, правописание сочетаний -чк-, -чн). Умозаключение по аналогии. Определение конкретного понятия через род и видовое отличие по алгоритму учебных действий. </w:t>
      </w:r>
      <w:r w:rsidR="00F918C9" w:rsidRPr="00CF03C3">
        <w:rPr>
          <w:rFonts w:cs="Times New Roman"/>
          <w:szCs w:val="28"/>
        </w:rPr>
        <w:t>Формулировка суждения</w:t>
      </w:r>
      <w:r w:rsidRPr="00CF03C3">
        <w:rPr>
          <w:rFonts w:cs="Times New Roman"/>
          <w:szCs w:val="28"/>
        </w:rPr>
        <w:t xml:space="preserve"> на основе сравнения предметов и явлений </w:t>
      </w:r>
      <w:r w:rsidR="00F918C9" w:rsidRPr="00CF03C3">
        <w:rPr>
          <w:rFonts w:cs="Times New Roman"/>
          <w:szCs w:val="28"/>
        </w:rPr>
        <w:t xml:space="preserve">с </w:t>
      </w:r>
      <w:r w:rsidRPr="00CF03C3">
        <w:rPr>
          <w:rFonts w:cs="Times New Roman"/>
          <w:szCs w:val="28"/>
        </w:rPr>
        <w:t>выдел</w:t>
      </w:r>
      <w:r w:rsidR="00F918C9" w:rsidRPr="00CF03C3">
        <w:rPr>
          <w:rFonts w:cs="Times New Roman"/>
          <w:szCs w:val="28"/>
        </w:rPr>
        <w:t>ением общих</w:t>
      </w:r>
      <w:r w:rsidRPr="00CF03C3">
        <w:rPr>
          <w:rFonts w:cs="Times New Roman"/>
          <w:szCs w:val="28"/>
        </w:rPr>
        <w:t xml:space="preserve"> признак</w:t>
      </w:r>
      <w:r w:rsidR="00F918C9" w:rsidRPr="00CF03C3">
        <w:rPr>
          <w:rFonts w:cs="Times New Roman"/>
          <w:szCs w:val="28"/>
        </w:rPr>
        <w:t>ов</w:t>
      </w:r>
      <w:r w:rsidRPr="00CF03C3">
        <w:rPr>
          <w:rFonts w:cs="Times New Roman"/>
          <w:szCs w:val="28"/>
        </w:rPr>
        <w:t xml:space="preserve"> (например, остров и полуостров: Камчатка полуостров, так как это выступающая часть суши, с трех сторон окруженная водой).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Умозаключение из двух и более посылок с опорой на словесное описание (все </w:t>
      </w:r>
      <w:r w:rsidRPr="00CF03C3">
        <w:rPr>
          <w:rFonts w:cs="Times New Roman"/>
          <w:szCs w:val="28"/>
          <w:lang w:val="en-US"/>
        </w:rPr>
        <w:t>A</w:t>
      </w:r>
      <w:r w:rsidRPr="00CF03C3">
        <w:rPr>
          <w:rFonts w:cs="Times New Roman"/>
          <w:szCs w:val="28"/>
        </w:rPr>
        <w:t xml:space="preserve"> – В, все В – С, следовательно все А – С: все плоды состоят из семян и околоплодника, боб гороха – это плод, из чего состоит боб гороха; все прилагательные изменяются по родам, падежам и числам, слово «прекрасный» – имя прилагательное, …). Индуктивные и дедуктивные умозаключения.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Суждения с логическими связками «и, или, не». Применение отрицания в суждениях. Определение истинности и ложности суждений с аргументацией ответа. Суждения с использованием логических связок (кванторов): все, всякий, любой, каждый, некоторые. Распознавание обратимых и необратимых предположений.</w:t>
      </w:r>
    </w:p>
    <w:p w:rsidR="00BB2E72" w:rsidRPr="00CF03C3" w:rsidRDefault="00F918C9" w:rsidP="00AD32C5">
      <w:pPr>
        <w:spacing w:after="0" w:line="240" w:lineRule="auto"/>
        <w:ind w:firstLine="709"/>
        <w:jc w:val="both"/>
        <w:rPr>
          <w:rFonts w:cs="Times New Roman"/>
          <w:szCs w:val="28"/>
        </w:rPr>
      </w:pPr>
      <w:r w:rsidRPr="00CF03C3">
        <w:rPr>
          <w:rFonts w:cs="Times New Roman"/>
          <w:szCs w:val="28"/>
        </w:rPr>
        <w:t>Формулирование вывода</w:t>
      </w:r>
      <w:r w:rsidR="00BB2E72" w:rsidRPr="00CF03C3">
        <w:rPr>
          <w:rFonts w:cs="Times New Roman"/>
          <w:szCs w:val="28"/>
        </w:rPr>
        <w:t xml:space="preserve"> на основе резюмирования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Обоснование собственной точки зрения по вопросу в тексте, относительно позиции автора текста.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Обоснование суждения, нахождение подтверждения в виде примеров из текста.</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cs="Times New Roman"/>
          <w:szCs w:val="28"/>
        </w:rPr>
        <w:t>Алгоритм подведения под определение учебного понятия через обобщение существенных признаков и установление связи между ними.</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Раздел </w:t>
      </w:r>
      <w:r w:rsidRPr="00CF03C3">
        <w:rPr>
          <w:rFonts w:cs="Times New Roman"/>
          <w:szCs w:val="28"/>
        </w:rPr>
        <w:t>«</w:t>
      </w:r>
      <w:r w:rsidRPr="00CF03C3">
        <w:rPr>
          <w:rFonts w:cs="Times New Roman"/>
          <w:b/>
          <w:bCs/>
          <w:szCs w:val="28"/>
        </w:rPr>
        <w:t>Развитие способности к пон</w:t>
      </w:r>
      <w:r w:rsidR="006A3800" w:rsidRPr="00CF03C3">
        <w:rPr>
          <w:rFonts w:cs="Times New Roman"/>
          <w:b/>
          <w:bCs/>
          <w:szCs w:val="28"/>
        </w:rPr>
        <w:t>иманию скрытого смысла пословиц,</w:t>
      </w:r>
      <w:r w:rsidRPr="00CF03C3">
        <w:rPr>
          <w:rFonts w:cs="Times New Roman"/>
          <w:b/>
          <w:bCs/>
          <w:szCs w:val="28"/>
        </w:rPr>
        <w:t xml:space="preserve"> поговорок, </w:t>
      </w:r>
      <w:r w:rsidR="006A3800" w:rsidRPr="00CF03C3">
        <w:rPr>
          <w:rFonts w:cs="Times New Roman"/>
          <w:b/>
          <w:bCs/>
          <w:szCs w:val="28"/>
        </w:rPr>
        <w:t xml:space="preserve">метафор и </w:t>
      </w:r>
      <w:r w:rsidRPr="00CF03C3">
        <w:rPr>
          <w:rFonts w:cs="Times New Roman"/>
          <w:b/>
          <w:bCs/>
          <w:szCs w:val="28"/>
        </w:rPr>
        <w:t>текстов»</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Выделение и пояснение обобщено-образного выражения, заключенного в пословице</w:t>
      </w:r>
      <w:r w:rsidR="00007938" w:rsidRPr="00CF03C3">
        <w:rPr>
          <w:sz w:val="28"/>
          <w:szCs w:val="28"/>
        </w:rPr>
        <w:t>,</w:t>
      </w:r>
      <w:r w:rsidRPr="00CF03C3">
        <w:rPr>
          <w:sz w:val="28"/>
          <w:szCs w:val="28"/>
        </w:rPr>
        <w:t xml:space="preserve"> поговорке</w:t>
      </w:r>
      <w:r w:rsidR="00007938" w:rsidRPr="00CF03C3">
        <w:rPr>
          <w:sz w:val="28"/>
          <w:szCs w:val="28"/>
        </w:rPr>
        <w:t>, метафоре</w:t>
      </w:r>
      <w:r w:rsidRPr="00CF03C3">
        <w:rPr>
          <w:sz w:val="28"/>
          <w:szCs w:val="28"/>
        </w:rPr>
        <w:t xml:space="preserve"> на примере широко употребляемых пословиц</w:t>
      </w:r>
      <w:r w:rsidR="00007938" w:rsidRPr="00CF03C3">
        <w:rPr>
          <w:sz w:val="28"/>
          <w:szCs w:val="28"/>
        </w:rPr>
        <w:t>,</w:t>
      </w:r>
      <w:r w:rsidRPr="00CF03C3">
        <w:rPr>
          <w:sz w:val="28"/>
          <w:szCs w:val="28"/>
        </w:rPr>
        <w:t xml:space="preserve"> поговорок</w:t>
      </w:r>
      <w:r w:rsidR="00007938" w:rsidRPr="00CF03C3">
        <w:rPr>
          <w:sz w:val="28"/>
          <w:szCs w:val="28"/>
        </w:rPr>
        <w:t>, метафор</w:t>
      </w:r>
      <w:r w:rsidRPr="00CF03C3">
        <w:rPr>
          <w:sz w:val="28"/>
          <w:szCs w:val="28"/>
        </w:rPr>
        <w:t>. Умение понимать содержание пословиц в соответствии с определенной ситуацией. Определение темы в пословицах и поговорках. Отнесенность пословиц и поговорок к тематическим группам. Синонимичность значений пословиц и поговорок.</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Понимание нравственного смысла пословиц и поговорок. Выделение и объяснение оценочных суждений, заключенных в пословицах и поговорках.</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Употребление в речи пословиц и поговорок применительно к характеристике поступков люде</w:t>
      </w:r>
      <w:r w:rsidR="00E2600E" w:rsidRPr="00CF03C3">
        <w:rPr>
          <w:rFonts w:cs="Times New Roman"/>
          <w:szCs w:val="28"/>
        </w:rPr>
        <w:t>й или жизненной ситуации</w:t>
      </w:r>
      <w:r w:rsidRPr="00CF03C3">
        <w:rPr>
          <w:rFonts w:cs="Times New Roman"/>
          <w:szCs w:val="28"/>
        </w:rPr>
        <w:t>. Встраивание пословицы и поговорки в контекст</w:t>
      </w:r>
      <w:r w:rsidR="00AB413B" w:rsidRPr="00CF03C3">
        <w:rPr>
          <w:rFonts w:cs="Times New Roman"/>
          <w:szCs w:val="28"/>
        </w:rPr>
        <w:t>коммуникативной ситуации</w:t>
      </w:r>
      <w:r w:rsidRPr="00CF03C3">
        <w:rPr>
          <w:rFonts w:cs="Times New Roman"/>
          <w:szCs w:val="28"/>
        </w:rPr>
        <w:t xml:space="preserve">. </w:t>
      </w:r>
    </w:p>
    <w:p w:rsidR="009A30DE" w:rsidRPr="00CF03C3" w:rsidRDefault="009A30DE" w:rsidP="00AD32C5">
      <w:pPr>
        <w:spacing w:after="0" w:line="240" w:lineRule="auto"/>
        <w:ind w:firstLine="709"/>
        <w:jc w:val="both"/>
        <w:rPr>
          <w:rFonts w:cs="Times New Roman"/>
          <w:b/>
          <w:bCs/>
          <w:szCs w:val="28"/>
        </w:rPr>
      </w:pP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 xml:space="preserve">Модуль «Коррекция и развитие познавательной деятельности на учебном материале» </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алгоритмами»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Определение последовательности выполнения действий и составление простых и сложных инструкций. Отработка навыка работы с алгоритмом применения правила по визуальной опоре (например, правописание падежных окончаний существительных, письменный прием деления многозначного числа на двузначное; определение спряжения глагола; буквы е-и в корнях с чередованием).</w:t>
      </w:r>
    </w:p>
    <w:p w:rsidR="00BB2E72" w:rsidRPr="00CF03C3" w:rsidRDefault="00BB2E72" w:rsidP="00AD32C5">
      <w:pPr>
        <w:spacing w:after="0" w:line="240" w:lineRule="auto"/>
        <w:ind w:firstLine="709"/>
        <w:jc w:val="both"/>
        <w:rPr>
          <w:rFonts w:eastAsia="Times New Roman" w:cs="Times New Roman"/>
          <w:szCs w:val="28"/>
        </w:rPr>
      </w:pPr>
      <w:r w:rsidRPr="00CF03C3">
        <w:rPr>
          <w:rFonts w:cs="Times New Roman"/>
          <w:szCs w:val="28"/>
        </w:rPr>
        <w:t xml:space="preserve">Знакомство с разным видами учебных алгоритмов и закрепление их использования при работе с правилом (например, </w:t>
      </w:r>
      <w:r w:rsidRPr="00CF03C3">
        <w:rPr>
          <w:rFonts w:eastAsia="Times New Roman" w:cs="Times New Roman"/>
          <w:szCs w:val="28"/>
        </w:rPr>
        <w:t>определение разряда наречий</w:t>
      </w:r>
      <w:r w:rsidRPr="00CF03C3">
        <w:rPr>
          <w:rFonts w:cs="Times New Roman"/>
          <w:szCs w:val="28"/>
        </w:rPr>
        <w:t>), при решении учебной задачи, при определении понятий на изучаемом программном материале (например, животные, растения, лиственное дерево, имя существительное, имя прилагательное).</w:t>
      </w:r>
      <w:r w:rsidRPr="00CF03C3">
        <w:rPr>
          <w:rFonts w:eastAsia="Times New Roman" w:cs="Times New Roman"/>
          <w:szCs w:val="28"/>
        </w:rPr>
        <w:t xml:space="preserve"> Составление алгоритма собственных действий (например, морфологический разбор местоимения, прилагательного, причастия).</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Определение понятия по заданному алгоритму на изучаемом программном материале (например, параллелограмм; словообразование; революция).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Раздел «Познавательные действия при работе с информацией, коррекция и развитие познавательных процессов»</w:t>
      </w:r>
    </w:p>
    <w:p w:rsidR="00BB2E72" w:rsidRPr="00CF03C3" w:rsidRDefault="00BB2E72" w:rsidP="00AD32C5">
      <w:pPr>
        <w:spacing w:after="0" w:line="240" w:lineRule="auto"/>
        <w:ind w:firstLine="709"/>
        <w:jc w:val="both"/>
        <w:rPr>
          <w:rFonts w:cs="Times New Roman"/>
          <w:szCs w:val="28"/>
        </w:rPr>
      </w:pPr>
      <w:r w:rsidRPr="00CF03C3">
        <w:rPr>
          <w:rFonts w:eastAsia="Calibri" w:cs="Times New Roman"/>
          <w:bCs/>
          <w:szCs w:val="28"/>
        </w:rPr>
        <w:t xml:space="preserve">Анализ и сопоставление зрительно воспринимаемых объектов (идентификация, сличение, восполнение). Отработка точности и скорости переработки зрительной информации. Отработка навыка распределения и переключения внимания на зрительно воспринимаемых объектах. Дифференциация наложенных объектов. Зрительно-моторная и слухо-моторная ориентировка. </w:t>
      </w:r>
      <w:r w:rsidRPr="00CF03C3">
        <w:rPr>
          <w:rFonts w:cs="Times New Roman"/>
          <w:szCs w:val="28"/>
        </w:rPr>
        <w:t>Анализ и восполнение пространственных образов.</w:t>
      </w:r>
    </w:p>
    <w:p w:rsidR="00BB2E72" w:rsidRPr="00CF03C3" w:rsidRDefault="00BB2E72" w:rsidP="00AD32C5">
      <w:pPr>
        <w:pStyle w:val="a4"/>
        <w:spacing w:after="0" w:line="240" w:lineRule="auto"/>
        <w:ind w:left="17" w:right="38" w:firstLine="709"/>
        <w:jc w:val="both"/>
        <w:rPr>
          <w:rFonts w:cs="Times New Roman"/>
          <w:szCs w:val="28"/>
        </w:rPr>
      </w:pPr>
      <w:r w:rsidRPr="00CF03C3">
        <w:rPr>
          <w:rFonts w:cs="Times New Roman"/>
          <w:szCs w:val="28"/>
        </w:rPr>
        <w:t xml:space="preserve">Изучение приемов слухо-речевого запоминания. Изучение приемов опосредованного запоминания. Отработка навыков воспроизведения информации по визуальной опоре. </w:t>
      </w:r>
      <w:r w:rsidRPr="00CF03C3">
        <w:rPr>
          <w:rFonts w:cs="Times New Roman"/>
          <w:szCs w:val="28"/>
          <w:lang w:eastAsia="ru-RU"/>
        </w:rPr>
        <w:t>О</w:t>
      </w:r>
      <w:r w:rsidRPr="00CF03C3">
        <w:rPr>
          <w:rFonts w:cs="Times New Roman"/>
          <w:szCs w:val="28"/>
        </w:rPr>
        <w:t>перирование приемами запоминания и воспроизведения информацией на учебном материале: выделение опорных слов, воспроизведения текста по опорным словам и др.</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Анализ и переработка познавательной и учебной информации. О</w:t>
      </w:r>
      <w:r w:rsidRPr="00CF03C3">
        <w:rPr>
          <w:rFonts w:cs="Times New Roman"/>
          <w:szCs w:val="28"/>
        </w:rPr>
        <w:t xml:space="preserve">риентировка в содержании справочной информации, </w:t>
      </w:r>
      <w:bookmarkStart w:id="476" w:name="_Hlk49087923"/>
      <w:r w:rsidRPr="00CF03C3">
        <w:rPr>
          <w:rFonts w:cs="Times New Roman"/>
          <w:szCs w:val="28"/>
        </w:rPr>
        <w:t xml:space="preserve">нахождение в источнике ответов на вопросы с использованием </w:t>
      </w:r>
      <w:bookmarkEnd w:id="476"/>
      <w:r w:rsidRPr="00CF03C3">
        <w:rPr>
          <w:rFonts w:cs="Times New Roman"/>
          <w:szCs w:val="28"/>
        </w:rPr>
        <w:t>явно заданной информации.</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 xml:space="preserve">Проведение учебных действий по работе с информацией: нахождение и извлечение заданной информации в соответствии с инструкцией; определение места искомой информации (выборочное чтение, нахождение фрагмента текста). </w:t>
      </w:r>
      <w:r w:rsidRPr="00CF03C3">
        <w:rPr>
          <w:rFonts w:cs="Times New Roman"/>
          <w:szCs w:val="28"/>
        </w:rPr>
        <w:t>Знакомство с приемами интерпретации информации, нахождение в источнике ответов на вопросы с использованием неявно заданной информации.</w:t>
      </w:r>
      <w:r w:rsidRPr="00CF03C3">
        <w:rPr>
          <w:rFonts w:eastAsia="Times New Roman" w:cs="Times New Roman"/>
          <w:szCs w:val="28"/>
        </w:rPr>
        <w:t xml:space="preserve"> Определение, нахождение и извлечение одной или нескольких единиц информации, расположенных в разных фрагментах текста. Проведение оценки достаточности информации для решения практических задач.</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Логические приемы работы с информацией: формулирование поискового запроса, отбор нужной информации в соответствии с учебной задачей, упорядочивание, ранжирование, классифицирование информации.</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Анализ и оперирование информацией, представленной в виде таблицы, диаграммы, схемы, рисунка, карты.</w:t>
      </w:r>
    </w:p>
    <w:p w:rsidR="00BB2E72" w:rsidRPr="00CF03C3" w:rsidRDefault="00BB2E72" w:rsidP="00AD32C5">
      <w:pPr>
        <w:spacing w:after="0" w:line="240" w:lineRule="auto"/>
        <w:ind w:firstLine="709"/>
        <w:jc w:val="both"/>
        <w:rPr>
          <w:rFonts w:eastAsia="Calibri" w:cs="Times New Roman"/>
          <w:b/>
          <w:bCs/>
          <w:szCs w:val="28"/>
          <w:shd w:val="clear" w:color="auto" w:fill="FFFFFF"/>
        </w:rPr>
      </w:pPr>
      <w:r w:rsidRPr="00CF03C3">
        <w:rPr>
          <w:rFonts w:eastAsia="Calibri" w:cs="Times New Roman"/>
          <w:b/>
          <w:bCs/>
          <w:szCs w:val="28"/>
          <w:shd w:val="clear" w:color="auto" w:fill="FFFFFF"/>
        </w:rPr>
        <w:t>Раздел «Познавательные действия по преобразованию информации»</w:t>
      </w:r>
    </w:p>
    <w:p w:rsidR="00BB2E72" w:rsidRPr="00CF03C3" w:rsidRDefault="00BB2E72" w:rsidP="00AD32C5">
      <w:pPr>
        <w:spacing w:after="0" w:line="240" w:lineRule="auto"/>
        <w:ind w:firstLine="709"/>
        <w:jc w:val="both"/>
        <w:rPr>
          <w:rFonts w:eastAsia="Calibri" w:cs="Times New Roman"/>
          <w:bCs/>
          <w:szCs w:val="28"/>
        </w:rPr>
      </w:pPr>
      <w:r w:rsidRPr="00CF03C3">
        <w:rPr>
          <w:rFonts w:eastAsia="Calibri" w:cs="Times New Roman"/>
          <w:bCs/>
          <w:szCs w:val="28"/>
        </w:rPr>
        <w:t xml:space="preserve">Обработка информации. Текст. Смысловая структура текста. Анализ учебного текста. Определение </w:t>
      </w:r>
      <w:r w:rsidRPr="00CF03C3">
        <w:rPr>
          <w:rFonts w:eastAsia="Times New Roman" w:cs="Times New Roman"/>
          <w:szCs w:val="28"/>
        </w:rPr>
        <w:t>темы, главной мысли.</w:t>
      </w:r>
      <w:r w:rsidRPr="00CF03C3">
        <w:rPr>
          <w:rFonts w:eastAsia="Calibri" w:cs="Times New Roman"/>
          <w:bCs/>
          <w:szCs w:val="28"/>
        </w:rPr>
        <w:t xml:space="preserve"> Отработка </w:t>
      </w:r>
      <w:r w:rsidRPr="00CF03C3">
        <w:rPr>
          <w:rFonts w:cs="Times New Roman"/>
          <w:szCs w:val="28"/>
        </w:rPr>
        <w:t>логических приемов переработки информации (заполнение таблицы, введение числовых данных).</w:t>
      </w:r>
      <w:bookmarkStart w:id="477" w:name="_Hlk45083035"/>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Преобразование информации из одной формы в другую различными способами по образцу.</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Выстраивание схемы рассуждений на основе правила по вопросам.</w:t>
      </w:r>
    </w:p>
    <w:p w:rsidR="00BB2E72" w:rsidRPr="00CF03C3" w:rsidRDefault="00BB2E72" w:rsidP="00AD32C5">
      <w:pPr>
        <w:widowControl w:val="0"/>
        <w:autoSpaceDE w:val="0"/>
        <w:autoSpaceDN w:val="0"/>
        <w:spacing w:after="0" w:line="240" w:lineRule="auto"/>
        <w:ind w:right="38" w:firstLine="709"/>
        <w:jc w:val="both"/>
        <w:rPr>
          <w:rFonts w:cs="Times New Roman"/>
          <w:szCs w:val="28"/>
        </w:rPr>
      </w:pPr>
      <w:r w:rsidRPr="00CF03C3">
        <w:rPr>
          <w:rFonts w:eastAsia="Times New Roman" w:cs="Times New Roman"/>
          <w:szCs w:val="28"/>
        </w:rPr>
        <w:t xml:space="preserve">Преобразование информации из графического или символьного представления в текстовое и наоборот. Извлечение текстовой информации из графической (схемы, таблицы, диаграммы, карты). </w:t>
      </w:r>
      <w:bookmarkStart w:id="478" w:name="_Hlk45082618"/>
      <w:r w:rsidRPr="00CF03C3">
        <w:rPr>
          <w:rFonts w:cs="Times New Roman"/>
          <w:szCs w:val="28"/>
        </w:rPr>
        <w:t>Кодирование и декодирование информации (шифровка символами).</w:t>
      </w:r>
      <w:bookmarkEnd w:id="478"/>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план-конспекта текста на материале учебных предметов.</w:t>
      </w:r>
    </w:p>
    <w:p w:rsidR="00BB2E72" w:rsidRPr="00CF03C3" w:rsidRDefault="00BB2E72" w:rsidP="00AD32C5">
      <w:pPr>
        <w:tabs>
          <w:tab w:val="left" w:pos="993"/>
        </w:tabs>
        <w:spacing w:after="0" w:line="240" w:lineRule="auto"/>
        <w:ind w:firstLine="709"/>
        <w:jc w:val="both"/>
        <w:rPr>
          <w:rFonts w:cs="Times New Roman"/>
          <w:iCs/>
          <w:szCs w:val="28"/>
        </w:rPr>
      </w:pPr>
      <w:r w:rsidRPr="00CF03C3">
        <w:rPr>
          <w:rFonts w:cs="Times New Roman"/>
          <w:iCs/>
          <w:szCs w:val="28"/>
        </w:rPr>
        <w:t>Составление тезисов устного или письменного сообщения.</w:t>
      </w:r>
      <w:bookmarkEnd w:id="477"/>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Составление эссе по прочитанному.</w:t>
      </w:r>
    </w:p>
    <w:p w:rsidR="00BB2E72" w:rsidRPr="00CF03C3" w:rsidRDefault="00BB2E72" w:rsidP="00AD32C5">
      <w:pPr>
        <w:spacing w:after="0" w:line="240" w:lineRule="auto"/>
        <w:ind w:firstLine="709"/>
        <w:jc w:val="both"/>
        <w:rPr>
          <w:rFonts w:cs="Times New Roman"/>
          <w:b/>
          <w:bCs/>
          <w:szCs w:val="28"/>
        </w:rPr>
      </w:pPr>
      <w:r w:rsidRPr="00CF03C3">
        <w:rPr>
          <w:rFonts w:eastAsia="Times New Roman" w:cs="Times New Roman"/>
          <w:szCs w:val="28"/>
        </w:rPr>
        <w:t>Составление и преобразование текстов делового стиля, личного характера, постов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 xml:space="preserve">Организация занятий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 xml:space="preserve">Специфика видов деятельности обучающихся с ЗПР при изучении коррекционного курса определяется их особыми образовательными потребностями. Для </w:t>
      </w:r>
      <w:r w:rsidR="00495869" w:rsidRPr="00CF03C3">
        <w:rPr>
          <w:rFonts w:cs="Times New Roman"/>
          <w:szCs w:val="28"/>
        </w:rPr>
        <w:t xml:space="preserve">обучающихся </w:t>
      </w:r>
      <w:r w:rsidRPr="00CF03C3">
        <w:rPr>
          <w:rFonts w:cs="Times New Roman"/>
          <w:szCs w:val="28"/>
        </w:rPr>
        <w:t xml:space="preserve">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w:t>
      </w:r>
      <w:r w:rsidR="00495869" w:rsidRPr="00CF03C3">
        <w:rPr>
          <w:rFonts w:cs="Times New Roman"/>
          <w:szCs w:val="28"/>
        </w:rPr>
        <w:t xml:space="preserve">обучающихся </w:t>
      </w:r>
      <w:r w:rsidRPr="00CF03C3">
        <w:rPr>
          <w:rFonts w:cs="Times New Roman"/>
          <w:szCs w:val="28"/>
        </w:rPr>
        <w:t>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9A30DE" w:rsidRPr="00CF03C3" w:rsidRDefault="009A30DE" w:rsidP="00AD32C5">
      <w:pPr>
        <w:spacing w:after="0" w:line="240" w:lineRule="auto"/>
        <w:ind w:firstLine="709"/>
        <w:jc w:val="center"/>
        <w:rPr>
          <w:rFonts w:cs="Times New Roman"/>
          <w:b/>
          <w:i/>
          <w:szCs w:val="28"/>
        </w:rPr>
      </w:pPr>
    </w:p>
    <w:p w:rsidR="007B1393" w:rsidRPr="00CF03C3" w:rsidRDefault="0058208C" w:rsidP="008D2309">
      <w:pPr>
        <w:spacing w:after="0" w:line="240" w:lineRule="auto"/>
        <w:ind w:firstLine="709"/>
        <w:jc w:val="both"/>
        <w:rPr>
          <w:rFonts w:cs="Times New Roman"/>
          <w:b/>
          <w:i/>
          <w:szCs w:val="28"/>
        </w:rPr>
      </w:pPr>
      <w:r>
        <w:rPr>
          <w:rFonts w:cs="Times New Roman"/>
          <w:b/>
          <w:i/>
          <w:szCs w:val="28"/>
        </w:rPr>
        <w:t>В</w:t>
      </w:r>
      <w:r w:rsidR="007B1393" w:rsidRPr="00CF03C3">
        <w:rPr>
          <w:rFonts w:cs="Times New Roman"/>
          <w:b/>
          <w:i/>
          <w:szCs w:val="28"/>
        </w:rPr>
        <w:t>иды деятельности обучающихся с ЗПР, обусловленные особыми образовательными потребностями и обеспечивающие осмысленное освоение содержании курса</w:t>
      </w:r>
    </w:p>
    <w:p w:rsidR="007B1393" w:rsidRPr="00CF03C3" w:rsidRDefault="007B1393" w:rsidP="002D6D58">
      <w:pPr>
        <w:spacing w:after="0" w:line="240" w:lineRule="auto"/>
        <w:ind w:firstLine="709"/>
        <w:jc w:val="both"/>
        <w:rPr>
          <w:rFonts w:cs="Times New Roman"/>
          <w:szCs w:val="28"/>
        </w:rPr>
      </w:pPr>
      <w:r w:rsidRPr="00CF03C3">
        <w:rPr>
          <w:rFonts w:cs="Times New Roman"/>
          <w:szCs w:val="28"/>
        </w:rPr>
        <w:t>Специфика видов деятельности обучающихся с ЗПР при изучении коррекционного курса определяется их особыми образовательными потребностями. Для обучающихся с ЗПР необходимо предусмотреть предъявление дозированной помощи, которая при постепенном уменьшении позволит осуществить переход от выполнения учебной работы под руководством и с помощью педагога к самостоятельному выполнению задания. Особое внимание должно уделяться формированию осознания у обучающихся с ЗПР своих учебных трудностей и способов использования вспомогательных средств для их преодоления. Специальное внимание должно уделяться обучению использования визуальных и смысловых опор. Для обучающихся с ЗПР также предусматриваются дополнительные шаги при выполнении учебного действия и их визуальное подкрепление с тем, чтобы сделать связи в совершаемом действии более очевидными и осмысленными. Определенное место должна занимать работа с инструкцией к заданию. С учащимися следует детально прорабатывать понимание шагов учебных действий, определяемых в инструкции и их последовательность. Приучать руководствоваться ей при выполнении задания, учитывать все звенья, связывая их в контекстное целое. Важным является словесный отчет, который дает ученик с ЗПР по походу выполнения задания или итогу работы, как способ речевой регуляции действий и повышения осознанности совершаемой деятельности.</w:t>
      </w:r>
    </w:p>
    <w:p w:rsidR="007B1393" w:rsidRPr="00CF03C3" w:rsidRDefault="007B1393" w:rsidP="00AD32C5">
      <w:pPr>
        <w:spacing w:after="0" w:line="240" w:lineRule="auto"/>
        <w:ind w:firstLine="709"/>
        <w:jc w:val="center"/>
        <w:rPr>
          <w:rFonts w:cs="Times New Roman"/>
          <w:b/>
          <w:i/>
          <w:szCs w:val="28"/>
        </w:rPr>
      </w:pPr>
    </w:p>
    <w:p w:rsidR="00BB2E72" w:rsidRPr="00CF03C3" w:rsidRDefault="00BB2E72" w:rsidP="008D2309">
      <w:pPr>
        <w:spacing w:after="0" w:line="240" w:lineRule="auto"/>
        <w:ind w:firstLine="709"/>
        <w:jc w:val="both"/>
        <w:rPr>
          <w:rFonts w:cs="Times New Roman"/>
          <w:b/>
          <w:i/>
          <w:szCs w:val="28"/>
        </w:rPr>
      </w:pPr>
      <w:r w:rsidRPr="00CF03C3">
        <w:rPr>
          <w:rFonts w:cs="Times New Roman"/>
          <w:b/>
          <w:i/>
          <w:szCs w:val="28"/>
        </w:rPr>
        <w:t>Планируемые результаты освоения коррекционно</w:t>
      </w:r>
      <w:r w:rsidR="00C2271C" w:rsidRPr="00CF03C3">
        <w:rPr>
          <w:rFonts w:cs="Times New Roman"/>
          <w:b/>
          <w:i/>
          <w:szCs w:val="28"/>
        </w:rPr>
        <w:t xml:space="preserve">го </w:t>
      </w:r>
      <w:r w:rsidRPr="00CF03C3">
        <w:rPr>
          <w:rFonts w:cs="Times New Roman"/>
          <w:b/>
          <w:i/>
          <w:szCs w:val="28"/>
        </w:rPr>
        <w:t>курса «Психокоррекционные занятия (дефектологические занятия)» на уровень основного общего образования</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«Коррекция и развитие базовых приемов мыслительной (умственной) деятельности»: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(выделять, соотносить, сопоставлять, синтезировать) признаками предметов, явления, понятий;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совокупность признаков предметов, явлений, понятий; устанавливать их соотношение, различать существенные и несущественные признаки;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объекты или процессы на основе наблюдений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информацию из различных источников, сопоставлять, классифицировать и обобщать ее, уметь резюмировать на основе предварительного анализа;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синтезировать объекты, восстанавливать целое по части, воспринимать объект как целое, понимать целостность конспекта;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основание и классифицировать предметы, явления, понятия; обозначать словесной характеристикой основание, классы (группы)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группировать учебную информацию по заданным параметрам;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объекты, явления, житейские</w:t>
      </w:r>
      <w:r w:rsidR="002D6D58" w:rsidRPr="00CF03C3">
        <w:rPr>
          <w:szCs w:val="28"/>
        </w:rPr>
        <w:t>, конкретные</w:t>
      </w:r>
      <w:r w:rsidRPr="00CF03C3">
        <w:rPr>
          <w:szCs w:val="28"/>
        </w:rPr>
        <w:t xml:space="preserve"> и учебные понятия; проводить отбор существенных признаков, формулировать выводы о сходствах и различиях;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сравнивать факты и процессы на материале учебных предметов на основе установления и сопоставления обобщенных характеристик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понятия по существенным признакам, исключать «лишнее» на основе выделения общих признаков;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явления, события, информацию по заданным требованиям;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обобщать частные случаи правила и формулировать вывод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устанавливать логические связи и причинно-следственные зависимости между явлениями и событиями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умозаключения по аналогии на основе изучаемого программного материала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суждения с логическими связками «и, или, не» «все, всякий, любой, каждый, некоторые»; использовать отрицание в суждениях; определять истинность и ложность суждений, аргументируя ответ;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делать вывод на основе анализа различных точек зрения, обобщая информацию, уметь приводить собственную аргументацию;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подводить под конкретное понятие на основе распознавания системы признаков и установления их соотношения при необходимости по смысловой опоре;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и объяснять скрытый смысл текста, выделяя в нем неявно заданную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проводить образные сравнения, объяснять метафоры;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и объяснять скрытый смысл пословиц и поговорок, при необходимости с направляющей помощью;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нравственный смысл, заключенный в значениях пословиц и поговорок;</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изученные пословицы и поговорки в применительно к разным жизненным ситуациям.</w:t>
      </w:r>
    </w:p>
    <w:p w:rsidR="00BB2E72" w:rsidRPr="00CF03C3" w:rsidRDefault="00BB2E72" w:rsidP="00AD32C5">
      <w:pPr>
        <w:widowControl w:val="0"/>
        <w:autoSpaceDE w:val="0"/>
        <w:autoSpaceDN w:val="0"/>
        <w:spacing w:after="0" w:line="240" w:lineRule="auto"/>
        <w:ind w:right="43" w:firstLine="709"/>
        <w:jc w:val="both"/>
        <w:rPr>
          <w:rFonts w:eastAsia="Times New Roman" w:cs="Times New Roman"/>
          <w:b/>
          <w:bCs/>
          <w:szCs w:val="28"/>
        </w:rPr>
      </w:pPr>
      <w:r w:rsidRPr="00CF03C3">
        <w:rPr>
          <w:rFonts w:cs="Times New Roman"/>
          <w:b/>
          <w:bCs/>
          <w:szCs w:val="28"/>
        </w:rPr>
        <w:t>По модулю «Коррекция и развитие познавательной деятельности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обобщать зрительную и слуховую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и восполнять пространственные образы;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владеть навыкам</w:t>
      </w:r>
      <w:r w:rsidR="00C6037F" w:rsidRPr="00CF03C3">
        <w:rPr>
          <w:szCs w:val="28"/>
        </w:rPr>
        <w:t>и</w:t>
      </w:r>
      <w:r w:rsidRPr="00CF03C3">
        <w:rPr>
          <w:szCs w:val="28"/>
        </w:rPr>
        <w:t xml:space="preserve"> пространственной ориентировки;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оперировать приемами запоминания и воспроизведения информаци</w:t>
      </w:r>
      <w:r w:rsidR="00C6037F" w:rsidRPr="00CF03C3">
        <w:rPr>
          <w:szCs w:val="28"/>
        </w:rPr>
        <w:t>и</w:t>
      </w:r>
      <w:r w:rsidRPr="00CF03C3">
        <w:rPr>
          <w:szCs w:val="28"/>
        </w:rPr>
        <w:t xml:space="preserve"> на учебном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самостоятельно алгоритм учебных действий;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выполнять алгоритм учебных действий при работе с правилом, при решении учебной задачи на изучаемом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учебное понятие по заданному алгоритму на программном материале;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информацию, отвечать на вопросы, используя явно заданную в источнике и неявную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основную и второстепенную информацию при решении практических задач;</w:t>
      </w:r>
    </w:p>
    <w:p w:rsidR="00BB2E72" w:rsidRPr="00CF03C3" w:rsidRDefault="00ED6200"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w:t>
      </w:r>
      <w:r w:rsidR="00BB2E72" w:rsidRPr="00CF03C3">
        <w:rPr>
          <w:szCs w:val="28"/>
        </w:rPr>
        <w:t xml:space="preserve"> вопрос при работе с информацией;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собственные тексты, применять информацию из текста при решении учебно-практических задач;</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выводы, основываясь на источнике информации, находить аргументы, подтверждающи</w:t>
      </w:r>
      <w:r w:rsidR="00C6037F" w:rsidRPr="00CF03C3">
        <w:rPr>
          <w:szCs w:val="28"/>
        </w:rPr>
        <w:t>е</w:t>
      </w:r>
      <w:r w:rsidRPr="00CF03C3">
        <w:rPr>
          <w:szCs w:val="28"/>
        </w:rPr>
        <w:t xml:space="preserve"> вывод;</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интерпретировать и обобщать информацию из нескольких отличающихся источников;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кодировать и декодировать информацию;</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анализировать, сопоставлять и сравнивать информацию, представленную в тексте, таблице, диаграмме, схеме, рисунке, карте на материале учебных предметов;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ориентироваться в </w:t>
      </w:r>
      <w:r w:rsidR="00D33ECA" w:rsidRPr="00CF03C3">
        <w:rPr>
          <w:szCs w:val="28"/>
        </w:rPr>
        <w:t>схематически</w:t>
      </w:r>
      <w:r w:rsidRPr="00CF03C3">
        <w:rPr>
          <w:szCs w:val="28"/>
        </w:rPr>
        <w:t xml:space="preserve"> представленной информации, составлять высказывание с опорой на схему;</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строить схему рассуждений на основе правила с использованием направляющей помощи;</w:t>
      </w:r>
    </w:p>
    <w:p w:rsidR="00BB2E72" w:rsidRPr="00CF03C3" w:rsidRDefault="00D33ECA"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w:t>
      </w:r>
      <w:r w:rsidR="00BB2E72" w:rsidRPr="00CF03C3">
        <w:rPr>
          <w:szCs w:val="28"/>
        </w:rPr>
        <w:t xml:space="preserve"> простой конспект, тезисы устного или письменного сообщения;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критически оценивать информацию, </w:t>
      </w:r>
      <w:r w:rsidR="00181F45" w:rsidRPr="00CF03C3">
        <w:rPr>
          <w:szCs w:val="28"/>
        </w:rPr>
        <w:t>ее</w:t>
      </w:r>
      <w:r w:rsidRPr="00CF03C3">
        <w:rPr>
          <w:szCs w:val="28"/>
        </w:rPr>
        <w:t xml:space="preserve"> достоверность</w:t>
      </w:r>
      <w:r w:rsidR="00181F45" w:rsidRPr="00CF03C3">
        <w:rPr>
          <w:szCs w:val="28"/>
        </w:rPr>
        <w:t>, в том числе</w:t>
      </w:r>
      <w:r w:rsidRPr="00CF03C3">
        <w:rPr>
          <w:szCs w:val="28"/>
        </w:rPr>
        <w:t xml:space="preserve"> в сети Интернет;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находить и использовать информацию в разных жизненных ситуациях и в общении;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и преобразовывать тексты делового стиля, личного характера, посты на странице сети Интернет.</w:t>
      </w:r>
    </w:p>
    <w:p w:rsidR="009A30DE" w:rsidRPr="00CF03C3" w:rsidRDefault="009A30DE"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коррекционно</w:t>
      </w:r>
      <w:r w:rsidR="00F62A3C" w:rsidRPr="00CF03C3">
        <w:rPr>
          <w:rFonts w:cs="Times New Roman"/>
          <w:b/>
          <w:i/>
          <w:szCs w:val="28"/>
        </w:rPr>
        <w:t>-развивающего</w:t>
      </w:r>
      <w:r w:rsidRPr="00CF03C3">
        <w:rPr>
          <w:rFonts w:cs="Times New Roman"/>
          <w:b/>
          <w:i/>
          <w:szCs w:val="28"/>
        </w:rPr>
        <w:t xml:space="preserve"> курса</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Оценка достижений образовательного результата осуществляется в рамках диагностического направления работы учителя-дефектолога, которое включает стартовую диагностику, рубежный и итоговый контро</w:t>
      </w:r>
      <w:r w:rsidR="004B4586" w:rsidRPr="00CF03C3">
        <w:rPr>
          <w:rFonts w:cs="Times New Roman"/>
          <w:szCs w:val="28"/>
        </w:rPr>
        <w:t>ль. Специалист проводит изучение</w:t>
      </w:r>
      <w:r w:rsidRPr="00CF03C3">
        <w:rPr>
          <w:rFonts w:cs="Times New Roman"/>
          <w:szCs w:val="28"/>
        </w:rPr>
        <w:t xml:space="preserve"> уровня учебно-познавательной деятельности ребенка, уровня его обученности и обучаемости. Проводится рубежный и итоговый контроль освоения коррекционно-развивающего курса. Для этого учитель-дефектолог проводит обследование познавательных процессов на основе диагностического материала в соответствии с возрастом </w:t>
      </w:r>
      <w:r w:rsidR="00495869" w:rsidRPr="00CF03C3">
        <w:rPr>
          <w:rFonts w:cs="Times New Roman"/>
          <w:szCs w:val="28"/>
        </w:rPr>
        <w:t>обучающегося</w:t>
      </w:r>
      <w:r w:rsidRPr="00CF03C3">
        <w:rPr>
          <w:rFonts w:cs="Times New Roman"/>
          <w:szCs w:val="28"/>
        </w:rPr>
        <w:t xml:space="preserve">. Для определения сформированности метапредметных умений могут быть использованы задания из комплексной диагностической работы овладения универсальными учебными действиями по годам обучения. Проводится анализ текущих письменных работ </w:t>
      </w:r>
      <w:r w:rsidR="00495869" w:rsidRPr="00CF03C3">
        <w:rPr>
          <w:rFonts w:cs="Times New Roman"/>
          <w:szCs w:val="28"/>
        </w:rPr>
        <w:t>обучающегося</w:t>
      </w:r>
      <w:r w:rsidRPr="00CF03C3">
        <w:rPr>
          <w:rFonts w:cs="Times New Roman"/>
          <w:szCs w:val="28"/>
        </w:rPr>
        <w:t>, срезовых и контрольных работ по предметам.</w:t>
      </w:r>
    </w:p>
    <w:p w:rsidR="00BB2E72" w:rsidRPr="00CF03C3" w:rsidRDefault="00BB2E72" w:rsidP="00AD32C5">
      <w:pPr>
        <w:spacing w:after="0" w:line="240" w:lineRule="auto"/>
        <w:ind w:firstLine="709"/>
        <w:rPr>
          <w:rFonts w:cs="Times New Roman"/>
          <w:szCs w:val="28"/>
        </w:rPr>
      </w:pPr>
    </w:p>
    <w:p w:rsidR="004F025F" w:rsidRPr="00CF03C3" w:rsidRDefault="004F025F" w:rsidP="00AD32C5">
      <w:pPr>
        <w:spacing w:after="0" w:line="240" w:lineRule="auto"/>
        <w:ind w:firstLine="709"/>
        <w:rPr>
          <w:rFonts w:cs="Times New Roman"/>
          <w:szCs w:val="28"/>
        </w:rPr>
      </w:pPr>
    </w:p>
    <w:p w:rsidR="000B4545" w:rsidRPr="00CF03C3" w:rsidRDefault="00BB2E72" w:rsidP="00DC3908">
      <w:pPr>
        <w:pStyle w:val="4"/>
        <w:rPr>
          <w:rFonts w:eastAsia="Times New Roman"/>
        </w:rPr>
      </w:pPr>
      <w:bookmarkStart w:id="479" w:name="_Toc97114976"/>
      <w:r w:rsidRPr="00CF03C3">
        <w:rPr>
          <w:rFonts w:eastAsia="Times New Roman"/>
        </w:rPr>
        <w:t>2.2.4.</w:t>
      </w:r>
      <w:r w:rsidR="004C46C5" w:rsidRPr="00CF03C3">
        <w:rPr>
          <w:rFonts w:eastAsia="Times New Roman"/>
        </w:rPr>
        <w:t>7</w:t>
      </w:r>
      <w:r w:rsidRPr="00CF03C3">
        <w:rPr>
          <w:rFonts w:eastAsia="Times New Roman"/>
        </w:rPr>
        <w:t>.</w:t>
      </w:r>
      <w:r w:rsidR="000B4545" w:rsidRPr="00CF03C3">
        <w:rPr>
          <w:rFonts w:eastAsia="Times New Roman"/>
        </w:rPr>
        <w:t xml:space="preserve"> Коррекционн</w:t>
      </w:r>
      <w:r w:rsidR="00C2271C" w:rsidRPr="00CF03C3">
        <w:rPr>
          <w:rFonts w:eastAsia="Times New Roman"/>
        </w:rPr>
        <w:t>ый</w:t>
      </w:r>
      <w:r w:rsidR="000B4545" w:rsidRPr="00CF03C3">
        <w:rPr>
          <w:rFonts w:eastAsia="Times New Roman"/>
        </w:rPr>
        <w:t xml:space="preserve"> курс «Логопедические занятия»</w:t>
      </w:r>
      <w:bookmarkEnd w:id="479"/>
    </w:p>
    <w:p w:rsidR="004F025F" w:rsidRPr="00CF03C3" w:rsidRDefault="004F025F" w:rsidP="00AD32C5">
      <w:pPr>
        <w:spacing w:after="0" w:line="240" w:lineRule="auto"/>
        <w:ind w:firstLine="709"/>
        <w:jc w:val="center"/>
        <w:rPr>
          <w:rFonts w:eastAsia="Times New Roman" w:cs="Times New Roman"/>
          <w:b/>
          <w:szCs w:val="28"/>
        </w:rPr>
      </w:pPr>
    </w:p>
    <w:p w:rsidR="00BB2E72" w:rsidRPr="00CF03C3" w:rsidRDefault="00BB2E72" w:rsidP="00AD32C5">
      <w:pPr>
        <w:spacing w:after="0" w:line="240" w:lineRule="auto"/>
        <w:ind w:firstLine="709"/>
        <w:jc w:val="center"/>
        <w:rPr>
          <w:rFonts w:eastAsia="Times New Roman" w:cs="Times New Roman"/>
          <w:b/>
          <w:szCs w:val="28"/>
        </w:rPr>
      </w:pPr>
      <w:r w:rsidRPr="00CF03C3">
        <w:rPr>
          <w:rFonts w:eastAsia="Times New Roman" w:cs="Times New Roman"/>
          <w:b/>
          <w:szCs w:val="28"/>
        </w:rPr>
        <w:t xml:space="preserve">Рабочая программа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является обязательной частью коррекционно-развивающей области АООП ООО обучающихся с ЗПР. Курс обеспечивается логопедическим сопровождением и направлен на преодоление и/или ослабление нарушений/недостатков речевого развития у </w:t>
      </w:r>
      <w:r w:rsidR="00FD54EF" w:rsidRPr="00CF03C3">
        <w:rPr>
          <w:rFonts w:cs="Times New Roman"/>
          <w:szCs w:val="28"/>
        </w:rPr>
        <w:t xml:space="preserve">обучающихся </w:t>
      </w:r>
      <w:r w:rsidRPr="00CF03C3">
        <w:rPr>
          <w:rFonts w:cs="Times New Roman"/>
          <w:szCs w:val="28"/>
        </w:rPr>
        <w:t>5–9 классов, получающих образование в соответствии с АООП ООО обучающихся с ЗПР.</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продолжают испытывать трудности освоения программного материала по учебному предмету «Русский язык», связанные с особенностями речевого развития.</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Поскольку категория </w:t>
      </w:r>
      <w:r w:rsidR="00FD54EF" w:rsidRPr="00CF03C3">
        <w:rPr>
          <w:sz w:val="28"/>
          <w:szCs w:val="28"/>
        </w:rPr>
        <w:t xml:space="preserve">обучающихся </w:t>
      </w:r>
      <w:r w:rsidRPr="00CF03C3">
        <w:rPr>
          <w:sz w:val="28"/>
          <w:szCs w:val="28"/>
        </w:rPr>
        <w:t xml:space="preserve">с ЗПР многочисленна и неоднородна по своему составу, то выраженность речевого нарушения может быть разной у </w:t>
      </w:r>
      <w:r w:rsidR="00FD54EF" w:rsidRPr="00CF03C3">
        <w:rPr>
          <w:sz w:val="28"/>
          <w:szCs w:val="28"/>
        </w:rPr>
        <w:t xml:space="preserve">обучающихся </w:t>
      </w:r>
      <w:r w:rsidRPr="00CF03C3">
        <w:rPr>
          <w:sz w:val="28"/>
          <w:szCs w:val="28"/>
        </w:rPr>
        <w:t xml:space="preserve">одной возрастной группы. У некоторых обучающихся с ЗПР может сохраняться нечеткость артикуляции и произношения, недостаточная автоматизированность отдельных звуков, недостаточность произвольности, объема и переключаемости артикуляционных движений. В речи могут встречаться нестойкие замены и пропуски звуков.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Трудности письма часто обусловлены у </w:t>
      </w:r>
      <w:r w:rsidR="00FD54EF" w:rsidRPr="00CF03C3">
        <w:rPr>
          <w:sz w:val="28"/>
          <w:szCs w:val="28"/>
        </w:rPr>
        <w:t>обучающихся</w:t>
      </w:r>
      <w:r w:rsidRPr="00CF03C3">
        <w:rPr>
          <w:sz w:val="28"/>
          <w:szCs w:val="28"/>
        </w:rPr>
        <w:t xml:space="preserve"> с ЗПР на уровне основного общего образования недостатками фонематических процессов, нарушением языкового анализа и синтеза. </w:t>
      </w:r>
      <w:r w:rsidR="00FD54EF" w:rsidRPr="00CF03C3">
        <w:rPr>
          <w:sz w:val="28"/>
          <w:szCs w:val="28"/>
        </w:rPr>
        <w:t>Обучающиеся</w:t>
      </w:r>
      <w:r w:rsidRPr="00CF03C3">
        <w:rPr>
          <w:sz w:val="28"/>
          <w:szCs w:val="28"/>
        </w:rPr>
        <w:t xml:space="preserve"> с ЗПР продолжают затрудняться в выделении позиций и последовательности звуков в словах сложной слоговой структуры, допускают ошибки на смешение оппозиционных звуков, могут переставлять звуки в словах, пропускать на письме буквы в словах, сложных для фонематического восприятия или малознакомых. </w:t>
      </w:r>
    </w:p>
    <w:p w:rsidR="00BB2E72" w:rsidRPr="00CF03C3" w:rsidRDefault="00BB2E72" w:rsidP="00AD32C5">
      <w:pPr>
        <w:pStyle w:val="a6"/>
        <w:spacing w:before="0" w:beforeAutospacing="0" w:after="0" w:afterAutospacing="0"/>
        <w:ind w:firstLine="709"/>
        <w:jc w:val="both"/>
        <w:rPr>
          <w:sz w:val="28"/>
          <w:szCs w:val="28"/>
        </w:rPr>
      </w:pPr>
      <w:r w:rsidRPr="00CF03C3">
        <w:rPr>
          <w:sz w:val="28"/>
          <w:szCs w:val="28"/>
        </w:rPr>
        <w:t xml:space="preserve">У большинства обучающихся с ЗПР навыки словообразования формируются специфично и с некоторым запозданием, у них затруднены навыки словообразования приставочного и суффиксального способа. </w:t>
      </w:r>
      <w:r w:rsidR="00FD54EF" w:rsidRPr="00CF03C3">
        <w:rPr>
          <w:sz w:val="28"/>
          <w:szCs w:val="28"/>
        </w:rPr>
        <w:t>Обучающиеся</w:t>
      </w:r>
      <w:r w:rsidRPr="00CF03C3">
        <w:rPr>
          <w:sz w:val="28"/>
          <w:szCs w:val="28"/>
        </w:rPr>
        <w:t xml:space="preserve"> могут применить изученный ранее способ преобразования на других словах, формально, без опоры на лексическое и грамматическое значение слова, допуская ошибки. Использование навыков словоизменения связано с трудностями понимания контекста в словосочетании и предложении, они могут изменить форму существительного, забывая при этом про форму прилагательного и наоборот. </w:t>
      </w:r>
    </w:p>
    <w:p w:rsidR="00BB2E72" w:rsidRPr="00CF03C3" w:rsidRDefault="00FD54EF" w:rsidP="00AD32C5">
      <w:pPr>
        <w:spacing w:after="0" w:line="240" w:lineRule="auto"/>
        <w:ind w:firstLine="709"/>
        <w:jc w:val="both"/>
        <w:rPr>
          <w:rFonts w:cs="Times New Roman"/>
          <w:szCs w:val="28"/>
        </w:rPr>
      </w:pPr>
      <w:r w:rsidRPr="00CF03C3">
        <w:rPr>
          <w:rFonts w:eastAsia="Times New Roman" w:cs="Times New Roman"/>
          <w:szCs w:val="28"/>
        </w:rPr>
        <w:t>Обучающиеся</w:t>
      </w:r>
      <w:r w:rsidR="00BB2E72" w:rsidRPr="00CF03C3">
        <w:rPr>
          <w:rFonts w:eastAsia="Times New Roman" w:cs="Times New Roman"/>
          <w:szCs w:val="28"/>
        </w:rPr>
        <w:t xml:space="preserve"> д</w:t>
      </w:r>
      <w:r w:rsidR="00BB2E72" w:rsidRPr="00CF03C3">
        <w:rPr>
          <w:rFonts w:cs="Times New Roman"/>
          <w:szCs w:val="28"/>
        </w:rPr>
        <w:t>опускают ошибки и испытывают затруднения на уровне лексико-грамматического строя речи, допускают семантические замены, затрудняются в подборе слов, синонимов, что затрудняет коммуникацию в целом.</w:t>
      </w:r>
    </w:p>
    <w:p w:rsidR="00BB2E72" w:rsidRPr="00CF03C3" w:rsidRDefault="00BB2E72" w:rsidP="00AD32C5">
      <w:pPr>
        <w:spacing w:after="0" w:line="240" w:lineRule="auto"/>
        <w:ind w:firstLine="709"/>
        <w:jc w:val="both"/>
        <w:rPr>
          <w:rFonts w:cs="Times New Roman"/>
          <w:szCs w:val="28"/>
        </w:rPr>
      </w:pPr>
      <w:bookmarkStart w:id="480" w:name="_Hlk54636439"/>
      <w:r w:rsidRPr="00CF03C3">
        <w:rPr>
          <w:rFonts w:cs="Times New Roman"/>
          <w:szCs w:val="28"/>
        </w:rPr>
        <w:t>На фоне специфических ошибок письма и чтения у обучающихся с ЗПР при отсутствии коррекционной работы возникает стойкая дизорфография, что значительно затрудняет овладение орфографическими навыками в 5–9 классах, программным материалом по учебному предмету «Русский язык».</w:t>
      </w:r>
      <w:bookmarkEnd w:id="480"/>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Обучающиеся с ЗПР нуждаются в пролонгированной логопедической помощи, которая реализуется в процессе освоения коррекционно-развивающего курса.</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Коррекционн</w:t>
      </w:r>
      <w:r w:rsidR="00F62A3C" w:rsidRPr="00CF03C3">
        <w:rPr>
          <w:rFonts w:cs="Times New Roman"/>
          <w:szCs w:val="28"/>
        </w:rPr>
        <w:t>о-развивающий</w:t>
      </w:r>
      <w:r w:rsidRPr="00CF03C3">
        <w:rPr>
          <w:rFonts w:cs="Times New Roman"/>
          <w:szCs w:val="28"/>
        </w:rPr>
        <w:t xml:space="preserve"> курс «Логопедические занятия» направлен на </w:t>
      </w:r>
      <w:r w:rsidRPr="00CF03C3">
        <w:rPr>
          <w:rFonts w:cs="Times New Roman"/>
          <w:bCs/>
          <w:szCs w:val="28"/>
        </w:rPr>
        <w:t>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b/>
          <w:i/>
          <w:szCs w:val="28"/>
        </w:rPr>
        <w:t>Цель курса</w:t>
      </w:r>
      <w:r w:rsidRPr="00CF03C3">
        <w:rPr>
          <w:rFonts w:cs="Times New Roman"/>
          <w:szCs w:val="28"/>
        </w:rPr>
        <w:t xml:space="preserve"> «Логопедические занятия» – коррекция и преодоление/или ослабление имеющихся нарушений/недостатков устной и письменной речи обучающихся с ЗПР, формирование мотивации к самоконтролю собственной речи и саморазвитию коммуникативных компетенций. </w:t>
      </w:r>
    </w:p>
    <w:p w:rsidR="00BB2E72" w:rsidRPr="00CF03C3" w:rsidRDefault="00BB2E72" w:rsidP="00AD32C5">
      <w:pPr>
        <w:spacing w:after="0" w:line="240" w:lineRule="auto"/>
        <w:ind w:firstLine="709"/>
        <w:contextualSpacing/>
        <w:rPr>
          <w:rFonts w:cs="Times New Roman"/>
          <w:b/>
          <w:i/>
          <w:szCs w:val="28"/>
        </w:rPr>
      </w:pPr>
      <w:r w:rsidRPr="00CF03C3">
        <w:rPr>
          <w:rFonts w:cs="Times New Roman"/>
          <w:b/>
          <w:i/>
          <w:szCs w:val="28"/>
        </w:rPr>
        <w:t>Задачи курса:</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языкового анализа и синтеза</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зрительно-пространственных и простран</w:t>
      </w:r>
      <w:r w:rsidRPr="00CF03C3">
        <w:rPr>
          <w:szCs w:val="28"/>
        </w:rPr>
        <w:t>ственно-временных представлений;</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с</w:t>
      </w:r>
      <w:r w:rsidR="00BB2E72" w:rsidRPr="00CF03C3">
        <w:rPr>
          <w:szCs w:val="28"/>
        </w:rPr>
        <w:t>овершенствование фонетико-фонематической стороны речи</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фонематических, морфологических и синтаксических обобщений</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 развитие лексико-грамматического строя реч</w:t>
      </w:r>
      <w:r w:rsidRPr="00CF03C3">
        <w:rPr>
          <w:szCs w:val="28"/>
        </w:rPr>
        <w:t>и;</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ф</w:t>
      </w:r>
      <w:r w:rsidR="00BB2E72" w:rsidRPr="00CF03C3">
        <w:rPr>
          <w:szCs w:val="28"/>
        </w:rPr>
        <w:t>ормирование алгоритма орфографических действий, орфографической зорк</w:t>
      </w:r>
      <w:r w:rsidRPr="00CF03C3">
        <w:rPr>
          <w:szCs w:val="28"/>
        </w:rPr>
        <w:t>ости, навыков грамотного письма;</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к</w:t>
      </w:r>
      <w:r w:rsidR="00BB2E72" w:rsidRPr="00CF03C3">
        <w:rPr>
          <w:szCs w:val="28"/>
        </w:rPr>
        <w:t>оррекция или минимизация ошибок письма и чтения</w:t>
      </w:r>
      <w:r w:rsidRPr="00CF03C3">
        <w:rPr>
          <w:szCs w:val="28"/>
        </w:rPr>
        <w:t>;</w:t>
      </w:r>
    </w:p>
    <w:p w:rsidR="00BB2E72" w:rsidRPr="00CF03C3" w:rsidRDefault="009A30DE" w:rsidP="004E6412">
      <w:pPr>
        <w:pStyle w:val="a4"/>
        <w:numPr>
          <w:ilvl w:val="0"/>
          <w:numId w:val="11"/>
        </w:numPr>
        <w:tabs>
          <w:tab w:val="left" w:pos="993"/>
        </w:tabs>
        <w:spacing w:after="0" w:line="240" w:lineRule="auto"/>
        <w:ind w:left="709" w:hanging="283"/>
        <w:jc w:val="both"/>
        <w:rPr>
          <w:szCs w:val="28"/>
        </w:rPr>
      </w:pPr>
      <w:r w:rsidRPr="00CF03C3">
        <w:rPr>
          <w:szCs w:val="28"/>
        </w:rPr>
        <w:t>р</w:t>
      </w:r>
      <w:r w:rsidR="00BB2E72" w:rsidRPr="00CF03C3">
        <w:rPr>
          <w:szCs w:val="28"/>
        </w:rPr>
        <w:t>азвитие связной речи и формирование коммуникативной компетенции.</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В ходе курса «Логопедические занятия» осуществляется формирование языковых обобщений, коррекция и развитие навыков правильного использования языковых средств в процессе общения и в учебной деятельности. Происходит обогащение лексического строя речи, развитие лексической системности, совершенствование грамматического оформления речи путем овладения новыми способами словоизменения и словообразования изучаемых частей речи, моделями различных синтаксических конструкций. Осуществляется развитие связной речи, соответствующей законам логики, грамматики, композиции, выполняющей коммуникативную функцию.</w:t>
      </w:r>
    </w:p>
    <w:p w:rsidR="00BB2E72" w:rsidRPr="00CF03C3" w:rsidRDefault="00BB2E72" w:rsidP="00AD32C5">
      <w:pPr>
        <w:spacing w:after="0" w:line="240" w:lineRule="auto"/>
        <w:ind w:firstLine="709"/>
        <w:jc w:val="both"/>
        <w:rPr>
          <w:rFonts w:cs="Times New Roman"/>
          <w:bCs/>
          <w:szCs w:val="28"/>
        </w:rPr>
      </w:pPr>
      <w:r w:rsidRPr="00CF03C3">
        <w:rPr>
          <w:rFonts w:cs="Times New Roman"/>
          <w:szCs w:val="28"/>
        </w:rPr>
        <w:t>Содержание курса «Логопедические занятия» строится в строгом соответствии с требованиями к результату изучения учебного предмета «Русский язык» и основано на использовании учебного материала.</w:t>
      </w:r>
      <w:r w:rsidR="002A22D3" w:rsidRPr="00CF03C3">
        <w:rPr>
          <w:rFonts w:cs="Times New Roman"/>
          <w:bCs/>
          <w:szCs w:val="28"/>
        </w:rPr>
        <w:t>С</w:t>
      </w:r>
      <w:r w:rsidRPr="00CF03C3">
        <w:rPr>
          <w:rFonts w:cs="Times New Roman"/>
          <w:bCs/>
          <w:szCs w:val="28"/>
        </w:rPr>
        <w:t>пециалист уделяет внимание закреплению учебных навыков по учебному предмету «Русский язык» с использованием логопедических приемов. Например, используемые на логопедических занятиях задания по словообразованию разных частей речи, позволяют отрабат</w:t>
      </w:r>
      <w:r w:rsidR="002A22D3" w:rsidRPr="00CF03C3">
        <w:rPr>
          <w:rFonts w:cs="Times New Roman"/>
          <w:bCs/>
          <w:szCs w:val="28"/>
        </w:rPr>
        <w:t>ывать навыки морфемного разбора;р</w:t>
      </w:r>
      <w:r w:rsidRPr="00CF03C3">
        <w:rPr>
          <w:rFonts w:cs="Times New Roman"/>
          <w:bCs/>
          <w:szCs w:val="28"/>
        </w:rPr>
        <w:t>абота над обогащением словарного запаса способствует расширению возможностей обучающихся в подборе проверочных слов н</w:t>
      </w:r>
      <w:r w:rsidR="001F3827" w:rsidRPr="00CF03C3">
        <w:rPr>
          <w:rFonts w:cs="Times New Roman"/>
          <w:bCs/>
          <w:szCs w:val="28"/>
        </w:rPr>
        <w:t>а ряд орфографических;с</w:t>
      </w:r>
      <w:r w:rsidRPr="00CF03C3">
        <w:rPr>
          <w:rFonts w:cs="Times New Roman"/>
          <w:bCs/>
          <w:szCs w:val="28"/>
        </w:rPr>
        <w:t>пециальные приемы логопеда по работе с текстом способствуют повышению осознанности ч</w:t>
      </w:r>
      <w:r w:rsidR="001F3827" w:rsidRPr="00CF03C3">
        <w:rPr>
          <w:rFonts w:cs="Times New Roman"/>
          <w:bCs/>
          <w:szCs w:val="28"/>
        </w:rPr>
        <w:t>тения, читательской грамотности; о</w:t>
      </w:r>
      <w:r w:rsidRPr="00CF03C3">
        <w:rPr>
          <w:rFonts w:cs="Times New Roman"/>
          <w:bCs/>
          <w:szCs w:val="28"/>
        </w:rPr>
        <w:t>тработка интонационно-выразительных средств, модуляции голоса совершенствует навыки выразительного чтения.</w:t>
      </w:r>
    </w:p>
    <w:p w:rsidR="00BB2E72" w:rsidRPr="00CF03C3" w:rsidRDefault="00BB2E72" w:rsidP="00AD32C5">
      <w:pPr>
        <w:spacing w:after="0" w:line="240" w:lineRule="auto"/>
        <w:ind w:firstLine="709"/>
        <w:jc w:val="both"/>
        <w:rPr>
          <w:rFonts w:cs="Times New Roman"/>
          <w:bCs/>
          <w:szCs w:val="28"/>
        </w:rPr>
      </w:pPr>
      <w:bookmarkStart w:id="481" w:name="_Hlk54637410"/>
      <w:r w:rsidRPr="00CF03C3">
        <w:rPr>
          <w:rFonts w:cs="Times New Roman"/>
          <w:bCs/>
          <w:szCs w:val="28"/>
        </w:rPr>
        <w:t>Важным моментом является система работы по подготовке обучающихся к итоговому изложению в рамках государственной итоговой аттестации. Учитель-логопед проводит работу по развитию и расширению умений выделять микротемы в тексте, грамотно излагать свои мысли в письменной форме,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w:t>
      </w:r>
    </w:p>
    <w:bookmarkEnd w:id="481"/>
    <w:p w:rsidR="00BB2E72" w:rsidRPr="00CF03C3" w:rsidRDefault="00BB2E72" w:rsidP="00AD32C5">
      <w:pPr>
        <w:spacing w:after="0" w:line="240" w:lineRule="auto"/>
        <w:ind w:firstLine="709"/>
        <w:jc w:val="both"/>
        <w:rPr>
          <w:rFonts w:cs="Times New Roman"/>
          <w:szCs w:val="28"/>
        </w:rPr>
      </w:pPr>
      <w:r w:rsidRPr="00CF03C3">
        <w:rPr>
          <w:rFonts w:cs="Times New Roman"/>
          <w:szCs w:val="28"/>
        </w:rPr>
        <w:t>Курс реализуется в рамках внеурочной деятельности посредством индивидуальных, подгрупповых и групповых занятий учителя-логопеда.</w:t>
      </w:r>
      <w:r w:rsidR="00E35949" w:rsidRPr="00CF03C3">
        <w:rPr>
          <w:rFonts w:cs="Times New Roman"/>
          <w:szCs w:val="28"/>
        </w:rPr>
        <w:t xml:space="preserve"> З</w:t>
      </w:r>
      <w:r w:rsidRPr="00CF03C3">
        <w:rPr>
          <w:rFonts w:cs="Times New Roman"/>
          <w:szCs w:val="28"/>
        </w:rPr>
        <w:t xml:space="preserve">анятия проходят во второй половине дня во внеурочное время в специально оборудованном кабинете. Расписание занятий составляется с учетом режима работы образовательной организации и в соответствии с циклограммой специалиста, согласованной с администрацией </w:t>
      </w:r>
      <w:r w:rsidR="000E7637" w:rsidRPr="00CF03C3">
        <w:rPr>
          <w:rFonts w:cs="Times New Roman"/>
          <w:szCs w:val="28"/>
        </w:rPr>
        <w:t>обучающихся</w:t>
      </w:r>
      <w:r w:rsidRPr="00CF03C3">
        <w:rPr>
          <w:rFonts w:cs="Times New Roman"/>
          <w:szCs w:val="28"/>
        </w:rPr>
        <w:t xml:space="preserve">. В соответствии с учебным планом на изучение курса коррекционно-развивающих логопедических занятий отводятся 2 часа в неделю. </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Ориентировочная продолжительность логопедических занятий определяется в соответствии с санитарно-эпидемиологическими требованиями и может составлять:</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групповое занятие – 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подгрупповое занятие – 30–40 минут;</w:t>
      </w:r>
    </w:p>
    <w:p w:rsidR="00BB2E72" w:rsidRPr="00CF03C3" w:rsidRDefault="00BB2E72" w:rsidP="00AD32C5">
      <w:pPr>
        <w:pStyle w:val="Default"/>
        <w:ind w:firstLine="709"/>
        <w:jc w:val="both"/>
        <w:rPr>
          <w:rFonts w:eastAsiaTheme="minorHAnsi" w:cs="Times New Roman"/>
          <w:color w:val="auto"/>
          <w:sz w:val="28"/>
          <w:szCs w:val="28"/>
        </w:rPr>
      </w:pPr>
      <w:r w:rsidRPr="00CF03C3">
        <w:rPr>
          <w:rFonts w:eastAsiaTheme="minorHAnsi" w:cs="Times New Roman"/>
          <w:color w:val="auto"/>
          <w:sz w:val="28"/>
          <w:szCs w:val="28"/>
        </w:rPr>
        <w:t>индивидуальное занятие – 20–40 минут.</w:t>
      </w:r>
    </w:p>
    <w:p w:rsidR="00BB2E72" w:rsidRPr="00CF03C3" w:rsidRDefault="00BB2E72" w:rsidP="00AD32C5">
      <w:pPr>
        <w:spacing w:after="0" w:line="240" w:lineRule="auto"/>
        <w:ind w:firstLine="709"/>
        <w:contextualSpacing/>
        <w:jc w:val="both"/>
        <w:rPr>
          <w:rFonts w:cs="Times New Roman"/>
          <w:szCs w:val="28"/>
        </w:rPr>
      </w:pPr>
      <w:r w:rsidRPr="00CF03C3">
        <w:rPr>
          <w:rFonts w:cs="Times New Roman"/>
          <w:szCs w:val="28"/>
        </w:rPr>
        <w:t xml:space="preserve">Учитель-логопед работает в тесном сотрудничестве с другими специалистами сопровождения (учителем-дефектологом, педагогом-психологом), а также с родителями обучающегося с ЗПР, что обеспечивает комплексный подход в решении трудностей обучающегося с ЗПР.  </w:t>
      </w:r>
    </w:p>
    <w:p w:rsidR="00BB2E72" w:rsidRPr="00CF03C3" w:rsidRDefault="00BB2E72" w:rsidP="00AD32C5">
      <w:pPr>
        <w:spacing w:after="0" w:line="240" w:lineRule="auto"/>
        <w:ind w:firstLine="709"/>
        <w:jc w:val="both"/>
        <w:rPr>
          <w:rFonts w:cs="Times New Roman"/>
          <w:szCs w:val="28"/>
        </w:rPr>
      </w:pPr>
      <w:bookmarkStart w:id="482" w:name="_Hlk54638045"/>
      <w:r w:rsidRPr="00CF03C3">
        <w:rPr>
          <w:rFonts w:cs="Times New Roman"/>
          <w:szCs w:val="28"/>
        </w:rPr>
        <w:t>Программа коррекционно</w:t>
      </w:r>
      <w:r w:rsidR="00E35949" w:rsidRPr="00CF03C3">
        <w:rPr>
          <w:rFonts w:cs="Times New Roman"/>
          <w:szCs w:val="28"/>
        </w:rPr>
        <w:t>-развивающего</w:t>
      </w:r>
      <w:r w:rsidRPr="00CF03C3">
        <w:rPr>
          <w:rFonts w:cs="Times New Roman"/>
          <w:szCs w:val="28"/>
        </w:rPr>
        <w:t xml:space="preserve">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w:t>
      </w:r>
      <w:r w:rsidR="000E7637" w:rsidRPr="00CF03C3">
        <w:rPr>
          <w:rFonts w:cs="Times New Roman"/>
          <w:szCs w:val="28"/>
        </w:rPr>
        <w:t xml:space="preserve">обучающихся </w:t>
      </w:r>
      <w:r w:rsidRPr="00CF03C3">
        <w:rPr>
          <w:rFonts w:cs="Times New Roman"/>
          <w:szCs w:val="28"/>
        </w:rPr>
        <w:t xml:space="preserve">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w:t>
      </w:r>
      <w:bookmarkStart w:id="483" w:name="_Hlk45970788"/>
      <w:r w:rsidRPr="00CF03C3">
        <w:rPr>
          <w:rFonts w:cs="Times New Roman"/>
          <w:szCs w:val="28"/>
        </w:rPr>
        <w:t>Проведение коррекционно-развивающих занятий учителя-логопеда предполагает</w:t>
      </w:r>
      <w:bookmarkEnd w:id="483"/>
      <w:r w:rsidRPr="00CF03C3">
        <w:rPr>
          <w:rFonts w:cs="Times New Roman"/>
          <w:szCs w:val="28"/>
        </w:rPr>
        <w:t xml:space="preserve"> вариативность и индивидуализацию содержания программы. </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9A30DE" w:rsidRPr="00CF03C3" w:rsidRDefault="009A30DE" w:rsidP="00AD32C5">
      <w:pPr>
        <w:spacing w:after="0" w:line="240" w:lineRule="auto"/>
        <w:ind w:firstLine="709"/>
        <w:jc w:val="both"/>
        <w:rPr>
          <w:rFonts w:eastAsia="Calibri" w:cs="Times New Roman"/>
          <w:b/>
          <w:szCs w:val="28"/>
          <w:shd w:val="clear" w:color="auto" w:fill="FFFFFF"/>
        </w:rPr>
      </w:pPr>
    </w:p>
    <w:p w:rsidR="00BB2E72" w:rsidRPr="00CF03C3" w:rsidRDefault="00BB2E72" w:rsidP="00AD32C5">
      <w:pPr>
        <w:spacing w:after="0" w:line="240" w:lineRule="auto"/>
        <w:ind w:firstLine="709"/>
        <w:jc w:val="both"/>
        <w:rPr>
          <w:rFonts w:cs="Times New Roman"/>
          <w:b/>
          <w:szCs w:val="28"/>
        </w:rPr>
      </w:pPr>
      <w:r w:rsidRPr="00CF03C3">
        <w:rPr>
          <w:rFonts w:eastAsia="Calibri" w:cs="Times New Roman"/>
          <w:b/>
          <w:szCs w:val="28"/>
          <w:shd w:val="clear" w:color="auto" w:fill="FFFFFF"/>
        </w:rPr>
        <w:t>Содержание коррекционно</w:t>
      </w:r>
      <w:r w:rsidR="00C17AA7" w:rsidRPr="00CF03C3">
        <w:rPr>
          <w:rFonts w:eastAsia="Calibri" w:cs="Times New Roman"/>
          <w:b/>
          <w:szCs w:val="28"/>
          <w:shd w:val="clear" w:color="auto" w:fill="FFFFFF"/>
        </w:rPr>
        <w:t>го</w:t>
      </w:r>
      <w:r w:rsidRPr="00CF03C3">
        <w:rPr>
          <w:rFonts w:eastAsia="Calibri" w:cs="Times New Roman"/>
          <w:b/>
          <w:szCs w:val="28"/>
          <w:shd w:val="clear" w:color="auto" w:fill="FFFFFF"/>
        </w:rPr>
        <w:t xml:space="preserve"> курса «Логопедические занятия» включает в себя следующие модули</w:t>
      </w:r>
      <w:r w:rsidRPr="00CF03C3">
        <w:rPr>
          <w:rFonts w:cs="Times New Roman"/>
          <w:b/>
          <w:szCs w:val="28"/>
        </w:rPr>
        <w:t xml:space="preserve">: </w:t>
      </w:r>
    </w:p>
    <w:bookmarkEnd w:id="482"/>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«Совершенствование фонетико-фонематической стороны речи» (фонетика, орфоэпия, графика) </w:t>
      </w:r>
      <w:r w:rsidRPr="00CF03C3">
        <w:rPr>
          <w:rFonts w:cs="Times New Roman"/>
          <w:szCs w:val="28"/>
        </w:rPr>
        <w:t xml:space="preserve">направлен на коррекцию и развитие произносительной стороны речи, звуко-слоговой структуры слова, дифференциацию звуков и букв, преодоление специфических ошибок письма (перестановки, пропуски, замены).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«Обогащение и активизация словарного запаса. Формирование навыков словообразования. Морфемика» </w:t>
      </w:r>
      <w:r w:rsidRPr="00CF03C3">
        <w:rPr>
          <w:rFonts w:cs="Times New Roman"/>
          <w:szCs w:val="28"/>
        </w:rPr>
        <w:t xml:space="preserve">направлен на пополнение словарного запаса, использование различных способов словообразования разных частей речи, преодоление специфических и дизорфографических ошибок. </w:t>
      </w:r>
    </w:p>
    <w:p w:rsidR="00BB2E72" w:rsidRPr="00CF03C3" w:rsidRDefault="00BB2E72" w:rsidP="00AD32C5">
      <w:pPr>
        <w:spacing w:after="0" w:line="240" w:lineRule="auto"/>
        <w:ind w:firstLine="709"/>
        <w:jc w:val="both"/>
        <w:rPr>
          <w:rFonts w:cs="Times New Roman"/>
          <w:szCs w:val="28"/>
        </w:rPr>
      </w:pPr>
      <w:r w:rsidRPr="00CF03C3">
        <w:rPr>
          <w:rFonts w:cs="Times New Roman"/>
          <w:b/>
          <w:bCs/>
          <w:szCs w:val="28"/>
        </w:rPr>
        <w:t xml:space="preserve">Модуль «Коррекция и развитие лексико-грамматической стороны речи. Морфология» </w:t>
      </w:r>
      <w:r w:rsidRPr="00CF03C3">
        <w:rPr>
          <w:rFonts w:cs="Times New Roman"/>
          <w:szCs w:val="28"/>
        </w:rPr>
        <w:t xml:space="preserve">направлен на формирование синтаксических и семантических представлений, расширение языковых средств и формирование умения их активного использования на уровне словосочетания и предложения, преодоление специфических, дизорфографических и пунктуационных ошибок. </w:t>
      </w:r>
    </w:p>
    <w:p w:rsidR="00BB2E72" w:rsidRPr="00CF03C3" w:rsidRDefault="00BB2E72" w:rsidP="00AD32C5">
      <w:pPr>
        <w:spacing w:after="0" w:line="240" w:lineRule="auto"/>
        <w:ind w:firstLine="709"/>
        <w:jc w:val="both"/>
        <w:rPr>
          <w:rFonts w:cs="Times New Roman"/>
          <w:szCs w:val="28"/>
        </w:rPr>
      </w:pPr>
      <w:bookmarkStart w:id="484" w:name="_Hlk53051991"/>
      <w:r w:rsidRPr="00CF03C3">
        <w:rPr>
          <w:rFonts w:cs="Times New Roman"/>
          <w:b/>
          <w:bCs/>
          <w:szCs w:val="28"/>
        </w:rPr>
        <w:t xml:space="preserve">Модуль «Коррекция и развитие связной речи. Коммуникация» </w:t>
      </w:r>
      <w:bookmarkEnd w:id="484"/>
      <w:r w:rsidRPr="00CF03C3">
        <w:rPr>
          <w:rFonts w:cs="Times New Roman"/>
          <w:szCs w:val="28"/>
        </w:rPr>
        <w:t>направлен на развитие умений работать с текстом, формирование коммуникативных умений и навыков, готовности и способности к речевому взаимодействию и взаимопониманию, потребности к речевому самосовершенствованию, преодоление специфических, дизорфографических и пунктуационных ошибок.</w:t>
      </w:r>
    </w:p>
    <w:p w:rsidR="00197D3E" w:rsidRPr="00CF03C3" w:rsidRDefault="00197D3E" w:rsidP="00197D3E">
      <w:pPr>
        <w:pStyle w:val="Default"/>
        <w:ind w:firstLine="709"/>
        <w:jc w:val="both"/>
        <w:rPr>
          <w:rFonts w:cs="Times New Roman"/>
          <w:color w:val="auto"/>
          <w:sz w:val="28"/>
          <w:szCs w:val="28"/>
        </w:rPr>
      </w:pPr>
      <w:r w:rsidRPr="00CF03C3">
        <w:rPr>
          <w:rFonts w:cs="Times New Roman"/>
          <w:color w:val="auto"/>
          <w:sz w:val="28"/>
          <w:szCs w:val="28"/>
        </w:rPr>
        <w:t>Рекомендованное распределение часов на изучение каждого раздела модуля по годам обучения приводится в тематическом планировании Примерной рабочей программы курса «Логопедические занятия». В то же время, модульный принцип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w:t>
      </w:r>
      <w:r w:rsidR="00445922" w:rsidRPr="00CF03C3">
        <w:rPr>
          <w:rFonts w:cs="Times New Roman"/>
          <w:color w:val="auto"/>
          <w:sz w:val="28"/>
          <w:szCs w:val="28"/>
        </w:rPr>
        <w:t>логопед</w:t>
      </w:r>
      <w:r w:rsidRPr="00CF03C3">
        <w:rPr>
          <w:rFonts w:cs="Times New Roman"/>
          <w:color w:val="auto"/>
          <w:sz w:val="28"/>
          <w:szCs w:val="28"/>
        </w:rPr>
        <w:t xml:space="preserve"> может гибко варьировать распределение часов, ориентируясь на потребности обучающихся с ЗПР.</w:t>
      </w:r>
    </w:p>
    <w:p w:rsidR="006764CB" w:rsidRPr="00CF03C3" w:rsidRDefault="006764CB" w:rsidP="00AD32C5">
      <w:pPr>
        <w:spacing w:after="0" w:line="240" w:lineRule="auto"/>
        <w:ind w:firstLine="709"/>
        <w:jc w:val="center"/>
        <w:rPr>
          <w:rFonts w:cs="Times New Roman"/>
          <w:b/>
          <w:bCs/>
          <w:szCs w:val="28"/>
        </w:rPr>
      </w:pPr>
    </w:p>
    <w:p w:rsidR="00197D3E" w:rsidRPr="00CF03C3" w:rsidRDefault="00197D3E" w:rsidP="00AD32C5">
      <w:pPr>
        <w:spacing w:after="0" w:line="240" w:lineRule="auto"/>
        <w:ind w:firstLine="709"/>
        <w:jc w:val="center"/>
        <w:rPr>
          <w:rFonts w:cs="Times New Roman"/>
          <w:b/>
          <w:bCs/>
          <w:szCs w:val="28"/>
        </w:rPr>
      </w:pPr>
    </w:p>
    <w:p w:rsidR="00BB2E72" w:rsidRPr="00CF03C3" w:rsidRDefault="00BB2E72" w:rsidP="00AD32C5">
      <w:pPr>
        <w:spacing w:after="0" w:line="240" w:lineRule="auto"/>
        <w:ind w:firstLine="709"/>
        <w:jc w:val="center"/>
        <w:rPr>
          <w:rFonts w:cs="Times New Roman"/>
          <w:b/>
          <w:bCs/>
          <w:szCs w:val="28"/>
        </w:rPr>
      </w:pPr>
      <w:r w:rsidRPr="00CF03C3">
        <w:rPr>
          <w:rFonts w:cs="Times New Roman"/>
          <w:b/>
          <w:bCs/>
          <w:szCs w:val="28"/>
        </w:rPr>
        <w:t>Содержание курса «Логопедические занятия» на уровне основного общего образования</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Модуль «Совершенствование фонетико-фонематической стороны речи» (фонетика, орфоэпия, графика)</w:t>
      </w:r>
    </w:p>
    <w:p w:rsidR="00BB2E72" w:rsidRPr="00CF03C3" w:rsidRDefault="00BB2E72" w:rsidP="00AD32C5">
      <w:pPr>
        <w:spacing w:after="0" w:line="240" w:lineRule="auto"/>
        <w:ind w:firstLine="709"/>
        <w:jc w:val="both"/>
        <w:rPr>
          <w:rFonts w:cs="Times New Roman"/>
          <w:b/>
          <w:bCs/>
          <w:szCs w:val="28"/>
        </w:rPr>
      </w:pPr>
      <w:r w:rsidRPr="00CF03C3">
        <w:rPr>
          <w:rFonts w:cs="Times New Roman"/>
          <w:bCs/>
          <w:szCs w:val="28"/>
        </w:rPr>
        <w:t xml:space="preserve">Звуки русского языка, их сравнение и различение (гласные – согласные, ударные – безударные, звонкие – глухие, твердые – мягкие). Практикум по улучшению дикции и </w:t>
      </w:r>
      <w:r w:rsidRPr="00CF03C3">
        <w:rPr>
          <w:rFonts w:cs="Times New Roman"/>
          <w:szCs w:val="28"/>
        </w:rPr>
        <w:t xml:space="preserve">произношения, отработка правильного ударения в словах. </w:t>
      </w:r>
      <w:r w:rsidRPr="00CF03C3">
        <w:rPr>
          <w:rFonts w:cs="Times New Roman"/>
          <w:szCs w:val="28"/>
          <w:shd w:val="clear" w:color="auto" w:fill="FFFFFF"/>
        </w:rPr>
        <w:t>Роль ударения. Проверяемые безударные гласные в корне слова (способы подбора проверочных слов)</w:t>
      </w:r>
      <w:r w:rsidRPr="00CF03C3">
        <w:rPr>
          <w:rFonts w:eastAsia="Times New Roman" w:cs="Times New Roman"/>
          <w:szCs w:val="28"/>
        </w:rPr>
        <w:t>. Актуализация опорных знаний по изучению и закреплению понятий: звук, буква, слог, гласные, йотированные гласные, согласные, ударение, ударные, безударные, глухие, звонкие, непроизносимые, фонема, фонетический разбор. Дифференциация при письме сходных по оптическому, кинестетическому принципу букв, фонетическому принципу звуков. Отработка приемов выразительного чтения с соблюдением орфоэпических норм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«Обогащение и активизация словарного запаса, формирование навыков словообразования. Морфемика»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Написание слов с проговариванием, исключая специфические ошибки словообразования. Актуализация опорных знаний по изучению и закреплению понятий: части слова, основа, корень, приставка, суффикс, окончание, постфикс. Выделение морфем на основе словообразовательного анализ</w:t>
      </w:r>
      <w:r w:rsidR="006C0F84" w:rsidRPr="00CF03C3">
        <w:rPr>
          <w:rFonts w:eastAsia="Times New Roman" w:cs="Times New Roman"/>
          <w:szCs w:val="28"/>
        </w:rPr>
        <w:t>а слова. Образование новых слов</w:t>
      </w:r>
      <w:r w:rsidRPr="00CF03C3">
        <w:rPr>
          <w:rFonts w:eastAsia="Times New Roman" w:cs="Times New Roman"/>
          <w:szCs w:val="28"/>
        </w:rPr>
        <w:t xml:space="preserve"> с помощью типичных для изученных частей речи суффиксов, с помощью приставок, приставок и суффиксов. Образование сложных слов путем сложения основ. Выполнение словообразовательного разбора с целью определения способа образования слова. Практическое употребление </w:t>
      </w:r>
      <w:r w:rsidR="00F12C4C" w:rsidRPr="00CF03C3">
        <w:rPr>
          <w:rFonts w:eastAsia="Times New Roman" w:cs="Times New Roman"/>
          <w:szCs w:val="28"/>
        </w:rPr>
        <w:t>форм</w:t>
      </w:r>
      <w:r w:rsidRPr="00CF03C3">
        <w:rPr>
          <w:rFonts w:eastAsia="Times New Roman" w:cs="Times New Roman"/>
          <w:szCs w:val="28"/>
        </w:rPr>
        <w:t xml:space="preserve"> слов разных частей речи. Соблюдение на письме орфографических правил: правописание приставок по типу пре-, при-, приставок на з (с); 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правописание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лексико-грамматической стороны речи. Морфология» </w:t>
      </w:r>
    </w:p>
    <w:p w:rsidR="00BB2E72" w:rsidRPr="00CF03C3" w:rsidRDefault="00BB2E72" w:rsidP="00AD32C5">
      <w:pPr>
        <w:spacing w:after="0" w:line="240" w:lineRule="auto"/>
        <w:ind w:firstLine="709"/>
        <w:jc w:val="both"/>
        <w:rPr>
          <w:rFonts w:eastAsia="Times New Roman" w:cs="Times New Roman"/>
          <w:szCs w:val="28"/>
        </w:rPr>
      </w:pPr>
      <w:r w:rsidRPr="00CF03C3">
        <w:rPr>
          <w:rFonts w:eastAsia="Times New Roman" w:cs="Times New Roman"/>
          <w:szCs w:val="28"/>
        </w:rPr>
        <w:t>Части речи. Словосочетание. Предложение. Актуализация опорных знаний по изучению и закреплению понятий: части речи, имя существительное, имя прилагательное, глагол, наречие, местоимение, предлог, союз, междометие, причастие, деепричастие, числительное и использование их в речи (в рамках изученного по годам обучения). Различение и определение (с опорой на схему) различных морфологических признаков изученных частей речи. Развитие и совершенствование умения образовывать форму</w:t>
      </w:r>
      <w:r w:rsidR="00F12C4C" w:rsidRPr="00CF03C3">
        <w:rPr>
          <w:rFonts w:eastAsia="Times New Roman" w:cs="Times New Roman"/>
          <w:szCs w:val="28"/>
        </w:rPr>
        <w:t xml:space="preserve"> слов</w:t>
      </w:r>
      <w:r w:rsidRPr="00CF03C3">
        <w:rPr>
          <w:rFonts w:eastAsia="Times New Roman" w:cs="Times New Roman"/>
          <w:szCs w:val="28"/>
        </w:rPr>
        <w:t xml:space="preserve"> изученных частей речи. Различение однозначных и многозначных слов, омонимов, прямого и переносного значения слова. Подбор и использование синонимов и антонимов в речи. Фразеологизмы и свободные словосочетания, их различение и употребление. Понимание и употребление метафор, гипербол, сравнений (в рамках изученного материала). Сравнение и различение тематических групп слов: родовых и видовых понятий. Отработка практических умений употреблять слова в соответствии с их лексическим значением. Упражнение в понимани</w:t>
      </w:r>
      <w:r w:rsidR="006C0F84" w:rsidRPr="00CF03C3">
        <w:rPr>
          <w:rFonts w:eastAsia="Times New Roman" w:cs="Times New Roman"/>
          <w:szCs w:val="28"/>
        </w:rPr>
        <w:t>и</w:t>
      </w:r>
      <w:r w:rsidRPr="00CF03C3">
        <w:rPr>
          <w:rFonts w:eastAsia="Times New Roman" w:cs="Times New Roman"/>
          <w:szCs w:val="28"/>
        </w:rPr>
        <w:t xml:space="preserve"> лексического значения незнакомого слова, исходя из контекста (предложение, текст). Согласование слов и изменение предложно-падежны</w:t>
      </w:r>
      <w:r w:rsidR="006C0F84" w:rsidRPr="00CF03C3">
        <w:rPr>
          <w:rFonts w:eastAsia="Times New Roman" w:cs="Times New Roman"/>
          <w:szCs w:val="28"/>
        </w:rPr>
        <w:t>х</w:t>
      </w:r>
      <w:r w:rsidRPr="00CF03C3">
        <w:rPr>
          <w:rFonts w:eastAsia="Times New Roman" w:cs="Times New Roman"/>
          <w:szCs w:val="28"/>
        </w:rPr>
        <w:t xml:space="preserve"> конструкци</w:t>
      </w:r>
      <w:r w:rsidR="006C0F84" w:rsidRPr="00CF03C3">
        <w:rPr>
          <w:rFonts w:eastAsia="Times New Roman" w:cs="Times New Roman"/>
          <w:szCs w:val="28"/>
        </w:rPr>
        <w:t>й</w:t>
      </w:r>
      <w:r w:rsidRPr="00CF03C3">
        <w:rPr>
          <w:rFonts w:eastAsia="Times New Roman" w:cs="Times New Roman"/>
          <w:szCs w:val="28"/>
        </w:rPr>
        <w:t xml:space="preserve"> (с опорой на образец и без). Выделение словосочетаний внутри предложения, определение типа связи, главно</w:t>
      </w:r>
      <w:r w:rsidR="006C0F84" w:rsidRPr="00CF03C3">
        <w:rPr>
          <w:rFonts w:eastAsia="Times New Roman" w:cs="Times New Roman"/>
          <w:szCs w:val="28"/>
        </w:rPr>
        <w:t>го</w:t>
      </w:r>
      <w:r w:rsidRPr="00CF03C3">
        <w:rPr>
          <w:rFonts w:eastAsia="Times New Roman" w:cs="Times New Roman"/>
          <w:szCs w:val="28"/>
        </w:rPr>
        <w:t xml:space="preserve"> и зависимо</w:t>
      </w:r>
      <w:r w:rsidR="006C0F84" w:rsidRPr="00CF03C3">
        <w:rPr>
          <w:rFonts w:eastAsia="Times New Roman" w:cs="Times New Roman"/>
          <w:szCs w:val="28"/>
        </w:rPr>
        <w:t>го</w:t>
      </w:r>
      <w:r w:rsidRPr="00CF03C3">
        <w:rPr>
          <w:rFonts w:eastAsia="Times New Roman" w:cs="Times New Roman"/>
          <w:szCs w:val="28"/>
        </w:rPr>
        <w:t xml:space="preserve"> слов</w:t>
      </w:r>
      <w:r w:rsidR="006C0F84" w:rsidRPr="00CF03C3">
        <w:rPr>
          <w:rFonts w:eastAsia="Times New Roman" w:cs="Times New Roman"/>
          <w:szCs w:val="28"/>
        </w:rPr>
        <w:t>а</w:t>
      </w:r>
      <w:r w:rsidRPr="00CF03C3">
        <w:rPr>
          <w:rFonts w:eastAsia="Times New Roman" w:cs="Times New Roman"/>
          <w:szCs w:val="28"/>
        </w:rPr>
        <w:t>. Разбор предложения, определение вида по цели высказывания, интонации, наличию или отсутствию второстепенных членов, количеству грамматических основ. Составление простых и сложных предложений с однородными членами (с опорой на образец и схему). Применение знаний по синтаксису и пунктуации (постановка знаков препинания в предложениях с косвенной речью, с прямой речью, при цитировании). Развитие умения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6764CB" w:rsidRPr="00CF03C3" w:rsidRDefault="006764CB" w:rsidP="00AD32C5">
      <w:pPr>
        <w:spacing w:after="0" w:line="240" w:lineRule="auto"/>
        <w:ind w:firstLine="709"/>
        <w:jc w:val="both"/>
        <w:rPr>
          <w:rFonts w:eastAsia="Times New Roman" w:cs="Times New Roman"/>
          <w:b/>
          <w:szCs w:val="28"/>
        </w:rPr>
      </w:pPr>
    </w:p>
    <w:p w:rsidR="00BB2E72" w:rsidRPr="00CF03C3" w:rsidRDefault="00BB2E72" w:rsidP="00AD32C5">
      <w:pPr>
        <w:spacing w:after="0" w:line="240" w:lineRule="auto"/>
        <w:ind w:firstLine="709"/>
        <w:jc w:val="both"/>
        <w:rPr>
          <w:rFonts w:eastAsia="Times New Roman" w:cs="Times New Roman"/>
          <w:b/>
          <w:szCs w:val="28"/>
        </w:rPr>
      </w:pPr>
      <w:r w:rsidRPr="00CF03C3">
        <w:rPr>
          <w:rFonts w:eastAsia="Times New Roman" w:cs="Times New Roman"/>
          <w:b/>
          <w:szCs w:val="28"/>
        </w:rPr>
        <w:t xml:space="preserve">Модуль «Коррекция и развитие связной речи. Коммуникация» </w:t>
      </w:r>
    </w:p>
    <w:p w:rsidR="00BB2E72" w:rsidRPr="00CF03C3" w:rsidRDefault="00BB2E72" w:rsidP="00AD32C5">
      <w:pPr>
        <w:spacing w:after="0" w:line="240" w:lineRule="auto"/>
        <w:ind w:firstLine="709"/>
        <w:jc w:val="both"/>
        <w:rPr>
          <w:rStyle w:val="c3"/>
          <w:rFonts w:eastAsia="Times New Roman" w:cs="Times New Roman"/>
          <w:b/>
        </w:rPr>
      </w:pPr>
      <w:r w:rsidRPr="00CF03C3">
        <w:rPr>
          <w:rFonts w:eastAsia="Times New Roman" w:cs="Times New Roman"/>
          <w:szCs w:val="28"/>
        </w:rPr>
        <w:t>Работа с текстом (определение темы и основной мысли,понимание основного содержания, смысла текста, составление простого/сложного плана для дальнейшего пересказа).Изложение прослушанного текста, с использованием приемов сжатия (с предварительным делением его на абзацы, выделением значимых микротем).Составление связного рассказа и пересказа на заданную тему (с соблюдением смысловой цельности, речевой связности и последовательности изложения).Составление письменного текста (с использованием изученных особенностей частей речи, синтаксических конструкций).Аргументирование собственной позиции (отработка умения доказывать и убеждать, используя различные языковые средства и приемы).Беседы и диалоги (инициациябесед, устных монологических и диалогических высказываний, характеризующихся широким спектром лексических средств, точностью словаря, использованием разнообразных синтаксических конструкций).Речевой практикум, направленный наизвлечение нужной информации, анализ и систематизацию отобранного речевого материала.Создание и редактирование текстов, нахождение и исправление ошибок. Изучение и закрепление в устной речи и на письме правил речевого этикета.Выразительное чтение стихотворных и прозаических текстов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eastAsia="Times New Roman" w:cs="Times New Roman"/>
          <w:b/>
          <w:i/>
          <w:szCs w:val="28"/>
        </w:rPr>
      </w:pPr>
    </w:p>
    <w:p w:rsidR="00BB2E72" w:rsidRPr="00CF03C3" w:rsidRDefault="00BB2E72" w:rsidP="00AD32C5">
      <w:pPr>
        <w:spacing w:after="0" w:line="240" w:lineRule="auto"/>
        <w:ind w:firstLine="709"/>
        <w:jc w:val="both"/>
        <w:rPr>
          <w:rFonts w:eastAsia="Times New Roman" w:cs="Times New Roman"/>
          <w:b/>
          <w:i/>
          <w:szCs w:val="28"/>
        </w:rPr>
      </w:pPr>
      <w:r w:rsidRPr="00CF03C3">
        <w:rPr>
          <w:rFonts w:eastAsia="Times New Roman" w:cs="Times New Roman"/>
          <w:b/>
          <w:i/>
          <w:szCs w:val="28"/>
        </w:rPr>
        <w:t>Организация занятий</w:t>
      </w:r>
    </w:p>
    <w:p w:rsidR="00BB2E72" w:rsidRPr="00CF03C3" w:rsidRDefault="00BB2E72" w:rsidP="00AD32C5">
      <w:pPr>
        <w:shd w:val="clear" w:color="auto" w:fill="FFFFFF"/>
        <w:spacing w:after="0" w:line="240" w:lineRule="auto"/>
        <w:ind w:firstLine="709"/>
        <w:jc w:val="both"/>
        <w:rPr>
          <w:rStyle w:val="c3"/>
          <w:rFonts w:eastAsiaTheme="majorEastAsia" w:cs="Times New Roman"/>
        </w:rPr>
      </w:pPr>
      <w:bookmarkStart w:id="485" w:name="_Hlk54638785"/>
      <w:r w:rsidRPr="00CF03C3">
        <w:rPr>
          <w:rFonts w:cs="Times New Roman"/>
          <w:szCs w:val="28"/>
          <w:shd w:val="clear" w:color="auto" w:fill="FFFFFF"/>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E7637" w:rsidRPr="00CF03C3">
        <w:rPr>
          <w:rFonts w:cs="Times New Roman"/>
          <w:szCs w:val="28"/>
          <w:shd w:val="clear" w:color="auto" w:fill="FFFFFF"/>
        </w:rPr>
        <w:t xml:space="preserve">обучающихся </w:t>
      </w:r>
      <w:r w:rsidRPr="00CF03C3">
        <w:rPr>
          <w:rFonts w:cs="Times New Roman"/>
          <w:szCs w:val="28"/>
          <w:shd w:val="clear" w:color="auto" w:fill="FFFFFF"/>
        </w:rPr>
        <w:t xml:space="preserve">с ЗПР умение работать с письменным текстом и справочной литературой. </w:t>
      </w:r>
    </w:p>
    <w:p w:rsidR="00BB2E72" w:rsidRPr="00CF03C3" w:rsidRDefault="00BB2E72" w:rsidP="00AD32C5">
      <w:pPr>
        <w:shd w:val="clear" w:color="auto" w:fill="FFFFFF"/>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Процесс овладения учебными компетенциями и навыками по коррекционному курсу основан на многократной тренировке в применении полученных знаний на практике с постепенным усложнением. Объяснение всего материала проводится с опорой на практико-ориентированные задания. При изучении тем рекомендуется использовать наглядный материал: опорные схемы, карточки, таблицы и т.д. Отработка и закрепление осуществляется на большом числе несложных, доступных учащимся упражнений. </w:t>
      </w:r>
    </w:p>
    <w:p w:rsidR="006764CB" w:rsidRPr="00CF03C3" w:rsidRDefault="006764CB" w:rsidP="00AD32C5">
      <w:pPr>
        <w:spacing w:after="0" w:line="240" w:lineRule="auto"/>
        <w:ind w:firstLine="709"/>
        <w:contextualSpacing/>
        <w:jc w:val="center"/>
        <w:rPr>
          <w:rFonts w:cs="Times New Roman"/>
          <w:b/>
          <w:bCs/>
          <w:i/>
          <w:szCs w:val="28"/>
        </w:rPr>
      </w:pPr>
    </w:p>
    <w:p w:rsidR="00C8695A" w:rsidRPr="00CF03C3" w:rsidRDefault="0058208C" w:rsidP="008D2309">
      <w:pPr>
        <w:shd w:val="clear" w:color="auto" w:fill="FFFFFF"/>
        <w:spacing w:after="0" w:line="240" w:lineRule="auto"/>
        <w:ind w:firstLine="709"/>
        <w:jc w:val="both"/>
        <w:rPr>
          <w:rFonts w:eastAsia="Arial Unicode MS" w:cs="Times New Roman"/>
          <w:b/>
          <w:i/>
          <w:kern w:val="1"/>
          <w:szCs w:val="28"/>
          <w:lang w:eastAsia="en-US"/>
        </w:rPr>
      </w:pPr>
      <w:r>
        <w:rPr>
          <w:rFonts w:eastAsia="Arial Unicode MS" w:cs="Times New Roman"/>
          <w:b/>
          <w:i/>
          <w:kern w:val="1"/>
          <w:szCs w:val="28"/>
          <w:lang w:eastAsia="en-US"/>
        </w:rPr>
        <w:t>В</w:t>
      </w:r>
      <w:r w:rsidR="00C8695A" w:rsidRPr="00CF03C3">
        <w:rPr>
          <w:rFonts w:eastAsia="Arial Unicode MS" w:cs="Times New Roman"/>
          <w:b/>
          <w:i/>
          <w:kern w:val="1"/>
          <w:szCs w:val="28"/>
          <w:lang w:eastAsia="en-US"/>
        </w:rPr>
        <w:t>иды деятельности обучающихся с ЗПР, обусловленные особыми образовательными потребностями и обеспечивающие осмысленное освоение содержания курса</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 xml:space="preserve">В целях повышения эффективности коррекционной работы и осмысления содержания данного курса на занятиях используются разнообразные виды деятельности обучающихся с ЗПР. </w:t>
      </w:r>
      <w:r w:rsidRPr="00CF03C3">
        <w:rPr>
          <w:rFonts w:cs="Times New Roman"/>
          <w:szCs w:val="28"/>
          <w:shd w:val="clear" w:color="auto" w:fill="FFFFFF"/>
        </w:rPr>
        <w:t xml:space="preserve">Учителю-логопеду целесообразно комбинировать аудирование, говорение и выполнение письменных работ. Обучающиеся с ЗПР должны объяснять свои действия, вслух разъяснять свои мысли, ссылаться на известные правила, факты, высказывать догадки, предлагать способы выполнения задания, задавать вопросы. Необходимо постоянно развивать у </w:t>
      </w:r>
      <w:r w:rsidR="00037247" w:rsidRPr="00CF03C3">
        <w:rPr>
          <w:rFonts w:cs="Times New Roman"/>
          <w:szCs w:val="28"/>
          <w:shd w:val="clear" w:color="auto" w:fill="FFFFFF"/>
        </w:rPr>
        <w:t>обучающихся</w:t>
      </w:r>
      <w:r w:rsidRPr="00CF03C3">
        <w:rPr>
          <w:rFonts w:cs="Times New Roman"/>
          <w:szCs w:val="28"/>
          <w:shd w:val="clear" w:color="auto" w:fill="FFFFFF"/>
        </w:rPr>
        <w:t xml:space="preserve"> с ЗПР умение работать с текстом и справочной литературой. </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Немаловажным представляется введение алгоритмизации при изучении сложного речевого материала. Обучающимся с ЗПР предлагаются алгоритмы правил, выделение шагов последовательных действий при работе над заданием.</w:t>
      </w:r>
    </w:p>
    <w:p w:rsidR="00C8695A" w:rsidRPr="00CF03C3" w:rsidRDefault="00C8695A" w:rsidP="00C8695A">
      <w:pPr>
        <w:spacing w:after="0" w:line="240" w:lineRule="auto"/>
        <w:ind w:firstLine="709"/>
        <w:jc w:val="both"/>
        <w:rPr>
          <w:rFonts w:eastAsia="Times New Roman" w:cs="Times New Roman"/>
          <w:szCs w:val="28"/>
        </w:rPr>
      </w:pPr>
      <w:r w:rsidRPr="00CF03C3">
        <w:rPr>
          <w:rFonts w:eastAsia="Times New Roman" w:cs="Times New Roman"/>
          <w:szCs w:val="28"/>
        </w:rPr>
        <w:t>Учитель-логопед проводит зрительные диктанты, списывание, письмо по памяти и др. Важным является формирование умения находить в тексте слова на изучаемое правило и правильно его применять. На занятиях обучающиеся с ЗПР выделяют в тетради орфограммы зеленым цветом, при необходимости предварительно перед написанием орфографически проговаривают трудные слова. Все это способствует развитию орфографической зоркости и умения осуществлять необходимый самоконтроль и самокоррекцию.</w:t>
      </w:r>
    </w:p>
    <w:p w:rsidR="00C8695A" w:rsidRPr="00CF03C3" w:rsidRDefault="00C8695A" w:rsidP="00C8695A">
      <w:pPr>
        <w:spacing w:after="0" w:line="240" w:lineRule="auto"/>
        <w:ind w:firstLine="709"/>
        <w:jc w:val="both"/>
        <w:rPr>
          <w:rFonts w:cs="Times New Roman"/>
          <w:szCs w:val="28"/>
        </w:rPr>
      </w:pPr>
      <w:r w:rsidRPr="00CF03C3">
        <w:rPr>
          <w:rFonts w:cs="Times New Roman"/>
          <w:szCs w:val="28"/>
        </w:rPr>
        <w:t>Содержание коррекционного курса «Логопедические занятия» строится в строгом соответствие с требованиями к результату изучения учебного предмета «Русский язык» и основано на использовании учебного материала.</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Логопедическая работа проводится на изучаемом программном материале, при этом специалист уделяет внимание закреплению учебных навыков по учебному предмету «Русский язык» с использованием логопедических приемов. Например, упражнения по словообразованию разных частей речи позволяют отрабатывать и закреплять навыки морфемного разбора частей речи. Так, в курсе 5 класса в модуле «Обогащение и активизация словарного запаса. Формирование навыков словообразования. Морфемика» логопедическая работа проводится на изучаемом программном материале по следующим темам: Словообразование существительных при помощи суффиксов: </w:t>
      </w:r>
      <w:r w:rsidRPr="00CF03C3">
        <w:rPr>
          <w:rFonts w:cs="Times New Roman"/>
          <w:bCs/>
          <w:i/>
          <w:szCs w:val="28"/>
        </w:rPr>
        <w:t>-ышк-, -оньк- (-еньк-), -ушк- (-юшк-), -чик-, -щик-, -ищ-, -ечк-, -ичк-, -ец-, -иц-, -ок-, -онк-</w:t>
      </w:r>
      <w:r w:rsidRPr="00CF03C3">
        <w:rPr>
          <w:rFonts w:cs="Times New Roman"/>
          <w:bCs/>
          <w:szCs w:val="28"/>
        </w:rPr>
        <w:t xml:space="preserve">.  Словообразование прилагательных при помощи суффиксов: </w:t>
      </w:r>
      <w:r w:rsidRPr="00CF03C3">
        <w:rPr>
          <w:rFonts w:cs="Times New Roman"/>
          <w:bCs/>
          <w:i/>
          <w:szCs w:val="28"/>
        </w:rPr>
        <w:t>-ов- (-ев), -лив-, - к, -ск-, -ева-, -н-.</w:t>
      </w:r>
      <w:r w:rsidRPr="00CF03C3">
        <w:rPr>
          <w:rFonts w:cs="Times New Roman"/>
          <w:bCs/>
          <w:szCs w:val="28"/>
        </w:rPr>
        <w:t xml:space="preserve"> Словообразование глаголов при помощи приставок: </w:t>
      </w:r>
      <w:r w:rsidRPr="00CF03C3">
        <w:rPr>
          <w:rFonts w:cs="Times New Roman"/>
          <w:bCs/>
          <w:i/>
          <w:szCs w:val="28"/>
        </w:rPr>
        <w:t>без-бес, пре-при</w:t>
      </w:r>
      <w:r w:rsidRPr="00CF03C3">
        <w:rPr>
          <w:rFonts w:cs="Times New Roman"/>
          <w:bCs/>
          <w:szCs w:val="28"/>
        </w:rPr>
        <w:t xml:space="preserve">. </w:t>
      </w:r>
    </w:p>
    <w:p w:rsidR="00C8695A" w:rsidRPr="00CF03C3" w:rsidRDefault="00C8695A" w:rsidP="00C8695A">
      <w:pPr>
        <w:spacing w:after="0" w:line="240" w:lineRule="auto"/>
        <w:ind w:firstLine="709"/>
        <w:jc w:val="both"/>
        <w:rPr>
          <w:rFonts w:cs="Times New Roman"/>
          <w:szCs w:val="28"/>
        </w:rPr>
      </w:pPr>
      <w:r w:rsidRPr="00CF03C3">
        <w:rPr>
          <w:rFonts w:cs="Times New Roman"/>
          <w:bCs/>
          <w:szCs w:val="28"/>
        </w:rPr>
        <w:t>Развивая и совершенствуя грамматический компонент речи, учитель-логопед отрабатывает д</w:t>
      </w:r>
      <w:r w:rsidRPr="00CF03C3">
        <w:rPr>
          <w:rFonts w:cs="Times New Roman"/>
          <w:szCs w:val="28"/>
        </w:rPr>
        <w:t>ифференциацию и правописание окончаний существительных в различных падежных формах.</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Работа над обогащением словарного запаса способствует расширению возможностей обучающихся в подборе проверочных слов на ряд орфографических правил (например, «Правописание безударных гласных», «Правописание непроизносимых согласных» и др.). </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На логопедических занятиях активно проводится работа с деформированным предложением и текстом, дополнение и составление предложений по опорным словам. Специальные приемы логопеда по работе с текстом способствуют повышению осознанности чтения, читательской грамотности.</w:t>
      </w:r>
      <w:r w:rsidRPr="00CF03C3">
        <w:rPr>
          <w:rFonts w:cs="Times New Roman"/>
          <w:szCs w:val="28"/>
        </w:rPr>
        <w:t xml:space="preserve"> Составление и запись сложных предложений по образцу с союзами </w:t>
      </w:r>
      <w:r w:rsidRPr="00CF03C3">
        <w:rPr>
          <w:rFonts w:cs="Times New Roman"/>
          <w:i/>
          <w:szCs w:val="28"/>
        </w:rPr>
        <w:t>а, и, но</w:t>
      </w:r>
      <w:r w:rsidRPr="00CF03C3">
        <w:rPr>
          <w:rFonts w:cs="Times New Roman"/>
          <w:szCs w:val="28"/>
        </w:rPr>
        <w:t xml:space="preserve"> способствует закреплению пунктуационных навыков.</w:t>
      </w:r>
      <w:r w:rsidRPr="00CF03C3">
        <w:rPr>
          <w:rFonts w:cs="Times New Roman"/>
          <w:bCs/>
          <w:szCs w:val="28"/>
        </w:rPr>
        <w:t xml:space="preserve"> Отработка интонационно-выразительных средств, модуляции голоса совершенствует навыки выразительного чтения.</w:t>
      </w:r>
    </w:p>
    <w:p w:rsidR="00C8695A" w:rsidRPr="00CF03C3" w:rsidRDefault="00C8695A" w:rsidP="00C8695A">
      <w:pPr>
        <w:spacing w:after="0" w:line="240" w:lineRule="auto"/>
        <w:ind w:firstLine="709"/>
        <w:jc w:val="both"/>
        <w:rPr>
          <w:rFonts w:cs="Times New Roman"/>
          <w:bCs/>
          <w:szCs w:val="28"/>
        </w:rPr>
      </w:pPr>
      <w:r w:rsidRPr="00CF03C3">
        <w:rPr>
          <w:rFonts w:cs="Times New Roman"/>
          <w:szCs w:val="28"/>
        </w:rPr>
        <w:t xml:space="preserve">Логопедическая работа по модулю </w:t>
      </w:r>
      <w:r w:rsidRPr="00CF03C3">
        <w:rPr>
          <w:rFonts w:cs="Times New Roman"/>
          <w:bCs/>
          <w:szCs w:val="28"/>
        </w:rPr>
        <w:t xml:space="preserve">«Коррекция и развитие лексико-грамматической стороны речи. Морфология» проводится на основе изучения частей речи в соответствии с программой по годам обучения. Например, ученики 6 класса в ходе логопедических занятий </w:t>
      </w:r>
      <w:r w:rsidRPr="00CF03C3">
        <w:rPr>
          <w:rFonts w:cs="Times New Roman"/>
          <w:szCs w:val="28"/>
        </w:rPr>
        <w:t xml:space="preserve">упражняются в различении и употреблении качественных, относительных и притяжательных имен прилагательных, причастий, числительных в разных падежных формах по родам и числам в устной и письменной речи. </w:t>
      </w:r>
      <w:r w:rsidRPr="00CF03C3">
        <w:rPr>
          <w:rFonts w:cs="Times New Roman"/>
          <w:bCs/>
          <w:szCs w:val="28"/>
        </w:rPr>
        <w:t>Постоянное включение изучаемой части речи в разные виды заданий и упражнений и семантическое употребление на уровне словосочетания, предложения, текста с подробной характеристикой слова позволяет закрепить знание грамматических признаков разных частей речи, расширить активный словарь изученными частями речи.</w:t>
      </w:r>
    </w:p>
    <w:p w:rsidR="00C8695A" w:rsidRPr="00CF03C3" w:rsidRDefault="00C8695A" w:rsidP="00C8695A">
      <w:pPr>
        <w:spacing w:after="0" w:line="240" w:lineRule="auto"/>
        <w:ind w:firstLine="709"/>
        <w:jc w:val="both"/>
        <w:rPr>
          <w:rFonts w:cs="Times New Roman"/>
          <w:bCs/>
          <w:szCs w:val="28"/>
        </w:rPr>
      </w:pPr>
      <w:r w:rsidRPr="00CF03C3">
        <w:rPr>
          <w:rFonts w:cs="Times New Roman"/>
          <w:bCs/>
          <w:szCs w:val="28"/>
        </w:rPr>
        <w:t xml:space="preserve">Важным моментом является система работы по подготовке обучающихся с ЗПР к итоговому изложению в рамках государственной итоговой аттестации. Учитель-логопед проводит работу по умению выделять микротемы в тексте, грамотно и слажено излагать на письме свои мысли, соблюдать последовательность изложения, излагать основное содержание прослушанного текста с использованием приемов сжатия, разделив его на абзацы и передав все значимые микротемы. </w:t>
      </w:r>
    </w:p>
    <w:p w:rsidR="00C8695A" w:rsidRPr="00CF03C3" w:rsidRDefault="00C8695A" w:rsidP="00C8695A">
      <w:pPr>
        <w:shd w:val="clear" w:color="auto" w:fill="FFFFFF"/>
        <w:spacing w:after="0" w:line="240" w:lineRule="auto"/>
        <w:ind w:firstLine="709"/>
        <w:jc w:val="both"/>
        <w:rPr>
          <w:rFonts w:cs="Times New Roman"/>
          <w:szCs w:val="28"/>
          <w:shd w:val="clear" w:color="auto" w:fill="FFFFFF"/>
        </w:rPr>
      </w:pPr>
      <w:r w:rsidRPr="00CF03C3">
        <w:rPr>
          <w:rFonts w:cs="Times New Roman"/>
          <w:szCs w:val="28"/>
        </w:rPr>
        <w:t>Коррекционно-развивающая работа учителя-логопеда выстраивается с учетом психофизиологических особенностей обучающихся с ЗПР и предусматривает постепенное усложнение речевого материала в соответствии с программой по предмету «Русский язык». Это отражается в календарном тематическом планировании коррекционного курса учителя-логопеда, в последовательности предъявления материала и коррекционно-развивающих заданий на логопедических занятиях.</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Освоение программного материала курса осуществляется в соответствии с принципом доступности. По содержанию и объему материал должен быть посильным и понятным для обучающихся с ЗПР.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Учитель-логопед проводит отбор содержания используемого материала, ориентируясь на </w:t>
      </w:r>
      <w:r w:rsidRPr="00CF03C3">
        <w:rPr>
          <w:rFonts w:cs="Times New Roman"/>
          <w:szCs w:val="28"/>
        </w:rPr>
        <w:t>подбор или адаптацию текстов с ясным содержанием и сюжетной линией разных стилей и жанров, оптимальных по объему для изучения на занятии. Приоритет при выборе текста отдается содержанию, связанному с жизненным опытом школьника, кругом его интересов, способствующему формированию жизненных компетенций и практических навыков. На начальных этапах не следует использовать тексты, содержащие сложные рассуждения автора, большое число действующих лиц, изобилующие сложными синтаксическими конструкциями, затрудняющими понимание смысла прочитанного.</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rPr>
        <w:t>Задания должны быть разнообразными по форме</w:t>
      </w:r>
      <w:r w:rsidRPr="00CF03C3">
        <w:rPr>
          <w:rFonts w:cs="Times New Roman"/>
          <w:szCs w:val="28"/>
          <w:shd w:val="clear" w:color="auto" w:fill="FFFFFF"/>
        </w:rPr>
        <w:t xml:space="preserve"> и содержанию, позволяющими применять получаемые знания в итеративных (повторяющихся) ситуациях. </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 xml:space="preserve">Закрепление изученного материала проводится с применением вариативного дидактического материала, позволяющего многократно отрабатывать учебный навык, но с включением элементов новизны по содержанию и по форме. </w:t>
      </w:r>
      <w:r w:rsidRPr="00CF03C3">
        <w:rPr>
          <w:rFonts w:cs="Times New Roman"/>
          <w:szCs w:val="28"/>
        </w:rPr>
        <w:t xml:space="preserve">В работе широко используется визуальная поддержка, применяются смысловые </w:t>
      </w:r>
      <w:r w:rsidRPr="00CF03C3">
        <w:rPr>
          <w:rFonts w:cs="Times New Roman"/>
          <w:szCs w:val="28"/>
          <w:shd w:val="clear" w:color="auto" w:fill="FFFFFF"/>
        </w:rPr>
        <w:t>таблицы, карточки-опоры,</w:t>
      </w:r>
      <w:r w:rsidRPr="00CF03C3">
        <w:rPr>
          <w:rFonts w:eastAsia="Times New Roman" w:cs="Times New Roman"/>
          <w:szCs w:val="28"/>
        </w:rPr>
        <w:t xml:space="preserve"> таблицы родственных слов.</w:t>
      </w:r>
    </w:p>
    <w:p w:rsidR="00C8695A" w:rsidRPr="00CF03C3" w:rsidRDefault="00C8695A" w:rsidP="00C8695A">
      <w:pPr>
        <w:spacing w:after="0" w:line="240" w:lineRule="auto"/>
        <w:ind w:firstLine="709"/>
        <w:jc w:val="both"/>
        <w:rPr>
          <w:rFonts w:cs="Times New Roman"/>
          <w:szCs w:val="28"/>
          <w:shd w:val="clear" w:color="auto" w:fill="FFFFFF"/>
        </w:rPr>
      </w:pPr>
      <w:r w:rsidRPr="00CF03C3">
        <w:rPr>
          <w:rFonts w:cs="Times New Roman"/>
          <w:szCs w:val="28"/>
          <w:shd w:val="clear" w:color="auto" w:fill="FFFFFF"/>
        </w:rPr>
        <w:t>Процесс овладения материалом основывается на многократном применении полученных знаний на практике. Школьникам с ЗПР</w:t>
      </w:r>
      <w:r w:rsidRPr="00CF03C3">
        <w:rPr>
          <w:rFonts w:cs="Times New Roman"/>
          <w:szCs w:val="28"/>
        </w:rPr>
        <w:t xml:space="preserve"> требуется больше времени на осмысление усваиваемых знаний, они нуждаются в закреплении и совершенствовании формируемых умений</w:t>
      </w:r>
      <w:r w:rsidRPr="00CF03C3">
        <w:rPr>
          <w:rFonts w:cs="Times New Roman"/>
          <w:szCs w:val="28"/>
          <w:shd w:val="clear" w:color="auto" w:fill="FFFFFF"/>
        </w:rPr>
        <w:t>. Предусматривается отработка практических навыков, которые будут использоваться в реальных жизненных ситуациях (например, подписание почтового конверта, составление текста поздравления, написание смс-сообщения на заданную тему).</w:t>
      </w:r>
    </w:p>
    <w:p w:rsidR="00C8695A" w:rsidRPr="00CF03C3" w:rsidRDefault="00C8695A" w:rsidP="00AD32C5">
      <w:pPr>
        <w:spacing w:after="0" w:line="240" w:lineRule="auto"/>
        <w:ind w:firstLine="709"/>
        <w:contextualSpacing/>
        <w:jc w:val="center"/>
        <w:rPr>
          <w:rFonts w:cs="Times New Roman"/>
          <w:b/>
          <w:bCs/>
          <w:i/>
          <w:szCs w:val="28"/>
        </w:rPr>
      </w:pPr>
    </w:p>
    <w:p w:rsidR="00BB2E72" w:rsidRPr="00CF03C3" w:rsidRDefault="00BB2E72" w:rsidP="008D2309">
      <w:pPr>
        <w:spacing w:after="0" w:line="240" w:lineRule="auto"/>
        <w:ind w:firstLine="709"/>
        <w:contextualSpacing/>
        <w:jc w:val="both"/>
        <w:rPr>
          <w:rFonts w:cs="Times New Roman"/>
          <w:b/>
          <w:bCs/>
          <w:i/>
          <w:szCs w:val="28"/>
        </w:rPr>
      </w:pPr>
      <w:r w:rsidRPr="00CF03C3">
        <w:rPr>
          <w:rFonts w:cs="Times New Roman"/>
          <w:b/>
          <w:bCs/>
          <w:i/>
          <w:szCs w:val="28"/>
        </w:rPr>
        <w:t>Планируемые результаты освоения коррекционно</w:t>
      </w:r>
      <w:r w:rsidR="00E35949" w:rsidRPr="00CF03C3">
        <w:rPr>
          <w:rFonts w:cs="Times New Roman"/>
          <w:b/>
          <w:bCs/>
          <w:i/>
          <w:szCs w:val="28"/>
        </w:rPr>
        <w:t>го</w:t>
      </w:r>
      <w:r w:rsidRPr="00CF03C3">
        <w:rPr>
          <w:rFonts w:cs="Times New Roman"/>
          <w:b/>
          <w:bCs/>
          <w:i/>
          <w:szCs w:val="28"/>
        </w:rPr>
        <w:t xml:space="preserve"> курса «Логопедические занятия» на уровень основного общего образования</w:t>
      </w:r>
    </w:p>
    <w:p w:rsidR="00BB2E72" w:rsidRPr="00CF03C3" w:rsidRDefault="00BB2E72" w:rsidP="00AD32C5">
      <w:pPr>
        <w:spacing w:after="0" w:line="240" w:lineRule="auto"/>
        <w:ind w:firstLine="709"/>
        <w:contextualSpacing/>
        <w:jc w:val="both"/>
        <w:rPr>
          <w:rFonts w:cs="Times New Roman"/>
          <w:bCs/>
          <w:szCs w:val="28"/>
        </w:rPr>
      </w:pPr>
      <w:r w:rsidRPr="00CF03C3">
        <w:rPr>
          <w:rFonts w:cs="Times New Roman"/>
          <w:bCs/>
          <w:szCs w:val="28"/>
        </w:rPr>
        <w:t>В результате освоения коррекционно-развивающего курса «Логопедические занятия» осуществляется формирование речевой компетенции учащихся,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 и саморазвитию коммуникативных компетенций.</w:t>
      </w:r>
    </w:p>
    <w:p w:rsidR="00BB2E72" w:rsidRPr="00CF03C3" w:rsidRDefault="00BB2E72" w:rsidP="00AD32C5">
      <w:pPr>
        <w:spacing w:after="0" w:line="240" w:lineRule="auto"/>
        <w:ind w:firstLine="709"/>
        <w:jc w:val="both"/>
        <w:rPr>
          <w:rFonts w:cs="Times New Roman"/>
          <w:szCs w:val="28"/>
        </w:rPr>
      </w:pPr>
      <w:r w:rsidRPr="00CF03C3">
        <w:rPr>
          <w:rFonts w:cs="Times New Roman"/>
          <w:szCs w:val="28"/>
        </w:rPr>
        <w:t>В процессе освоения коррекционного курса обучающийся научится и будет (сможет):</w:t>
      </w:r>
    </w:p>
    <w:p w:rsidR="00BB2E72" w:rsidRPr="00CF03C3" w:rsidRDefault="00BB2E72" w:rsidP="00AD32C5">
      <w:pPr>
        <w:spacing w:after="0" w:line="240" w:lineRule="auto"/>
        <w:ind w:firstLine="709"/>
        <w:jc w:val="both"/>
        <w:rPr>
          <w:rFonts w:cs="Times New Roman"/>
          <w:b/>
          <w:bCs/>
          <w:szCs w:val="28"/>
        </w:rPr>
      </w:pPr>
      <w:r w:rsidRPr="00CF03C3">
        <w:rPr>
          <w:rFonts w:cs="Times New Roman"/>
          <w:b/>
          <w:bCs/>
          <w:szCs w:val="28"/>
        </w:rPr>
        <w:t>По модулю «Совершенствование фонетико-фонематической стороны речи» (фонетика, орфоэпия, графика):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говорить и писать без специфических ошибок, исключая замены звуков в речи и букв на письме по фонематическому сходству, нарушения звуко-слоговой структуры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фонетике и графике, орфоэпии в практике произношения и правописания слов;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звук как единицу языка, иметь представление о соотношении звуков и букв, системе звуков, в том числе гласных и согласных звуков, иметь навык постановки ударения в словах, давать характеристику звука;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звук, буква, слог, гласные, йотированные гласные, согласные, ударение, ударные, безударные, глухие, звонкие, непроизносимые, фонема, фонетический разбор;</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на слух звонкие и глухие, твердые и мягкие согласные, аффрикаты и их компоненты, определять позиционные чередования звуков;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дифференцировать при письме сходные по оптическому, кинестетическому принципу буквы, фонетическому принципу звуки;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фонетический разбор слова, соотносить звуковой облик слова с его графическим изображением;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основанные на фонетическом принципе;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 соблюдением орфоэпических норм, исключая или минимизируя специфические ошибки (перестановки, пропуски, замены, антиципации).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«Обогащение и активизация словарного запаса, формирование навыков словообразования. Морфемика»: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слова без специфических ошибок словообразования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слова, основа, корень, приставка, суффикс, окончание, постфикс;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морфемы на основе словообразовательного анализа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новые слова с помощью типичных для изученных частей речи суффиксов, с помощью приставок, приставок и суффиксов;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образовывать сложные слова путем сложения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производить словообразовательный разбор с целью определения способа образования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образовывать, употреблять формы слова разных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на письме орфографические правила: правописание приставок по типу пре-, при-, приставок на з (с);</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правописание корней с безударными проверяемыми, непроверяемыми, чередующимися гласными, непроизносимыми согласными; ё – о после шипящих в корне слова; правописание суффиксов -чик- (-щик-); -ек- (-ик-) и др. (в рамках изученного по годам обучения); правописания глаголов (корней с чередованием е // и; использование ь как показателя грамматической формы в инфинитиве, в форме 2-го лица единственного числа после шипящих; -тся и -ться в глаголах; суффиксов -ова-/-ева-, -ыва-/-ива-; личных окончаний глагола (в рамках изученного по годам обучения).</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лексико-грамматической стороны речи. Морфология»: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правильно произносить и писать словосочетания и предложения без специфических ошибок словоизменения или минимизируя их;</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ориентироваться в понятиях части речи, имя существительное, имя прилагательное, глагол, наречие, местоимение, предлог, союз, междометие, причастие, деепричастие, числительное;</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определять с опорой на схему различные морфологические признаки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уметь образовывать форму изученных частей речи;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однозначные и многозначные слова, омонимы, прямое и переносное значение слова;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подбирать синонимы и антонимы;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фразеологизмы и свободные словосочетания;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и употреблять метафоры, гиперболы, сравнения (в рамках изученного);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различать тематические группы слов: родовые и видовые понятия;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употреблять слова в соответствии с их лексическим значением;</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лексическое значение незнакомого слова исходя из контекста (предложение, текст);</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словосочетания, правильно согласовывать слова и употреблять предложно-падежные конструкции;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выделять словосочетания в предложении, определять тип связи, главное и зависимое слово;</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вид предложения по цели высказывания, интонации, наличию или отсутствию второстепенных членов, количеству грамматических основ;</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простые и сложные предложения с однородными членами;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применять знания по синтаксису и пунктуации (постановка знаков препинания в предложениях с косвенной речью, с прямой речью, при цитировании), уметь 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w:t>
      </w:r>
    </w:p>
    <w:p w:rsidR="00BB2E72" w:rsidRPr="00CF03C3" w:rsidRDefault="00BB2E72" w:rsidP="00AD32C5">
      <w:pPr>
        <w:spacing w:after="0" w:line="240" w:lineRule="auto"/>
        <w:ind w:firstLine="709"/>
        <w:contextualSpacing/>
        <w:jc w:val="both"/>
        <w:rPr>
          <w:rFonts w:cs="Times New Roman"/>
          <w:b/>
          <w:bCs/>
          <w:szCs w:val="28"/>
        </w:rPr>
      </w:pPr>
      <w:r w:rsidRPr="00CF03C3">
        <w:rPr>
          <w:rFonts w:cs="Times New Roman"/>
          <w:b/>
          <w:bCs/>
          <w:szCs w:val="28"/>
        </w:rPr>
        <w:t>По модулю «Коррекция и развитие связной речи. Коммуникация»: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формулировать собственное связное высказывание с соблюдением изученных правил и норм современного русского литературного языка;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излагать основное содержание прослушанного текста, с использованием приемов сжатия, разделив его на абзацы и передав все значимые микротемы;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связно и последовательно, грамматически и фонетически правильно излагать свои мысли, составлять связный рассказ и пересказ на заданную тему; соблюдать смысловую цельность, речевую связность и последовательность изложения;</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определять тему и основную мысль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понимать основное содержание, смысл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составлять простой/сложный план текста;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использовать в собственной письменной речи изученные особенности частей речи,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аргументировать собственную позицию, доказывать её, используя различные языковые средства и приемы;</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участвовать в беседе, создавать устные монологические и диалогические высказывания, характеризующиеся широким спектром лексических средств, точностью словаря, использованием разнообразных синтаксических конструкций;</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извлекать нужную информацию, анализировать и систематизировать речевой материал;</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создавать и редактировать тексты, находить и исправлять ошибки;</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соблюдать в устной речи и на письме изученные правила речевого этикета;</w:t>
      </w:r>
    </w:p>
    <w:p w:rsidR="00BB2E72" w:rsidRPr="00CF03C3" w:rsidRDefault="00BB2E72" w:rsidP="004E6412">
      <w:pPr>
        <w:pStyle w:val="a4"/>
        <w:numPr>
          <w:ilvl w:val="0"/>
          <w:numId w:val="11"/>
        </w:numPr>
        <w:tabs>
          <w:tab w:val="left" w:pos="993"/>
        </w:tabs>
        <w:spacing w:after="0" w:line="240" w:lineRule="auto"/>
        <w:ind w:left="709" w:hanging="283"/>
        <w:jc w:val="both"/>
        <w:rPr>
          <w:szCs w:val="28"/>
        </w:rPr>
      </w:pPr>
      <w:r w:rsidRPr="00CF03C3">
        <w:rPr>
          <w:szCs w:val="28"/>
        </w:rPr>
        <w:t>выразительно читать стихотворные и прозаические тексты с соблюдением всех пройденных орфоэпических норм, с соблюдением интонации и пунктуационного оформления текста.</w:t>
      </w:r>
    </w:p>
    <w:p w:rsidR="006764CB" w:rsidRPr="00CF03C3" w:rsidRDefault="006764CB" w:rsidP="00AD32C5">
      <w:pPr>
        <w:spacing w:after="0" w:line="240" w:lineRule="auto"/>
        <w:ind w:firstLine="709"/>
        <w:jc w:val="both"/>
        <w:rPr>
          <w:rFonts w:cs="Times New Roman"/>
          <w:b/>
          <w:i/>
          <w:szCs w:val="28"/>
        </w:rPr>
      </w:pPr>
    </w:p>
    <w:p w:rsidR="00BB2E72" w:rsidRPr="00CF03C3" w:rsidRDefault="00BB2E72" w:rsidP="00AD32C5">
      <w:pPr>
        <w:spacing w:after="0" w:line="240" w:lineRule="auto"/>
        <w:ind w:firstLine="709"/>
        <w:jc w:val="both"/>
        <w:rPr>
          <w:rFonts w:cs="Times New Roman"/>
          <w:b/>
          <w:i/>
          <w:szCs w:val="28"/>
        </w:rPr>
      </w:pPr>
      <w:r w:rsidRPr="00CF03C3">
        <w:rPr>
          <w:rFonts w:cs="Times New Roman"/>
          <w:b/>
          <w:i/>
          <w:szCs w:val="28"/>
        </w:rPr>
        <w:t>Подходы к оценке достижения планируемых результатов освоения программы курса</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shd w:val="clear" w:color="auto" w:fill="FFFFFF"/>
        </w:rPr>
        <w:t>Для оценки образовательных достижений используются диагностические и проверочные работы, проводится мониторинг речевого развития обучающихся 5–9 классов. В качестве диагностического инструментария используются рекомендации и</w:t>
      </w:r>
      <w:r w:rsidRPr="00CF03C3">
        <w:rPr>
          <w:rFonts w:eastAsia="Calibri" w:cs="Times New Roman"/>
          <w:szCs w:val="28"/>
        </w:rPr>
        <w:t xml:space="preserve"> методический материал, представленные в работах Г.В. Чиркиной, О.Е. Грибовой, Р.И. Лалаевой, О.Б. Иншаковой, О.А. Ишимовой и др. На основании данных методик проводится обследование устной и письменной речи, результаты которого фиксируются в протоколе, который включает речевые образцы </w:t>
      </w:r>
      <w:r w:rsidR="006E51AE" w:rsidRPr="00CF03C3">
        <w:rPr>
          <w:rFonts w:eastAsia="Calibri" w:cs="Times New Roman"/>
          <w:szCs w:val="28"/>
        </w:rPr>
        <w:t>обучающегося</w:t>
      </w:r>
      <w:r w:rsidRPr="00CF03C3">
        <w:rPr>
          <w:rFonts w:eastAsia="Calibri" w:cs="Times New Roman"/>
          <w:szCs w:val="28"/>
        </w:rPr>
        <w:t xml:space="preserve">. </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Одной из основных форм обследования навыков письма является диктант, который учитель-логопед проводит с группой обучающихся и анализирует на предмет наличия специфических ошибок. Также используются контрольные списывания, тестовые задания, работа с деформированным текстом, изложения и другое.</w:t>
      </w:r>
    </w:p>
    <w:p w:rsidR="00BB2E72" w:rsidRPr="00CF03C3" w:rsidRDefault="00BB2E72" w:rsidP="00AD32C5">
      <w:pPr>
        <w:shd w:val="clear" w:color="auto" w:fill="FFFFFF"/>
        <w:spacing w:after="0" w:line="240" w:lineRule="auto"/>
        <w:ind w:firstLine="709"/>
        <w:jc w:val="both"/>
        <w:rPr>
          <w:rFonts w:cs="Times New Roman"/>
          <w:szCs w:val="28"/>
        </w:rPr>
      </w:pPr>
      <w:r w:rsidRPr="00CF03C3">
        <w:rPr>
          <w:rFonts w:cs="Times New Roman"/>
          <w:szCs w:val="28"/>
        </w:rPr>
        <w:t>На каждого обучающегося с ЗПР заполняется Речевая карта.</w:t>
      </w:r>
    </w:p>
    <w:bookmarkEnd w:id="485"/>
    <w:p w:rsidR="00BB2E72" w:rsidRPr="00CF03C3" w:rsidRDefault="00BB2E72" w:rsidP="00AD32C5">
      <w:pPr>
        <w:spacing w:after="0" w:line="240" w:lineRule="auto"/>
        <w:ind w:firstLine="709"/>
        <w:jc w:val="center"/>
        <w:rPr>
          <w:rFonts w:eastAsia="Calibri" w:cs="Times New Roman"/>
          <w:b/>
          <w:szCs w:val="28"/>
        </w:rPr>
      </w:pPr>
    </w:p>
    <w:p w:rsidR="00214BEA" w:rsidRPr="00CF03C3" w:rsidRDefault="00214BEA" w:rsidP="00AD32C5">
      <w:pPr>
        <w:spacing w:line="240" w:lineRule="auto"/>
        <w:rPr>
          <w:b/>
          <w:szCs w:val="28"/>
        </w:rPr>
      </w:pPr>
      <w:r w:rsidRPr="00CF03C3">
        <w:rPr>
          <w:b/>
          <w:szCs w:val="28"/>
        </w:rPr>
        <w:br w:type="page"/>
      </w:r>
    </w:p>
    <w:p w:rsidR="00B4280B" w:rsidRPr="00CF03C3" w:rsidRDefault="00B4280B" w:rsidP="008D0D96">
      <w:pPr>
        <w:pStyle w:val="2"/>
        <w:spacing w:before="0" w:after="0" w:line="240" w:lineRule="auto"/>
        <w:jc w:val="left"/>
        <w:rPr>
          <w:caps/>
        </w:rPr>
      </w:pPr>
      <w:bookmarkStart w:id="486" w:name="_Toc97114977"/>
      <w:r w:rsidRPr="00CF03C3">
        <w:rPr>
          <w:caps/>
        </w:rPr>
        <w:t xml:space="preserve">2.3. </w:t>
      </w:r>
      <w:r w:rsidR="00273699" w:rsidRPr="00CF03C3">
        <w:rPr>
          <w:caps/>
        </w:rPr>
        <w:t>Организационный раздел адаптированной основной образовательной программы основного общего образования обучающихся с задержкой психического развития</w:t>
      </w:r>
      <w:bookmarkEnd w:id="486"/>
    </w:p>
    <w:p w:rsidR="00B4280B" w:rsidRPr="00CF03C3" w:rsidRDefault="00B4280B" w:rsidP="00F00ED3">
      <w:pPr>
        <w:spacing w:after="0" w:line="240" w:lineRule="auto"/>
        <w:ind w:firstLine="709"/>
        <w:jc w:val="center"/>
        <w:rPr>
          <w:b/>
          <w:szCs w:val="28"/>
        </w:rPr>
      </w:pPr>
    </w:p>
    <w:p w:rsidR="00EC7DED" w:rsidRPr="00CF03C3" w:rsidRDefault="00EC7DED" w:rsidP="00F00ED3">
      <w:pPr>
        <w:spacing w:after="0" w:line="240" w:lineRule="auto"/>
        <w:ind w:firstLine="709"/>
        <w:jc w:val="center"/>
        <w:rPr>
          <w:szCs w:val="28"/>
        </w:rPr>
      </w:pPr>
    </w:p>
    <w:p w:rsidR="000F7357" w:rsidRPr="00CF03C3" w:rsidRDefault="000F7357" w:rsidP="00F00ED3">
      <w:pPr>
        <w:spacing w:after="0" w:line="240" w:lineRule="auto"/>
        <w:ind w:firstLine="709"/>
        <w:jc w:val="center"/>
        <w:rPr>
          <w:szCs w:val="28"/>
        </w:rPr>
      </w:pPr>
    </w:p>
    <w:p w:rsidR="00B4280B" w:rsidRPr="00CF03C3" w:rsidRDefault="00B4280B" w:rsidP="008D0D96">
      <w:pPr>
        <w:pStyle w:val="3"/>
        <w:rPr>
          <w:caps/>
          <w:szCs w:val="28"/>
        </w:rPr>
      </w:pPr>
      <w:bookmarkStart w:id="487" w:name="_Toc97114978"/>
      <w:r w:rsidRPr="00CF03C3">
        <w:rPr>
          <w:caps/>
          <w:szCs w:val="28"/>
        </w:rPr>
        <w:t>2.3.1. учебный план</w:t>
      </w:r>
      <w:r w:rsidR="00273699" w:rsidRPr="00CF03C3">
        <w:rPr>
          <w:caps/>
          <w:szCs w:val="28"/>
        </w:rPr>
        <w:t xml:space="preserve"> программы основного общего образования</w:t>
      </w:r>
      <w:bookmarkEnd w:id="487"/>
    </w:p>
    <w:p w:rsidR="00B265DF" w:rsidRPr="00CF03C3" w:rsidRDefault="00B265DF" w:rsidP="00F00ED3">
      <w:pPr>
        <w:tabs>
          <w:tab w:val="left" w:pos="4500"/>
          <w:tab w:val="left" w:pos="9180"/>
          <w:tab w:val="left" w:pos="9360"/>
        </w:tabs>
        <w:spacing w:after="0" w:line="240" w:lineRule="auto"/>
        <w:ind w:firstLine="709"/>
        <w:jc w:val="both"/>
        <w:rPr>
          <w:szCs w:val="28"/>
        </w:rPr>
      </w:pP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 xml:space="preserve">чебный </w:t>
      </w:r>
      <w:r>
        <w:rPr>
          <w:szCs w:val="28"/>
        </w:rPr>
        <w:t xml:space="preserve">план МБОУ Зимовниковской СОШ № 10, реализующей </w:t>
      </w:r>
      <w:r w:rsidR="00B4280B" w:rsidRPr="00CF03C3">
        <w:rPr>
          <w:szCs w:val="28"/>
        </w:rPr>
        <w:t>адаптированную основную образовательную программу основного общего образова</w:t>
      </w:r>
      <w:r>
        <w:rPr>
          <w:szCs w:val="28"/>
        </w:rPr>
        <w:t>ния обучающихся с ЗПР</w:t>
      </w:r>
      <w:r w:rsidR="00B4280B" w:rsidRPr="00CF03C3">
        <w:rPr>
          <w:szCs w:val="28"/>
        </w:rPr>
        <w:t>,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фиксирует максимальный объем учебной нагрузки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определяет (регламентирует) перечень учебных предметов, курсов и время, отводимое на их освоение и организацию;</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распределяет учебные предметы, курсы</w:t>
      </w:r>
      <w:r w:rsidR="00F635EF" w:rsidRPr="00CF03C3">
        <w:rPr>
          <w:szCs w:val="28"/>
        </w:rPr>
        <w:t>, модули</w:t>
      </w:r>
      <w:r w:rsidRPr="00CF03C3">
        <w:rPr>
          <w:szCs w:val="28"/>
        </w:rPr>
        <w:t xml:space="preserve"> по классам и учебным годам.</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ООО и выполнение гигиенических требований к режиму образовательного процесса, установленных действующим СанПиНом.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В учебном плане представлены десять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Она обеспечивает реализацию дифференцированного подхода к удовлетворению особых образовательных потребностей обучающихся с ЗПР, обусловленного диапазоном различий внутри данной нозологической группы.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Дифференцированный подход находит отражение в индивидуализации содержания специальных образовательных условий, определяемых на психолого-педагогическом консилиуме образовательной организации (ППк) применительно к каждому обучающемуся с ЗПР. По решению ППк образовательная организация вправе дополнять коррекционно-развивающую область курсами</w:t>
      </w:r>
      <w:r w:rsidR="00E94360" w:rsidRPr="00CF03C3">
        <w:rPr>
          <w:szCs w:val="28"/>
        </w:rPr>
        <w:t xml:space="preserve"> и </w:t>
      </w:r>
      <w:r w:rsidR="00CC5E67" w:rsidRPr="00CF03C3">
        <w:rPr>
          <w:szCs w:val="28"/>
        </w:rPr>
        <w:t>коррекционно-развивающими занятиями</w:t>
      </w:r>
      <w:r w:rsidRPr="00CF03C3">
        <w:rPr>
          <w:szCs w:val="28"/>
        </w:rPr>
        <w:t>, необходимыми для преодоления или ослабления нарушения с учетом индивидуальных особенностей обучающегося с ЗПР. Возможным является вариативность в выборе формы проведения занятий (индивидуальная или групповая) и/или их чередование, а также их количественное соотношение. На заседаниях ППк индивидуализируются содержание коррекционно</w:t>
      </w:r>
      <w:r w:rsidR="00CC5E67" w:rsidRPr="00CF03C3">
        <w:rPr>
          <w:szCs w:val="28"/>
        </w:rPr>
        <w:t>-развивающего</w:t>
      </w:r>
      <w:r w:rsidRPr="00CF03C3">
        <w:rPr>
          <w:szCs w:val="28"/>
        </w:rPr>
        <w:t xml:space="preserve"> курса специалистов и психолого-педагогического сопровождения, коррекционные подходы в работе с </w:t>
      </w:r>
      <w:r w:rsidR="00CC5E67" w:rsidRPr="00CF03C3">
        <w:rPr>
          <w:szCs w:val="28"/>
        </w:rPr>
        <w:t>обучающимся</w:t>
      </w:r>
      <w:r w:rsidRPr="00CF03C3">
        <w:rPr>
          <w:szCs w:val="28"/>
        </w:rPr>
        <w:t xml:space="preserve">, объем коррекционно-развивающей помощи. При необходимости разрабатывается индивидуальный учебный план, предусматривающий удовлетворение индивидуальных образовательных потребностей обучающегося с ЗПР.  </w:t>
      </w:r>
    </w:p>
    <w:p w:rsidR="00B4280B" w:rsidRPr="00CF03C3" w:rsidRDefault="0058208C" w:rsidP="00F00ED3">
      <w:pPr>
        <w:tabs>
          <w:tab w:val="left" w:pos="4500"/>
          <w:tab w:val="left" w:pos="9180"/>
          <w:tab w:val="left" w:pos="9360"/>
        </w:tabs>
        <w:spacing w:after="0" w:line="240" w:lineRule="auto"/>
        <w:ind w:firstLine="709"/>
        <w:jc w:val="both"/>
        <w:rPr>
          <w:szCs w:val="28"/>
        </w:rPr>
      </w:pPr>
      <w:r>
        <w:rPr>
          <w:szCs w:val="28"/>
        </w:rPr>
        <w:t>У</w:t>
      </w:r>
      <w:r w:rsidR="00B4280B" w:rsidRPr="00CF03C3">
        <w:rPr>
          <w:szCs w:val="28"/>
        </w:rPr>
        <w:t>чебный план состоит из двух частей: обязательной части и части, формируемой участниками образовательных отношений.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Время, отводимое на данную часть учебного плана, может быть использовано на:</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увеличение учебных часов, предусмотренных на изучение отдельных учебных предметов обязательной части; </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специально разработанных учебных курсов, </w:t>
      </w:r>
      <w:r w:rsidR="00F85D26" w:rsidRPr="00CF03C3">
        <w:rPr>
          <w:szCs w:val="28"/>
        </w:rPr>
        <w:t xml:space="preserve">дополнительных коррекционно-развивающих занятий, </w:t>
      </w:r>
      <w:r w:rsidRPr="00CF03C3">
        <w:rPr>
          <w:szCs w:val="28"/>
        </w:rPr>
        <w:t>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другие виды учебной, воспитательной, спортивной и иной деятельности обучающихся с ЗПР.</w:t>
      </w:r>
    </w:p>
    <w:p w:rsidR="00B4280B" w:rsidRPr="00CF03C3" w:rsidRDefault="00B4280B" w:rsidP="00F00ED3">
      <w:pPr>
        <w:tabs>
          <w:tab w:val="left" w:pos="993"/>
          <w:tab w:val="left" w:pos="4500"/>
          <w:tab w:val="left" w:pos="9180"/>
          <w:tab w:val="left" w:pos="9360"/>
        </w:tabs>
        <w:spacing w:after="0" w:line="240" w:lineRule="auto"/>
        <w:ind w:firstLine="709"/>
        <w:contextualSpacing/>
        <w:jc w:val="both"/>
        <w:rPr>
          <w:szCs w:val="28"/>
        </w:rPr>
      </w:pPr>
      <w:r w:rsidRPr="00CF03C3">
        <w:rPr>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Обязательным компонентом учебного плана является внеурочная деятельность. В соответствии с требованиями ФГОС ООО внеурочная деятельность организуется по пяти направлениям развития личности (духовно-нравственное, социальное, общеинтеллектуальное, общекультурное, физкультурно-спортивное и оздоровительное), посредством различных форм организации, отличных от урочной системы обучения, таких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Организация занятий по направлениям внеурочной деятельности является неотъемлемой частью образовательного процесса в образовательной организации. Содержание данных занятий должно формироваться с учетом пожеланий обучающихся и их родителей (законных представителей).</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адаптированной основной общеобразовательной программы основного общего образования определяет организация, осуществляющая образовательную деятельность.</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w:t>
      </w:r>
      <w:r w:rsidR="00BA7A4F" w:rsidRPr="00CF03C3">
        <w:rPr>
          <w:szCs w:val="28"/>
        </w:rPr>
        <w:t>образовательных организаций</w:t>
      </w:r>
      <w:r w:rsidRPr="00CF03C3">
        <w:rPr>
          <w:szCs w:val="28"/>
        </w:rPr>
        <w:t>.</w:t>
      </w:r>
    </w:p>
    <w:p w:rsidR="00B4280B" w:rsidRPr="00CF03C3" w:rsidRDefault="00B4280B" w:rsidP="00F00ED3">
      <w:pPr>
        <w:widowControl w:val="0"/>
        <w:autoSpaceDE w:val="0"/>
        <w:autoSpaceDN w:val="0"/>
        <w:adjustRightInd w:val="0"/>
        <w:spacing w:after="0" w:line="240" w:lineRule="auto"/>
        <w:ind w:firstLine="709"/>
        <w:jc w:val="both"/>
        <w:rPr>
          <w:szCs w:val="28"/>
        </w:rPr>
      </w:pPr>
      <w:r w:rsidRPr="00CF03C3">
        <w:rPr>
          <w:rStyle w:val="Zag11"/>
          <w:rFonts w:eastAsia="@Arial Unicode MS"/>
          <w:szCs w:val="28"/>
        </w:rPr>
        <w:t xml:space="preserve">Помимо учебного составляется план, регламентирующий занятия внеурочной деятельности. </w:t>
      </w:r>
      <w:r w:rsidRPr="00CF03C3">
        <w:rPr>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w:t>
      </w:r>
      <w:r w:rsidR="008F32A0" w:rsidRPr="00CF03C3">
        <w:rPr>
          <w:szCs w:val="28"/>
        </w:rPr>
        <w:t xml:space="preserve">академических </w:t>
      </w:r>
      <w:r w:rsidRPr="00CF03C3">
        <w:rPr>
          <w:szCs w:val="28"/>
        </w:rPr>
        <w:t xml:space="preserve">часов за пять лет обучения) с учетом интересов обучающихся с ЗПР и возможностей организации, осуществляющей образовательную деятельность.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Коррекционно-развивающая область учебного плана включается во внеурочную деятельность. Она представлена коррекционн</w:t>
      </w:r>
      <w:r w:rsidR="00C06703" w:rsidRPr="00CF03C3">
        <w:rPr>
          <w:szCs w:val="28"/>
        </w:rPr>
        <w:t>ыми</w:t>
      </w:r>
      <w:r w:rsidRPr="00CF03C3">
        <w:rPr>
          <w:szCs w:val="28"/>
        </w:rPr>
        <w:t xml:space="preserve"> курсами логопедической и психокоррекционной направленности с целью коррекции и/или ослабления нарушений в психическом и психофизическом развитии обучающихся с ЗПР и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Содержание коррекционн</w:t>
      </w:r>
      <w:r w:rsidR="00C06703" w:rsidRPr="00CF03C3">
        <w:rPr>
          <w:szCs w:val="28"/>
        </w:rPr>
        <w:t>ы</w:t>
      </w:r>
      <w:r w:rsidRPr="00CF03C3">
        <w:rPr>
          <w:szCs w:val="28"/>
        </w:rPr>
        <w:t>х курсов, их количественное соотношение определяется Организацией самостоятельно, исходя из психофизических особенностей обучающихся с ЗПР на основании рекомендаций ПМПК. Кроме того, содержание данной области может быть дополнено</w:t>
      </w:r>
      <w:r w:rsidR="005656C8" w:rsidRPr="00CF03C3">
        <w:rPr>
          <w:szCs w:val="28"/>
        </w:rPr>
        <w:t xml:space="preserve"> коррекционн</w:t>
      </w:r>
      <w:r w:rsidR="00C30D78" w:rsidRPr="00CF03C3">
        <w:rPr>
          <w:szCs w:val="28"/>
        </w:rPr>
        <w:t>о-развивающими</w:t>
      </w:r>
      <w:r w:rsidR="005656C8" w:rsidRPr="00CF03C3">
        <w:rPr>
          <w:szCs w:val="28"/>
        </w:rPr>
        <w:t xml:space="preserve"> занятиями</w:t>
      </w:r>
      <w:r w:rsidRPr="00CF03C3">
        <w:rPr>
          <w:szCs w:val="28"/>
        </w:rPr>
        <w:t xml:space="preserve"> для отдельных учащихся на основании решения ППк в соответствии с индивидуальными потребностями и особенностями. Коррекционно-развивающие занятия могут проводиться в индивидуальной и/или групповой форме. </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Организация внеурочной деятельности предполагает, что в этой работе принимают участие все педагогические работники Организации</w:t>
      </w:r>
      <w:r w:rsidR="00014700" w:rsidRPr="00CF03C3">
        <w:rPr>
          <w:szCs w:val="28"/>
        </w:rPr>
        <w:t>:</w:t>
      </w:r>
      <w:r w:rsidRPr="00CF03C3">
        <w:rPr>
          <w:szCs w:val="28"/>
        </w:rPr>
        <w:t xml:space="preserve"> учителя-дефектологи</w:t>
      </w:r>
      <w:r w:rsidR="00014700" w:rsidRPr="00CF03C3">
        <w:rPr>
          <w:szCs w:val="28"/>
        </w:rPr>
        <w:t xml:space="preserve"> (олигофренопедагоги)</w:t>
      </w:r>
      <w:r w:rsidRPr="00CF03C3">
        <w:rPr>
          <w:szCs w:val="28"/>
        </w:rPr>
        <w:t>, воспитатели, учителя-логопеды, педагоги-психологи, тьюторы, социальные педагоги, педагоги дополнительного образования и др.</w:t>
      </w:r>
    </w:p>
    <w:p w:rsidR="00904E5E" w:rsidRPr="00CF03C3" w:rsidRDefault="00904E5E" w:rsidP="00F00ED3">
      <w:pPr>
        <w:tabs>
          <w:tab w:val="left" w:pos="4500"/>
          <w:tab w:val="left" w:pos="9180"/>
          <w:tab w:val="left" w:pos="9360"/>
        </w:tabs>
        <w:spacing w:after="0" w:line="240" w:lineRule="auto"/>
        <w:ind w:firstLine="709"/>
        <w:jc w:val="both"/>
        <w:rPr>
          <w:szCs w:val="28"/>
        </w:rPr>
      </w:pPr>
      <w:r w:rsidRPr="00CF03C3">
        <w:rPr>
          <w:szCs w:val="28"/>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 из них не менее 5 ч отводится на коррекционные курсы, 5 ч – на другие направления внеурочной деятельности. При необходимости проведения дополнительных коррекционно-развивающих занятий время, отводимое на коррекционно-развивающую область</w:t>
      </w:r>
      <w:r w:rsidR="006A65DC" w:rsidRPr="00CF03C3">
        <w:rPr>
          <w:szCs w:val="28"/>
        </w:rPr>
        <w:t>,</w:t>
      </w:r>
      <w:r w:rsidRPr="00CF03C3">
        <w:rPr>
          <w:szCs w:val="28"/>
        </w:rPr>
        <w:t xml:space="preserve"> увеличивается до 7 часов.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 xml:space="preserve">АООП ООО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а также с целью обеспечения различных интересов </w:t>
      </w:r>
      <w:r w:rsidR="00BA7A4F" w:rsidRPr="00CF03C3">
        <w:rPr>
          <w:rFonts w:cs="Times New Roman"/>
          <w:szCs w:val="28"/>
        </w:rPr>
        <w:t>обучающихся</w:t>
      </w:r>
      <w:r w:rsidRPr="00CF03C3">
        <w:rPr>
          <w:szCs w:val="28"/>
        </w:rPr>
        <w:t xml:space="preserve">, могут разрабатываться с участием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 </w:t>
      </w:r>
      <w:r w:rsidRPr="00CF03C3">
        <w:rPr>
          <w:szCs w:val="28"/>
          <w:shd w:val="clear" w:color="auto" w:fill="FFFFFF"/>
        </w:rPr>
        <w:t xml:space="preserve">Индивидуальный учебный план (далее ИУП) предназначен для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 ИУП </w:t>
      </w:r>
      <w:r w:rsidRPr="00CF03C3">
        <w:rPr>
          <w:szCs w:val="28"/>
        </w:rPr>
        <w:t xml:space="preserve">позволяет сделать образовательный процесс более гибким и подвижным, он предоставляет возможность для образовательной организации использовать вариативные образовательные модели, подстраиваемые под конкретного </w:t>
      </w:r>
      <w:r w:rsidR="00480E22" w:rsidRPr="00CF03C3">
        <w:rPr>
          <w:szCs w:val="28"/>
        </w:rPr>
        <w:t>обучающегося с ЗПР</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разрабатывается для отдельного обучающегося или группы обучающихся на основе учебного плана образовательной организации в соответствии с АООП ООО обучающихся с ЗПР. ИУП фиксирует общий объем нагрузки, максимальный объем аудиторной нагрузки обучающегося, название и структуру предметной области, распределяет учебное время, отводимое на их освоение по учебным предметам.</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Порядок осуществления обучения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B4280B" w:rsidRPr="00CF03C3" w:rsidRDefault="00B4280B" w:rsidP="00F00ED3">
      <w:pPr>
        <w:tabs>
          <w:tab w:val="left" w:pos="4500"/>
          <w:tab w:val="left" w:pos="9180"/>
          <w:tab w:val="left" w:pos="9360"/>
        </w:tabs>
        <w:spacing w:after="0" w:line="240" w:lineRule="auto"/>
        <w:ind w:firstLine="709"/>
        <w:jc w:val="both"/>
        <w:rPr>
          <w:iCs/>
          <w:szCs w:val="28"/>
        </w:rPr>
      </w:pPr>
      <w:r w:rsidRPr="00CF03C3">
        <w:rPr>
          <w:iCs/>
          <w:szCs w:val="28"/>
        </w:rPr>
        <w:t>Форма реализация ИУП самостоятельно определяется образовательной организацией. Это могут быть учебные занятия в классе с</w:t>
      </w:r>
      <w:r w:rsidR="00480E22" w:rsidRPr="00CF03C3">
        <w:rPr>
          <w:iCs/>
          <w:szCs w:val="28"/>
        </w:rPr>
        <w:t xml:space="preserve"> другими обучающимися</w:t>
      </w:r>
      <w:r w:rsidRPr="00CF03C3">
        <w:rPr>
          <w:iCs/>
          <w:szCs w:val="28"/>
        </w:rPr>
        <w:t>, индивидуальные или групповые занятия. Возможна реализация программы по ИУП с использованием дистанционных образовательных технологий и онлайн-обучения, осуществляемых с применением информационно-телекоммуникационных сетей при опосредованном взаимодействии обучающегося и педагога. Допустима реализация очно-заочной формы получения образования с применением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Индивидуальный учебный план составляется на определенный срок, обычно на один учебный год. Организация обучения по ИУП оформляется приказом руководителя образовательной организации на основании письменного заявления родителей (законных представителей). Решение о необходимости перевода ребенка на ИУП принимается на психолого-педагогическом консилиуме образовательной организации. В заявлении указываются срок, на который обучающемуся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дополнительных учебных предметов, курсов).</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При реализации ИУП могут использоваться различные технологии обучения, а также формы образования. Может использоваться сетевая форма образования при наличии договора о сетевом взаимодействии.</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Если для реализации ИУП используется очно-заочная форма получения образования, организуемая на основании заявления родителя (законного представителя), то в учебном плане может быть указание на часы, реализуемые присутственно или индивидуально с ребенком, и часы, реализуемые с применением дистанционных образовательных технологий, электронного обучения.</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Для проектирования коррекционно-развивающей области ИУП необходима организация деятельности консилиума образовательной организации. Задачами консилиума будет: анализ заключения ПМПК, ИПРА обучающегося с инвалидностью; определение индивидуальных особенностей и особых образовательных потребностей обучающегося с ЗПР; конкретизация направлений коррекционной работы специалистов; выбор и обозначение дополнительных коррекционных куров</w:t>
      </w:r>
      <w:r w:rsidR="0016593E" w:rsidRPr="00CF03C3">
        <w:rPr>
          <w:szCs w:val="28"/>
        </w:rPr>
        <w:t xml:space="preserve"> и коррекционно-развивающих занятий</w:t>
      </w:r>
      <w:r w:rsidRPr="00CF03C3">
        <w:rPr>
          <w:szCs w:val="28"/>
        </w:rPr>
        <w:t>, определение объема коррекционной помощи для каждого обучающегося, разработка индивидуального образовательного маршрута.</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После проведения стартовой (на уровне основного общего образования) диагностики специалистов с целью определения уровня актуального развития обучающегося, проводится психолого-педагогический консилиум, на котором планируются необходимые коррекционн</w:t>
      </w:r>
      <w:r w:rsidR="0016593E" w:rsidRPr="00CF03C3">
        <w:rPr>
          <w:szCs w:val="28"/>
        </w:rPr>
        <w:t>о-развивающие</w:t>
      </w:r>
      <w:r w:rsidRPr="00CF03C3">
        <w:rPr>
          <w:szCs w:val="28"/>
        </w:rPr>
        <w:t xml:space="preserve"> курсы и количество часов, отводимое для их реализации на каждого </w:t>
      </w:r>
      <w:r w:rsidR="00BA7A4F" w:rsidRPr="00CF03C3">
        <w:rPr>
          <w:rFonts w:cs="Times New Roman"/>
          <w:szCs w:val="28"/>
        </w:rPr>
        <w:t>обучающегося</w:t>
      </w:r>
      <w:r w:rsidRPr="00CF03C3">
        <w:rPr>
          <w:szCs w:val="28"/>
        </w:rPr>
        <w:t>.</w:t>
      </w:r>
    </w:p>
    <w:p w:rsidR="00B4280B" w:rsidRPr="00CF03C3" w:rsidRDefault="00B4280B" w:rsidP="00F00ED3">
      <w:pPr>
        <w:tabs>
          <w:tab w:val="left" w:pos="4500"/>
          <w:tab w:val="left" w:pos="9180"/>
          <w:tab w:val="left" w:pos="9360"/>
        </w:tabs>
        <w:spacing w:after="0" w:line="240" w:lineRule="auto"/>
        <w:ind w:firstLine="709"/>
        <w:jc w:val="both"/>
        <w:rPr>
          <w:szCs w:val="28"/>
        </w:rPr>
      </w:pPr>
      <w:r w:rsidRPr="00CF03C3">
        <w:rPr>
          <w:szCs w:val="28"/>
        </w:rPr>
        <w:t>Обеспечение индивидуализации содержания в предметной и коррекционно-развивающей областях ИУП предусматривает:</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проведение учебных занятий, обеспечивающих различные интересы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увеличение учебных часов, отводимых на изучение отдельных предметов, как мера предупреждения или преодоления образовательных дефицитов у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 xml:space="preserve">введение </w:t>
      </w:r>
      <w:r w:rsidR="00F20770" w:rsidRPr="00CF03C3">
        <w:rPr>
          <w:szCs w:val="28"/>
        </w:rPr>
        <w:t>курсов и занятий</w:t>
      </w:r>
      <w:r w:rsidRPr="00CF03C3">
        <w:rPr>
          <w:szCs w:val="28"/>
        </w:rPr>
        <w:t xml:space="preserve"> коррекционно-развивающей области, специфичных для удовлетворения индивидуальных потребностей обучающегося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дополнение учебных курсов внеурочной деятельности, обеспечивающих особые образовательные потребности обучающихся с ЗПР;</w:t>
      </w:r>
    </w:p>
    <w:p w:rsidR="00B4280B" w:rsidRPr="00CF03C3" w:rsidRDefault="00B4280B" w:rsidP="004E6412">
      <w:pPr>
        <w:pStyle w:val="a4"/>
        <w:numPr>
          <w:ilvl w:val="0"/>
          <w:numId w:val="12"/>
        </w:numPr>
        <w:tabs>
          <w:tab w:val="left" w:pos="993"/>
          <w:tab w:val="left" w:pos="4500"/>
          <w:tab w:val="left" w:pos="9180"/>
          <w:tab w:val="left" w:pos="9360"/>
        </w:tabs>
        <w:spacing w:after="0" w:line="240" w:lineRule="auto"/>
        <w:ind w:left="709"/>
        <w:jc w:val="both"/>
        <w:rPr>
          <w:szCs w:val="28"/>
        </w:rPr>
      </w:pPr>
      <w:r w:rsidRPr="00CF03C3">
        <w:rPr>
          <w:szCs w:val="28"/>
        </w:rPr>
        <w:t>включение курсов внеурочной деятельности в рамках дополнительного образования в соответствии с интересами и способностями обучающихся с ЗПР.</w:t>
      </w:r>
    </w:p>
    <w:p w:rsidR="00B4280B" w:rsidRPr="00CF03C3" w:rsidRDefault="00B4280B" w:rsidP="00F00ED3">
      <w:pPr>
        <w:spacing w:after="0" w:line="240" w:lineRule="auto"/>
        <w:ind w:firstLine="709"/>
        <w:jc w:val="both"/>
        <w:rPr>
          <w:szCs w:val="28"/>
        </w:rPr>
      </w:pPr>
      <w:r w:rsidRPr="00CF03C3">
        <w:rPr>
          <w:szCs w:val="28"/>
        </w:rPr>
        <w:t xml:space="preserve">Продолжительность учебного года основного общего образования составляет 34 недели. </w:t>
      </w:r>
      <w:bookmarkStart w:id="488" w:name="_Hlk52722137"/>
      <w:r w:rsidRPr="00CF03C3">
        <w:rPr>
          <w:szCs w:val="28"/>
        </w:rPr>
        <w:t xml:space="preserve">Количество учебных занятий за 5 лет не может составлять менее </w:t>
      </w:r>
      <w:r w:rsidR="00AA06C3" w:rsidRPr="00CF03C3">
        <w:rPr>
          <w:szCs w:val="28"/>
        </w:rPr>
        <w:t>5058</w:t>
      </w:r>
      <w:r w:rsidR="0084704B" w:rsidRPr="00CF03C3">
        <w:rPr>
          <w:szCs w:val="28"/>
        </w:rPr>
        <w:t xml:space="preserve"> академических</w:t>
      </w:r>
      <w:r w:rsidRPr="00CF03C3">
        <w:rPr>
          <w:szCs w:val="28"/>
        </w:rPr>
        <w:t xml:space="preserve"> часов и более </w:t>
      </w:r>
      <w:r w:rsidR="00AA06C3" w:rsidRPr="00CF03C3">
        <w:rPr>
          <w:szCs w:val="28"/>
        </w:rPr>
        <w:t>5549</w:t>
      </w:r>
      <w:r w:rsidR="0084704B" w:rsidRPr="00CF03C3">
        <w:rPr>
          <w:szCs w:val="28"/>
        </w:rPr>
        <w:t xml:space="preserve"> академических</w:t>
      </w:r>
      <w:r w:rsidR="00DF0C95" w:rsidRPr="00CF03C3">
        <w:rPr>
          <w:szCs w:val="28"/>
        </w:rPr>
        <w:t xml:space="preserve"> часов.</w:t>
      </w:r>
    </w:p>
    <w:p w:rsidR="00DF0C95" w:rsidRPr="00CF03C3" w:rsidRDefault="00DF0C95" w:rsidP="00F00ED3">
      <w:pPr>
        <w:spacing w:after="0" w:line="240" w:lineRule="auto"/>
        <w:ind w:firstLine="709"/>
        <w:jc w:val="both"/>
        <w:rPr>
          <w:szCs w:val="28"/>
        </w:rPr>
      </w:pPr>
      <w:r w:rsidRPr="00CF03C3">
        <w:rPr>
          <w:szCs w:val="28"/>
        </w:rPr>
        <w:t xml:space="preserve">При пролонгации срока обучения на один год по индивидуальному учебному плану </w:t>
      </w:r>
      <w:r w:rsidR="0084704B" w:rsidRPr="00CF03C3">
        <w:rPr>
          <w:szCs w:val="28"/>
        </w:rPr>
        <w:t>общий объем аудиторной работы обучающихся с ЗПР не может составлять мнение 6018 академических часов за6 учебных лет (</w:t>
      </w:r>
      <w:r w:rsidR="00DB60C0" w:rsidRPr="00CF03C3">
        <w:rPr>
          <w:szCs w:val="28"/>
        </w:rPr>
        <w:t xml:space="preserve">ФГОС ООО, </w:t>
      </w:r>
      <w:r w:rsidR="00181FE4" w:rsidRPr="00CF03C3">
        <w:rPr>
          <w:szCs w:val="28"/>
        </w:rPr>
        <w:t xml:space="preserve">Раздел </w:t>
      </w:r>
      <w:r w:rsidR="00181FE4" w:rsidRPr="00CF03C3">
        <w:rPr>
          <w:szCs w:val="28"/>
          <w:lang w:val="en-US"/>
        </w:rPr>
        <w:t>II</w:t>
      </w:r>
      <w:r w:rsidR="00181FE4" w:rsidRPr="00CF03C3">
        <w:rPr>
          <w:szCs w:val="28"/>
        </w:rPr>
        <w:t xml:space="preserve">, </w:t>
      </w:r>
      <w:r w:rsidR="0084704B" w:rsidRPr="00CF03C3">
        <w:rPr>
          <w:szCs w:val="28"/>
        </w:rPr>
        <w:t>п.33.1).</w:t>
      </w:r>
    </w:p>
    <w:bookmarkEnd w:id="488"/>
    <w:p w:rsidR="00B4280B" w:rsidRPr="00CF03C3" w:rsidRDefault="00B4280B" w:rsidP="00F00ED3">
      <w:pPr>
        <w:spacing w:after="0" w:line="240" w:lineRule="auto"/>
        <w:ind w:firstLine="709"/>
        <w:jc w:val="both"/>
        <w:rPr>
          <w:szCs w:val="28"/>
        </w:rPr>
      </w:pPr>
      <w:r w:rsidRPr="00CF03C3">
        <w:rPr>
          <w:szCs w:val="28"/>
        </w:rPr>
        <w:t>Продолжительность каникул в течение учебного года составляет не менее 30 календарных дней, летом – не менее 8 недель.</w:t>
      </w:r>
    </w:p>
    <w:p w:rsidR="00B4280B" w:rsidRPr="00CF03C3" w:rsidRDefault="00B4280B" w:rsidP="00F00ED3">
      <w:pPr>
        <w:spacing w:after="0" w:line="240" w:lineRule="auto"/>
        <w:ind w:firstLine="709"/>
        <w:jc w:val="both"/>
        <w:rPr>
          <w:szCs w:val="28"/>
        </w:rPr>
      </w:pPr>
      <w:r w:rsidRPr="00CF03C3">
        <w:rPr>
          <w:szCs w:val="28"/>
        </w:rPr>
        <w:t>Продолжительность учебной нагрузки на уроке не должна превышать 40</w:t>
      </w:r>
      <w:r w:rsidR="00082445" w:rsidRPr="00CF03C3">
        <w:rPr>
          <w:szCs w:val="28"/>
        </w:rPr>
        <w:t> </w:t>
      </w:r>
      <w:r w:rsidRPr="00CF03C3">
        <w:rPr>
          <w:szCs w:val="28"/>
        </w:rPr>
        <w:t>минут.</w:t>
      </w:r>
    </w:p>
    <w:p w:rsidR="00B4280B" w:rsidRPr="00CF03C3" w:rsidRDefault="00B4280B" w:rsidP="00F00ED3">
      <w:pPr>
        <w:spacing w:after="0" w:line="240" w:lineRule="auto"/>
        <w:ind w:firstLine="709"/>
        <w:jc w:val="both"/>
        <w:rPr>
          <w:szCs w:val="28"/>
        </w:rPr>
      </w:pPr>
      <w:r w:rsidRPr="00CF03C3">
        <w:rPr>
          <w:szCs w:val="28"/>
        </w:rPr>
        <w:t>В приложении к учебному плану отражаются различные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A6544A" w:rsidRPr="00CF03C3" w:rsidRDefault="0058208C" w:rsidP="00F00ED3">
      <w:pPr>
        <w:spacing w:after="0" w:line="240" w:lineRule="auto"/>
        <w:ind w:firstLine="709"/>
        <w:jc w:val="both"/>
        <w:rPr>
          <w:rFonts w:eastAsia="Times New Roman" w:cs="Times New Roman"/>
          <w:szCs w:val="28"/>
        </w:rPr>
      </w:pPr>
      <w:bookmarkStart w:id="489" w:name="_Toc31893497"/>
      <w:bookmarkStart w:id="490" w:name="_Toc31898654"/>
      <w:r>
        <w:rPr>
          <w:rFonts w:eastAsia="Times New Roman" w:cs="Times New Roman"/>
          <w:szCs w:val="28"/>
        </w:rPr>
        <w:t>Н</w:t>
      </w:r>
      <w:r w:rsidR="00A6544A" w:rsidRPr="00CF03C3">
        <w:rPr>
          <w:rFonts w:eastAsia="Times New Roman" w:cs="Times New Roman"/>
          <w:szCs w:val="28"/>
        </w:rPr>
        <w:t xml:space="preserve">едельный учебный план </w:t>
      </w:r>
      <w:r w:rsidR="0056011D" w:rsidRPr="00CF03C3">
        <w:rPr>
          <w:rFonts w:eastAsia="Times New Roman" w:cs="Times New Roman"/>
          <w:szCs w:val="28"/>
        </w:rPr>
        <w:t xml:space="preserve">является ориентиром при разработке учебного плана </w:t>
      </w:r>
      <w:r w:rsidR="000965DB" w:rsidRPr="00CF03C3">
        <w:rPr>
          <w:rFonts w:eastAsia="Times New Roman" w:cs="Times New Roman"/>
          <w:szCs w:val="28"/>
        </w:rPr>
        <w:t>о</w:t>
      </w:r>
      <w:r w:rsidR="0056011D" w:rsidRPr="00CF03C3">
        <w:rPr>
          <w:rFonts w:eastAsia="Times New Roman" w:cs="Times New Roman"/>
          <w:szCs w:val="28"/>
        </w:rPr>
        <w:t>бразовательной организации, в котором отражаются и конкретизируются основные показатели учебного плана:</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состав учебных предметов и коррекционных курсов;</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недельное распределение учебного времени, отводимого на освоение содержания по классам и учебным предметам;</w:t>
      </w:r>
    </w:p>
    <w:p w:rsidR="0056011D" w:rsidRPr="00CF03C3" w:rsidRDefault="0056011D" w:rsidP="004E6412">
      <w:pPr>
        <w:pStyle w:val="a4"/>
        <w:numPr>
          <w:ilvl w:val="0"/>
          <w:numId w:val="13"/>
        </w:numPr>
        <w:spacing w:after="0" w:line="240" w:lineRule="auto"/>
        <w:ind w:left="709" w:hanging="425"/>
        <w:jc w:val="both"/>
        <w:rPr>
          <w:szCs w:val="28"/>
        </w:rPr>
      </w:pPr>
      <w:r w:rsidRPr="00CF03C3">
        <w:rPr>
          <w:szCs w:val="28"/>
        </w:rPr>
        <w:t xml:space="preserve">максимально </w:t>
      </w:r>
      <w:r w:rsidR="00B04642" w:rsidRPr="00CF03C3">
        <w:rPr>
          <w:szCs w:val="28"/>
        </w:rPr>
        <w:t>допустимая недельная нагрузка обучающихся и максимальная нагрузка с учетом деления класса на группы;</w:t>
      </w:r>
    </w:p>
    <w:p w:rsidR="00B04642" w:rsidRPr="00CF03C3" w:rsidRDefault="00B04642" w:rsidP="004E6412">
      <w:pPr>
        <w:pStyle w:val="a4"/>
        <w:numPr>
          <w:ilvl w:val="0"/>
          <w:numId w:val="13"/>
        </w:numPr>
        <w:spacing w:after="0" w:line="240" w:lineRule="auto"/>
        <w:ind w:left="709" w:hanging="425"/>
        <w:jc w:val="both"/>
        <w:rPr>
          <w:szCs w:val="28"/>
        </w:rPr>
      </w:pPr>
      <w:r w:rsidRPr="00CF03C3">
        <w:rPr>
          <w:szCs w:val="28"/>
        </w:rPr>
        <w:t>план комплектования классов.</w:t>
      </w:r>
    </w:p>
    <w:p w:rsidR="00236CFF" w:rsidRPr="00CF03C3" w:rsidRDefault="00236CFF" w:rsidP="00236CFF">
      <w:pPr>
        <w:spacing w:after="0" w:line="240" w:lineRule="auto"/>
        <w:ind w:firstLine="709"/>
        <w:jc w:val="right"/>
        <w:rPr>
          <w:rFonts w:eastAsia="Times New Roman" w:cs="Times New Roman"/>
          <w:szCs w:val="28"/>
        </w:rPr>
      </w:pPr>
    </w:p>
    <w:p w:rsidR="00236CFF" w:rsidRPr="00CF03C3" w:rsidRDefault="00236CFF" w:rsidP="004137DE">
      <w:pPr>
        <w:spacing w:after="0" w:line="240" w:lineRule="auto"/>
        <w:ind w:firstLine="709"/>
        <w:jc w:val="right"/>
        <w:rPr>
          <w:rFonts w:eastAsia="Times New Roman" w:cs="Times New Roman"/>
          <w:szCs w:val="28"/>
        </w:rPr>
      </w:pPr>
      <w:r w:rsidRPr="00CF03C3">
        <w:rPr>
          <w:rFonts w:eastAsia="Times New Roman" w:cs="Times New Roman"/>
          <w:szCs w:val="28"/>
        </w:rPr>
        <w:t>Вариант №1</w:t>
      </w:r>
    </w:p>
    <w:p w:rsidR="004137DE" w:rsidRPr="00CF03C3" w:rsidRDefault="0058208C" w:rsidP="004137DE">
      <w:pPr>
        <w:spacing w:after="0" w:line="240" w:lineRule="auto"/>
        <w:ind w:firstLine="709"/>
        <w:jc w:val="center"/>
        <w:rPr>
          <w:bCs/>
          <w:szCs w:val="28"/>
        </w:rPr>
      </w:pPr>
      <w:r>
        <w:rPr>
          <w:bCs/>
          <w:szCs w:val="28"/>
        </w:rPr>
        <w:t>Н</w:t>
      </w:r>
      <w:r w:rsidR="004137DE" w:rsidRPr="00CF03C3">
        <w:rPr>
          <w:bCs/>
          <w:szCs w:val="28"/>
        </w:rPr>
        <w:t>едельный учебный план основного общего образования обучающихся с ЗПР</w:t>
      </w:r>
      <w:r w:rsidR="005A1B34" w:rsidRPr="00CF03C3">
        <w:rPr>
          <w:bCs/>
          <w:szCs w:val="28"/>
        </w:rPr>
        <w:t xml:space="preserve"> для 5-дневной учебной недели</w:t>
      </w:r>
    </w:p>
    <w:p w:rsidR="00A33BEE" w:rsidRPr="00CF03C3" w:rsidRDefault="00A33BEE" w:rsidP="004137DE">
      <w:pPr>
        <w:spacing w:after="0" w:line="240" w:lineRule="auto"/>
        <w:ind w:firstLine="709"/>
        <w:jc w:val="center"/>
        <w:rPr>
          <w:bCs/>
          <w:sz w:val="24"/>
          <w:szCs w:val="24"/>
        </w:rPr>
      </w:pPr>
      <w:r w:rsidRPr="00CF03C3">
        <w:rPr>
          <w:bCs/>
          <w:sz w:val="24"/>
          <w:szCs w:val="24"/>
        </w:rPr>
        <w:t xml:space="preserve">(минимальный в расчете на не менее </w:t>
      </w:r>
      <w:r w:rsidR="005A1B34" w:rsidRPr="00CF03C3">
        <w:rPr>
          <w:bCs/>
          <w:sz w:val="24"/>
          <w:szCs w:val="24"/>
        </w:rPr>
        <w:t>5058 часов за весь уровень образования)</w:t>
      </w:r>
    </w:p>
    <w:p w:rsidR="004137DE" w:rsidRPr="00CF03C3" w:rsidRDefault="004137DE" w:rsidP="005A1B34">
      <w:pPr>
        <w:spacing w:after="0" w:line="240" w:lineRule="auto"/>
        <w:ind w:firstLine="709"/>
        <w:jc w:val="center"/>
        <w:rPr>
          <w:bCs/>
          <w:sz w:val="24"/>
          <w:szCs w:val="24"/>
        </w:rPr>
      </w:pPr>
      <w:r w:rsidRPr="00CF03C3">
        <w:rPr>
          <w:bCs/>
          <w:sz w:val="24"/>
          <w:szCs w:val="24"/>
        </w:rPr>
        <w:t xml:space="preserve">Срок обучения – 5 лет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5"/>
        <w:gridCol w:w="2932"/>
        <w:gridCol w:w="510"/>
        <w:gridCol w:w="25"/>
        <w:gridCol w:w="535"/>
        <w:gridCol w:w="58"/>
        <w:gridCol w:w="693"/>
        <w:gridCol w:w="67"/>
        <w:gridCol w:w="679"/>
        <w:gridCol w:w="528"/>
        <w:gridCol w:w="919"/>
      </w:tblGrid>
      <w:tr w:rsidR="004137DE" w:rsidRPr="00CF03C3" w:rsidTr="009B7391">
        <w:trPr>
          <w:trHeight w:val="921"/>
          <w:jc w:val="center"/>
        </w:trPr>
        <w:tc>
          <w:tcPr>
            <w:tcW w:w="2405" w:type="dxa"/>
            <w:vMerge w:val="restart"/>
          </w:tcPr>
          <w:p w:rsidR="004137DE" w:rsidRPr="00CF03C3" w:rsidRDefault="004137DE" w:rsidP="004137DE">
            <w:pPr>
              <w:spacing w:after="0" w:line="240" w:lineRule="auto"/>
              <w:jc w:val="both"/>
              <w:rPr>
                <w:b/>
                <w:bCs/>
                <w:sz w:val="24"/>
                <w:szCs w:val="24"/>
              </w:rPr>
            </w:pPr>
            <w:r w:rsidRPr="00CF03C3">
              <w:rPr>
                <w:b/>
                <w:bCs/>
                <w:sz w:val="24"/>
                <w:szCs w:val="24"/>
              </w:rPr>
              <w:t>Предметные области</w:t>
            </w:r>
          </w:p>
        </w:tc>
        <w:tc>
          <w:tcPr>
            <w:tcW w:w="2932" w:type="dxa"/>
            <w:vMerge w:val="restart"/>
            <w:tcBorders>
              <w:tr2bl w:val="single" w:sz="4" w:space="0" w:color="auto"/>
            </w:tcBorders>
          </w:tcPr>
          <w:p w:rsidR="004137DE" w:rsidRPr="00CF03C3" w:rsidRDefault="004137DE" w:rsidP="004137DE">
            <w:pPr>
              <w:spacing w:after="0" w:line="240" w:lineRule="auto"/>
              <w:jc w:val="both"/>
              <w:rPr>
                <w:b/>
                <w:bCs/>
                <w:sz w:val="24"/>
                <w:szCs w:val="24"/>
              </w:rPr>
            </w:pPr>
            <w:r w:rsidRPr="00CF03C3">
              <w:rPr>
                <w:b/>
                <w:bCs/>
                <w:sz w:val="24"/>
                <w:szCs w:val="24"/>
              </w:rPr>
              <w:t>Учебные</w:t>
            </w:r>
          </w:p>
          <w:p w:rsidR="004137DE" w:rsidRPr="00CF03C3" w:rsidRDefault="004137DE" w:rsidP="004137DE">
            <w:pPr>
              <w:spacing w:after="0" w:line="240" w:lineRule="auto"/>
              <w:jc w:val="both"/>
              <w:rPr>
                <w:b/>
                <w:bCs/>
                <w:sz w:val="24"/>
                <w:szCs w:val="24"/>
              </w:rPr>
            </w:pPr>
            <w:r w:rsidRPr="00CF03C3">
              <w:rPr>
                <w:b/>
                <w:bCs/>
                <w:sz w:val="24"/>
                <w:szCs w:val="24"/>
              </w:rPr>
              <w:t>предметы</w:t>
            </w:r>
          </w:p>
          <w:p w:rsidR="004137DE" w:rsidRPr="00CF03C3" w:rsidRDefault="004137DE" w:rsidP="004137DE">
            <w:pPr>
              <w:spacing w:after="0" w:line="240" w:lineRule="auto"/>
              <w:jc w:val="right"/>
              <w:rPr>
                <w:b/>
                <w:bCs/>
                <w:sz w:val="24"/>
                <w:szCs w:val="24"/>
              </w:rPr>
            </w:pPr>
            <w:r w:rsidRPr="00CF03C3">
              <w:rPr>
                <w:b/>
                <w:bCs/>
                <w:sz w:val="24"/>
                <w:szCs w:val="24"/>
              </w:rPr>
              <w:t>Классы</w:t>
            </w:r>
          </w:p>
        </w:tc>
        <w:tc>
          <w:tcPr>
            <w:tcW w:w="4014" w:type="dxa"/>
            <w:gridSpan w:val="9"/>
          </w:tcPr>
          <w:p w:rsidR="004137DE" w:rsidRPr="00CF03C3" w:rsidRDefault="004137DE" w:rsidP="004137DE">
            <w:pPr>
              <w:spacing w:after="0" w:line="240" w:lineRule="auto"/>
              <w:jc w:val="both"/>
              <w:rPr>
                <w:b/>
                <w:bCs/>
                <w:sz w:val="24"/>
                <w:szCs w:val="24"/>
              </w:rPr>
            </w:pPr>
            <w:r w:rsidRPr="00CF03C3">
              <w:rPr>
                <w:b/>
                <w:bCs/>
                <w:sz w:val="24"/>
                <w:szCs w:val="24"/>
              </w:rPr>
              <w:t>Количество часов в неделю</w:t>
            </w:r>
          </w:p>
        </w:tc>
      </w:tr>
      <w:tr w:rsidR="004137DE" w:rsidRPr="00CF03C3" w:rsidTr="009B7391">
        <w:trPr>
          <w:trHeight w:val="511"/>
          <w:jc w:val="center"/>
        </w:trPr>
        <w:tc>
          <w:tcPr>
            <w:tcW w:w="2405" w:type="dxa"/>
            <w:vMerge/>
          </w:tcPr>
          <w:p w:rsidR="004137DE" w:rsidRPr="00CF03C3" w:rsidRDefault="004137DE" w:rsidP="004137DE">
            <w:pPr>
              <w:spacing w:after="0" w:line="240" w:lineRule="auto"/>
              <w:jc w:val="both"/>
              <w:rPr>
                <w:b/>
                <w:bCs/>
                <w:sz w:val="24"/>
                <w:szCs w:val="24"/>
              </w:rPr>
            </w:pPr>
          </w:p>
        </w:tc>
        <w:tc>
          <w:tcPr>
            <w:tcW w:w="2932" w:type="dxa"/>
            <w:vMerge/>
            <w:tcBorders>
              <w:tr2bl w:val="single" w:sz="4" w:space="0" w:color="auto"/>
            </w:tcBorders>
          </w:tcPr>
          <w:p w:rsidR="004137DE" w:rsidRPr="00CF03C3" w:rsidRDefault="004137DE" w:rsidP="004137DE">
            <w:pPr>
              <w:spacing w:after="0" w:line="240" w:lineRule="auto"/>
              <w:jc w:val="both"/>
              <w:rPr>
                <w:b/>
                <w:bCs/>
                <w:sz w:val="24"/>
                <w:szCs w:val="24"/>
              </w:rPr>
            </w:pPr>
          </w:p>
        </w:tc>
        <w:tc>
          <w:tcPr>
            <w:tcW w:w="510" w:type="dxa"/>
          </w:tcPr>
          <w:p w:rsidR="004137DE" w:rsidRPr="00CF03C3" w:rsidRDefault="004137DE" w:rsidP="004137DE">
            <w:pPr>
              <w:spacing w:after="0" w:line="240" w:lineRule="auto"/>
              <w:jc w:val="both"/>
              <w:rPr>
                <w:b/>
                <w:bCs/>
                <w:sz w:val="24"/>
                <w:szCs w:val="24"/>
              </w:rPr>
            </w:pPr>
            <w:r w:rsidRPr="00CF03C3">
              <w:rPr>
                <w:b/>
                <w:bCs/>
                <w:sz w:val="24"/>
                <w:szCs w:val="24"/>
              </w:rPr>
              <w:t>V</w:t>
            </w:r>
          </w:p>
        </w:tc>
        <w:tc>
          <w:tcPr>
            <w:tcW w:w="618" w:type="dxa"/>
            <w:gridSpan w:val="3"/>
          </w:tcPr>
          <w:p w:rsidR="004137DE" w:rsidRPr="00CF03C3" w:rsidRDefault="004137DE" w:rsidP="004137DE">
            <w:pPr>
              <w:spacing w:after="0" w:line="240" w:lineRule="auto"/>
              <w:jc w:val="both"/>
              <w:rPr>
                <w:b/>
                <w:bCs/>
                <w:sz w:val="24"/>
                <w:szCs w:val="24"/>
              </w:rPr>
            </w:pPr>
            <w:r w:rsidRPr="00CF03C3">
              <w:rPr>
                <w:b/>
                <w:bCs/>
                <w:sz w:val="24"/>
                <w:szCs w:val="24"/>
              </w:rPr>
              <w:t>VI</w:t>
            </w:r>
          </w:p>
        </w:tc>
        <w:tc>
          <w:tcPr>
            <w:tcW w:w="693" w:type="dxa"/>
          </w:tcPr>
          <w:p w:rsidR="004137DE" w:rsidRPr="00CF03C3" w:rsidRDefault="004137DE" w:rsidP="004137DE">
            <w:pPr>
              <w:spacing w:after="0" w:line="240" w:lineRule="auto"/>
              <w:jc w:val="both"/>
              <w:rPr>
                <w:b/>
                <w:bCs/>
                <w:sz w:val="24"/>
                <w:szCs w:val="24"/>
              </w:rPr>
            </w:pPr>
            <w:r w:rsidRPr="00CF03C3">
              <w:rPr>
                <w:b/>
                <w:bCs/>
                <w:sz w:val="24"/>
                <w:szCs w:val="24"/>
              </w:rPr>
              <w:t>VII</w:t>
            </w:r>
          </w:p>
        </w:tc>
        <w:tc>
          <w:tcPr>
            <w:tcW w:w="746" w:type="dxa"/>
            <w:gridSpan w:val="2"/>
          </w:tcPr>
          <w:p w:rsidR="004137DE" w:rsidRPr="00CF03C3" w:rsidRDefault="004137DE" w:rsidP="004137DE">
            <w:pPr>
              <w:spacing w:after="0" w:line="240" w:lineRule="auto"/>
              <w:jc w:val="both"/>
              <w:rPr>
                <w:b/>
                <w:bCs/>
                <w:sz w:val="24"/>
                <w:szCs w:val="24"/>
              </w:rPr>
            </w:pPr>
            <w:r w:rsidRPr="00CF03C3">
              <w:rPr>
                <w:b/>
                <w:bCs/>
                <w:sz w:val="24"/>
                <w:szCs w:val="24"/>
              </w:rPr>
              <w:t>VIII</w:t>
            </w:r>
          </w:p>
        </w:tc>
        <w:tc>
          <w:tcPr>
            <w:tcW w:w="528" w:type="dxa"/>
          </w:tcPr>
          <w:p w:rsidR="004137DE" w:rsidRPr="00CF03C3" w:rsidRDefault="004137DE" w:rsidP="004137DE">
            <w:pPr>
              <w:spacing w:after="0" w:line="240" w:lineRule="auto"/>
              <w:jc w:val="both"/>
              <w:rPr>
                <w:b/>
                <w:bCs/>
                <w:sz w:val="24"/>
                <w:szCs w:val="24"/>
              </w:rPr>
            </w:pPr>
            <w:r w:rsidRPr="00CF03C3">
              <w:rPr>
                <w:b/>
                <w:bCs/>
                <w:sz w:val="24"/>
                <w:szCs w:val="24"/>
              </w:rPr>
              <w:t>IX</w:t>
            </w:r>
          </w:p>
        </w:tc>
        <w:tc>
          <w:tcPr>
            <w:tcW w:w="919" w:type="dxa"/>
          </w:tcPr>
          <w:p w:rsidR="004137DE" w:rsidRPr="00CF03C3" w:rsidRDefault="004137DE" w:rsidP="004137DE">
            <w:pPr>
              <w:spacing w:after="0" w:line="240" w:lineRule="auto"/>
              <w:jc w:val="both"/>
              <w:rPr>
                <w:b/>
                <w:bCs/>
                <w:sz w:val="24"/>
                <w:szCs w:val="24"/>
              </w:rPr>
            </w:pPr>
            <w:r w:rsidRPr="00CF03C3">
              <w:rPr>
                <w:b/>
                <w:bCs/>
                <w:sz w:val="24"/>
                <w:szCs w:val="24"/>
              </w:rPr>
              <w:t>Всего</w:t>
            </w:r>
          </w:p>
        </w:tc>
      </w:tr>
      <w:tr w:rsidR="00473D66" w:rsidRPr="00CF03C3" w:rsidTr="00E17877">
        <w:trPr>
          <w:trHeight w:val="315"/>
          <w:jc w:val="center"/>
        </w:trPr>
        <w:tc>
          <w:tcPr>
            <w:tcW w:w="5337" w:type="dxa"/>
            <w:gridSpan w:val="2"/>
          </w:tcPr>
          <w:p w:rsidR="00473D66" w:rsidRPr="00CF03C3" w:rsidRDefault="00473D66" w:rsidP="004137DE">
            <w:pPr>
              <w:spacing w:after="0" w:line="240" w:lineRule="auto"/>
              <w:jc w:val="both"/>
              <w:rPr>
                <w:bCs/>
                <w:i/>
                <w:sz w:val="24"/>
                <w:szCs w:val="24"/>
              </w:rPr>
            </w:pPr>
            <w:r w:rsidRPr="00CF03C3">
              <w:rPr>
                <w:bCs/>
                <w:i/>
                <w:sz w:val="24"/>
                <w:szCs w:val="24"/>
              </w:rPr>
              <w:t>Обязательная часть</w:t>
            </w:r>
          </w:p>
        </w:tc>
        <w:tc>
          <w:tcPr>
            <w:tcW w:w="4014" w:type="dxa"/>
            <w:gridSpan w:val="9"/>
          </w:tcPr>
          <w:p w:rsidR="00473D66" w:rsidRPr="00CF03C3" w:rsidRDefault="00473D66" w:rsidP="004137DE">
            <w:pPr>
              <w:spacing w:after="0" w:line="240" w:lineRule="auto"/>
              <w:jc w:val="center"/>
              <w:rPr>
                <w:b/>
                <w:bCs/>
                <w:sz w:val="24"/>
                <w:szCs w:val="24"/>
              </w:rPr>
            </w:pPr>
          </w:p>
        </w:tc>
      </w:tr>
      <w:tr w:rsidR="004137DE" w:rsidRPr="00CF03C3" w:rsidTr="009B7391">
        <w:trPr>
          <w:trHeight w:val="330"/>
          <w:jc w:val="center"/>
        </w:trPr>
        <w:tc>
          <w:tcPr>
            <w:tcW w:w="2405" w:type="dxa"/>
            <w:vMerge w:val="restart"/>
          </w:tcPr>
          <w:p w:rsidR="004137DE" w:rsidRPr="00CF03C3" w:rsidRDefault="004137DE" w:rsidP="009B7391">
            <w:pPr>
              <w:spacing w:after="0" w:line="240" w:lineRule="auto"/>
              <w:rPr>
                <w:bCs/>
                <w:sz w:val="24"/>
                <w:szCs w:val="24"/>
              </w:rPr>
            </w:pPr>
            <w:r w:rsidRPr="00CF03C3">
              <w:rPr>
                <w:rFonts w:eastAsia="Times New Roman"/>
                <w:bCs/>
                <w:sz w:val="24"/>
                <w:szCs w:val="24"/>
              </w:rPr>
              <w:t>Русский язык и литература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Русский язык</w:t>
            </w:r>
          </w:p>
        </w:tc>
        <w:tc>
          <w:tcPr>
            <w:tcW w:w="535" w:type="dxa"/>
            <w:gridSpan w:val="2"/>
            <w:vAlign w:val="center"/>
          </w:tcPr>
          <w:p w:rsidR="004137DE" w:rsidRPr="00CF03C3" w:rsidRDefault="00473D66"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73D66" w:rsidP="004137DE">
            <w:pPr>
              <w:spacing w:after="0" w:line="240" w:lineRule="auto"/>
              <w:jc w:val="center"/>
              <w:rPr>
                <w:bCs/>
                <w:sz w:val="24"/>
                <w:szCs w:val="24"/>
              </w:rPr>
            </w:pPr>
            <w:r w:rsidRPr="00CF03C3">
              <w:rPr>
                <w:bCs/>
                <w:sz w:val="24"/>
                <w:szCs w:val="24"/>
              </w:rPr>
              <w:t>6</w:t>
            </w:r>
          </w:p>
        </w:tc>
        <w:tc>
          <w:tcPr>
            <w:tcW w:w="818" w:type="dxa"/>
            <w:gridSpan w:val="3"/>
            <w:vAlign w:val="center"/>
          </w:tcPr>
          <w:p w:rsidR="004137DE" w:rsidRPr="00CF03C3" w:rsidRDefault="00473D66" w:rsidP="004137DE">
            <w:pPr>
              <w:spacing w:after="0" w:line="240" w:lineRule="auto"/>
              <w:jc w:val="center"/>
              <w:rPr>
                <w:bCs/>
                <w:sz w:val="24"/>
                <w:szCs w:val="24"/>
              </w:rPr>
            </w:pPr>
            <w:r w:rsidRPr="00CF03C3">
              <w:rPr>
                <w:bCs/>
                <w:sz w:val="24"/>
                <w:szCs w:val="24"/>
              </w:rPr>
              <w:t>4</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73D66" w:rsidP="004137DE">
            <w:pPr>
              <w:spacing w:after="0" w:line="240" w:lineRule="auto"/>
              <w:jc w:val="center"/>
              <w:rPr>
                <w:bCs/>
                <w:sz w:val="24"/>
                <w:szCs w:val="24"/>
              </w:rPr>
            </w:pPr>
            <w:r w:rsidRPr="00CF03C3">
              <w:rPr>
                <w:bCs/>
                <w:sz w:val="24"/>
                <w:szCs w:val="24"/>
              </w:rPr>
              <w:t>21</w:t>
            </w:r>
          </w:p>
        </w:tc>
      </w:tr>
      <w:tr w:rsidR="004137DE" w:rsidRPr="00CF03C3" w:rsidTr="009B7391">
        <w:trPr>
          <w:trHeight w:val="37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Литература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73D66"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73D66">
            <w:pPr>
              <w:spacing w:after="0" w:line="240" w:lineRule="auto"/>
              <w:jc w:val="center"/>
              <w:rPr>
                <w:bCs/>
                <w:sz w:val="24"/>
                <w:szCs w:val="24"/>
              </w:rPr>
            </w:pPr>
            <w:r w:rsidRPr="00CF03C3">
              <w:rPr>
                <w:bCs/>
                <w:sz w:val="24"/>
                <w:szCs w:val="24"/>
              </w:rPr>
              <w:t>1</w:t>
            </w:r>
            <w:r w:rsidR="00473D66" w:rsidRPr="00CF03C3">
              <w:rPr>
                <w:bCs/>
                <w:sz w:val="24"/>
                <w:szCs w:val="24"/>
              </w:rPr>
              <w:t>3</w:t>
            </w:r>
          </w:p>
        </w:tc>
      </w:tr>
      <w:tr w:rsidR="004137DE" w:rsidRPr="00CF03C3" w:rsidTr="009B7391">
        <w:trPr>
          <w:trHeight w:val="360"/>
          <w:jc w:val="center"/>
        </w:trPr>
        <w:tc>
          <w:tcPr>
            <w:tcW w:w="2405" w:type="dxa"/>
          </w:tcPr>
          <w:p w:rsidR="004137DE" w:rsidRPr="00CF03C3" w:rsidRDefault="004137DE" w:rsidP="009B7391">
            <w:pPr>
              <w:spacing w:after="0" w:line="240" w:lineRule="auto"/>
              <w:rPr>
                <w:bCs/>
                <w:sz w:val="24"/>
                <w:szCs w:val="24"/>
              </w:rPr>
            </w:pPr>
            <w:r w:rsidRPr="00CF03C3">
              <w:rPr>
                <w:rFonts w:eastAsia="Times New Roman"/>
                <w:bCs/>
                <w:sz w:val="24"/>
                <w:szCs w:val="24"/>
              </w:rPr>
              <w:t>Иностранные языки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Иностранный язык</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9B7391">
        <w:trPr>
          <w:trHeight w:val="427"/>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Математика и информатика</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Математика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Алгебра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9</w:t>
            </w:r>
          </w:p>
        </w:tc>
      </w:tr>
      <w:tr w:rsidR="004137DE" w:rsidRPr="00CF03C3" w:rsidTr="009B7391">
        <w:trPr>
          <w:trHeight w:val="201"/>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Геометрия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6</w:t>
            </w:r>
          </w:p>
        </w:tc>
      </w:tr>
      <w:tr w:rsidR="009B7391" w:rsidRPr="00CF03C3" w:rsidTr="009B7391">
        <w:trPr>
          <w:trHeight w:val="201"/>
          <w:jc w:val="center"/>
        </w:trPr>
        <w:tc>
          <w:tcPr>
            <w:tcW w:w="2405" w:type="dxa"/>
            <w:vMerge/>
          </w:tcPr>
          <w:p w:rsidR="009B7391" w:rsidRPr="00CF03C3" w:rsidRDefault="009B7391" w:rsidP="009B7391">
            <w:pPr>
              <w:spacing w:after="0" w:line="240" w:lineRule="auto"/>
              <w:rPr>
                <w:bCs/>
                <w:sz w:val="24"/>
                <w:szCs w:val="24"/>
              </w:rPr>
            </w:pPr>
          </w:p>
        </w:tc>
        <w:tc>
          <w:tcPr>
            <w:tcW w:w="2932" w:type="dxa"/>
          </w:tcPr>
          <w:p w:rsidR="009B7391" w:rsidRPr="00CF03C3" w:rsidRDefault="009B7391" w:rsidP="004137DE">
            <w:pPr>
              <w:spacing w:after="0" w:line="240" w:lineRule="auto"/>
              <w:jc w:val="both"/>
              <w:rPr>
                <w:bCs/>
                <w:sz w:val="24"/>
                <w:szCs w:val="24"/>
              </w:rPr>
            </w:pPr>
            <w:r w:rsidRPr="00CF03C3">
              <w:rPr>
                <w:bCs/>
                <w:sz w:val="24"/>
                <w:szCs w:val="24"/>
              </w:rPr>
              <w:t>Вероятность и статистика</w:t>
            </w:r>
          </w:p>
        </w:tc>
        <w:tc>
          <w:tcPr>
            <w:tcW w:w="535" w:type="dxa"/>
            <w:gridSpan w:val="2"/>
            <w:vAlign w:val="center"/>
          </w:tcPr>
          <w:p w:rsidR="009B7391" w:rsidRPr="00CF03C3" w:rsidRDefault="009B7391" w:rsidP="004137DE">
            <w:pPr>
              <w:spacing w:after="0" w:line="240" w:lineRule="auto"/>
              <w:jc w:val="center"/>
              <w:rPr>
                <w:bCs/>
                <w:sz w:val="24"/>
                <w:szCs w:val="24"/>
              </w:rPr>
            </w:pPr>
          </w:p>
        </w:tc>
        <w:tc>
          <w:tcPr>
            <w:tcW w:w="535" w:type="dxa"/>
            <w:vAlign w:val="center"/>
          </w:tcPr>
          <w:p w:rsidR="009B7391" w:rsidRPr="00CF03C3" w:rsidRDefault="009B7391" w:rsidP="004137DE">
            <w:pPr>
              <w:spacing w:after="0" w:line="240" w:lineRule="auto"/>
              <w:jc w:val="center"/>
              <w:rPr>
                <w:bCs/>
                <w:sz w:val="24"/>
                <w:szCs w:val="24"/>
              </w:rPr>
            </w:pPr>
          </w:p>
        </w:tc>
        <w:tc>
          <w:tcPr>
            <w:tcW w:w="818" w:type="dxa"/>
            <w:gridSpan w:val="3"/>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679"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528" w:type="dxa"/>
            <w:vAlign w:val="center"/>
          </w:tcPr>
          <w:p w:rsidR="009B7391" w:rsidRPr="00CF03C3" w:rsidRDefault="009B7391" w:rsidP="004137DE">
            <w:pPr>
              <w:spacing w:after="0" w:line="240" w:lineRule="auto"/>
              <w:jc w:val="center"/>
              <w:rPr>
                <w:bCs/>
                <w:sz w:val="24"/>
                <w:szCs w:val="24"/>
              </w:rPr>
            </w:pPr>
            <w:r w:rsidRPr="00CF03C3">
              <w:rPr>
                <w:bCs/>
                <w:sz w:val="24"/>
                <w:szCs w:val="24"/>
              </w:rPr>
              <w:t>1</w:t>
            </w:r>
          </w:p>
        </w:tc>
        <w:tc>
          <w:tcPr>
            <w:tcW w:w="919" w:type="dxa"/>
            <w:vAlign w:val="center"/>
          </w:tcPr>
          <w:p w:rsidR="009B7391" w:rsidRPr="00CF03C3" w:rsidRDefault="009B7391" w:rsidP="004137DE">
            <w:pPr>
              <w:spacing w:after="0" w:line="240" w:lineRule="auto"/>
              <w:jc w:val="center"/>
              <w:rPr>
                <w:bCs/>
                <w:sz w:val="24"/>
                <w:szCs w:val="24"/>
              </w:rPr>
            </w:pPr>
            <w:r w:rsidRPr="00CF03C3">
              <w:rPr>
                <w:bCs/>
                <w:sz w:val="24"/>
                <w:szCs w:val="24"/>
              </w:rPr>
              <w:t>3</w:t>
            </w:r>
          </w:p>
        </w:tc>
      </w:tr>
      <w:tr w:rsidR="004137DE" w:rsidRPr="00CF03C3" w:rsidTr="009B7391">
        <w:trPr>
          <w:trHeight w:val="38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Информатика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402"/>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Общественно-научные предметы</w:t>
            </w:r>
          </w:p>
        </w:tc>
        <w:tc>
          <w:tcPr>
            <w:tcW w:w="2932" w:type="dxa"/>
          </w:tcPr>
          <w:p w:rsidR="004137DE" w:rsidRPr="00CF03C3" w:rsidRDefault="004137DE" w:rsidP="004137DE">
            <w:pPr>
              <w:spacing w:after="0" w:line="240" w:lineRule="auto"/>
              <w:rPr>
                <w:bCs/>
                <w:sz w:val="24"/>
                <w:szCs w:val="24"/>
              </w:rPr>
            </w:pPr>
            <w:r w:rsidRPr="00CF03C3">
              <w:rPr>
                <w:bCs/>
                <w:sz w:val="24"/>
                <w:szCs w:val="24"/>
              </w:rPr>
              <w:t xml:space="preserve">История </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9B7391">
        <w:trPr>
          <w:trHeight w:val="234"/>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Обществознание</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318"/>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География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18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Естественно-научные предметы</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Физика</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215"/>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Химия</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2F2C63">
        <w:trPr>
          <w:trHeight w:val="267"/>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Биология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7</w:t>
            </w:r>
          </w:p>
        </w:tc>
      </w:tr>
      <w:tr w:rsidR="004137DE" w:rsidRPr="00CF03C3" w:rsidTr="009B7391">
        <w:trPr>
          <w:trHeight w:val="544"/>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Основы духовно-нравственной культуры народов России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ОДНКНР</w:t>
            </w:r>
          </w:p>
        </w:tc>
        <w:tc>
          <w:tcPr>
            <w:tcW w:w="535" w:type="dxa"/>
            <w:gridSpan w:val="2"/>
            <w:vAlign w:val="center"/>
          </w:tcPr>
          <w:p w:rsidR="004137DE" w:rsidRPr="00CF03C3" w:rsidRDefault="004137DE" w:rsidP="004137DE">
            <w:pPr>
              <w:spacing w:after="0" w:line="240" w:lineRule="auto"/>
              <w:rPr>
                <w:bCs/>
                <w:sz w:val="24"/>
                <w:szCs w:val="24"/>
              </w:rPr>
            </w:pPr>
            <w:r w:rsidRPr="00CF03C3">
              <w:rPr>
                <w:bCs/>
                <w:sz w:val="24"/>
                <w:szCs w:val="24"/>
              </w:rPr>
              <w:t xml:space="preserve"> 1</w:t>
            </w: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r>
      <w:tr w:rsidR="004137DE" w:rsidRPr="00CF03C3" w:rsidTr="009B7391">
        <w:trPr>
          <w:trHeight w:val="251"/>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Искусство</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Музыка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4</w:t>
            </w:r>
          </w:p>
        </w:tc>
      </w:tr>
      <w:tr w:rsidR="004137DE" w:rsidRPr="00CF03C3" w:rsidTr="009B7391">
        <w:trPr>
          <w:trHeight w:val="106"/>
          <w:jc w:val="center"/>
        </w:trPr>
        <w:tc>
          <w:tcPr>
            <w:tcW w:w="2405" w:type="dxa"/>
            <w:vMerge/>
          </w:tcPr>
          <w:p w:rsidR="004137DE" w:rsidRPr="00CF03C3" w:rsidRDefault="004137DE" w:rsidP="009B7391">
            <w:pPr>
              <w:spacing w:after="0" w:line="240" w:lineRule="auto"/>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Изобразительное искусство</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679" w:type="dxa"/>
            <w:vAlign w:val="center"/>
          </w:tcPr>
          <w:p w:rsidR="004137DE" w:rsidRPr="00CF03C3" w:rsidRDefault="004137DE" w:rsidP="004137DE">
            <w:pPr>
              <w:spacing w:after="0" w:line="240" w:lineRule="auto"/>
              <w:jc w:val="center"/>
              <w:rPr>
                <w:bCs/>
                <w:sz w:val="24"/>
                <w:szCs w:val="24"/>
              </w:rPr>
            </w:pPr>
          </w:p>
        </w:tc>
        <w:tc>
          <w:tcPr>
            <w:tcW w:w="528" w:type="dxa"/>
            <w:vAlign w:val="center"/>
          </w:tcPr>
          <w:p w:rsidR="004137DE" w:rsidRPr="00CF03C3" w:rsidRDefault="004137DE" w:rsidP="004137DE">
            <w:pPr>
              <w:spacing w:after="0" w:line="240" w:lineRule="auto"/>
              <w:jc w:val="center"/>
              <w:rPr>
                <w:bCs/>
                <w:sz w:val="24"/>
                <w:szCs w:val="24"/>
              </w:rPr>
            </w:pP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r>
      <w:tr w:rsidR="004137DE" w:rsidRPr="00CF03C3" w:rsidTr="009B7391">
        <w:trPr>
          <w:trHeight w:val="301"/>
          <w:jc w:val="center"/>
        </w:trPr>
        <w:tc>
          <w:tcPr>
            <w:tcW w:w="2405" w:type="dxa"/>
          </w:tcPr>
          <w:p w:rsidR="004137DE" w:rsidRPr="00CF03C3" w:rsidRDefault="004137DE" w:rsidP="009B7391">
            <w:pPr>
              <w:spacing w:after="0" w:line="240" w:lineRule="auto"/>
              <w:rPr>
                <w:bCs/>
                <w:sz w:val="24"/>
                <w:szCs w:val="24"/>
              </w:rPr>
            </w:pPr>
            <w:r w:rsidRPr="00CF03C3">
              <w:rPr>
                <w:bCs/>
                <w:sz w:val="24"/>
                <w:szCs w:val="24"/>
              </w:rPr>
              <w:t>Технология</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Технология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8</w:t>
            </w:r>
          </w:p>
        </w:tc>
      </w:tr>
      <w:tr w:rsidR="004137DE" w:rsidRPr="00CF03C3" w:rsidTr="009B7391">
        <w:trPr>
          <w:trHeight w:val="413"/>
          <w:jc w:val="center"/>
        </w:trPr>
        <w:tc>
          <w:tcPr>
            <w:tcW w:w="2405" w:type="dxa"/>
            <w:vMerge w:val="restart"/>
          </w:tcPr>
          <w:p w:rsidR="004137DE" w:rsidRPr="00CF03C3" w:rsidRDefault="004137DE" w:rsidP="009B7391">
            <w:pPr>
              <w:spacing w:after="0" w:line="240" w:lineRule="auto"/>
              <w:rPr>
                <w:bCs/>
                <w:sz w:val="24"/>
                <w:szCs w:val="24"/>
              </w:rPr>
            </w:pPr>
            <w:r w:rsidRPr="00CF03C3">
              <w:rPr>
                <w:bCs/>
                <w:sz w:val="24"/>
                <w:szCs w:val="24"/>
              </w:rPr>
              <w:t>Физическая культура и основы безопасности жизнедеятельности</w:t>
            </w: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Основы безопасности жизнедеятельности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p>
        </w:tc>
        <w:tc>
          <w:tcPr>
            <w:tcW w:w="535" w:type="dxa"/>
            <w:vAlign w:val="center"/>
          </w:tcPr>
          <w:p w:rsidR="004137DE" w:rsidRPr="00CF03C3" w:rsidRDefault="004137DE" w:rsidP="004137DE">
            <w:pPr>
              <w:spacing w:after="0" w:line="240" w:lineRule="auto"/>
              <w:jc w:val="center"/>
              <w:rPr>
                <w:bCs/>
                <w:sz w:val="24"/>
                <w:szCs w:val="24"/>
              </w:rPr>
            </w:pPr>
          </w:p>
        </w:tc>
        <w:tc>
          <w:tcPr>
            <w:tcW w:w="818" w:type="dxa"/>
            <w:gridSpan w:val="3"/>
            <w:vAlign w:val="center"/>
          </w:tcPr>
          <w:p w:rsidR="004137DE" w:rsidRPr="00CF03C3" w:rsidRDefault="004137DE" w:rsidP="004137DE">
            <w:pPr>
              <w:spacing w:after="0" w:line="240" w:lineRule="auto"/>
              <w:jc w:val="center"/>
              <w:rPr>
                <w:bCs/>
                <w:sz w:val="24"/>
                <w:szCs w:val="24"/>
              </w:rPr>
            </w:pP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r>
      <w:tr w:rsidR="004137DE" w:rsidRPr="00CF03C3" w:rsidTr="009B7391">
        <w:trPr>
          <w:trHeight w:val="385"/>
          <w:jc w:val="center"/>
        </w:trPr>
        <w:tc>
          <w:tcPr>
            <w:tcW w:w="2405" w:type="dxa"/>
            <w:vMerge/>
          </w:tcPr>
          <w:p w:rsidR="004137DE" w:rsidRPr="00CF03C3" w:rsidRDefault="004137DE" w:rsidP="004137DE">
            <w:pPr>
              <w:spacing w:after="0" w:line="240" w:lineRule="auto"/>
              <w:jc w:val="both"/>
              <w:rPr>
                <w:bCs/>
                <w:sz w:val="24"/>
                <w:szCs w:val="24"/>
              </w:rPr>
            </w:pPr>
          </w:p>
        </w:tc>
        <w:tc>
          <w:tcPr>
            <w:tcW w:w="2932" w:type="dxa"/>
          </w:tcPr>
          <w:p w:rsidR="004137DE" w:rsidRPr="00CF03C3" w:rsidRDefault="004137DE" w:rsidP="004137DE">
            <w:pPr>
              <w:spacing w:after="0" w:line="240" w:lineRule="auto"/>
              <w:jc w:val="both"/>
              <w:rPr>
                <w:bCs/>
                <w:sz w:val="24"/>
                <w:szCs w:val="24"/>
              </w:rPr>
            </w:pPr>
            <w:r w:rsidRPr="00CF03C3">
              <w:rPr>
                <w:bCs/>
                <w:sz w:val="24"/>
                <w:szCs w:val="24"/>
              </w:rPr>
              <w:t>Адаптивная физическая культура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84"/>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Итого</w:t>
            </w:r>
          </w:p>
        </w:tc>
        <w:tc>
          <w:tcPr>
            <w:tcW w:w="535" w:type="dxa"/>
            <w:gridSpan w:val="2"/>
            <w:vAlign w:val="center"/>
          </w:tcPr>
          <w:p w:rsidR="004137DE" w:rsidRPr="00CF03C3" w:rsidRDefault="004137DE" w:rsidP="00A33BEE">
            <w:pPr>
              <w:spacing w:after="0" w:line="240" w:lineRule="auto"/>
              <w:jc w:val="center"/>
              <w:rPr>
                <w:bCs/>
                <w:sz w:val="24"/>
                <w:szCs w:val="24"/>
              </w:rPr>
            </w:pPr>
            <w:r w:rsidRPr="00CF03C3">
              <w:rPr>
                <w:bCs/>
                <w:sz w:val="24"/>
                <w:szCs w:val="24"/>
              </w:rPr>
              <w:t>2</w:t>
            </w:r>
            <w:r w:rsidR="00A33BEE" w:rsidRPr="00CF03C3">
              <w:rPr>
                <w:bCs/>
                <w:sz w:val="24"/>
                <w:szCs w:val="24"/>
              </w:rPr>
              <w:t>7</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28</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679" w:type="dxa"/>
            <w:vAlign w:val="center"/>
          </w:tcPr>
          <w:p w:rsidR="004137DE" w:rsidRPr="00CF03C3" w:rsidRDefault="004137DE" w:rsidP="006807DA">
            <w:pPr>
              <w:spacing w:after="0" w:line="240" w:lineRule="auto"/>
              <w:jc w:val="center"/>
              <w:rPr>
                <w:bCs/>
                <w:sz w:val="24"/>
                <w:szCs w:val="24"/>
              </w:rPr>
            </w:pPr>
            <w:r w:rsidRPr="00CF03C3">
              <w:rPr>
                <w:bCs/>
                <w:sz w:val="24"/>
                <w:szCs w:val="24"/>
              </w:rPr>
              <w:t>3</w:t>
            </w:r>
            <w:r w:rsidR="006807DA" w:rsidRPr="00CF03C3">
              <w:rPr>
                <w:bCs/>
                <w:sz w:val="24"/>
                <w:szCs w:val="24"/>
              </w:rPr>
              <w:t>1</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919" w:type="dxa"/>
            <w:vAlign w:val="center"/>
          </w:tcPr>
          <w:p w:rsidR="004137DE" w:rsidRPr="00CF03C3" w:rsidRDefault="004137DE" w:rsidP="00EA0CA0">
            <w:pPr>
              <w:spacing w:after="0" w:line="240" w:lineRule="auto"/>
              <w:jc w:val="center"/>
              <w:rPr>
                <w:bCs/>
                <w:sz w:val="24"/>
                <w:szCs w:val="24"/>
              </w:rPr>
            </w:pPr>
            <w:r w:rsidRPr="00CF03C3">
              <w:rPr>
                <w:bCs/>
                <w:sz w:val="24"/>
                <w:szCs w:val="24"/>
              </w:rPr>
              <w:t>1</w:t>
            </w:r>
            <w:r w:rsidR="00EA0CA0" w:rsidRPr="00CF03C3">
              <w:rPr>
                <w:bCs/>
                <w:sz w:val="24"/>
                <w:szCs w:val="24"/>
              </w:rPr>
              <w:t>48</w:t>
            </w:r>
          </w:p>
        </w:tc>
      </w:tr>
      <w:tr w:rsidR="004137DE" w:rsidRPr="00CF03C3" w:rsidTr="001D46B2">
        <w:trPr>
          <w:trHeight w:val="301"/>
          <w:jc w:val="center"/>
        </w:trPr>
        <w:tc>
          <w:tcPr>
            <w:tcW w:w="5337" w:type="dxa"/>
            <w:gridSpan w:val="2"/>
          </w:tcPr>
          <w:p w:rsidR="004137DE" w:rsidRPr="00CF03C3" w:rsidRDefault="004137DE" w:rsidP="004137DE">
            <w:pPr>
              <w:spacing w:after="0" w:line="240" w:lineRule="auto"/>
              <w:jc w:val="both"/>
              <w:rPr>
                <w:bCs/>
                <w:i/>
                <w:sz w:val="24"/>
                <w:szCs w:val="24"/>
              </w:rPr>
            </w:pPr>
            <w:r w:rsidRPr="00CF03C3">
              <w:rPr>
                <w:bCs/>
                <w:i/>
                <w:sz w:val="24"/>
                <w:szCs w:val="24"/>
              </w:rPr>
              <w:t>Часть, формируемая участниками образовательных отношений</w:t>
            </w:r>
            <w:r w:rsidRPr="00CF03C3">
              <w:rPr>
                <w:rStyle w:val="a7"/>
                <w:bCs/>
                <w:i/>
                <w:sz w:val="24"/>
                <w:szCs w:val="24"/>
              </w:rPr>
              <w:footnoteReference w:id="37"/>
            </w:r>
          </w:p>
        </w:tc>
        <w:tc>
          <w:tcPr>
            <w:tcW w:w="535" w:type="dxa"/>
            <w:gridSpan w:val="2"/>
            <w:vAlign w:val="center"/>
          </w:tcPr>
          <w:p w:rsidR="004137DE" w:rsidRPr="00CF03C3" w:rsidRDefault="00A33BE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6807DA"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1</w:t>
            </w:r>
          </w:p>
        </w:tc>
        <w:tc>
          <w:tcPr>
            <w:tcW w:w="919" w:type="dxa"/>
            <w:vAlign w:val="center"/>
          </w:tcPr>
          <w:p w:rsidR="001D46B2" w:rsidRPr="00CF03C3" w:rsidRDefault="001D46B2" w:rsidP="001D46B2">
            <w:pPr>
              <w:spacing w:after="0" w:line="240" w:lineRule="auto"/>
              <w:jc w:val="center"/>
              <w:rPr>
                <w:bCs/>
                <w:sz w:val="24"/>
                <w:szCs w:val="24"/>
              </w:rPr>
            </w:pPr>
            <w:r w:rsidRPr="00CF03C3">
              <w:rPr>
                <w:bCs/>
                <w:sz w:val="24"/>
                <w:szCs w:val="24"/>
              </w:rPr>
              <w:t>9</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jc w:val="both"/>
              <w:rPr>
                <w:bCs/>
                <w:sz w:val="24"/>
                <w:szCs w:val="24"/>
              </w:rPr>
            </w:pPr>
            <w:r w:rsidRPr="00CF03C3">
              <w:rPr>
                <w:bCs/>
                <w:sz w:val="24"/>
                <w:szCs w:val="24"/>
              </w:rPr>
              <w:t>Максимально допустимая недельная нагрузка</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29</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30</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157</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sz w:val="24"/>
                <w:szCs w:val="24"/>
              </w:rPr>
            </w:pPr>
            <w:r w:rsidRPr="00CF03C3">
              <w:rPr>
                <w:b/>
                <w:sz w:val="24"/>
                <w:szCs w:val="24"/>
              </w:rPr>
              <w:t>Внеурочная деятельность</w:t>
            </w:r>
            <w:r w:rsidRPr="00CF03C3">
              <w:rPr>
                <w:sz w:val="24"/>
                <w:szCs w:val="24"/>
              </w:rPr>
              <w:t xml:space="preserve"> (включая коррекционно-развивающую область)</w:t>
            </w:r>
          </w:p>
        </w:tc>
        <w:tc>
          <w:tcPr>
            <w:tcW w:w="535" w:type="dxa"/>
            <w:gridSpan w:val="2"/>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35"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818" w:type="dxa"/>
            <w:gridSpan w:val="3"/>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679"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528" w:type="dxa"/>
            <w:vAlign w:val="center"/>
          </w:tcPr>
          <w:p w:rsidR="004137DE" w:rsidRPr="00CF03C3" w:rsidRDefault="004137DE" w:rsidP="004137DE">
            <w:pPr>
              <w:spacing w:after="0" w:line="240" w:lineRule="auto"/>
              <w:jc w:val="center"/>
              <w:rPr>
                <w:b/>
                <w:bCs/>
                <w:sz w:val="24"/>
                <w:szCs w:val="24"/>
              </w:rPr>
            </w:pPr>
            <w:r w:rsidRPr="00CF03C3">
              <w:rPr>
                <w:b/>
                <w:bCs/>
                <w:sz w:val="24"/>
                <w:szCs w:val="24"/>
              </w:rPr>
              <w:t>10</w:t>
            </w:r>
          </w:p>
        </w:tc>
        <w:tc>
          <w:tcPr>
            <w:tcW w:w="919" w:type="dxa"/>
            <w:vAlign w:val="center"/>
          </w:tcPr>
          <w:p w:rsidR="004137DE" w:rsidRPr="00CF03C3" w:rsidRDefault="004137DE" w:rsidP="004137DE">
            <w:pPr>
              <w:spacing w:after="0" w:line="240" w:lineRule="auto"/>
              <w:jc w:val="center"/>
              <w:rPr>
                <w:b/>
                <w:bCs/>
                <w:sz w:val="24"/>
                <w:szCs w:val="24"/>
              </w:rPr>
            </w:pPr>
            <w:r w:rsidRPr="00CF03C3">
              <w:rPr>
                <w:b/>
                <w:bCs/>
                <w:sz w:val="24"/>
                <w:szCs w:val="24"/>
              </w:rPr>
              <w:t>50</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iCs/>
                <w:sz w:val="24"/>
                <w:szCs w:val="24"/>
              </w:rPr>
            </w:pPr>
            <w:r w:rsidRPr="00CF03C3">
              <w:rPr>
                <w:i/>
                <w:sz w:val="24"/>
                <w:szCs w:val="24"/>
              </w:rPr>
              <w:t>Коррекционный курс: «Коррекционно-развивающие занятия: психокоррекционные (психологические и дефектологические)»</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3</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15</w:t>
            </w:r>
          </w:p>
        </w:tc>
      </w:tr>
      <w:tr w:rsidR="004137DE" w:rsidRPr="00CF03C3" w:rsidTr="004137DE">
        <w:trPr>
          <w:trHeight w:val="232"/>
          <w:jc w:val="center"/>
        </w:trPr>
        <w:tc>
          <w:tcPr>
            <w:tcW w:w="5337" w:type="dxa"/>
            <w:gridSpan w:val="2"/>
            <w:vAlign w:val="center"/>
          </w:tcPr>
          <w:p w:rsidR="004137DE" w:rsidRPr="00CF03C3" w:rsidRDefault="004137DE" w:rsidP="004137DE">
            <w:pPr>
              <w:spacing w:after="0" w:line="240" w:lineRule="auto"/>
              <w:rPr>
                <w:i/>
                <w:sz w:val="24"/>
                <w:szCs w:val="24"/>
              </w:rPr>
            </w:pPr>
            <w:r w:rsidRPr="00CF03C3">
              <w:rPr>
                <w:i/>
                <w:sz w:val="24"/>
                <w:szCs w:val="24"/>
              </w:rPr>
              <w:t>Коррекционный курс: «Логопедические занятия»</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2</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10</w:t>
            </w:r>
          </w:p>
        </w:tc>
      </w:tr>
      <w:tr w:rsidR="004137DE" w:rsidRPr="00CF03C3" w:rsidTr="004137DE">
        <w:trPr>
          <w:trHeight w:val="232"/>
          <w:jc w:val="center"/>
        </w:trPr>
        <w:tc>
          <w:tcPr>
            <w:tcW w:w="5337" w:type="dxa"/>
            <w:gridSpan w:val="2"/>
          </w:tcPr>
          <w:p w:rsidR="004137DE" w:rsidRPr="00CF03C3" w:rsidRDefault="004137DE" w:rsidP="004137DE">
            <w:pPr>
              <w:spacing w:after="0" w:line="240" w:lineRule="auto"/>
              <w:rPr>
                <w:i/>
                <w:sz w:val="24"/>
                <w:szCs w:val="24"/>
              </w:rPr>
            </w:pPr>
            <w:r w:rsidRPr="00CF03C3">
              <w:rPr>
                <w:i/>
                <w:sz w:val="24"/>
                <w:szCs w:val="24"/>
              </w:rPr>
              <w:t>Другие направления внеурочной деятельности</w:t>
            </w:r>
          </w:p>
        </w:tc>
        <w:tc>
          <w:tcPr>
            <w:tcW w:w="535" w:type="dxa"/>
            <w:gridSpan w:val="2"/>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35"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818" w:type="dxa"/>
            <w:gridSpan w:val="3"/>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679"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528" w:type="dxa"/>
            <w:vAlign w:val="center"/>
          </w:tcPr>
          <w:p w:rsidR="004137DE" w:rsidRPr="00CF03C3" w:rsidRDefault="004137DE" w:rsidP="004137DE">
            <w:pPr>
              <w:spacing w:after="0" w:line="240" w:lineRule="auto"/>
              <w:jc w:val="center"/>
              <w:rPr>
                <w:bCs/>
                <w:sz w:val="24"/>
                <w:szCs w:val="24"/>
              </w:rPr>
            </w:pPr>
            <w:r w:rsidRPr="00CF03C3">
              <w:rPr>
                <w:bCs/>
                <w:sz w:val="24"/>
                <w:szCs w:val="24"/>
              </w:rPr>
              <w:t>5</w:t>
            </w:r>
          </w:p>
        </w:tc>
        <w:tc>
          <w:tcPr>
            <w:tcW w:w="919" w:type="dxa"/>
            <w:vAlign w:val="center"/>
          </w:tcPr>
          <w:p w:rsidR="004137DE" w:rsidRPr="00CF03C3" w:rsidRDefault="004137DE" w:rsidP="004137DE">
            <w:pPr>
              <w:spacing w:after="0" w:line="240" w:lineRule="auto"/>
              <w:jc w:val="center"/>
              <w:rPr>
                <w:bCs/>
                <w:sz w:val="24"/>
                <w:szCs w:val="24"/>
              </w:rPr>
            </w:pPr>
            <w:r w:rsidRPr="00CF03C3">
              <w:rPr>
                <w:bCs/>
                <w:sz w:val="24"/>
                <w:szCs w:val="24"/>
              </w:rPr>
              <w:t>25</w:t>
            </w:r>
          </w:p>
        </w:tc>
      </w:tr>
    </w:tbl>
    <w:p w:rsidR="004137DE" w:rsidRPr="00CF03C3" w:rsidRDefault="004137DE" w:rsidP="00236CFF">
      <w:pPr>
        <w:spacing w:after="0" w:line="240" w:lineRule="auto"/>
        <w:ind w:firstLine="709"/>
        <w:jc w:val="right"/>
        <w:rPr>
          <w:rFonts w:eastAsia="Times New Roman" w:cs="Times New Roman"/>
          <w:szCs w:val="28"/>
        </w:rPr>
      </w:pPr>
    </w:p>
    <w:p w:rsidR="00C56A14" w:rsidRPr="00CF03C3" w:rsidRDefault="00F81A8E" w:rsidP="00F81A8E">
      <w:pPr>
        <w:spacing w:after="0" w:line="240" w:lineRule="auto"/>
        <w:ind w:firstLine="709"/>
        <w:jc w:val="both"/>
        <w:rPr>
          <w:szCs w:val="28"/>
        </w:rPr>
      </w:pPr>
      <w:r w:rsidRPr="00CF03C3">
        <w:rPr>
          <w:szCs w:val="28"/>
        </w:rPr>
        <w:t xml:space="preserve">Количество часов, отводимых на изучение предметной области «Родной язык и родная литература» может корректироваться с учетом региональных особенностей и психофизических особенностей обучающихся с ЗПР. </w:t>
      </w:r>
    </w:p>
    <w:p w:rsidR="00F81A8E" w:rsidRPr="00CF03C3" w:rsidRDefault="00F81A8E" w:rsidP="00F81A8E">
      <w:pPr>
        <w:spacing w:after="0" w:line="240" w:lineRule="auto"/>
        <w:ind w:firstLine="709"/>
        <w:jc w:val="both"/>
        <w:rPr>
          <w:szCs w:val="28"/>
        </w:rPr>
      </w:pPr>
      <w:r w:rsidRPr="00CF03C3">
        <w:rPr>
          <w:szCs w:val="28"/>
        </w:rPr>
        <w:t xml:space="preserve">В предметной области «Иностранные языки» предусматривается изучение одного иностранного языка по причине особенностей психофизического развития обучающихся с ЗПР, дефицитов фонематического восприятия и недостаточности всех компонентов речевого развития. На изучение предмета «Иностранный язык» отводится 3 часа в неделю. </w:t>
      </w:r>
    </w:p>
    <w:p w:rsidR="00F81A8E" w:rsidRPr="00CF03C3" w:rsidRDefault="00F81A8E" w:rsidP="00F81A8E">
      <w:pPr>
        <w:spacing w:after="0" w:line="240" w:lineRule="auto"/>
        <w:ind w:firstLine="709"/>
        <w:jc w:val="both"/>
        <w:rPr>
          <w:szCs w:val="28"/>
        </w:rPr>
      </w:pPr>
      <w:r w:rsidRPr="00CF03C3">
        <w:rPr>
          <w:szCs w:val="28"/>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и/или за счет посещения об</w:t>
      </w:r>
      <w:r w:rsidR="00257F1F" w:rsidRPr="00CF03C3">
        <w:rPr>
          <w:szCs w:val="28"/>
        </w:rPr>
        <w:t>у</w:t>
      </w:r>
      <w:r w:rsidRPr="00CF03C3">
        <w:rPr>
          <w:szCs w:val="28"/>
        </w:rPr>
        <w:t>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обучающегося вправе делать выбор между учебным предметом «Физическая культура» и «Адаптивная физическая культура».</w:t>
      </w:r>
    </w:p>
    <w:p w:rsidR="00F81A8E" w:rsidRPr="00CF03C3" w:rsidRDefault="00F81A8E" w:rsidP="00F81A8E">
      <w:pPr>
        <w:spacing w:after="0" w:line="240" w:lineRule="auto"/>
        <w:ind w:firstLine="709"/>
        <w:jc w:val="both"/>
        <w:rPr>
          <w:szCs w:val="28"/>
        </w:rPr>
      </w:pPr>
      <w:r w:rsidRPr="00CF03C3">
        <w:rPr>
          <w:szCs w:val="28"/>
        </w:rPr>
        <w:t>В часть учебного плана, формируемую участниками образовательных отношений, предлагается ввести в 5, 6 классах в объеме 1 час в неделю учебный предмет «Информатика», в результате изучения которого у обучающихся с ЗПР будут сформированы первоначальные представления по предмету, что будет способствовать профилактике трудностей в изучении данного предмета в 7–9 классах.</w:t>
      </w:r>
    </w:p>
    <w:p w:rsidR="00F81A8E" w:rsidRPr="00CF03C3" w:rsidRDefault="00F81A8E" w:rsidP="00F81A8E">
      <w:pPr>
        <w:spacing w:after="0" w:line="240" w:lineRule="auto"/>
        <w:ind w:firstLine="709"/>
        <w:jc w:val="both"/>
        <w:rPr>
          <w:rFonts w:eastAsia="Times New Roman" w:cs="Times New Roman"/>
          <w:szCs w:val="28"/>
        </w:rPr>
      </w:pPr>
      <w:r w:rsidRPr="00CF03C3">
        <w:rPr>
          <w:rFonts w:eastAsia="Times New Roman" w:cs="Times New Roman"/>
          <w:szCs w:val="28"/>
        </w:rPr>
        <w:t>В учебном плане АООП ООО обучающихся с ЗПР</w:t>
      </w:r>
      <w:r w:rsidR="00257F1F" w:rsidRPr="00CF03C3">
        <w:rPr>
          <w:rFonts w:eastAsia="Times New Roman" w:cs="Times New Roman"/>
          <w:szCs w:val="28"/>
        </w:rPr>
        <w:t>, в соответ</w:t>
      </w:r>
      <w:r w:rsidR="0058208C">
        <w:rPr>
          <w:rFonts w:eastAsia="Times New Roman" w:cs="Times New Roman"/>
          <w:szCs w:val="28"/>
        </w:rPr>
        <w:t xml:space="preserve">ствии с </w:t>
      </w:r>
      <w:r w:rsidR="00257F1F" w:rsidRPr="00CF03C3">
        <w:rPr>
          <w:rFonts w:eastAsia="Times New Roman" w:cs="Times New Roman"/>
          <w:szCs w:val="28"/>
        </w:rPr>
        <w:t>ООП ООО,</w:t>
      </w:r>
      <w:r w:rsidRPr="00CF03C3">
        <w:rPr>
          <w:rFonts w:eastAsia="Times New Roman" w:cs="Times New Roman"/>
          <w:szCs w:val="28"/>
        </w:rPr>
        <w:t xml:space="preserve"> предмету «Музыка» отводится в 5</w:t>
      </w:r>
      <w:r w:rsidR="00E2752A" w:rsidRPr="00CF03C3">
        <w:rPr>
          <w:rFonts w:eastAsia="Times New Roman" w:cs="Times New Roman"/>
          <w:szCs w:val="28"/>
        </w:rPr>
        <w:t>–</w:t>
      </w:r>
      <w:r w:rsidRPr="00CF03C3">
        <w:rPr>
          <w:rFonts w:eastAsia="Times New Roman" w:cs="Times New Roman"/>
          <w:szCs w:val="28"/>
        </w:rPr>
        <w:t xml:space="preserve">8 классах по 1 часу в неделю. </w:t>
      </w:r>
    </w:p>
    <w:p w:rsidR="00F81A8E" w:rsidRPr="00CF03C3" w:rsidRDefault="00F81A8E" w:rsidP="00F81A8E">
      <w:pPr>
        <w:tabs>
          <w:tab w:val="left" w:pos="4500"/>
          <w:tab w:val="left" w:pos="9180"/>
          <w:tab w:val="left" w:pos="9360"/>
        </w:tabs>
        <w:spacing w:after="0" w:line="240" w:lineRule="auto"/>
        <w:ind w:firstLine="709"/>
        <w:jc w:val="both"/>
        <w:rPr>
          <w:szCs w:val="28"/>
        </w:rPr>
      </w:pPr>
      <w:r w:rsidRPr="00CF03C3">
        <w:rPr>
          <w:szCs w:val="28"/>
        </w:rPr>
        <w:t>В учебном плане предусмотрены часы в рамках предметной области «Основы духовно-нравственной культуры народов России» на изучение учебного предмета «Основы духовно-нравственной культуры народов России» в объеме 1 часа в 5 классе. Увеличение часов возможно за счет части, формируемой участниками образовательных отношений. Кроме того, занятия по данной предметной области в последующих классах могут проводиться с учетом планов внеурочной деятельности, программы воспитания обучающихся</w:t>
      </w:r>
      <w:r w:rsidR="00C56A14" w:rsidRPr="00CF03C3">
        <w:rPr>
          <w:szCs w:val="28"/>
        </w:rPr>
        <w:t xml:space="preserve"> и т.д</w:t>
      </w:r>
      <w:r w:rsidRPr="00CF03C3">
        <w:rPr>
          <w:szCs w:val="28"/>
        </w:rPr>
        <w:t xml:space="preserve">. </w:t>
      </w:r>
    </w:p>
    <w:p w:rsidR="00236CFF" w:rsidRPr="00CF03C3" w:rsidRDefault="00236CFF" w:rsidP="00AF48AC">
      <w:pPr>
        <w:spacing w:after="0" w:line="240" w:lineRule="auto"/>
        <w:jc w:val="center"/>
        <w:rPr>
          <w:b/>
          <w:bCs/>
          <w:sz w:val="24"/>
          <w:szCs w:val="24"/>
        </w:rPr>
      </w:pPr>
    </w:p>
    <w:p w:rsidR="00AF48AC" w:rsidRPr="00CF03C3" w:rsidRDefault="00AF48AC" w:rsidP="00AF48AC">
      <w:pPr>
        <w:spacing w:after="0" w:line="240" w:lineRule="auto"/>
        <w:jc w:val="center"/>
        <w:rPr>
          <w:sz w:val="24"/>
          <w:szCs w:val="24"/>
        </w:rPr>
      </w:pPr>
    </w:p>
    <w:p w:rsidR="00455436" w:rsidRPr="00CF03C3" w:rsidRDefault="00455436" w:rsidP="00AF48AC">
      <w:pPr>
        <w:spacing w:after="0" w:line="240" w:lineRule="auto"/>
        <w:jc w:val="center"/>
        <w:rPr>
          <w:sz w:val="24"/>
          <w:szCs w:val="24"/>
        </w:rPr>
      </w:pPr>
    </w:p>
    <w:p w:rsidR="00707A50" w:rsidRPr="00CF03C3" w:rsidRDefault="00707A50" w:rsidP="008D0D96">
      <w:pPr>
        <w:pStyle w:val="3"/>
        <w:rPr>
          <w:caps/>
          <w:szCs w:val="28"/>
        </w:rPr>
      </w:pPr>
      <w:bookmarkStart w:id="491" w:name="_Toc97114979"/>
      <w:r w:rsidRPr="00CF03C3">
        <w:rPr>
          <w:caps/>
          <w:szCs w:val="28"/>
        </w:rPr>
        <w:t>2.3.2. План внеурочной деятельности</w:t>
      </w:r>
      <w:bookmarkEnd w:id="491"/>
    </w:p>
    <w:p w:rsidR="00B265DF" w:rsidRPr="00CF03C3" w:rsidRDefault="00B265DF" w:rsidP="00944E81">
      <w:pPr>
        <w:spacing w:after="0" w:line="240" w:lineRule="auto"/>
        <w:ind w:firstLine="709"/>
        <w:jc w:val="both"/>
        <w:rPr>
          <w:szCs w:val="28"/>
        </w:rPr>
      </w:pPr>
    </w:p>
    <w:p w:rsidR="00940CFF" w:rsidRPr="00CF03C3" w:rsidRDefault="00940CFF" w:rsidP="00944E81">
      <w:pPr>
        <w:spacing w:after="0" w:line="240" w:lineRule="auto"/>
        <w:ind w:firstLine="709"/>
        <w:jc w:val="both"/>
        <w:rPr>
          <w:szCs w:val="28"/>
        </w:rPr>
      </w:pPr>
      <w:r w:rsidRPr="00CF03C3">
        <w:rPr>
          <w:szCs w:val="28"/>
        </w:rPr>
        <w:t>Назначение плана внеурочной деятельности – психолого-пе</w:t>
      </w:r>
      <w:r w:rsidRPr="00CF03C3">
        <w:rPr>
          <w:szCs w:val="28"/>
        </w:rPr>
        <w:softHyphen/>
        <w:t>дагогическое сопровождение обучающихся с ЗПР с учетом их особых образовательных потребностей, уровня социальной адаптации и развития, индиви</w:t>
      </w:r>
      <w:r w:rsidRPr="00CF03C3">
        <w:rPr>
          <w:szCs w:val="28"/>
        </w:rPr>
        <w:softHyphen/>
        <w:t>дуальных способностей и познавательных интересов. План вне</w:t>
      </w:r>
      <w:r w:rsidRPr="00CF03C3">
        <w:rPr>
          <w:szCs w:val="28"/>
        </w:rPr>
        <w:softHyphen/>
        <w:t>урочной деятельности формируется образовательной организа</w:t>
      </w:r>
      <w:r w:rsidRPr="00CF03C3">
        <w:rPr>
          <w:szCs w:val="28"/>
        </w:rPr>
        <w:softHyphen/>
        <w:t xml:space="preserve">цией с учетом предоставления права участникам образовательных отношений выбора направления и содержания учебных курсов. </w:t>
      </w:r>
    </w:p>
    <w:p w:rsidR="00940CFF" w:rsidRPr="00CF03C3" w:rsidRDefault="00940CFF" w:rsidP="00944E81">
      <w:pPr>
        <w:spacing w:after="0" w:line="240" w:lineRule="auto"/>
        <w:ind w:firstLine="709"/>
        <w:jc w:val="both"/>
        <w:rPr>
          <w:szCs w:val="28"/>
        </w:rPr>
      </w:pPr>
      <w:r w:rsidRPr="00CF03C3">
        <w:rPr>
          <w:szCs w:val="28"/>
        </w:rPr>
        <w:t>Основными задачами организации внеурочной деятельности</w:t>
      </w:r>
      <w:r w:rsidR="008B2890" w:rsidRPr="00CF03C3">
        <w:rPr>
          <w:szCs w:val="28"/>
        </w:rPr>
        <w:t xml:space="preserve"> с обучающимися с ЗПР</w:t>
      </w:r>
      <w:r w:rsidRPr="00CF03C3">
        <w:rPr>
          <w:szCs w:val="28"/>
        </w:rPr>
        <w:t xml:space="preserve"> являются следующие:</w:t>
      </w:r>
    </w:p>
    <w:p w:rsidR="00940CFF" w:rsidRPr="00CF03C3" w:rsidRDefault="00940CFF" w:rsidP="004E6412">
      <w:pPr>
        <w:pStyle w:val="a4"/>
        <w:numPr>
          <w:ilvl w:val="0"/>
          <w:numId w:val="11"/>
        </w:numPr>
        <w:tabs>
          <w:tab w:val="left" w:pos="993"/>
        </w:tabs>
        <w:spacing w:after="0" w:line="240" w:lineRule="auto"/>
        <w:ind w:left="709" w:hanging="283"/>
        <w:jc w:val="both"/>
        <w:rPr>
          <w:szCs w:val="28"/>
        </w:rPr>
      </w:pPr>
      <w:r w:rsidRPr="00CF03C3">
        <w:rPr>
          <w:szCs w:val="28"/>
        </w:rPr>
        <w:t>поддержка учебной деятельности обучающихся</w:t>
      </w:r>
      <w:r w:rsidR="008B2890" w:rsidRPr="00CF03C3">
        <w:rPr>
          <w:szCs w:val="28"/>
        </w:rPr>
        <w:t xml:space="preserve"> с ЗПР</w:t>
      </w:r>
      <w:r w:rsidRPr="00CF03C3">
        <w:rPr>
          <w:szCs w:val="28"/>
        </w:rPr>
        <w:t xml:space="preserve"> в достижении планируемых результатов освоения программы </w:t>
      </w:r>
      <w:r w:rsidR="008B2890" w:rsidRPr="00CF03C3">
        <w:rPr>
          <w:szCs w:val="28"/>
        </w:rPr>
        <w:t>основного</w:t>
      </w:r>
      <w:r w:rsidRPr="00CF03C3">
        <w:rPr>
          <w:szCs w:val="28"/>
        </w:rPr>
        <w:t xml:space="preserve"> общего образования;</w:t>
      </w:r>
    </w:p>
    <w:p w:rsidR="00B234EB" w:rsidRPr="00CF03C3" w:rsidRDefault="00B234EB" w:rsidP="004E6412">
      <w:pPr>
        <w:pStyle w:val="a4"/>
        <w:numPr>
          <w:ilvl w:val="0"/>
          <w:numId w:val="11"/>
        </w:numPr>
        <w:tabs>
          <w:tab w:val="left" w:pos="993"/>
        </w:tabs>
        <w:spacing w:after="0" w:line="240" w:lineRule="auto"/>
        <w:ind w:left="709" w:hanging="283"/>
        <w:jc w:val="both"/>
        <w:rPr>
          <w:szCs w:val="28"/>
        </w:rPr>
      </w:pPr>
      <w:r w:rsidRPr="00CF03C3">
        <w:rPr>
          <w:szCs w:val="28"/>
        </w:rPr>
        <w:t>расширение сферы жизненной (социальной) компетенции обучающихся с ЗПР подросткового возраста;</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совершенствование навыков общения со сверстниками и коммуникативных умений в разновозрастной школьной среде;</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навыков организации своей жизнедеятельности с учетом правил безопасного образа жизни;</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повышение общей культуры обучающихся с ЗПР,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8B2890"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940CFF" w:rsidRPr="00CF03C3" w:rsidRDefault="008B2890"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безопасного и ответственного поведения в информационной среде.</w:t>
      </w:r>
    </w:p>
    <w:p w:rsidR="008B2890" w:rsidRPr="00CF03C3" w:rsidRDefault="00B234EB" w:rsidP="00944E81">
      <w:pPr>
        <w:spacing w:after="0" w:line="240" w:lineRule="auto"/>
        <w:ind w:firstLine="709"/>
        <w:jc w:val="both"/>
        <w:rPr>
          <w:szCs w:val="28"/>
        </w:rPr>
      </w:pPr>
      <w:r w:rsidRPr="00CF03C3">
        <w:rPr>
          <w:szCs w:val="28"/>
        </w:rPr>
        <w:t>Внеурочная деятельность организуется по направлениям развития личности обучающ</w:t>
      </w:r>
      <w:r w:rsidR="00E978CE" w:rsidRPr="00CF03C3">
        <w:rPr>
          <w:szCs w:val="28"/>
        </w:rPr>
        <w:t>ихся</w:t>
      </w:r>
      <w:r w:rsidRPr="00CF03C3">
        <w:rPr>
          <w:szCs w:val="28"/>
        </w:rPr>
        <w:t xml:space="preserve"> с ЗПР подросткового возраста с учетом их особых образовательных потребностей и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B234EB" w:rsidRPr="00CF03C3" w:rsidRDefault="00451A19" w:rsidP="00944E81">
      <w:pPr>
        <w:spacing w:after="0" w:line="240" w:lineRule="auto"/>
        <w:ind w:firstLine="709"/>
        <w:jc w:val="both"/>
        <w:rPr>
          <w:szCs w:val="28"/>
        </w:rPr>
      </w:pPr>
      <w:r w:rsidRPr="00CF03C3">
        <w:rPr>
          <w:szCs w:val="28"/>
        </w:rPr>
        <w:t>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с ЗПР, их особые образовательные потребности, интересы.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E53930" w:rsidRPr="00CF03C3" w:rsidRDefault="00E53930" w:rsidP="00944E81">
      <w:pPr>
        <w:spacing w:after="0" w:line="240" w:lineRule="auto"/>
        <w:ind w:firstLine="709"/>
        <w:jc w:val="both"/>
        <w:rPr>
          <w:szCs w:val="28"/>
        </w:rPr>
      </w:pPr>
      <w:r w:rsidRPr="00CF03C3">
        <w:rPr>
          <w:szCs w:val="28"/>
        </w:rPr>
        <w:t>Выбор форм организации внеурочной деятельности</w:t>
      </w:r>
      <w:r w:rsidR="002308FB" w:rsidRPr="00CF03C3">
        <w:rPr>
          <w:szCs w:val="28"/>
        </w:rPr>
        <w:t xml:space="preserve"> для обучающихся с ЗПР</w:t>
      </w:r>
      <w:r w:rsidRPr="00CF03C3">
        <w:rPr>
          <w:szCs w:val="28"/>
        </w:rPr>
        <w:t xml:space="preserve"> под</w:t>
      </w:r>
      <w:r w:rsidR="002308FB" w:rsidRPr="00CF03C3">
        <w:rPr>
          <w:szCs w:val="28"/>
        </w:rPr>
        <w:t>чиняется следующим требованиям:</w:t>
      </w:r>
    </w:p>
    <w:p w:rsidR="00170686" w:rsidRPr="00CF03C3" w:rsidRDefault="00E53930" w:rsidP="004E6412">
      <w:pPr>
        <w:pStyle w:val="a4"/>
        <w:numPr>
          <w:ilvl w:val="0"/>
          <w:numId w:val="11"/>
        </w:numPr>
        <w:tabs>
          <w:tab w:val="left" w:pos="993"/>
        </w:tabs>
        <w:spacing w:after="0" w:line="240" w:lineRule="auto"/>
        <w:ind w:left="709" w:hanging="283"/>
        <w:jc w:val="both"/>
        <w:rPr>
          <w:szCs w:val="28"/>
        </w:rPr>
      </w:pPr>
      <w:r w:rsidRPr="00CF03C3">
        <w:rPr>
          <w:szCs w:val="28"/>
        </w:rPr>
        <w:t>преобладание практико-ориентированных форм, обеспечивающих непосредственное активное участие обучающегося</w:t>
      </w:r>
      <w:r w:rsidR="00170686" w:rsidRPr="00CF03C3">
        <w:rPr>
          <w:szCs w:val="28"/>
        </w:rPr>
        <w:t xml:space="preserve"> с ЗПР</w:t>
      </w:r>
      <w:r w:rsidRPr="00CF03C3">
        <w:rPr>
          <w:szCs w:val="28"/>
        </w:rPr>
        <w:t xml:space="preserve"> в</w:t>
      </w:r>
      <w:r w:rsidR="00170686" w:rsidRPr="00CF03C3">
        <w:rPr>
          <w:szCs w:val="28"/>
        </w:rPr>
        <w:t xml:space="preserve"> практической деятельности, в том числе совместной (парной, групповой, коллективной);</w:t>
      </w:r>
    </w:p>
    <w:p w:rsidR="00170686"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учет специфики познавательной и коммуникативной деятельности обучающихся с ЗПР, которая сопровождает то или иное направление внеучебной деятельности;</w:t>
      </w:r>
    </w:p>
    <w:p w:rsidR="00451A19" w:rsidRPr="00CF03C3" w:rsidRDefault="0017068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форм организации, предполагающих использование средств ИКТ.</w:t>
      </w:r>
    </w:p>
    <w:p w:rsidR="002308FB" w:rsidRPr="00CF03C3" w:rsidRDefault="00E978CE" w:rsidP="00944E81">
      <w:pPr>
        <w:spacing w:after="0" w:line="240" w:lineRule="auto"/>
        <w:ind w:firstLine="709"/>
        <w:jc w:val="both"/>
        <w:rPr>
          <w:szCs w:val="28"/>
        </w:rPr>
      </w:pPr>
      <w:r w:rsidRPr="00CF03C3">
        <w:rPr>
          <w:szCs w:val="28"/>
        </w:rPr>
        <w:t xml:space="preserve">Возможными формами организации внеурочной деятельности могут быть: </w:t>
      </w:r>
      <w:r w:rsidR="006F4187" w:rsidRPr="00CF03C3">
        <w:rPr>
          <w:szCs w:val="28"/>
        </w:rPr>
        <w:t>факультативы, художественные и музыкальные студии, соревновательные мероприятия, спортивные секции, экскурсии, общественно полезные практики и др.</w:t>
      </w:r>
    </w:p>
    <w:p w:rsidR="006F4187" w:rsidRPr="00CF03C3" w:rsidRDefault="006F4187" w:rsidP="00944E81">
      <w:pPr>
        <w:spacing w:after="0" w:line="240" w:lineRule="auto"/>
        <w:ind w:firstLine="709"/>
        <w:jc w:val="both"/>
        <w:rPr>
          <w:szCs w:val="28"/>
        </w:rPr>
      </w:pPr>
      <w:r w:rsidRPr="00CF03C3">
        <w:rPr>
          <w:szCs w:val="28"/>
        </w:rPr>
        <w:t>Внеурочная деятельность тесно связана</w:t>
      </w:r>
      <w:r w:rsidR="0073256E" w:rsidRPr="00CF03C3">
        <w:rPr>
          <w:szCs w:val="28"/>
        </w:rPr>
        <w:t xml:space="preserve"> с дополнительным образованием обучающихся с ЗПР в части создания условий для развития их творческих интересов, расширения опыта социализации.</w:t>
      </w:r>
    </w:p>
    <w:p w:rsidR="0073256E" w:rsidRPr="00CF03C3" w:rsidRDefault="0073256E" w:rsidP="0073256E">
      <w:pPr>
        <w:spacing w:after="0" w:line="240" w:lineRule="auto"/>
        <w:ind w:firstLine="709"/>
        <w:jc w:val="both"/>
        <w:rPr>
          <w:szCs w:val="28"/>
        </w:rPr>
      </w:pPr>
      <w:r w:rsidRPr="00CF03C3">
        <w:rPr>
          <w:szCs w:val="28"/>
        </w:rPr>
        <w:t>Основные направления внеурочной деятельности</w:t>
      </w:r>
      <w:r w:rsidR="00406D4C" w:rsidRPr="00CF03C3">
        <w:rPr>
          <w:szCs w:val="28"/>
        </w:rPr>
        <w:t>, их цель и форма организациипредставлены</w:t>
      </w:r>
      <w:r w:rsidRPr="00CF03C3">
        <w:rPr>
          <w:szCs w:val="28"/>
        </w:rPr>
        <w:t xml:space="preserve"> в ООП ООО.</w:t>
      </w:r>
    </w:p>
    <w:p w:rsidR="00944E81" w:rsidRPr="00CF03C3" w:rsidRDefault="00944E81" w:rsidP="00944E81">
      <w:pPr>
        <w:spacing w:after="0" w:line="240" w:lineRule="auto"/>
        <w:ind w:firstLine="709"/>
        <w:jc w:val="both"/>
        <w:rPr>
          <w:szCs w:val="28"/>
        </w:rPr>
      </w:pPr>
    </w:p>
    <w:p w:rsidR="00944E81" w:rsidRPr="00CF03C3" w:rsidRDefault="00944E81" w:rsidP="008C319F">
      <w:pPr>
        <w:spacing w:after="0" w:line="240" w:lineRule="auto"/>
        <w:ind w:firstLine="709"/>
        <w:jc w:val="both"/>
        <w:rPr>
          <w:szCs w:val="28"/>
        </w:rPr>
      </w:pPr>
    </w:p>
    <w:p w:rsidR="00455436" w:rsidRPr="00CF03C3" w:rsidRDefault="00455436" w:rsidP="008C319F">
      <w:pPr>
        <w:spacing w:after="0" w:line="240" w:lineRule="auto"/>
        <w:ind w:firstLine="709"/>
        <w:jc w:val="both"/>
        <w:rPr>
          <w:szCs w:val="28"/>
        </w:rPr>
      </w:pPr>
    </w:p>
    <w:p w:rsidR="00B4280B" w:rsidRPr="00CF03C3" w:rsidRDefault="00B4280B" w:rsidP="008D0D96">
      <w:pPr>
        <w:pStyle w:val="3"/>
        <w:rPr>
          <w:bCs/>
          <w:caps/>
          <w:szCs w:val="28"/>
        </w:rPr>
      </w:pPr>
      <w:bookmarkStart w:id="492" w:name="_Toc97114980"/>
      <w:r w:rsidRPr="00CF03C3">
        <w:rPr>
          <w:bCs/>
          <w:caps/>
          <w:szCs w:val="28"/>
        </w:rPr>
        <w:t>2.3.</w:t>
      </w:r>
      <w:r w:rsidR="00707A50" w:rsidRPr="00CF03C3">
        <w:rPr>
          <w:bCs/>
          <w:caps/>
          <w:szCs w:val="28"/>
        </w:rPr>
        <w:t>3</w:t>
      </w:r>
      <w:r w:rsidRPr="00CF03C3">
        <w:rPr>
          <w:bCs/>
          <w:caps/>
          <w:szCs w:val="28"/>
        </w:rPr>
        <w:t xml:space="preserve">. календарный </w:t>
      </w:r>
      <w:r w:rsidR="00025187" w:rsidRPr="00CF03C3">
        <w:rPr>
          <w:bCs/>
          <w:caps/>
          <w:szCs w:val="28"/>
        </w:rPr>
        <w:t xml:space="preserve">учебный </w:t>
      </w:r>
      <w:r w:rsidRPr="00CF03C3">
        <w:rPr>
          <w:bCs/>
          <w:caps/>
          <w:szCs w:val="28"/>
        </w:rPr>
        <w:t>график</w:t>
      </w:r>
      <w:bookmarkEnd w:id="489"/>
      <w:bookmarkEnd w:id="490"/>
      <w:bookmarkEnd w:id="492"/>
    </w:p>
    <w:p w:rsidR="00B265DF" w:rsidRPr="00CF03C3" w:rsidRDefault="00B265DF" w:rsidP="008C319F">
      <w:pPr>
        <w:spacing w:after="0" w:line="240" w:lineRule="auto"/>
        <w:ind w:firstLine="709"/>
        <w:jc w:val="both"/>
        <w:rPr>
          <w:b/>
          <w:szCs w:val="28"/>
        </w:rPr>
      </w:pPr>
    </w:p>
    <w:p w:rsidR="00F84FAF" w:rsidRPr="00CF03C3" w:rsidRDefault="002967F1" w:rsidP="008C319F">
      <w:pPr>
        <w:spacing w:after="0" w:line="240" w:lineRule="auto"/>
        <w:ind w:firstLine="709"/>
        <w:jc w:val="both"/>
        <w:rPr>
          <w:szCs w:val="28"/>
        </w:rPr>
      </w:pPr>
      <w:r>
        <w:rPr>
          <w:b/>
          <w:szCs w:val="28"/>
        </w:rPr>
        <w:t>К</w:t>
      </w:r>
      <w:r w:rsidR="00F84FAF" w:rsidRPr="00CF03C3">
        <w:rPr>
          <w:b/>
          <w:szCs w:val="28"/>
        </w:rPr>
        <w:t>алендарный учебный график</w:t>
      </w:r>
      <w:r w:rsidR="00F84FAF" w:rsidRPr="00CF03C3">
        <w:rPr>
          <w:szCs w:val="28"/>
        </w:rPr>
        <w:t xml:space="preserve"> определяет плановые перерывы при получении основного общего образования для отдыха и иных социальных целей (далее </w:t>
      </w:r>
      <w:r w:rsidR="00455436" w:rsidRPr="00CF03C3">
        <w:rPr>
          <w:szCs w:val="28"/>
        </w:rPr>
        <w:t>–</w:t>
      </w:r>
      <w:r w:rsidR="00F84FAF" w:rsidRPr="00CF03C3">
        <w:rPr>
          <w:szCs w:val="28"/>
        </w:rPr>
        <w:t xml:space="preserve"> каникулы):</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даты начала и окончания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продолжительность учебного года;</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и продолжительность каникул;</w:t>
      </w:r>
    </w:p>
    <w:p w:rsidR="00F84FAF" w:rsidRPr="00CF03C3" w:rsidRDefault="00F84FAF" w:rsidP="004E6412">
      <w:pPr>
        <w:pStyle w:val="a4"/>
        <w:numPr>
          <w:ilvl w:val="0"/>
          <w:numId w:val="10"/>
        </w:numPr>
        <w:spacing w:after="0" w:line="240" w:lineRule="auto"/>
        <w:ind w:left="851"/>
        <w:jc w:val="both"/>
        <w:rPr>
          <w:szCs w:val="28"/>
        </w:rPr>
      </w:pPr>
      <w:r w:rsidRPr="00CF03C3">
        <w:rPr>
          <w:szCs w:val="28"/>
        </w:rPr>
        <w:t>сроки проведения промежуточной аттестации.</w:t>
      </w:r>
    </w:p>
    <w:p w:rsidR="00B4280B" w:rsidRPr="00CF03C3" w:rsidRDefault="00B4280B" w:rsidP="008C319F">
      <w:pPr>
        <w:spacing w:after="0" w:line="240" w:lineRule="auto"/>
        <w:ind w:firstLine="709"/>
        <w:jc w:val="both"/>
        <w:rPr>
          <w:szCs w:val="28"/>
        </w:rPr>
      </w:pPr>
      <w:r w:rsidRPr="00CF03C3">
        <w:rPr>
          <w:szCs w:val="28"/>
        </w:rPr>
        <w:t xml:space="preserve">Календарный учебный график реализации </w:t>
      </w:r>
      <w:r w:rsidR="00194641" w:rsidRPr="00CF03C3">
        <w:rPr>
          <w:szCs w:val="28"/>
        </w:rPr>
        <w:t xml:space="preserve">адаптированной </w:t>
      </w:r>
      <w:r w:rsidRPr="00CF03C3">
        <w:rPr>
          <w:szCs w:val="28"/>
        </w:rPr>
        <w:t xml:space="preserve">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 с учетом региональных и этнокультурных традиций, с учетом плановых мероприятий учреждений культуры региона. При составлении календарного </w:t>
      </w:r>
      <w:r w:rsidR="005D3655" w:rsidRPr="00CF03C3">
        <w:rPr>
          <w:szCs w:val="28"/>
        </w:rPr>
        <w:t xml:space="preserve">учебного </w:t>
      </w:r>
      <w:r w:rsidRPr="00CF03C3">
        <w:rPr>
          <w:szCs w:val="28"/>
        </w:rPr>
        <w:t xml:space="preserve">графика учитываются различные подходы к системе организации учебного года: четвертная, триместровая, </w:t>
      </w:r>
      <w:r w:rsidR="00194641" w:rsidRPr="00CF03C3">
        <w:rPr>
          <w:szCs w:val="28"/>
        </w:rPr>
        <w:t xml:space="preserve">биместровая, </w:t>
      </w:r>
      <w:r w:rsidRPr="00CF03C3">
        <w:rPr>
          <w:szCs w:val="28"/>
        </w:rPr>
        <w:t>модульная и др.</w:t>
      </w:r>
    </w:p>
    <w:p w:rsidR="00D61F0E" w:rsidRPr="00CF03C3" w:rsidRDefault="00D61F0E" w:rsidP="00194641">
      <w:pPr>
        <w:spacing w:after="0" w:line="240" w:lineRule="auto"/>
        <w:ind w:firstLine="709"/>
        <w:jc w:val="both"/>
        <w:rPr>
          <w:szCs w:val="28"/>
        </w:rPr>
      </w:pPr>
      <w:bookmarkStart w:id="493" w:name="_Toc31893498"/>
      <w:bookmarkStart w:id="494" w:name="_Toc31898655"/>
    </w:p>
    <w:p w:rsidR="00B4280B" w:rsidRPr="00CF03C3" w:rsidRDefault="002967F1" w:rsidP="008C319F">
      <w:pPr>
        <w:spacing w:after="0" w:line="240" w:lineRule="auto"/>
        <w:ind w:firstLine="709"/>
        <w:jc w:val="both"/>
        <w:rPr>
          <w:b/>
          <w:szCs w:val="28"/>
        </w:rPr>
      </w:pPr>
      <w:r>
        <w:rPr>
          <w:b/>
          <w:szCs w:val="28"/>
        </w:rPr>
        <w:t>П</w:t>
      </w:r>
      <w:r w:rsidR="00B4280B" w:rsidRPr="00CF03C3">
        <w:rPr>
          <w:b/>
          <w:szCs w:val="28"/>
        </w:rPr>
        <w:t>лан внеурочной деятельности</w:t>
      </w:r>
      <w:bookmarkEnd w:id="493"/>
      <w:bookmarkEnd w:id="494"/>
    </w:p>
    <w:p w:rsidR="00F84FAF" w:rsidRPr="00CF03C3" w:rsidRDefault="00F84FAF" w:rsidP="008C319F">
      <w:pPr>
        <w:spacing w:after="0" w:line="240" w:lineRule="auto"/>
        <w:ind w:firstLine="709"/>
        <w:jc w:val="both"/>
        <w:rPr>
          <w:szCs w:val="28"/>
        </w:rPr>
      </w:pPr>
      <w:r w:rsidRPr="00CF03C3">
        <w:rPr>
          <w:szCs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84FAF" w:rsidRPr="00CF03C3" w:rsidRDefault="00F84FAF" w:rsidP="008C319F">
      <w:pPr>
        <w:spacing w:after="0" w:line="240" w:lineRule="auto"/>
        <w:ind w:firstLine="709"/>
        <w:jc w:val="both"/>
        <w:rPr>
          <w:szCs w:val="28"/>
        </w:rPr>
      </w:pPr>
      <w:r w:rsidRPr="00CF03C3">
        <w:rPr>
          <w:szCs w:val="28"/>
        </w:rPr>
        <w:t>Внеурочная деятельность является неотъемлемой и обязательной частью основной общеобразовательной программы.</w:t>
      </w:r>
    </w:p>
    <w:p w:rsidR="00B4280B" w:rsidRPr="00CF03C3" w:rsidRDefault="00B4280B" w:rsidP="008C319F">
      <w:pPr>
        <w:spacing w:after="0" w:line="240" w:lineRule="auto"/>
        <w:ind w:firstLine="709"/>
        <w:jc w:val="both"/>
        <w:rPr>
          <w:szCs w:val="28"/>
        </w:rPr>
      </w:pPr>
      <w:r w:rsidRPr="00CF03C3">
        <w:rPr>
          <w:szCs w:val="28"/>
        </w:rPr>
        <w:t>План внеурочной деятельности представляет собой описание целостной системы функционирования образовательной организации и может включать в себя:</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учебным предметам образовательной программы (учебные курсы, учебные модули по выбору обучающихся</w:t>
      </w:r>
      <w:r w:rsidR="00244214" w:rsidRPr="00CF03C3">
        <w:rPr>
          <w:szCs w:val="28"/>
        </w:rPr>
        <w:t xml:space="preserve"> с ЗПР</w:t>
      </w:r>
      <w:r w:rsidRPr="00CF03C3">
        <w:rPr>
          <w:szCs w:val="28"/>
        </w:rPr>
        <w:t>, родителей (законных представителей) несовершеннолетних обучающихся, в том числе предусма</w:t>
      </w:r>
      <w:r w:rsidRPr="00CF03C3">
        <w:rPr>
          <w:szCs w:val="28"/>
        </w:rPr>
        <w:softHyphen/>
        <w:t>тривающие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формированию функциональной грамотности (читательской, математической, естественно-научной, финансовой) обучающихся с ЗПР (интегрированные курсы, метапредметные кружки, факультативы);</w:t>
      </w:r>
    </w:p>
    <w:p w:rsidR="00FE2876" w:rsidRPr="00CF03C3" w:rsidRDefault="00FE2876"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w:t>
      </w:r>
      <w:r w:rsidR="00FF099E" w:rsidRPr="00CF03C3">
        <w:rPr>
          <w:szCs w:val="28"/>
        </w:rPr>
        <w:t xml:space="preserve"> с ЗПР</w:t>
      </w:r>
      <w:r w:rsidRPr="00CF03C3">
        <w:rPr>
          <w:szCs w:val="28"/>
        </w:rPr>
        <w:t>, через организацию социальных практик (в том числе волонтёрство), включая общественно полезную деятельность, профес</w:t>
      </w:r>
      <w:r w:rsidRPr="00CF03C3">
        <w:rPr>
          <w:szCs w:val="28"/>
        </w:rPr>
        <w:softHyphen/>
        <w:t>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социальныепрактики с учетом историко-культурной и этнической специфики региона, потребностей обучающихся</w:t>
      </w:r>
      <w:r w:rsidR="00913AE9" w:rsidRPr="00CF03C3">
        <w:rPr>
          <w:szCs w:val="28"/>
        </w:rPr>
        <w:t xml:space="preserve"> с ЗПР</w:t>
      </w:r>
      <w:r w:rsidRPr="00CF03C3">
        <w:rPr>
          <w:szCs w:val="28"/>
        </w:rPr>
        <w:t>, родителей (законных представителей) несовершеннолетних обучающихся;</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w:t>
      </w:r>
      <w:r w:rsidRPr="00CF03C3">
        <w:rPr>
          <w:szCs w:val="28"/>
        </w:rPr>
        <w:softHyphen/>
        <w:t>щественных объединений, организаций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FF099E" w:rsidRPr="00CF03C3" w:rsidRDefault="00FF099E"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внеурочную деятельность, направленную на организацию </w:t>
      </w:r>
      <w:r w:rsidR="00913AE9" w:rsidRPr="00CF03C3">
        <w:rPr>
          <w:szCs w:val="28"/>
        </w:rPr>
        <w:t>психолого-</w:t>
      </w:r>
      <w:r w:rsidRPr="00CF03C3">
        <w:rPr>
          <w:szCs w:val="28"/>
        </w:rPr>
        <w:t>пе</w:t>
      </w:r>
      <w:r w:rsidRPr="00CF03C3">
        <w:rPr>
          <w:szCs w:val="28"/>
        </w:rPr>
        <w:softHyphen/>
        <w:t>дагогической поддержки обучающихся</w:t>
      </w:r>
      <w:r w:rsidR="00913AE9" w:rsidRPr="00CF03C3">
        <w:rPr>
          <w:szCs w:val="28"/>
        </w:rPr>
        <w:t xml:space="preserve"> с ЗПР</w:t>
      </w:r>
      <w:r w:rsidRPr="00CF03C3">
        <w:rPr>
          <w:szCs w:val="28"/>
        </w:rPr>
        <w:t xml:space="preserve"> (проектирование ин</w:t>
      </w:r>
      <w:r w:rsidRPr="00CF03C3">
        <w:rPr>
          <w:szCs w:val="28"/>
        </w:rPr>
        <w:softHyphen/>
        <w:t>дивидуальных образовательных маршрутов, работа тьюторов, педагогов-психологов</w:t>
      </w:r>
      <w:r w:rsidR="00913AE9" w:rsidRPr="00CF03C3">
        <w:rPr>
          <w:szCs w:val="28"/>
        </w:rPr>
        <w:t xml:space="preserve"> и др.</w:t>
      </w:r>
      <w:r w:rsidRPr="00CF03C3">
        <w:rPr>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работы по обеспечению благополучия обучающихся с ЗПР в пространстве общеобразовательной школы (безопасности жизни и здоровья школьников, профилактики негативных проявлений, профилактики различных рисков, возникающих в процессе взаимодействия </w:t>
      </w:r>
      <w:r w:rsidR="00BA7A4F" w:rsidRPr="00CF03C3">
        <w:rPr>
          <w:szCs w:val="28"/>
        </w:rPr>
        <w:t>обучающегося</w:t>
      </w:r>
      <w:r w:rsidRPr="00CF03C3">
        <w:rPr>
          <w:szCs w:val="28"/>
        </w:rPr>
        <w:t xml:space="preserve"> с окружающей средой, социальной защиты учащихся);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план воспитательных мероприятий. </w:t>
      </w:r>
    </w:p>
    <w:p w:rsidR="008C319F" w:rsidRPr="00CF03C3" w:rsidRDefault="008C319F" w:rsidP="008C319F">
      <w:pPr>
        <w:spacing w:after="0" w:line="240" w:lineRule="auto"/>
        <w:ind w:firstLine="709"/>
        <w:jc w:val="both"/>
        <w:rPr>
          <w:b/>
          <w:szCs w:val="28"/>
        </w:rPr>
      </w:pPr>
    </w:p>
    <w:p w:rsidR="001E7CDE" w:rsidRPr="00CF03C3" w:rsidRDefault="00B4280B" w:rsidP="008C319F">
      <w:pPr>
        <w:spacing w:after="0" w:line="240" w:lineRule="auto"/>
        <w:ind w:firstLine="709"/>
        <w:jc w:val="both"/>
        <w:rPr>
          <w:b/>
          <w:szCs w:val="28"/>
        </w:rPr>
      </w:pPr>
      <w:r w:rsidRPr="00CF03C3">
        <w:rPr>
          <w:b/>
          <w:szCs w:val="28"/>
        </w:rPr>
        <w:t>Содержание плана внеурочной деятельности</w:t>
      </w:r>
    </w:p>
    <w:p w:rsidR="00B4280B" w:rsidRPr="00CF03C3" w:rsidRDefault="00B4280B" w:rsidP="008C319F">
      <w:pPr>
        <w:spacing w:after="0" w:line="240" w:lineRule="auto"/>
        <w:ind w:firstLine="709"/>
        <w:jc w:val="both"/>
        <w:rPr>
          <w:szCs w:val="28"/>
        </w:rPr>
      </w:pPr>
      <w:r w:rsidRPr="00CF03C3">
        <w:rPr>
          <w:szCs w:val="28"/>
        </w:rPr>
        <w:t>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B4280B" w:rsidRPr="00CF03C3" w:rsidRDefault="00B4280B" w:rsidP="008C319F">
      <w:pPr>
        <w:spacing w:after="0" w:line="240" w:lineRule="auto"/>
        <w:ind w:firstLine="709"/>
        <w:jc w:val="both"/>
        <w:rPr>
          <w:szCs w:val="28"/>
        </w:rPr>
      </w:pPr>
      <w:r w:rsidRPr="00CF03C3">
        <w:rPr>
          <w:szCs w:val="28"/>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w:t>
      </w:r>
      <w:r w:rsidR="001E7CDE" w:rsidRPr="00CF03C3">
        <w:rPr>
          <w:szCs w:val="28"/>
        </w:rPr>
        <w:t xml:space="preserve">с ЗПР </w:t>
      </w:r>
      <w:r w:rsidRPr="00CF03C3">
        <w:rPr>
          <w:szCs w:val="28"/>
        </w:rPr>
        <w:t>учебного плана, но не более 10 часов. Для предотвращения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(экскурсии, походы, выезды и др.).</w:t>
      </w:r>
    </w:p>
    <w:p w:rsidR="00733E92" w:rsidRPr="00CF03C3" w:rsidRDefault="00733E92" w:rsidP="008C319F">
      <w:pPr>
        <w:spacing w:after="0" w:line="240" w:lineRule="auto"/>
        <w:ind w:firstLine="709"/>
        <w:jc w:val="both"/>
        <w:rPr>
          <w:szCs w:val="28"/>
        </w:rPr>
      </w:pPr>
      <w:r w:rsidRPr="00CF03C3">
        <w:rPr>
          <w:szCs w:val="28"/>
        </w:rPr>
        <w:t>При реализации плана внеурочной деятельности должна быть предусмотрена вариативность содержания внеурочной деятельности с учетом особых образовательных потребностей и интересов обучающихся с ЗПР.</w:t>
      </w:r>
    </w:p>
    <w:p w:rsidR="00733E92" w:rsidRPr="00CF03C3" w:rsidRDefault="00733E92" w:rsidP="008C319F">
      <w:pPr>
        <w:spacing w:after="0" w:line="240" w:lineRule="auto"/>
        <w:ind w:firstLine="709"/>
        <w:jc w:val="both"/>
        <w:rPr>
          <w:szCs w:val="28"/>
        </w:rPr>
      </w:pPr>
      <w:r w:rsidRPr="00CF03C3">
        <w:rPr>
          <w:szCs w:val="28"/>
        </w:rPr>
        <w:t>В зависимости от решения педагогического коллектива, родительской общественности, интересов и запросов обучающихся с ЗПР и их родителей в образовательной организации могут реализовы</w:t>
      </w:r>
      <w:r w:rsidR="00455436" w:rsidRPr="00CF03C3">
        <w:rPr>
          <w:szCs w:val="28"/>
        </w:rPr>
        <w:t>в</w:t>
      </w:r>
      <w:r w:rsidRPr="00CF03C3">
        <w:rPr>
          <w:szCs w:val="28"/>
        </w:rPr>
        <w:t>аться различные модели примерного плана внеурочной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модель плана с преобладанием педагогической поддержки обучающихся</w:t>
      </w:r>
      <w:r w:rsidR="001A33CF" w:rsidRPr="00CF03C3">
        <w:rPr>
          <w:szCs w:val="28"/>
        </w:rPr>
        <w:t xml:space="preserve"> с ЗПР</w:t>
      </w:r>
      <w:r w:rsidRPr="00CF03C3">
        <w:rPr>
          <w:szCs w:val="28"/>
        </w:rPr>
        <w:t xml:space="preserve"> и работы по обеспечению их благополучия в пространстве общеобразовательной школы;</w:t>
      </w:r>
    </w:p>
    <w:p w:rsidR="00733E92" w:rsidRPr="00CF03C3" w:rsidRDefault="00733E92"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модель плана с преобладанием деятельности ученических сообществ и воспитательных мероприятий. </w:t>
      </w:r>
    </w:p>
    <w:p w:rsidR="00B4280B" w:rsidRPr="00CF03C3" w:rsidRDefault="00B4280B" w:rsidP="008C319F">
      <w:pPr>
        <w:spacing w:after="0" w:line="240" w:lineRule="auto"/>
        <w:ind w:firstLine="709"/>
        <w:jc w:val="both"/>
        <w:rPr>
          <w:szCs w:val="28"/>
        </w:rPr>
      </w:pPr>
      <w:r w:rsidRPr="00CF03C3">
        <w:rPr>
          <w:bCs/>
          <w:szCs w:val="28"/>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CF03C3">
        <w:rPr>
          <w:szCs w:val="28"/>
        </w:rPr>
        <w:t>российской гражданской идентичности и таких компетенций, как</w:t>
      </w:r>
      <w:r w:rsidRPr="00CF03C3">
        <w:rPr>
          <w:bCs/>
          <w:szCs w:val="28"/>
        </w:rPr>
        <w:t>:</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компетенции в сфере общественной самоорганизации, участия в общественно значимой совместной деятельности.</w:t>
      </w:r>
    </w:p>
    <w:p w:rsidR="00B4280B" w:rsidRPr="00CF03C3" w:rsidRDefault="00B4280B" w:rsidP="008C319F">
      <w:pPr>
        <w:tabs>
          <w:tab w:val="left" w:pos="-426"/>
        </w:tabs>
        <w:spacing w:after="0" w:line="240" w:lineRule="auto"/>
        <w:ind w:firstLine="709"/>
        <w:jc w:val="both"/>
        <w:rPr>
          <w:szCs w:val="28"/>
        </w:rPr>
      </w:pPr>
      <w:r w:rsidRPr="00CF03C3">
        <w:rPr>
          <w:bCs/>
          <w:szCs w:val="28"/>
        </w:rPr>
        <w:t xml:space="preserve">Организация жизни ученических сообществ </w:t>
      </w:r>
      <w:r w:rsidRPr="00CF03C3">
        <w:rPr>
          <w:szCs w:val="28"/>
        </w:rPr>
        <w:t>может происходить:</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w:t>
      </w:r>
      <w:r w:rsidR="00FE0CD3" w:rsidRPr="00CF03C3">
        <w:rPr>
          <w:szCs w:val="28"/>
        </w:rPr>
        <w:t>образовательной организации</w:t>
      </w:r>
      <w:r w:rsidRPr="00CF03C3">
        <w:rPr>
          <w:szCs w:val="28"/>
        </w:rPr>
        <w:t xml:space="preserve"> и за ее пределами;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приобщение обучающихся с ЗПР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 xml:space="preserve">через участие в экологическом просвещении сверстников, родителей, населения, в благоустройстве </w:t>
      </w:r>
      <w:r w:rsidR="005A26B5" w:rsidRPr="00CF03C3">
        <w:rPr>
          <w:szCs w:val="28"/>
        </w:rPr>
        <w:t>образовательной организации</w:t>
      </w:r>
      <w:r w:rsidRPr="00CF03C3">
        <w:rPr>
          <w:szCs w:val="28"/>
        </w:rPr>
        <w:t>, класса, сельского поселения, города, в ходе партнерства с общественными организациями и объединениями.</w:t>
      </w:r>
    </w:p>
    <w:p w:rsidR="001A33CF" w:rsidRPr="00CF03C3" w:rsidRDefault="001A33CF" w:rsidP="001A33CF">
      <w:pPr>
        <w:spacing w:after="0" w:line="240" w:lineRule="auto"/>
        <w:ind w:firstLine="709"/>
        <w:jc w:val="both"/>
        <w:rPr>
          <w:szCs w:val="28"/>
        </w:rPr>
      </w:pPr>
      <w:r w:rsidRPr="00CF03C3">
        <w:rPr>
          <w:szCs w:val="28"/>
        </w:rPr>
        <w:t>Формы реализации внеурочной деятельности образовательная организация определяет самостоятельно.</w:t>
      </w:r>
    </w:p>
    <w:p w:rsidR="00B4280B" w:rsidRPr="00CF03C3" w:rsidRDefault="001A33CF" w:rsidP="001A33CF">
      <w:pPr>
        <w:spacing w:after="0" w:line="240" w:lineRule="auto"/>
        <w:ind w:firstLine="709"/>
        <w:jc w:val="both"/>
        <w:rPr>
          <w:szCs w:val="28"/>
        </w:rPr>
      </w:pPr>
      <w:r w:rsidRPr="00CF03C3">
        <w:rPr>
          <w:szCs w:val="28"/>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проектную и исследовательскую деятельность, экскурсии (в музеи, парки, на предприятия и др.), походы, деловые игры и пр.</w:t>
      </w:r>
    </w:p>
    <w:p w:rsidR="001A33CF" w:rsidRPr="00CF03C3" w:rsidRDefault="001A33CF" w:rsidP="00FD6718">
      <w:pPr>
        <w:spacing w:after="0" w:line="240" w:lineRule="auto"/>
        <w:ind w:firstLine="709"/>
        <w:jc w:val="both"/>
        <w:rPr>
          <w:szCs w:val="28"/>
        </w:rPr>
      </w:pPr>
      <w:r w:rsidRPr="00CF03C3">
        <w:rPr>
          <w:szCs w:val="28"/>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организации культуры, физкультурно-спортивные и иные организации, обладающие необходимыми ресурсами.</w:t>
      </w:r>
    </w:p>
    <w:p w:rsidR="001A33CF" w:rsidRPr="00CF03C3" w:rsidRDefault="001A33CF" w:rsidP="00FD6718">
      <w:pPr>
        <w:spacing w:after="0" w:line="240" w:lineRule="auto"/>
        <w:ind w:firstLine="709"/>
        <w:jc w:val="both"/>
        <w:rPr>
          <w:b/>
          <w:szCs w:val="28"/>
        </w:rPr>
      </w:pPr>
    </w:p>
    <w:p w:rsidR="001A33CF" w:rsidRPr="00CF03C3" w:rsidRDefault="001A33CF" w:rsidP="00FD6718">
      <w:pPr>
        <w:spacing w:after="0" w:line="240" w:lineRule="auto"/>
        <w:ind w:firstLine="709"/>
        <w:jc w:val="center"/>
        <w:rPr>
          <w:caps/>
          <w:szCs w:val="28"/>
        </w:rPr>
      </w:pPr>
    </w:p>
    <w:p w:rsidR="00455436" w:rsidRPr="00CF03C3" w:rsidRDefault="00455436" w:rsidP="00FD6718">
      <w:pPr>
        <w:spacing w:after="0" w:line="240" w:lineRule="auto"/>
        <w:ind w:firstLine="709"/>
        <w:jc w:val="center"/>
        <w:rPr>
          <w:caps/>
          <w:szCs w:val="28"/>
        </w:rPr>
      </w:pPr>
    </w:p>
    <w:p w:rsidR="00025187" w:rsidRPr="00CF03C3" w:rsidRDefault="00025187" w:rsidP="008D0D96">
      <w:pPr>
        <w:pStyle w:val="3"/>
        <w:rPr>
          <w:caps/>
          <w:szCs w:val="28"/>
        </w:rPr>
      </w:pPr>
      <w:bookmarkStart w:id="495" w:name="_Toc97114981"/>
      <w:r w:rsidRPr="00CF03C3">
        <w:rPr>
          <w:caps/>
          <w:szCs w:val="28"/>
        </w:rPr>
        <w:t>2.3.</w:t>
      </w:r>
      <w:r w:rsidR="00B265DF" w:rsidRPr="00CF03C3">
        <w:rPr>
          <w:caps/>
          <w:szCs w:val="28"/>
        </w:rPr>
        <w:t>4</w:t>
      </w:r>
      <w:r w:rsidRPr="00CF03C3">
        <w:rPr>
          <w:caps/>
          <w:szCs w:val="28"/>
        </w:rPr>
        <w:t>. календарный план воспитательной работы</w:t>
      </w:r>
      <w:bookmarkEnd w:id="495"/>
    </w:p>
    <w:p w:rsidR="00B265DF" w:rsidRPr="00CF03C3" w:rsidRDefault="00B265DF" w:rsidP="00FD6718">
      <w:pPr>
        <w:spacing w:after="0" w:line="240" w:lineRule="auto"/>
        <w:ind w:firstLine="709"/>
        <w:jc w:val="both"/>
        <w:rPr>
          <w:szCs w:val="28"/>
        </w:rPr>
      </w:pPr>
    </w:p>
    <w:p w:rsidR="00025187" w:rsidRPr="00CF03C3" w:rsidRDefault="00025187" w:rsidP="00FD6718">
      <w:pPr>
        <w:spacing w:after="0" w:line="240" w:lineRule="auto"/>
        <w:ind w:firstLine="709"/>
        <w:jc w:val="both"/>
        <w:rPr>
          <w:szCs w:val="28"/>
        </w:rPr>
      </w:pPr>
      <w:r w:rsidRPr="00CF03C3">
        <w:rPr>
          <w:szCs w:val="28"/>
        </w:rPr>
        <w:t>Календарный план воспитательной работы разрабатывается образовательной организацией самостоятельно с учетом кадровых и материально-технических особенностей образовательной организации, Примерной программой воспитания (утвержденной</w:t>
      </w:r>
      <w:r w:rsidR="002967F1">
        <w:rPr>
          <w:szCs w:val="28"/>
        </w:rPr>
        <w:t xml:space="preserve"> </w:t>
      </w:r>
      <w:r w:rsidRPr="00CF03C3">
        <w:rPr>
          <w:szCs w:val="28"/>
        </w:rPr>
        <w:t>2 июня 2020 года заседанием Федерального учебно-методического объе</w:t>
      </w:r>
      <w:r w:rsidR="00455436" w:rsidRPr="00CF03C3">
        <w:rPr>
          <w:szCs w:val="28"/>
        </w:rPr>
        <w:t xml:space="preserve">динения по общему образованию), </w:t>
      </w:r>
      <w:r w:rsidRPr="00CF03C3">
        <w:rPr>
          <w:szCs w:val="28"/>
        </w:rPr>
        <w:t>а также потребностей социально-экономического развития региона, этнокультурных особенностей населения.</w:t>
      </w:r>
    </w:p>
    <w:p w:rsidR="00025187" w:rsidRPr="00CF03C3" w:rsidRDefault="002F13EA" w:rsidP="00FD6718">
      <w:pPr>
        <w:spacing w:after="0" w:line="240" w:lineRule="auto"/>
        <w:ind w:firstLine="709"/>
        <w:jc w:val="both"/>
        <w:rPr>
          <w:szCs w:val="28"/>
        </w:rPr>
      </w:pPr>
      <w:r w:rsidRPr="00CF03C3">
        <w:rPr>
          <w:szCs w:val="28"/>
        </w:rPr>
        <w:t>Календарный п</w:t>
      </w:r>
      <w:r w:rsidR="00025187" w:rsidRPr="00CF03C3">
        <w:rPr>
          <w:szCs w:val="28"/>
        </w:rPr>
        <w:t xml:space="preserve">лан воспитательной работы составляется </w:t>
      </w:r>
      <w:r w:rsidRPr="00CF03C3">
        <w:rPr>
          <w:szCs w:val="28"/>
        </w:rPr>
        <w:t>текущий</w:t>
      </w:r>
      <w:r w:rsidR="00025187" w:rsidRPr="00CF03C3">
        <w:rPr>
          <w:szCs w:val="28"/>
        </w:rPr>
        <w:t xml:space="preserve"> учебный год. В нем конкретизируется заявленная в Программе воспитания работа применительно к конкретному учебному году</w:t>
      </w:r>
      <w:r w:rsidRPr="00CF03C3">
        <w:rPr>
          <w:szCs w:val="28"/>
        </w:rPr>
        <w:t xml:space="preserve"> и уровню образования</w:t>
      </w:r>
      <w:r w:rsidR="00025187" w:rsidRPr="00CF03C3">
        <w:rPr>
          <w:szCs w:val="28"/>
        </w:rPr>
        <w:t>.</w:t>
      </w:r>
    </w:p>
    <w:p w:rsidR="001632C4" w:rsidRPr="00CF03C3" w:rsidRDefault="001632C4" w:rsidP="001632C4">
      <w:pPr>
        <w:spacing w:after="0" w:line="240" w:lineRule="auto"/>
        <w:ind w:firstLine="709"/>
        <w:jc w:val="both"/>
        <w:rPr>
          <w:szCs w:val="28"/>
        </w:rPr>
      </w:pPr>
      <w:r w:rsidRPr="00CF03C3">
        <w:rPr>
          <w:szCs w:val="28"/>
        </w:rPr>
        <w:t>Календарный план воспитательной работы составляется образовательной организацией с учетом региональных и этнокультурных традиций, а также с учетом мероприятий воспитательной направленности в регионе, в том числе с учетом мероприятий учреждений культуры, спорта и др. В план включаются мероприятия в рамках урочной и внеурочной деятельности, в том числе реализуемые совместно с семьями обучающихся.</w:t>
      </w:r>
    </w:p>
    <w:p w:rsidR="002C5E0E" w:rsidRPr="00CF03C3" w:rsidRDefault="002C5E0E" w:rsidP="00FD6718">
      <w:pPr>
        <w:spacing w:after="0" w:line="240" w:lineRule="auto"/>
        <w:ind w:firstLine="709"/>
        <w:jc w:val="both"/>
        <w:rPr>
          <w:szCs w:val="28"/>
        </w:rPr>
      </w:pPr>
      <w:r w:rsidRPr="00CF03C3">
        <w:rPr>
          <w:szCs w:val="28"/>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w:t>
      </w:r>
      <w:r w:rsidRPr="00CF03C3">
        <w:rPr>
          <w:szCs w:val="28"/>
        </w:rPr>
        <w:softHyphen/>
        <w:t>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может корректироваться в течение года в связи с происходящими в работе образовательной организации изменениями: организационными, кадровыми, финансовыми и т.п.</w:t>
      </w:r>
    </w:p>
    <w:p w:rsidR="00025187" w:rsidRPr="00CF03C3" w:rsidRDefault="00025187" w:rsidP="00FD6718">
      <w:pPr>
        <w:spacing w:after="0" w:line="240" w:lineRule="auto"/>
        <w:ind w:firstLine="709"/>
        <w:jc w:val="both"/>
        <w:rPr>
          <w:szCs w:val="28"/>
        </w:rPr>
      </w:pPr>
      <w:r w:rsidRPr="00CF03C3">
        <w:rPr>
          <w:szCs w:val="28"/>
        </w:rPr>
        <w:t>План воспитательной работы целесообразно разделить на несколько частей – в соответствии с реализуемыми образовательной организацией направлениями воспитания, закрепленными в соответствующих модулях программы (инвариантными и вариативными).</w:t>
      </w:r>
    </w:p>
    <w:p w:rsidR="00025187" w:rsidRPr="00CF03C3" w:rsidRDefault="00025187" w:rsidP="00FD6718">
      <w:pPr>
        <w:spacing w:after="0" w:line="240" w:lineRule="auto"/>
        <w:ind w:firstLine="709"/>
        <w:jc w:val="both"/>
        <w:rPr>
          <w:szCs w:val="28"/>
        </w:rPr>
      </w:pPr>
      <w:r w:rsidRPr="00CF03C3">
        <w:rPr>
          <w:szCs w:val="28"/>
        </w:rPr>
        <w:t>План должен содержать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w:t>
      </w:r>
    </w:p>
    <w:p w:rsidR="00025187" w:rsidRPr="00CF03C3" w:rsidRDefault="00025187" w:rsidP="00FD6718">
      <w:pPr>
        <w:spacing w:after="0" w:line="240" w:lineRule="auto"/>
        <w:ind w:firstLine="709"/>
        <w:jc w:val="both"/>
        <w:rPr>
          <w:szCs w:val="28"/>
        </w:rPr>
      </w:pPr>
      <w:r w:rsidRPr="00CF03C3">
        <w:rPr>
          <w:szCs w:val="28"/>
        </w:rPr>
        <w:t xml:space="preserve">Мероприятия плана должны отражать содержание всех модулей, составляющих программу воспитания образовательной организации и должны равномерно распределяться в течение учебного года. </w:t>
      </w:r>
    </w:p>
    <w:p w:rsidR="002F13EA" w:rsidRPr="00CF03C3" w:rsidRDefault="002F13EA" w:rsidP="00FD6718">
      <w:pPr>
        <w:spacing w:after="0" w:line="240" w:lineRule="auto"/>
        <w:ind w:firstLine="709"/>
        <w:jc w:val="both"/>
        <w:rPr>
          <w:szCs w:val="28"/>
        </w:rPr>
      </w:pPr>
      <w:r w:rsidRPr="00CF03C3">
        <w:rPr>
          <w:szCs w:val="28"/>
        </w:rPr>
        <w:t>Участие школьников во всех делах, событиях, мероприятиях календарного плана основывается на принципах добровольно</w:t>
      </w:r>
      <w:r w:rsidRPr="00CF03C3">
        <w:rPr>
          <w:szCs w:val="28"/>
        </w:rPr>
        <w:softHyphen/>
        <w:t>сти, взаимодействия обучающихся разных классов и паралле</w:t>
      </w:r>
      <w:r w:rsidRPr="00CF03C3">
        <w:rPr>
          <w:szCs w:val="28"/>
        </w:rPr>
        <w:softHyphen/>
        <w:t>лей, совместной со взрослыми посильной ответственности за их планирование, подготовку, проведение и анализ.</w:t>
      </w:r>
    </w:p>
    <w:p w:rsidR="00025187" w:rsidRPr="00CF03C3" w:rsidRDefault="00025187" w:rsidP="00FD6718">
      <w:pPr>
        <w:spacing w:after="0" w:line="240" w:lineRule="auto"/>
        <w:ind w:firstLine="709"/>
        <w:jc w:val="both"/>
        <w:rPr>
          <w:szCs w:val="28"/>
        </w:rPr>
      </w:pPr>
      <w:r w:rsidRPr="00CF03C3">
        <w:rPr>
          <w:szCs w:val="28"/>
        </w:rPr>
        <w:t>При составлении календарного плана воспитательной работы учитывается календарный учебный график образовательной организации, требования СанПиН и мнения участников образовательного процесса.</w:t>
      </w:r>
    </w:p>
    <w:p w:rsidR="002C5E0E" w:rsidRPr="00CF03C3" w:rsidRDefault="002967F1" w:rsidP="001632C4">
      <w:pPr>
        <w:spacing w:after="0" w:line="240" w:lineRule="auto"/>
        <w:ind w:firstLine="709"/>
        <w:jc w:val="both"/>
        <w:rPr>
          <w:szCs w:val="28"/>
        </w:rPr>
      </w:pPr>
      <w:r>
        <w:rPr>
          <w:szCs w:val="28"/>
        </w:rPr>
        <w:t>О</w:t>
      </w:r>
      <w:r w:rsidR="002C5E0E" w:rsidRPr="00CF03C3">
        <w:rPr>
          <w:szCs w:val="28"/>
        </w:rPr>
        <w:t>бразец наполнения кален</w:t>
      </w:r>
      <w:r w:rsidR="002C5E0E" w:rsidRPr="00CF03C3">
        <w:rPr>
          <w:szCs w:val="28"/>
        </w:rPr>
        <w:softHyphen/>
        <w:t>дарного плана воспи</w:t>
      </w:r>
      <w:r>
        <w:rPr>
          <w:szCs w:val="28"/>
        </w:rPr>
        <w:t xml:space="preserve">тательной работы представлен в </w:t>
      </w:r>
      <w:r w:rsidR="002C5E0E" w:rsidRPr="00CF03C3">
        <w:rPr>
          <w:szCs w:val="28"/>
        </w:rPr>
        <w:t>ООП ООО.</w:t>
      </w:r>
    </w:p>
    <w:p w:rsidR="00B4280B" w:rsidRPr="00CF03C3" w:rsidRDefault="00B4280B" w:rsidP="001632C4">
      <w:pPr>
        <w:pStyle w:val="14TexstOSNOVA1012"/>
        <w:spacing w:line="240" w:lineRule="auto"/>
        <w:ind w:firstLine="709"/>
        <w:jc w:val="center"/>
        <w:rPr>
          <w:rFonts w:ascii="Times New Roman" w:hAnsi="Times New Roman" w:cs="Times New Roman"/>
          <w:b/>
          <w:color w:val="auto"/>
          <w:sz w:val="28"/>
          <w:szCs w:val="28"/>
        </w:rPr>
      </w:pPr>
      <w:bookmarkStart w:id="496" w:name="_Toc415833137"/>
    </w:p>
    <w:p w:rsidR="00FD6718" w:rsidRPr="00CF03C3" w:rsidRDefault="00FD6718" w:rsidP="001632C4">
      <w:pPr>
        <w:pStyle w:val="14TexstOSNOVA1012"/>
        <w:spacing w:line="240" w:lineRule="auto"/>
        <w:ind w:firstLine="709"/>
        <w:jc w:val="center"/>
        <w:rPr>
          <w:rFonts w:ascii="Times New Roman" w:hAnsi="Times New Roman" w:cs="Times New Roman"/>
          <w:b/>
          <w:color w:val="auto"/>
          <w:sz w:val="28"/>
          <w:szCs w:val="28"/>
        </w:rPr>
      </w:pPr>
    </w:p>
    <w:p w:rsidR="003E12DB" w:rsidRPr="00CF03C3" w:rsidRDefault="003E12DB" w:rsidP="001632C4">
      <w:pPr>
        <w:pStyle w:val="14TexstOSNOVA1012"/>
        <w:spacing w:line="240" w:lineRule="auto"/>
        <w:ind w:firstLine="709"/>
        <w:jc w:val="center"/>
        <w:rPr>
          <w:rFonts w:ascii="Times New Roman" w:hAnsi="Times New Roman" w:cs="Times New Roman"/>
          <w:b/>
          <w:color w:val="auto"/>
          <w:sz w:val="28"/>
          <w:szCs w:val="28"/>
        </w:rPr>
      </w:pPr>
    </w:p>
    <w:p w:rsidR="00B4280B" w:rsidRPr="00CF03C3" w:rsidRDefault="00B4280B" w:rsidP="008D0D96">
      <w:pPr>
        <w:pStyle w:val="14TexstOSNOVA1012"/>
        <w:spacing w:line="240" w:lineRule="auto"/>
        <w:ind w:firstLine="709"/>
        <w:jc w:val="center"/>
        <w:outlineLvl w:val="2"/>
        <w:rPr>
          <w:rFonts w:ascii="Times New Roman" w:hAnsi="Times New Roman" w:cs="Times New Roman"/>
          <w:caps/>
          <w:color w:val="auto"/>
          <w:sz w:val="28"/>
          <w:szCs w:val="28"/>
        </w:rPr>
      </w:pPr>
      <w:bookmarkStart w:id="497" w:name="_Toc97114982"/>
      <w:r w:rsidRPr="00CF03C3">
        <w:rPr>
          <w:rFonts w:ascii="Times New Roman" w:hAnsi="Times New Roman" w:cs="Times New Roman"/>
          <w:caps/>
          <w:color w:val="auto"/>
          <w:sz w:val="28"/>
          <w:szCs w:val="28"/>
        </w:rPr>
        <w:t>2.3.</w:t>
      </w:r>
      <w:r w:rsidR="00B265DF" w:rsidRPr="00CF03C3">
        <w:rPr>
          <w:rFonts w:ascii="Times New Roman" w:hAnsi="Times New Roman" w:cs="Times New Roman"/>
          <w:caps/>
          <w:color w:val="auto"/>
          <w:sz w:val="28"/>
          <w:szCs w:val="28"/>
        </w:rPr>
        <w:t>5</w:t>
      </w:r>
      <w:r w:rsidRPr="00CF03C3">
        <w:rPr>
          <w:rFonts w:ascii="Times New Roman" w:hAnsi="Times New Roman" w:cs="Times New Roman"/>
          <w:caps/>
          <w:color w:val="auto"/>
          <w:sz w:val="28"/>
          <w:szCs w:val="28"/>
        </w:rPr>
        <w:t xml:space="preserve">. </w:t>
      </w:r>
      <w:r w:rsidR="0046580E" w:rsidRPr="00CF03C3">
        <w:rPr>
          <w:rFonts w:ascii="Times New Roman" w:hAnsi="Times New Roman" w:cs="Times New Roman"/>
          <w:caps/>
          <w:color w:val="auto"/>
          <w:sz w:val="28"/>
          <w:szCs w:val="28"/>
        </w:rPr>
        <w:t>Характеристика</w:t>
      </w:r>
      <w:r w:rsidRPr="00CF03C3">
        <w:rPr>
          <w:rFonts w:ascii="Times New Roman" w:hAnsi="Times New Roman" w:cs="Times New Roman"/>
          <w:caps/>
          <w:color w:val="auto"/>
          <w:sz w:val="28"/>
          <w:szCs w:val="28"/>
        </w:rPr>
        <w:t xml:space="preserve"> условий реализации адаптированной основной образовательной программы основного общего образования</w:t>
      </w:r>
      <w:bookmarkEnd w:id="496"/>
      <w:r w:rsidRPr="00CF03C3">
        <w:rPr>
          <w:rFonts w:ascii="Times New Roman" w:hAnsi="Times New Roman" w:cs="Times New Roman"/>
          <w:caps/>
          <w:color w:val="auto"/>
          <w:sz w:val="28"/>
          <w:szCs w:val="28"/>
        </w:rPr>
        <w:t xml:space="preserve"> обучающихся с ЗПР</w:t>
      </w:r>
      <w:bookmarkEnd w:id="497"/>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p>
    <w:p w:rsidR="00B4280B" w:rsidRPr="00CF03C3" w:rsidRDefault="00B4280B"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Требования к условиям получения образования обучающимися с ЗПРопределяются</w:t>
      </w:r>
      <w:r w:rsidRPr="00CF03C3">
        <w:rPr>
          <w:rFonts w:ascii="Times New Roman" w:hAnsi="Times New Roman" w:cs="Times New Roman"/>
          <w:caps/>
          <w:color w:val="auto"/>
          <w:sz w:val="28"/>
          <w:szCs w:val="28"/>
        </w:rPr>
        <w:t xml:space="preserve"> ФГОС ООО </w:t>
      </w:r>
      <w:r w:rsidRPr="00CF03C3">
        <w:rPr>
          <w:rFonts w:ascii="Times New Roman" w:hAnsi="Times New Roman" w:cs="Times New Roman"/>
          <w:color w:val="auto"/>
          <w:sz w:val="28"/>
          <w:szCs w:val="28"/>
        </w:rPr>
        <w:t>ипредставляют собой</w:t>
      </w:r>
      <w:r w:rsidR="007D4C16" w:rsidRPr="00CF03C3">
        <w:rPr>
          <w:rFonts w:ascii="Times New Roman" w:hAnsi="Times New Roman" w:cs="Times New Roman"/>
          <w:color w:val="auto"/>
          <w:sz w:val="28"/>
          <w:szCs w:val="28"/>
        </w:rPr>
        <w:t xml:space="preserve"> общесистемные требования, требования</w:t>
      </w:r>
      <w:r w:rsidR="00073D72" w:rsidRPr="00CF03C3">
        <w:rPr>
          <w:rFonts w:ascii="Times New Roman" w:hAnsi="Times New Roman" w:cs="Times New Roman"/>
          <w:color w:val="auto"/>
          <w:sz w:val="28"/>
          <w:szCs w:val="28"/>
        </w:rPr>
        <w:t xml:space="preserve"> к</w:t>
      </w:r>
      <w:r w:rsidR="00100731" w:rsidRPr="00CF03C3">
        <w:rPr>
          <w:rFonts w:ascii="Times New Roman" w:hAnsi="Times New Roman" w:cs="Times New Roman"/>
          <w:color w:val="auto"/>
          <w:sz w:val="28"/>
          <w:szCs w:val="28"/>
        </w:rPr>
        <w:t xml:space="preserve">материально-техническому и учебно-методическому обеспечению, требования </w:t>
      </w:r>
      <w:r w:rsidRPr="00CF03C3">
        <w:rPr>
          <w:rFonts w:ascii="Times New Roman" w:hAnsi="Times New Roman" w:cs="Times New Roman"/>
          <w:color w:val="auto"/>
          <w:sz w:val="28"/>
          <w:szCs w:val="28"/>
        </w:rPr>
        <w:t>к кадровым, психолого-педагогическим, финансов</w:t>
      </w:r>
      <w:r w:rsidR="00100731" w:rsidRPr="00CF03C3">
        <w:rPr>
          <w:rFonts w:ascii="Times New Roman" w:hAnsi="Times New Roman" w:cs="Times New Roman"/>
          <w:color w:val="auto"/>
          <w:sz w:val="28"/>
          <w:szCs w:val="28"/>
        </w:rPr>
        <w:t>ым</w:t>
      </w:r>
      <w:r w:rsidRPr="00CF03C3">
        <w:rPr>
          <w:rFonts w:ascii="Times New Roman" w:hAnsi="Times New Roman" w:cs="Times New Roman"/>
          <w:color w:val="auto"/>
          <w:sz w:val="28"/>
          <w:szCs w:val="28"/>
        </w:rPr>
        <w:t xml:space="preserve"> условиям реализации АООП ООО обучающихся с ЗПР и достижения планируемых результатов этой категорией обучающихся.</w:t>
      </w:r>
    </w:p>
    <w:p w:rsidR="00B4280B" w:rsidRPr="00CF03C3" w:rsidRDefault="00C36297" w:rsidP="001632C4">
      <w:pPr>
        <w:spacing w:after="0" w:line="240" w:lineRule="auto"/>
        <w:ind w:firstLine="709"/>
        <w:jc w:val="both"/>
        <w:rPr>
          <w:szCs w:val="28"/>
        </w:rPr>
      </w:pPr>
      <w:r w:rsidRPr="00CF03C3">
        <w:rPr>
          <w:szCs w:val="28"/>
        </w:rPr>
        <w:t>Т</w:t>
      </w:r>
      <w:r w:rsidR="00B4280B" w:rsidRPr="00CF03C3">
        <w:rPr>
          <w:szCs w:val="28"/>
        </w:rPr>
        <w:t xml:space="preserve">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ООО, и структурируются по сферам ресурсного обеспечения. Интегративным результатом реализации указанных требований должно стать создание комфортной коррекционно-развивающей образовательной среды для обучающихся с ЗПР, построенной с учетом их образовательных потребностей, обеспечивающей высокое качество образования, его доступность, открытость и привлекательность для обучающихся, их родителей (законных представителей), направленной на решение проблем гармоничного вхождения обучающихся с ЗПР в социальный мир и налаживания ответственных взаимоотношений с окружающими их людьми, гарантирующей охрану и укрепление физического, психического и социального здоровья обучающихся. </w:t>
      </w:r>
    </w:p>
    <w:p w:rsidR="00C36297" w:rsidRPr="00CF03C3" w:rsidRDefault="00C36297" w:rsidP="001632C4">
      <w:pPr>
        <w:spacing w:after="0" w:line="240" w:lineRule="auto"/>
        <w:ind w:firstLine="709"/>
        <w:jc w:val="both"/>
        <w:rPr>
          <w:szCs w:val="28"/>
        </w:rPr>
      </w:pPr>
    </w:p>
    <w:p w:rsidR="009574A1" w:rsidRPr="00CF03C3" w:rsidRDefault="009574A1" w:rsidP="001632C4">
      <w:pPr>
        <w:spacing w:after="0" w:line="240" w:lineRule="auto"/>
        <w:ind w:firstLine="709"/>
        <w:jc w:val="both"/>
        <w:rPr>
          <w:szCs w:val="28"/>
        </w:rPr>
      </w:pPr>
    </w:p>
    <w:p w:rsidR="00C11B3C" w:rsidRPr="00CF03C3" w:rsidRDefault="002B1618" w:rsidP="008D0D96">
      <w:pPr>
        <w:pStyle w:val="4"/>
      </w:pPr>
      <w:bookmarkStart w:id="498" w:name="_Toc97114983"/>
      <w:r w:rsidRPr="00CF03C3">
        <w:t>2.3.5</w:t>
      </w:r>
      <w:r w:rsidR="00C11B3C" w:rsidRPr="00CF03C3">
        <w:t xml:space="preserve">.1. Общесистемные </w:t>
      </w:r>
      <w:r w:rsidR="0067505B" w:rsidRPr="00CF03C3">
        <w:t>требования</w:t>
      </w:r>
      <w:bookmarkEnd w:id="498"/>
    </w:p>
    <w:p w:rsidR="009574A1" w:rsidRPr="00CF03C3" w:rsidRDefault="009574A1" w:rsidP="009574A1">
      <w:pPr>
        <w:spacing w:after="0" w:line="240" w:lineRule="auto"/>
        <w:jc w:val="both"/>
        <w:rPr>
          <w:b/>
          <w:bCs/>
          <w:szCs w:val="28"/>
        </w:rPr>
      </w:pPr>
    </w:p>
    <w:p w:rsidR="00C36297" w:rsidRPr="00CF03C3" w:rsidRDefault="00C36297"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Общесистемные требования к условиям реализации АООП ООО обучающихся с ЗПР соответствуют требованиям к реализации основной образовательной программы основного общего образования, адресованной нормативно развивающимся сверстникам.</w:t>
      </w:r>
    </w:p>
    <w:p w:rsidR="00B4280B" w:rsidRPr="00CF03C3" w:rsidRDefault="00B4280B" w:rsidP="001632C4">
      <w:pPr>
        <w:spacing w:after="0" w:line="240" w:lineRule="auto"/>
        <w:ind w:firstLine="709"/>
        <w:jc w:val="both"/>
        <w:rPr>
          <w:szCs w:val="28"/>
        </w:rPr>
      </w:pPr>
      <w:r w:rsidRPr="00CF03C3">
        <w:rPr>
          <w:szCs w:val="28"/>
        </w:rPr>
        <w:t>Система условий должна учитывать особенности Организации, а также ее взаимодействие с социальными партнерами (как внутри системы образования, так и в рамках межведомственного взаимодействия).</w:t>
      </w:r>
    </w:p>
    <w:p w:rsidR="00B4280B" w:rsidRPr="00CF03C3" w:rsidRDefault="00B4280B" w:rsidP="001632C4">
      <w:pPr>
        <w:spacing w:after="0" w:line="240" w:lineRule="auto"/>
        <w:ind w:firstLine="709"/>
        <w:jc w:val="both"/>
        <w:rPr>
          <w:b/>
          <w:kern w:val="28"/>
          <w:szCs w:val="28"/>
        </w:rPr>
      </w:pPr>
    </w:p>
    <w:p w:rsidR="003E12DB" w:rsidRPr="00CF03C3" w:rsidRDefault="003E12DB" w:rsidP="001632C4">
      <w:pPr>
        <w:spacing w:after="0" w:line="240" w:lineRule="auto"/>
        <w:ind w:firstLine="709"/>
        <w:jc w:val="both"/>
        <w:rPr>
          <w:b/>
          <w:kern w:val="28"/>
          <w:szCs w:val="28"/>
        </w:rPr>
      </w:pPr>
    </w:p>
    <w:p w:rsidR="003B5EB4" w:rsidRPr="00CF03C3" w:rsidRDefault="002B1618" w:rsidP="008D0D96">
      <w:pPr>
        <w:pStyle w:val="4"/>
      </w:pPr>
      <w:bookmarkStart w:id="499" w:name="_Toc97114984"/>
      <w:r w:rsidRPr="00CF03C3">
        <w:t>2.3.5</w:t>
      </w:r>
      <w:r w:rsidR="003B5EB4" w:rsidRPr="00CF03C3">
        <w:t>.</w:t>
      </w:r>
      <w:r w:rsidR="00C11B3C" w:rsidRPr="00CF03C3">
        <w:t>2</w:t>
      </w:r>
      <w:r w:rsidR="003B5EB4" w:rsidRPr="00CF03C3">
        <w:t>. Материально-техническое обеспечение</w:t>
      </w:r>
      <w:bookmarkEnd w:id="499"/>
    </w:p>
    <w:p w:rsidR="003E12DB" w:rsidRPr="00CF03C3" w:rsidRDefault="003E12DB" w:rsidP="001632C4">
      <w:pPr>
        <w:spacing w:after="0" w:line="240" w:lineRule="auto"/>
        <w:ind w:firstLine="709"/>
        <w:jc w:val="both"/>
        <w:rPr>
          <w:b/>
          <w:bCs/>
          <w:szCs w:val="28"/>
        </w:rPr>
      </w:pPr>
    </w:p>
    <w:p w:rsidR="004A118E" w:rsidRPr="00CF03C3" w:rsidRDefault="003B5EB4" w:rsidP="001632C4">
      <w:pPr>
        <w:spacing w:after="0" w:line="240" w:lineRule="auto"/>
        <w:ind w:firstLine="703"/>
        <w:jc w:val="both"/>
        <w:textAlignment w:val="baseline"/>
        <w:rPr>
          <w:szCs w:val="28"/>
        </w:rPr>
      </w:pPr>
      <w:r w:rsidRPr="00CF03C3">
        <w:rPr>
          <w:szCs w:val="28"/>
        </w:rPr>
        <w:t xml:space="preserve">Материально-техническое обеспечение реализации </w:t>
      </w:r>
      <w:r w:rsidR="007143A8" w:rsidRPr="00CF03C3">
        <w:rPr>
          <w:rFonts w:cs="Times New Roman"/>
          <w:szCs w:val="28"/>
        </w:rPr>
        <w:t>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и положениях, прописанных в разделе 3.5.3 Примерной основной образовательной программы основного общего образования</w:t>
      </w:r>
      <w:r w:rsidR="004A118E" w:rsidRPr="00CF03C3">
        <w:rPr>
          <w:rFonts w:cs="Times New Roman"/>
          <w:szCs w:val="28"/>
        </w:rPr>
        <w:t>, и</w:t>
      </w:r>
      <w:r w:rsidR="004A118E" w:rsidRPr="00CF03C3">
        <w:rPr>
          <w:szCs w:val="28"/>
        </w:rPr>
        <w:t>должно соответствовать</w:t>
      </w:r>
      <w:r w:rsidRPr="00CF03C3">
        <w:rPr>
          <w:szCs w:val="28"/>
        </w:rPr>
        <w:t xml:space="preserve"> особым образовательным потребностям обучающихся с ЗПР на уровне основного общего образования. </w:t>
      </w:r>
    </w:p>
    <w:p w:rsidR="003B5EB4" w:rsidRPr="00CF03C3" w:rsidRDefault="003B5EB4" w:rsidP="001632C4">
      <w:pPr>
        <w:spacing w:after="0" w:line="240" w:lineRule="auto"/>
        <w:ind w:firstLine="703"/>
        <w:jc w:val="both"/>
        <w:textAlignment w:val="baseline"/>
        <w:rPr>
          <w:szCs w:val="28"/>
        </w:rPr>
      </w:pPr>
      <w:r w:rsidRPr="00CF03C3">
        <w:rPr>
          <w:rFonts w:eastAsia="Times New Roman"/>
          <w:szCs w:val="28"/>
        </w:rPr>
        <w:t xml:space="preserve">Материально-техническая база </w:t>
      </w:r>
      <w:r w:rsidR="00460C76">
        <w:rPr>
          <w:rFonts w:eastAsia="Times New Roman"/>
          <w:szCs w:val="28"/>
        </w:rPr>
        <w:t xml:space="preserve">МБОУ Зимовниковской СОШ № 10 </w:t>
      </w:r>
      <w:r w:rsidRPr="00CF03C3">
        <w:rPr>
          <w:rFonts w:eastAsia="Times New Roman"/>
          <w:szCs w:val="28"/>
        </w:rPr>
        <w:t>приведена в соответствие с задачами</w:t>
      </w:r>
      <w:r w:rsidRPr="00CF03C3">
        <w:rPr>
          <w:rStyle w:val="normaltextrun"/>
          <w:szCs w:val="28"/>
        </w:rPr>
        <w:t xml:space="preserve"> по обеспечению реализации АООП ООО обучающихся с ЗПР и созданию соответствующей образовательной и социальной среды</w:t>
      </w:r>
      <w:r w:rsidRPr="00CF03C3">
        <w:rPr>
          <w:rFonts w:eastAsia="Times New Roman"/>
          <w:szCs w:val="28"/>
        </w:rPr>
        <w:t xml:space="preserve">. </w:t>
      </w:r>
    </w:p>
    <w:p w:rsidR="003B5EB4" w:rsidRPr="00CF03C3" w:rsidRDefault="003B5EB4"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s="Times New Roman"/>
          <w:color w:val="auto"/>
          <w:sz w:val="28"/>
          <w:szCs w:val="28"/>
        </w:rPr>
        <w:t>В связи с этим в структуре материально-технического обеспечения процесса образования отражена специфика требований к:</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пространства, в котором обучается обучающийся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организации временн</w:t>
      </w:r>
      <w:r w:rsidRPr="00CF03C3">
        <w:rPr>
          <w:i/>
          <w:szCs w:val="28"/>
        </w:rPr>
        <w:t>о</w:t>
      </w:r>
      <w:r w:rsidRPr="00CF03C3">
        <w:rPr>
          <w:szCs w:val="28"/>
        </w:rPr>
        <w:t>го режима обучения;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техническим средствам обучения обучающихся с ЗПР на уровне основного общего образования;</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позволяющим реализовывать АООП ООО обучающихся с ЗПР.</w:t>
      </w:r>
    </w:p>
    <w:p w:rsidR="003B5EB4" w:rsidRPr="00CF03C3" w:rsidRDefault="003B5EB4" w:rsidP="001632C4">
      <w:pPr>
        <w:pStyle w:val="a4"/>
        <w:suppressAutoHyphens/>
        <w:spacing w:after="0" w:line="240" w:lineRule="auto"/>
        <w:ind w:left="0" w:firstLine="709"/>
        <w:jc w:val="both"/>
        <w:rPr>
          <w:rFonts w:eastAsia="Times New Roman"/>
          <w:szCs w:val="28"/>
          <w:lang w:eastAsia="ru-RU"/>
        </w:rPr>
      </w:pPr>
      <w:r w:rsidRPr="00CF03C3">
        <w:rPr>
          <w:rFonts w:eastAsia="Times New Roman"/>
          <w:szCs w:val="28"/>
          <w:lang w:eastAsia="ru-RU"/>
        </w:rPr>
        <w:t>Все помещения обеспечены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p>
    <w:p w:rsidR="003B5EB4" w:rsidRPr="00CF03C3" w:rsidRDefault="003B5EB4" w:rsidP="001632C4">
      <w:pPr>
        <w:pStyle w:val="paragraph"/>
        <w:spacing w:before="0" w:beforeAutospacing="0" w:after="0" w:afterAutospacing="0"/>
        <w:ind w:firstLine="705"/>
        <w:jc w:val="both"/>
        <w:textAlignment w:val="baseline"/>
        <w:rPr>
          <w:sz w:val="28"/>
          <w:szCs w:val="28"/>
        </w:rPr>
      </w:pPr>
      <w:r w:rsidRPr="00CF03C3">
        <w:rPr>
          <w:sz w:val="28"/>
          <w:szCs w:val="28"/>
        </w:rPr>
        <w:t>В зависимости от потребности и содержания учебного предмета учебные кабинеты могут оснащаться автоматизированными рабочими местами обучающихся и педагогических работников. Специально оборудуются помещения для занятий учебно-исследовательской и проектной деятельностью, моделированием и техническим творчеством.  Образовательная организация оснащается информационно-библиотечны</w:t>
      </w:r>
      <w:r w:rsidR="00460C76">
        <w:rPr>
          <w:sz w:val="28"/>
          <w:szCs w:val="28"/>
        </w:rPr>
        <w:t xml:space="preserve">м центром с рабочими зонами, </w:t>
      </w:r>
      <w:r w:rsidRPr="00CF03C3">
        <w:rPr>
          <w:sz w:val="28"/>
          <w:szCs w:val="28"/>
        </w:rPr>
        <w:t>книгохранилищами, обеспечивающими сохранность книжного фонда, медиатекой.</w:t>
      </w:r>
    </w:p>
    <w:p w:rsidR="00460C76" w:rsidRDefault="003B5EB4" w:rsidP="001632C4">
      <w:pPr>
        <w:spacing w:after="0" w:line="240" w:lineRule="auto"/>
        <w:ind w:firstLine="709"/>
        <w:jc w:val="both"/>
        <w:rPr>
          <w:szCs w:val="28"/>
        </w:rPr>
      </w:pPr>
      <w:r w:rsidRPr="00CF03C3">
        <w:rPr>
          <w:szCs w:val="28"/>
        </w:rPr>
        <w:t>Для реализации коррекционно-развивающей области учебного плана и обеспечения психолого-педагогических условий образования обу</w:t>
      </w:r>
      <w:r w:rsidR="00460C76">
        <w:rPr>
          <w:szCs w:val="28"/>
        </w:rPr>
        <w:t>чающихся с ЗПР в наличии</w:t>
      </w:r>
      <w:r w:rsidRPr="00CF03C3">
        <w:rPr>
          <w:szCs w:val="28"/>
        </w:rPr>
        <w:t xml:space="preserve"> </w:t>
      </w:r>
      <w:r w:rsidR="00460C76">
        <w:rPr>
          <w:rFonts w:cs="Calibri"/>
          <w:szCs w:val="28"/>
        </w:rPr>
        <w:t>отдельные специально оборудованные</w:t>
      </w:r>
      <w:r w:rsidRPr="00CF03C3">
        <w:rPr>
          <w:rFonts w:cs="Calibri"/>
          <w:szCs w:val="28"/>
        </w:rPr>
        <w:t xml:space="preserve"> пом</w:t>
      </w:r>
      <w:r w:rsidR="00460C76">
        <w:rPr>
          <w:rFonts w:cs="Calibri"/>
          <w:szCs w:val="28"/>
        </w:rPr>
        <w:t>ещения для проведения занятий с</w:t>
      </w:r>
      <w:r w:rsidRPr="00CF03C3">
        <w:rPr>
          <w:rFonts w:cs="Calibri"/>
          <w:szCs w:val="28"/>
        </w:rPr>
        <w:t xml:space="preserve"> </w:t>
      </w:r>
      <w:r w:rsidRPr="00CF03C3">
        <w:rPr>
          <w:szCs w:val="28"/>
        </w:rPr>
        <w:t>педагогом-</w:t>
      </w:r>
      <w:r w:rsidRPr="00CF03C3">
        <w:rPr>
          <w:rFonts w:cs="Calibri"/>
          <w:szCs w:val="28"/>
        </w:rPr>
        <w:t>психологом</w:t>
      </w:r>
      <w:r w:rsidRPr="00CF03C3">
        <w:rPr>
          <w:szCs w:val="28"/>
        </w:rPr>
        <w:t>/специальным психологом</w:t>
      </w:r>
      <w:r w:rsidRPr="00CF03C3">
        <w:rPr>
          <w:rFonts w:cs="Calibri"/>
          <w:szCs w:val="28"/>
        </w:rPr>
        <w:t>,</w:t>
      </w:r>
      <w:r w:rsidRPr="00CF03C3">
        <w:rPr>
          <w:szCs w:val="28"/>
        </w:rPr>
        <w:t xml:space="preserve"> учителем-логопедом и</w:t>
      </w:r>
      <w:r w:rsidRPr="00CF03C3">
        <w:rPr>
          <w:rFonts w:cs="Calibri"/>
          <w:szCs w:val="28"/>
        </w:rPr>
        <w:t xml:space="preserve"> др. специалистами.</w:t>
      </w:r>
      <w:r w:rsidRPr="00CF03C3">
        <w:rPr>
          <w:szCs w:val="28"/>
        </w:rPr>
        <w:t xml:space="preserve"> Эти кабинеты оснащены необходимым оборудованием, диагностическими комплектами</w:t>
      </w:r>
      <w:r w:rsidRPr="00CF03C3">
        <w:rPr>
          <w:rFonts w:cs="Calibri"/>
          <w:szCs w:val="28"/>
        </w:rPr>
        <w:t xml:space="preserve">, коррекционно-развивающими и дидактическими средствами обучения и воспитания </w:t>
      </w:r>
      <w:r w:rsidRPr="00CF03C3">
        <w:rPr>
          <w:rFonts w:cs="Times New Roman"/>
          <w:szCs w:val="28"/>
        </w:rPr>
        <w:t>обучающихся</w:t>
      </w:r>
      <w:r w:rsidRPr="00CF03C3">
        <w:rPr>
          <w:rFonts w:cs="Calibri"/>
          <w:szCs w:val="28"/>
        </w:rPr>
        <w:t xml:space="preserve"> с ЗПР.</w:t>
      </w:r>
      <w:r w:rsidRPr="00CF03C3">
        <w:rPr>
          <w:szCs w:val="28"/>
        </w:rPr>
        <w:t xml:space="preserve"> </w:t>
      </w:r>
    </w:p>
    <w:p w:rsidR="003B5EB4" w:rsidRPr="00CF03C3" w:rsidRDefault="003B5EB4" w:rsidP="001632C4">
      <w:pPr>
        <w:spacing w:after="0" w:line="240" w:lineRule="auto"/>
        <w:ind w:firstLine="709"/>
        <w:jc w:val="both"/>
        <w:rPr>
          <w:szCs w:val="28"/>
        </w:rPr>
      </w:pPr>
      <w:r w:rsidRPr="00CF03C3">
        <w:rPr>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просвещения РФ и др.), а также локальными ак</w:t>
      </w:r>
      <w:r w:rsidR="00460C76">
        <w:rPr>
          <w:szCs w:val="28"/>
        </w:rPr>
        <w:t>тами МБОУ Зимовниковской СОШ № 10</w:t>
      </w:r>
      <w:r w:rsidRPr="00CF03C3">
        <w:rPr>
          <w:szCs w:val="28"/>
        </w:rPr>
        <w:t>.</w:t>
      </w:r>
    </w:p>
    <w:p w:rsidR="003B5EB4" w:rsidRPr="00CF03C3" w:rsidRDefault="003B5EB4" w:rsidP="001632C4">
      <w:pPr>
        <w:spacing w:after="0" w:line="240" w:lineRule="auto"/>
        <w:ind w:firstLine="709"/>
        <w:jc w:val="both"/>
        <w:rPr>
          <w:szCs w:val="28"/>
        </w:rPr>
      </w:pPr>
      <w:r w:rsidRPr="00CF03C3">
        <w:rPr>
          <w:szCs w:val="28"/>
        </w:rPr>
        <w:t>Сроки освоения АООП ООО обучающимися с ЗПР составляют 5 лет (5–9 классы).</w:t>
      </w:r>
    </w:p>
    <w:p w:rsidR="003B5EB4" w:rsidRPr="00CF03C3" w:rsidRDefault="003B5EB4" w:rsidP="001632C4">
      <w:pPr>
        <w:spacing w:after="0" w:line="240" w:lineRule="auto"/>
        <w:ind w:firstLine="709"/>
        <w:jc w:val="both"/>
        <w:rPr>
          <w:szCs w:val="28"/>
        </w:rPr>
      </w:pPr>
      <w:r w:rsidRPr="00CF03C3">
        <w:rPr>
          <w:szCs w:val="28"/>
        </w:rPr>
        <w:t xml:space="preserve">Требования к продолжительности учебного года, продолжительности учебной недели, недельной образовательной нагрузке и т.д. представлены в разделе 2.3.1. </w:t>
      </w:r>
    </w:p>
    <w:p w:rsidR="003B5EB4" w:rsidRPr="00CF03C3" w:rsidRDefault="003B5EB4" w:rsidP="001632C4">
      <w:pPr>
        <w:pStyle w:val="Default"/>
        <w:ind w:firstLine="708"/>
        <w:jc w:val="both"/>
        <w:rPr>
          <w:color w:val="auto"/>
          <w:sz w:val="28"/>
          <w:szCs w:val="28"/>
        </w:rPr>
      </w:pPr>
      <w:r w:rsidRPr="00CF03C3">
        <w:rPr>
          <w:color w:val="auto"/>
          <w:sz w:val="28"/>
          <w:szCs w:val="28"/>
        </w:rPr>
        <w:t xml:space="preserve">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на уровне основного общего образования, способствуют мотивации учебной деятельности и обеспечивают возможности применения дистанционных технологий в случае необходимости. К техническим средствам обучения обучающихся с ЗПР, ориентированным на их особые образовательные потребности, относятся: компьютеры c колонками (моноблоки) и выходом в Internet, принтер, сканер, мультимедийные проекторы с экранами, интерактивные доски, коммуникационные каналы, программные продукты, ассистивные технологии, средства для хранения и переноса информации </w:t>
      </w:r>
      <w:r w:rsidR="00460C76">
        <w:rPr>
          <w:color w:val="auto"/>
          <w:sz w:val="28"/>
          <w:szCs w:val="28"/>
        </w:rPr>
        <w:t>(USB накопители)</w:t>
      </w:r>
      <w:r w:rsidRPr="00CF03C3">
        <w:rPr>
          <w:color w:val="auto"/>
          <w:sz w:val="28"/>
          <w:szCs w:val="28"/>
        </w:rPr>
        <w:t xml:space="preserve"> и др. </w:t>
      </w:r>
    </w:p>
    <w:p w:rsidR="003B5EB4" w:rsidRPr="00CF03C3" w:rsidRDefault="003B5EB4" w:rsidP="001632C4">
      <w:pPr>
        <w:pStyle w:val="18TexstSPISOK1"/>
        <w:spacing w:line="240" w:lineRule="auto"/>
        <w:ind w:left="0"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 xml:space="preserve">При освоении АООП ООО обучающиеся с ЗПР обучаются по базовым учебникам, входящим в Федеральный перечень учебников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00C07D5F" w:rsidRPr="00CF03C3">
        <w:rPr>
          <w:rFonts w:ascii="Times New Roman" w:hAnsi="Times New Roman" w:cs="Times New Roman"/>
          <w:color w:val="auto"/>
          <w:sz w:val="28"/>
          <w:szCs w:val="28"/>
        </w:rPr>
        <w:t xml:space="preserve">учебными пособиями, </w:t>
      </w:r>
      <w:r w:rsidRPr="00CF03C3">
        <w:rPr>
          <w:rFonts w:ascii="Times New Roman" w:hAnsi="Times New Roman" w:cs="Times New Roman"/>
          <w:color w:val="auto"/>
          <w:sz w:val="28"/>
          <w:szCs w:val="28"/>
        </w:rPr>
        <w:t xml:space="preserve">рабочими тетрадями и пр. на бумажных и/или электронных носителях, обеспечивающими реализацию программы коррекционной работы и специальную поддержку освоения АООП ООО.  </w:t>
      </w:r>
    </w:p>
    <w:p w:rsidR="003B5EB4" w:rsidRPr="00CF03C3" w:rsidRDefault="003B5EB4" w:rsidP="001632C4">
      <w:pPr>
        <w:pStyle w:val="Default"/>
        <w:ind w:firstLine="708"/>
        <w:jc w:val="both"/>
        <w:rPr>
          <w:rStyle w:val="normaltextrun"/>
          <w:color w:val="auto"/>
          <w:sz w:val="28"/>
          <w:szCs w:val="28"/>
        </w:rPr>
      </w:pPr>
      <w:r w:rsidRPr="00CF03C3">
        <w:rPr>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 </w:t>
      </w:r>
      <w:r w:rsidRPr="00CF03C3">
        <w:rPr>
          <w:iCs/>
          <w:color w:val="auto"/>
          <w:sz w:val="28"/>
          <w:szCs w:val="28"/>
        </w:rPr>
        <w:t>В случае необходимости организации работы в дистанционном режиме, специалисты обеспечиваются полным комплектом компьютерного и периферийного оборудования. П</w:t>
      </w:r>
      <w:r w:rsidRPr="00CF03C3">
        <w:rPr>
          <w:color w:val="auto"/>
          <w:sz w:val="28"/>
          <w:szCs w:val="28"/>
        </w:rPr>
        <w:t>ри переходе образовательных организаций на дистанционные формы обучения должна быть обеспечена возможность доступа участников образовательных отношений к информационным и цифровым ресурсам.</w:t>
      </w:r>
    </w:p>
    <w:p w:rsidR="003B5EB4" w:rsidRPr="00CF03C3" w:rsidRDefault="003B5EB4" w:rsidP="001632C4">
      <w:pPr>
        <w:spacing w:after="0" w:line="240" w:lineRule="auto"/>
        <w:ind w:firstLine="709"/>
        <w:jc w:val="both"/>
        <w:rPr>
          <w:rFonts w:cs="Calibri"/>
          <w:b/>
          <w:bCs/>
          <w:szCs w:val="28"/>
        </w:rPr>
      </w:pPr>
    </w:p>
    <w:p w:rsidR="00107362" w:rsidRPr="00CF03C3" w:rsidRDefault="00107362" w:rsidP="001632C4">
      <w:pPr>
        <w:spacing w:after="0" w:line="240" w:lineRule="auto"/>
        <w:ind w:firstLine="709"/>
        <w:jc w:val="both"/>
        <w:rPr>
          <w:rFonts w:cs="Calibri"/>
          <w:b/>
          <w:bCs/>
          <w:szCs w:val="28"/>
        </w:rPr>
      </w:pPr>
    </w:p>
    <w:p w:rsidR="003B5EB4" w:rsidRPr="00CF03C3" w:rsidRDefault="00C11B3C" w:rsidP="008D0D96">
      <w:pPr>
        <w:pStyle w:val="4"/>
      </w:pPr>
      <w:bookmarkStart w:id="500" w:name="_Toc97114985"/>
      <w:r w:rsidRPr="00CF03C3">
        <w:t>2.3.</w:t>
      </w:r>
      <w:r w:rsidR="002B1618" w:rsidRPr="00CF03C3">
        <w:t>5</w:t>
      </w:r>
      <w:r w:rsidRPr="00CF03C3">
        <w:t>.3</w:t>
      </w:r>
      <w:r w:rsidR="003B5EB4" w:rsidRPr="00CF03C3">
        <w:t>. Учебно-методическое обеспечение</w:t>
      </w:r>
      <w:bookmarkEnd w:id="500"/>
    </w:p>
    <w:p w:rsidR="00107362" w:rsidRPr="00CF03C3" w:rsidRDefault="00107362" w:rsidP="00C07D5F">
      <w:pPr>
        <w:spacing w:after="0" w:line="240" w:lineRule="auto"/>
        <w:jc w:val="both"/>
        <w:rPr>
          <w:rFonts w:cs="Calibri"/>
          <w:b/>
          <w:bCs/>
          <w:szCs w:val="28"/>
        </w:rPr>
      </w:pPr>
    </w:p>
    <w:p w:rsidR="003B5EB4" w:rsidRPr="00CF03C3" w:rsidRDefault="003B5EB4" w:rsidP="001632C4">
      <w:pPr>
        <w:spacing w:after="0" w:line="240" w:lineRule="auto"/>
        <w:ind w:firstLine="709"/>
        <w:jc w:val="both"/>
        <w:rPr>
          <w:szCs w:val="28"/>
        </w:rPr>
      </w:pPr>
      <w:r w:rsidRPr="00CF03C3">
        <w:rPr>
          <w:szCs w:val="28"/>
        </w:rPr>
        <w:t xml:space="preserve">Учебно-методическое обеспечение реализации АООП ООО обучающихся с ЗПР </w:t>
      </w:r>
      <w:r w:rsidRPr="00CF03C3">
        <w:rPr>
          <w:iCs/>
          <w:szCs w:val="28"/>
        </w:rPr>
        <w:t xml:space="preserve">направлено на </w:t>
      </w:r>
      <w:r w:rsidRPr="00CF03C3">
        <w:rPr>
          <w:szCs w:val="28"/>
        </w:rPr>
        <w:t>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основного общего образования, планируемыми результатами, организацией образовательного процесса и условиями его осуществления. Образовательная организация обеспечивает информационную открытость для всех участников образовательных отношений посредством размещения информации на официальном сайте и официальной страничке в социальных сетях.</w:t>
      </w:r>
    </w:p>
    <w:p w:rsidR="003B5EB4" w:rsidRPr="00CF03C3" w:rsidRDefault="003B5EB4" w:rsidP="001632C4">
      <w:pPr>
        <w:spacing w:after="0" w:line="240" w:lineRule="auto"/>
        <w:ind w:firstLine="709"/>
        <w:jc w:val="both"/>
        <w:rPr>
          <w:szCs w:val="28"/>
        </w:rPr>
      </w:pPr>
      <w:r w:rsidRPr="00CF03C3">
        <w:rPr>
          <w:caps/>
          <w:szCs w:val="28"/>
        </w:rPr>
        <w:t xml:space="preserve">В </w:t>
      </w:r>
      <w:r w:rsidR="00390D1A">
        <w:rPr>
          <w:kern w:val="28"/>
          <w:szCs w:val="28"/>
        </w:rPr>
        <w:t>МБОУ Зимовниковской СОШ № 10</w:t>
      </w:r>
      <w:r w:rsidRPr="00CF03C3">
        <w:rPr>
          <w:szCs w:val="28"/>
        </w:rPr>
        <w:t xml:space="preserve">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электронного контента, цифровых видеоматериалов и др.), обеспечивающих достижение каждым обучающимся с ЗПР максимально возможных для него результатов освоения АООП ООО.</w:t>
      </w:r>
    </w:p>
    <w:p w:rsidR="003B5EB4" w:rsidRPr="00CF03C3" w:rsidRDefault="003B5EB4" w:rsidP="001632C4">
      <w:pPr>
        <w:pStyle w:val="Standard"/>
        <w:ind w:firstLine="709"/>
        <w:jc w:val="both"/>
        <w:rPr>
          <w:rFonts w:ascii="Times New Roman" w:hAnsi="Times New Roman" w:cs="Times New Roman"/>
          <w:sz w:val="28"/>
          <w:szCs w:val="28"/>
        </w:rPr>
      </w:pPr>
      <w:r w:rsidRPr="00CF03C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необходимую нормативно-правовую базу образования обучающихся с ЗПР;</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характеристики предполагаемых информационных связей участников образовательных отношений;</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обучающихся с ОВЗ;</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получение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B5EB4" w:rsidRPr="00CF03C3" w:rsidRDefault="003B5EB4"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размещения материалов и работ в информационной среде образовательной организации (статей, выступлений, презентаций, результатов экспериментальных исследований).</w:t>
      </w:r>
    </w:p>
    <w:p w:rsidR="003B5EB4" w:rsidRPr="00CF03C3" w:rsidRDefault="003B5EB4" w:rsidP="001632C4">
      <w:pPr>
        <w:pStyle w:val="14TexstOSNOVA1012"/>
        <w:spacing w:line="240" w:lineRule="auto"/>
        <w:ind w:firstLine="709"/>
        <w:rPr>
          <w:rFonts w:ascii="Times New Roman" w:hAnsi="Times New Roman" w:cs="Times New Roman"/>
          <w:color w:val="auto"/>
          <w:sz w:val="28"/>
          <w:szCs w:val="28"/>
        </w:rPr>
      </w:pPr>
      <w:r w:rsidRPr="00CF03C3">
        <w:rPr>
          <w:rFonts w:ascii="Times New Roman" w:hAnsi="Times New Roman" w:cs="Times New Roman"/>
          <w:color w:val="auto"/>
          <w:sz w:val="28"/>
          <w:szCs w:val="28"/>
        </w:rPr>
        <w:t>Образование обучающихся с ЗПР на уровне основного общего образования предполагает ту или иную форму и долю обязательной социальной и образовательной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B5EB4" w:rsidRPr="00CF03C3" w:rsidRDefault="003B5EB4" w:rsidP="001632C4">
      <w:pPr>
        <w:spacing w:after="0" w:line="240" w:lineRule="auto"/>
        <w:ind w:firstLine="709"/>
        <w:jc w:val="both"/>
        <w:rPr>
          <w:b/>
          <w:kern w:val="28"/>
          <w:szCs w:val="28"/>
        </w:rPr>
      </w:pPr>
    </w:p>
    <w:p w:rsidR="00107362" w:rsidRPr="00CF03C3" w:rsidRDefault="00107362" w:rsidP="001632C4">
      <w:pPr>
        <w:spacing w:after="0" w:line="240" w:lineRule="auto"/>
        <w:ind w:firstLine="709"/>
        <w:jc w:val="both"/>
        <w:rPr>
          <w:b/>
          <w:kern w:val="28"/>
          <w:szCs w:val="28"/>
        </w:rPr>
      </w:pPr>
    </w:p>
    <w:p w:rsidR="00583366" w:rsidRPr="00CF03C3" w:rsidRDefault="00583366" w:rsidP="008D0D96">
      <w:pPr>
        <w:pStyle w:val="4"/>
      </w:pPr>
      <w:bookmarkStart w:id="501" w:name="_Toc97114986"/>
      <w:r w:rsidRPr="00CF03C3">
        <w:t>2.3.</w:t>
      </w:r>
      <w:r w:rsidR="002B1618" w:rsidRPr="00CF03C3">
        <w:t>5</w:t>
      </w:r>
      <w:r w:rsidRPr="00CF03C3">
        <w:t>.</w:t>
      </w:r>
      <w:r w:rsidR="00C11B3C" w:rsidRPr="00CF03C3">
        <w:t>4</w:t>
      </w:r>
      <w:r w:rsidRPr="00CF03C3">
        <w:t>. Психолого-педагогические условия</w:t>
      </w:r>
      <w:bookmarkEnd w:id="501"/>
    </w:p>
    <w:p w:rsidR="00107362" w:rsidRPr="00CF03C3" w:rsidRDefault="00107362" w:rsidP="001632C4">
      <w:pPr>
        <w:spacing w:after="0" w:line="240" w:lineRule="auto"/>
        <w:ind w:firstLine="709"/>
        <w:jc w:val="both"/>
        <w:rPr>
          <w:b/>
          <w:szCs w:val="28"/>
        </w:rPr>
      </w:pPr>
    </w:p>
    <w:p w:rsidR="00583366" w:rsidRPr="00CF03C3" w:rsidRDefault="00583366" w:rsidP="001632C4">
      <w:pPr>
        <w:spacing w:after="0" w:line="240" w:lineRule="auto"/>
        <w:ind w:firstLine="709"/>
        <w:jc w:val="both"/>
        <w:rPr>
          <w:szCs w:val="28"/>
        </w:rPr>
      </w:pPr>
      <w:r w:rsidRPr="00CF03C3">
        <w:rPr>
          <w:szCs w:val="28"/>
        </w:rPr>
        <w:t xml:space="preserve">Психолого-педагогические условия реализации АООП ООО обучающихся с ЗПР должны обеспечивать возможность преодоления/ослабления нарушений в развитии познавательной, эмоциональной, регуляторной и коммуникативной сфер личности </w:t>
      </w:r>
      <w:r w:rsidRPr="00CF03C3">
        <w:rPr>
          <w:rFonts w:cs="Times New Roman"/>
          <w:szCs w:val="28"/>
        </w:rPr>
        <w:t>обучающегося</w:t>
      </w:r>
      <w:r w:rsidRPr="00CF03C3">
        <w:rPr>
          <w:szCs w:val="28"/>
        </w:rPr>
        <w:t xml:space="preserve">с ЗПР. </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Дифференцированный подход к образованию обучающихся с ЗПР находит отражение в индивидуализации содержания психолого-педагогических условий на уровне основного общего образования, определяемых на психолого-педагогическом консилиуме образовательной организации (ППк) применительно к каждому обучающемуся с ЗПР.</w:t>
      </w:r>
    </w:p>
    <w:p w:rsidR="00583366" w:rsidRPr="00CF03C3" w:rsidRDefault="00583366" w:rsidP="001632C4">
      <w:pPr>
        <w:pStyle w:val="ConsPlusNormal"/>
        <w:ind w:firstLine="709"/>
        <w:jc w:val="both"/>
        <w:rPr>
          <w:rFonts w:ascii="Times New Roman" w:hAnsi="Times New Roman"/>
          <w:sz w:val="28"/>
          <w:szCs w:val="28"/>
        </w:rPr>
      </w:pPr>
      <w:r w:rsidRPr="00CF03C3">
        <w:rPr>
          <w:rFonts w:ascii="Times New Roman" w:hAnsi="Times New Roman"/>
          <w:sz w:val="28"/>
          <w:szCs w:val="28"/>
        </w:rPr>
        <w:t>Психолого-педагогические условия реализации АООП ООО обучающихся с ЗПР должны соответствовать их особым образовательным потребностям и включать:</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преемственность в содержании образования и коррекционно-развивающей помощи на уровнях начального и основного общего образования;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особую пространственную и временную организацию образовательной среды и процесса обучения с учетом особенностей подростка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введение специальных коррекционных курсов и коррекционно-развивающих занятий, направленных на компенсацию недостатков познавательного, эмоционального и коммуникативного развития;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организацию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осуществление психологического и социального сопровождения обучающегося с ЗПР, направленное на его </w:t>
      </w:r>
      <w:bookmarkStart w:id="502" w:name="_Hlk39584317"/>
      <w:r w:rsidRPr="00CF03C3">
        <w:rPr>
          <w:szCs w:val="28"/>
        </w:rPr>
        <w:t>личностное становление и профессиональное самоопределение, на профилактику социально нежелательного поведения, </w:t>
      </w:r>
      <w:bookmarkEnd w:id="502"/>
      <w:r w:rsidRPr="00CF03C3">
        <w:rPr>
          <w:szCs w:val="28"/>
        </w:rPr>
        <w:t xml:space="preserve">развитие навыков соблюдения правил кибербезопасности при общении в социальных сетях;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 xml:space="preserve">мониторинг динамики индивидуальных образовательных достижений и уровня психофизического развития обучающегося с ЗПР; </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583366" w:rsidRPr="00CF03C3" w:rsidRDefault="00583366" w:rsidP="001632C4">
      <w:pPr>
        <w:spacing w:after="0" w:line="240" w:lineRule="auto"/>
        <w:ind w:firstLine="567"/>
        <w:jc w:val="both"/>
        <w:rPr>
          <w:szCs w:val="28"/>
        </w:rPr>
      </w:pPr>
      <w:r w:rsidRPr="00CF03C3">
        <w:rPr>
          <w:szCs w:val="28"/>
        </w:rPr>
        <w:t>Помимо используемых общих для всех обучающихся видов деятельности, следует усилить виды деятельности, специфичные для данной категории обучающихся, обеспечивающие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 обучающихся с ЗПР умения делать выводы, формирования грамотного речевого высказывания необходимо использовать опорные слова и клише. Особое внимание уделить обучению структурирования материала: составлению рисуночных и вербальных схем, таблиц, классификаций с обозначенными основаниями для классификации и наполнению их примерами и др.</w:t>
      </w:r>
    </w:p>
    <w:p w:rsidR="00583366" w:rsidRPr="00CF03C3" w:rsidRDefault="00583366" w:rsidP="001632C4">
      <w:pPr>
        <w:spacing w:after="0" w:line="240" w:lineRule="auto"/>
        <w:ind w:firstLine="567"/>
        <w:jc w:val="both"/>
        <w:rPr>
          <w:szCs w:val="28"/>
        </w:rPr>
      </w:pPr>
      <w:r w:rsidRPr="00CF03C3">
        <w:rPr>
          <w:szCs w:val="28"/>
        </w:rPr>
        <w:t xml:space="preserve">Организация процесса обучения </w:t>
      </w:r>
      <w:r w:rsidRPr="00CF03C3">
        <w:rPr>
          <w:rFonts w:cs="Times New Roman"/>
          <w:szCs w:val="28"/>
        </w:rPr>
        <w:t>обучающихся</w:t>
      </w:r>
      <w:r w:rsidRPr="00CF03C3">
        <w:rPr>
          <w:szCs w:val="28"/>
        </w:rPr>
        <w:t xml:space="preserve"> с ЗПР предусматривает применение здоровьесберегающих технологий. Для обучающихся с ЗПР необходимы:</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использование коммуникативных игр для решения учебных задач и формирования положительного отношения к учебным предметам;</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культуры здорового образа жизни при изучении предметов и коррекционных курсов;</w:t>
      </w:r>
    </w:p>
    <w:p w:rsidR="00583366" w:rsidRPr="00CF03C3" w:rsidRDefault="00583366" w:rsidP="004E6412">
      <w:pPr>
        <w:pStyle w:val="a4"/>
        <w:numPr>
          <w:ilvl w:val="0"/>
          <w:numId w:val="11"/>
        </w:numPr>
        <w:tabs>
          <w:tab w:val="left" w:pos="993"/>
        </w:tabs>
        <w:spacing w:after="0" w:line="240" w:lineRule="auto"/>
        <w:ind w:left="709" w:hanging="283"/>
        <w:jc w:val="both"/>
        <w:rPr>
          <w:szCs w:val="28"/>
        </w:rPr>
      </w:pPr>
      <w:r w:rsidRPr="00CF03C3">
        <w:rPr>
          <w:szCs w:val="28"/>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583366" w:rsidRPr="00CF03C3" w:rsidRDefault="00583366" w:rsidP="00455436">
      <w:pPr>
        <w:spacing w:after="0" w:line="240" w:lineRule="auto"/>
        <w:ind w:firstLine="709"/>
        <w:jc w:val="both"/>
        <w:rPr>
          <w:b/>
          <w:kern w:val="28"/>
          <w:szCs w:val="28"/>
        </w:rPr>
      </w:pPr>
    </w:p>
    <w:p w:rsidR="00107362" w:rsidRPr="00CF03C3" w:rsidRDefault="00107362" w:rsidP="00455436">
      <w:pPr>
        <w:spacing w:after="0" w:line="240" w:lineRule="auto"/>
        <w:ind w:firstLine="709"/>
        <w:jc w:val="both"/>
        <w:rPr>
          <w:b/>
          <w:kern w:val="28"/>
          <w:szCs w:val="28"/>
        </w:rPr>
      </w:pPr>
    </w:p>
    <w:p w:rsidR="00B4280B" w:rsidRPr="00CF03C3" w:rsidRDefault="00B4280B" w:rsidP="002C7868">
      <w:pPr>
        <w:pStyle w:val="4"/>
        <w:rPr>
          <w:rStyle w:val="40"/>
          <w:b/>
          <w:iCs/>
        </w:rPr>
      </w:pPr>
      <w:bookmarkStart w:id="503" w:name="_Toc97114987"/>
      <w:r w:rsidRPr="00CF03C3">
        <w:t>2</w:t>
      </w:r>
      <w:r w:rsidRPr="00CF03C3">
        <w:rPr>
          <w:rStyle w:val="40"/>
          <w:b/>
          <w:iCs/>
        </w:rPr>
        <w:t>.3.</w:t>
      </w:r>
      <w:r w:rsidR="002B1618" w:rsidRPr="00CF03C3">
        <w:rPr>
          <w:rStyle w:val="40"/>
          <w:b/>
          <w:iCs/>
        </w:rPr>
        <w:t>5</w:t>
      </w:r>
      <w:r w:rsidRPr="00CF03C3">
        <w:rPr>
          <w:rStyle w:val="40"/>
          <w:b/>
          <w:iCs/>
        </w:rPr>
        <w:t>.</w:t>
      </w:r>
      <w:r w:rsidR="00C11B3C" w:rsidRPr="00CF03C3">
        <w:rPr>
          <w:rStyle w:val="40"/>
          <w:b/>
          <w:iCs/>
        </w:rPr>
        <w:t>5</w:t>
      </w:r>
      <w:r w:rsidRPr="00CF03C3">
        <w:rPr>
          <w:rStyle w:val="40"/>
          <w:b/>
          <w:iCs/>
        </w:rPr>
        <w:t>. Кадровые условия</w:t>
      </w:r>
      <w:bookmarkEnd w:id="503"/>
    </w:p>
    <w:p w:rsidR="00107362" w:rsidRPr="00CF03C3" w:rsidRDefault="00107362" w:rsidP="00455436">
      <w:pPr>
        <w:spacing w:after="0" w:line="240" w:lineRule="auto"/>
        <w:ind w:firstLine="709"/>
        <w:jc w:val="both"/>
        <w:rPr>
          <w:b/>
          <w:szCs w:val="28"/>
        </w:rPr>
      </w:pPr>
    </w:p>
    <w:p w:rsidR="00B4280B" w:rsidRPr="00CF03C3" w:rsidRDefault="00B4280B" w:rsidP="001632C4">
      <w:pPr>
        <w:pStyle w:val="ab"/>
        <w:spacing w:after="0" w:line="240" w:lineRule="auto"/>
        <w:ind w:firstLine="708"/>
        <w:rPr>
          <w:sz w:val="28"/>
          <w:szCs w:val="28"/>
        </w:rPr>
      </w:pPr>
      <w:r w:rsidRPr="00CF03C3">
        <w:rPr>
          <w:sz w:val="28"/>
          <w:szCs w:val="28"/>
        </w:rPr>
        <w:t>Описание кадровых условий реализации АООП ООО включает:</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характеристик</w:t>
      </w:r>
      <w:r w:rsidR="00390D1A">
        <w:rPr>
          <w:szCs w:val="28"/>
        </w:rPr>
        <w:t xml:space="preserve">у укомплектованности </w:t>
      </w:r>
      <w:r w:rsidRPr="00CF03C3">
        <w:rPr>
          <w:szCs w:val="28"/>
        </w:rPr>
        <w:t xml:space="preserve"> </w:t>
      </w:r>
      <w:r w:rsidR="00390D1A">
        <w:rPr>
          <w:szCs w:val="28"/>
        </w:rPr>
        <w:t xml:space="preserve">МБОУ Зимовниковской СОШ № 10 </w:t>
      </w:r>
      <w:r w:rsidRPr="00CF03C3">
        <w:rPr>
          <w:szCs w:val="28"/>
        </w:rPr>
        <w:t>кадрами;</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уровня ква</w:t>
      </w:r>
      <w:r w:rsidR="00390D1A">
        <w:rPr>
          <w:szCs w:val="28"/>
        </w:rPr>
        <w:t xml:space="preserve">лификации работников МБОУ Зимовниковской СОШ № 10 </w:t>
      </w:r>
      <w:r w:rsidRPr="00CF03C3">
        <w:rPr>
          <w:szCs w:val="28"/>
        </w:rPr>
        <w:t xml:space="preserve"> и их функциональных обязанностей;</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реализуемой системы непрерывного профессионального развития и повышения квалификации педагогических работников;</w:t>
      </w:r>
    </w:p>
    <w:p w:rsidR="00B4280B" w:rsidRPr="00CF03C3" w:rsidRDefault="00B4280B" w:rsidP="004E6412">
      <w:pPr>
        <w:pStyle w:val="a4"/>
        <w:numPr>
          <w:ilvl w:val="0"/>
          <w:numId w:val="11"/>
        </w:numPr>
        <w:tabs>
          <w:tab w:val="left" w:pos="993"/>
        </w:tabs>
        <w:spacing w:after="0" w:line="240" w:lineRule="auto"/>
        <w:ind w:left="709" w:hanging="283"/>
        <w:jc w:val="both"/>
        <w:rPr>
          <w:szCs w:val="28"/>
        </w:rPr>
      </w:pPr>
      <w:r w:rsidRPr="00CF03C3">
        <w:rPr>
          <w:szCs w:val="28"/>
        </w:rPr>
        <w:t>описание системы оценки деятельности членов педагогического коллектива.</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Реализация АООП ООО обучающихся с ЗПР</w:t>
      </w:r>
      <w:r w:rsidR="00390D1A">
        <w:rPr>
          <w:rFonts w:eastAsia="Times New Roman"/>
          <w:szCs w:val="28"/>
        </w:rPr>
        <w:t xml:space="preserve"> </w:t>
      </w:r>
      <w:r w:rsidRPr="00CF03C3">
        <w:rPr>
          <w:rFonts w:eastAsia="Times New Roman"/>
          <w:szCs w:val="28"/>
        </w:rPr>
        <w:t>обеспечивается административно-управленческим персоналом, педагогическими работниками (в том числе специалистами, осуществляющими психолого-педагогическое сопровождение обучающихся с ЗПР), учебно-вспомо</w:t>
      </w:r>
      <w:r w:rsidR="00390D1A">
        <w:rPr>
          <w:rFonts w:eastAsia="Times New Roman"/>
          <w:szCs w:val="28"/>
        </w:rPr>
        <w:t>гательным персоналом</w:t>
      </w:r>
      <w:r w:rsidRPr="00CF03C3">
        <w:rPr>
          <w:rFonts w:eastAsia="Times New Roman"/>
          <w:szCs w:val="28"/>
        </w:rPr>
        <w:t>, а также лицами, привлекаемыми Организацией к реализации указ</w:t>
      </w:r>
      <w:r w:rsidR="00390D1A">
        <w:rPr>
          <w:rFonts w:eastAsia="Times New Roman"/>
          <w:szCs w:val="28"/>
        </w:rPr>
        <w:t>анной программы</w:t>
      </w:r>
      <w:r w:rsidRPr="00CF03C3">
        <w:rPr>
          <w:rFonts w:eastAsia="Times New Roman"/>
          <w:szCs w:val="28"/>
        </w:rPr>
        <w:t>.</w:t>
      </w:r>
    </w:p>
    <w:p w:rsidR="00B4280B" w:rsidRPr="00CF03C3" w:rsidRDefault="00B4280B" w:rsidP="001632C4">
      <w:pPr>
        <w:widowControl w:val="0"/>
        <w:autoSpaceDE w:val="0"/>
        <w:autoSpaceDN w:val="0"/>
        <w:spacing w:after="0" w:line="240" w:lineRule="auto"/>
        <w:ind w:firstLine="709"/>
        <w:jc w:val="both"/>
        <w:rPr>
          <w:rFonts w:eastAsia="Times New Roman"/>
          <w:szCs w:val="28"/>
        </w:rPr>
      </w:pPr>
      <w:r w:rsidRPr="00CF03C3">
        <w:rPr>
          <w:rFonts w:eastAsia="Times New Roman"/>
          <w:szCs w:val="28"/>
        </w:rPr>
        <w:t>Квалификация руководящих, педагогических работников, учебно-вспомо</w:t>
      </w:r>
      <w:r w:rsidR="00390D1A">
        <w:rPr>
          <w:rFonts w:eastAsia="Times New Roman"/>
          <w:szCs w:val="28"/>
        </w:rPr>
        <w:t xml:space="preserve">гательного персонала МБОУ Зимовниковской СОШ № 10 </w:t>
      </w:r>
      <w:r w:rsidRPr="00CF03C3">
        <w:rPr>
          <w:rFonts w:eastAsia="Times New Roman"/>
          <w:szCs w:val="28"/>
        </w:rPr>
        <w:t xml:space="preserve"> </w:t>
      </w:r>
      <w:r w:rsidR="00390D1A">
        <w:rPr>
          <w:rFonts w:eastAsia="Times New Roman"/>
          <w:szCs w:val="28"/>
        </w:rPr>
        <w:t>отвечает</w:t>
      </w:r>
      <w:r w:rsidRPr="00CF03C3">
        <w:rPr>
          <w:rFonts w:eastAsia="Times New Roman"/>
          <w:szCs w:val="28"/>
        </w:rPr>
        <w:t xml:space="preserve"> требованиям, указанным в соответствующих квалификационных справочниках и (или) профессиональных стандартах.</w:t>
      </w:r>
    </w:p>
    <w:p w:rsidR="00B4280B" w:rsidRPr="00CF03C3" w:rsidRDefault="00390D1A" w:rsidP="001632C4">
      <w:pPr>
        <w:pStyle w:val="Default"/>
        <w:ind w:firstLine="709"/>
        <w:jc w:val="both"/>
        <w:rPr>
          <w:color w:val="auto"/>
          <w:sz w:val="28"/>
          <w:szCs w:val="28"/>
        </w:rPr>
      </w:pPr>
      <w:r>
        <w:rPr>
          <w:color w:val="auto"/>
          <w:sz w:val="28"/>
          <w:szCs w:val="28"/>
        </w:rPr>
        <w:t>МБОУ Зимовниковская СОШ № 10</w:t>
      </w:r>
      <w:r w:rsidR="00B4280B" w:rsidRPr="00CF03C3">
        <w:rPr>
          <w:color w:val="auto"/>
          <w:sz w:val="28"/>
          <w:szCs w:val="28"/>
        </w:rPr>
        <w:t xml:space="preserve">, реализующая АООП ООО обучающихся с ЗПР,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B4280B" w:rsidRPr="00CF03C3" w:rsidRDefault="00B4280B" w:rsidP="001632C4">
      <w:pPr>
        <w:pStyle w:val="14TexstOSNOVA1012"/>
        <w:spacing w:line="240" w:lineRule="auto"/>
        <w:ind w:firstLine="709"/>
        <w:rPr>
          <w:rFonts w:ascii="Times New Roman" w:hAnsi="Times New Roman" w:cs="Times New Roman"/>
          <w:caps/>
          <w:color w:val="auto"/>
          <w:sz w:val="28"/>
          <w:szCs w:val="28"/>
        </w:rPr>
      </w:pPr>
      <w:r w:rsidRPr="00CF03C3">
        <w:rPr>
          <w:rFonts w:ascii="Times New Roman" w:hAnsi="Times New Roman"/>
          <w:color w:val="auto"/>
          <w:sz w:val="28"/>
          <w:szCs w:val="28"/>
        </w:rPr>
        <w:t xml:space="preserve">Уровень </w:t>
      </w:r>
      <w:r w:rsidRPr="00390D1A">
        <w:rPr>
          <w:rFonts w:ascii="Times New Roman" w:hAnsi="Times New Roman" w:cs="Times New Roman"/>
          <w:color w:val="auto"/>
          <w:sz w:val="28"/>
          <w:szCs w:val="28"/>
        </w:rPr>
        <w:t xml:space="preserve">квалификации работников </w:t>
      </w:r>
      <w:r w:rsidR="00390D1A" w:rsidRPr="00390D1A">
        <w:rPr>
          <w:rFonts w:ascii="Times New Roman" w:hAnsi="Times New Roman" w:cs="Times New Roman"/>
          <w:color w:val="auto"/>
          <w:sz w:val="28"/>
          <w:szCs w:val="28"/>
        </w:rPr>
        <w:t>МБОУ Зимовниковская СОШ № 10</w:t>
      </w:r>
      <w:r w:rsidRPr="00390D1A">
        <w:rPr>
          <w:rFonts w:ascii="Times New Roman" w:hAnsi="Times New Roman" w:cs="Times New Roman"/>
          <w:color w:val="auto"/>
          <w:sz w:val="28"/>
          <w:szCs w:val="28"/>
        </w:rPr>
        <w:t xml:space="preserve">, реализующей АООП ООО обучающихся с ЗПР, для каждой занимаемой должности </w:t>
      </w:r>
      <w:r w:rsidR="00390D1A">
        <w:rPr>
          <w:rFonts w:ascii="Times New Roman" w:hAnsi="Times New Roman" w:cs="Times New Roman"/>
          <w:color w:val="auto"/>
          <w:sz w:val="28"/>
          <w:szCs w:val="28"/>
        </w:rPr>
        <w:t xml:space="preserve">соответствовует </w:t>
      </w:r>
      <w:r w:rsidRPr="00390D1A">
        <w:rPr>
          <w:rFonts w:ascii="Times New Roman" w:hAnsi="Times New Roman" w:cs="Times New Roman"/>
          <w:color w:val="auto"/>
          <w:sz w:val="28"/>
          <w:szCs w:val="28"/>
        </w:rPr>
        <w:t xml:space="preserve"> квалификационным требованиям, указанным в квалификационных справочниках</w:t>
      </w:r>
      <w:r w:rsidRPr="00CF03C3">
        <w:rPr>
          <w:rFonts w:ascii="Times New Roman" w:hAnsi="Times New Roman" w:cs="Times New Roman"/>
          <w:color w:val="auto"/>
          <w:sz w:val="28"/>
          <w:szCs w:val="28"/>
        </w:rPr>
        <w:t xml:space="preserve">, и (или) профессиональных стандартах с учетом профиля ограниченных возможностей здоровья обучающихся данной нозологической категории. </w:t>
      </w:r>
    </w:p>
    <w:p w:rsidR="00B4280B" w:rsidRPr="00CF03C3" w:rsidRDefault="00B4280B" w:rsidP="001632C4">
      <w:pPr>
        <w:autoSpaceDE w:val="0"/>
        <w:autoSpaceDN w:val="0"/>
        <w:adjustRightInd w:val="0"/>
        <w:spacing w:after="0" w:line="240" w:lineRule="auto"/>
        <w:ind w:firstLine="709"/>
        <w:jc w:val="both"/>
        <w:rPr>
          <w:rFonts w:eastAsia="Times New Roman"/>
          <w:szCs w:val="28"/>
        </w:rPr>
      </w:pPr>
      <w:r w:rsidRPr="00CF03C3">
        <w:rPr>
          <w:rFonts w:eastAsia="Times New Roman"/>
          <w:szCs w:val="28"/>
        </w:rPr>
        <w:t>В процессе психолого-педагогического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 привлекаемые по договору сетевого взаимодействия.</w:t>
      </w:r>
    </w:p>
    <w:p w:rsidR="00B4280B" w:rsidRPr="00CF03C3" w:rsidRDefault="00D57D17" w:rsidP="001632C4">
      <w:pPr>
        <w:spacing w:after="0" w:line="240" w:lineRule="auto"/>
        <w:ind w:firstLine="709"/>
        <w:jc w:val="both"/>
        <w:rPr>
          <w:szCs w:val="28"/>
        </w:rPr>
      </w:pPr>
      <w:r>
        <w:rPr>
          <w:szCs w:val="28"/>
        </w:rPr>
        <w:t>МБОУ Зимовниковская СОШ № 10</w:t>
      </w:r>
      <w:r w:rsidR="00B4280B" w:rsidRPr="00CF03C3">
        <w:rPr>
          <w:szCs w:val="28"/>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воспитания и использования современных образовательных технологий обучения </w:t>
      </w:r>
      <w:r w:rsidR="009858A8" w:rsidRPr="00CF03C3">
        <w:rPr>
          <w:szCs w:val="28"/>
        </w:rPr>
        <w:t xml:space="preserve">обучающихся </w:t>
      </w:r>
      <w:r w:rsidR="00B4280B" w:rsidRPr="00CF03C3">
        <w:rPr>
          <w:szCs w:val="28"/>
        </w:rPr>
        <w:t>с ЗПР.</w:t>
      </w:r>
    </w:p>
    <w:p w:rsidR="00D57D17" w:rsidRDefault="00D57D17" w:rsidP="00D57D17">
      <w:pPr>
        <w:spacing w:after="0" w:line="240" w:lineRule="auto"/>
        <w:ind w:firstLine="708"/>
        <w:jc w:val="both"/>
        <w:rPr>
          <w:szCs w:val="28"/>
        </w:rPr>
      </w:pPr>
      <w:r>
        <w:rPr>
          <w:szCs w:val="28"/>
        </w:rPr>
        <w:t>В штат специалистов МБОУ Зимовниковской СОШ № 10</w:t>
      </w:r>
      <w:r w:rsidR="00B4280B" w:rsidRPr="00CF03C3">
        <w:rPr>
          <w:szCs w:val="28"/>
        </w:rPr>
        <w:t xml:space="preserve">, реализующей АООП ООО обучающихся с ЗПР, </w:t>
      </w:r>
      <w:r>
        <w:rPr>
          <w:szCs w:val="28"/>
        </w:rPr>
        <w:t>входят  учителя, педагог-психолог,  учитель-логопед, социальный педагог, педагог</w:t>
      </w:r>
      <w:r w:rsidR="00B4280B" w:rsidRPr="00CF03C3">
        <w:rPr>
          <w:szCs w:val="28"/>
        </w:rPr>
        <w:t xml:space="preserve"> дополн</w:t>
      </w:r>
      <w:r>
        <w:rPr>
          <w:szCs w:val="28"/>
        </w:rPr>
        <w:t>ительного образования, медицинский работник</w:t>
      </w:r>
      <w:r w:rsidR="00B4280B" w:rsidRPr="00CF03C3">
        <w:rPr>
          <w:szCs w:val="28"/>
        </w:rPr>
        <w:t xml:space="preserve">. </w:t>
      </w:r>
    </w:p>
    <w:p w:rsidR="00D57D17" w:rsidRPr="00D04D2E" w:rsidRDefault="00D57D17" w:rsidP="00D57D17">
      <w:pPr>
        <w:spacing w:line="240" w:lineRule="auto"/>
        <w:ind w:firstLine="709"/>
        <w:jc w:val="both"/>
      </w:pPr>
      <w:r w:rsidRPr="00D04D2E">
        <w:t xml:space="preserve">Педагоги </w:t>
      </w:r>
      <w:r>
        <w:t>МБОУ Зимовниковской СОШ № 10</w:t>
      </w:r>
      <w:r w:rsidRPr="00D04D2E">
        <w:t xml:space="preserve">, которые реализуют </w:t>
      </w:r>
      <w:r w:rsidRPr="00D04D2E">
        <w:rPr>
          <w:b/>
          <w:bCs/>
          <w:i/>
          <w:iCs/>
        </w:rPr>
        <w:t xml:space="preserve">программу коррекционной работы </w:t>
      </w:r>
      <w:r>
        <w:rPr>
          <w:bCs/>
          <w:iCs/>
        </w:rPr>
        <w:t>АООП ООО обучающихся с ЗПР</w:t>
      </w:r>
      <w:r>
        <w:t>,  имеют</w:t>
      </w:r>
      <w:r w:rsidRPr="00D04D2E">
        <w:t xml:space="preserve"> высшее профессиональное образование</w:t>
      </w:r>
      <w:r w:rsidRPr="00D04D2E">
        <w:rPr>
          <w:caps/>
        </w:rPr>
        <w:t xml:space="preserve"> </w:t>
      </w:r>
      <w:r w:rsidRPr="00D04D2E">
        <w:t>по одному</w:t>
      </w:r>
      <w:r w:rsidRPr="00D04D2E">
        <w:rPr>
          <w:caps/>
        </w:rPr>
        <w:t xml:space="preserve"> </w:t>
      </w:r>
      <w:r w:rsidRPr="00D04D2E">
        <w:t>из вариантов программ подготовки</w:t>
      </w:r>
      <w:r w:rsidRPr="00D04D2E">
        <w:rPr>
          <w:caps/>
        </w:rPr>
        <w:t>:</w:t>
      </w:r>
    </w:p>
    <w:p w:rsidR="00D57D17" w:rsidRDefault="00D57D17" w:rsidP="00D57D17">
      <w:pPr>
        <w:pStyle w:val="Default"/>
        <w:ind w:firstLine="709"/>
        <w:jc w:val="both"/>
        <w:rPr>
          <w:color w:val="auto"/>
          <w:sz w:val="28"/>
          <w:szCs w:val="28"/>
        </w:rPr>
      </w:pPr>
      <w:r w:rsidRPr="00D04D2E">
        <w:rPr>
          <w:i/>
          <w:color w:val="auto"/>
          <w:sz w:val="28"/>
          <w:szCs w:val="28"/>
        </w:rPr>
        <w:t xml:space="preserve">Педагог-психолог </w:t>
      </w:r>
      <w:r>
        <w:rPr>
          <w:color w:val="auto"/>
          <w:sz w:val="28"/>
          <w:szCs w:val="28"/>
        </w:rPr>
        <w:t xml:space="preserve"> имеет</w:t>
      </w:r>
      <w:r w:rsidRPr="00D04D2E">
        <w:rPr>
          <w:color w:val="auto"/>
          <w:sz w:val="28"/>
          <w:szCs w:val="28"/>
        </w:rPr>
        <w:t xml:space="preserve"> высшее професси</w:t>
      </w:r>
      <w:r>
        <w:rPr>
          <w:color w:val="auto"/>
          <w:sz w:val="28"/>
          <w:szCs w:val="28"/>
        </w:rPr>
        <w:t>ональное образование   по педагогической специальности «Психолог. Преподаватель психологии».</w:t>
      </w:r>
    </w:p>
    <w:p w:rsidR="00D57D17" w:rsidRPr="00C8784C" w:rsidRDefault="00D57D17" w:rsidP="00D57D17">
      <w:pPr>
        <w:spacing w:line="240" w:lineRule="auto"/>
        <w:ind w:firstLine="709"/>
        <w:jc w:val="both"/>
      </w:pPr>
      <w:r w:rsidRPr="00C8784C">
        <w:rPr>
          <w:i/>
        </w:rPr>
        <w:t>Учитель-логопед</w:t>
      </w:r>
      <w:r w:rsidRPr="00C8784C">
        <w:rPr>
          <w:caps/>
        </w:rPr>
        <w:t xml:space="preserve"> </w:t>
      </w:r>
      <w:r w:rsidRPr="00C8784C">
        <w:t xml:space="preserve"> имеет  высшее профессиональное образование по  специальности «Логопедия».</w:t>
      </w:r>
    </w:p>
    <w:p w:rsidR="00D57D17" w:rsidRPr="00D57D17" w:rsidRDefault="00D57D17" w:rsidP="00D57D17">
      <w:pPr>
        <w:spacing w:line="240" w:lineRule="auto"/>
        <w:ind w:firstLine="709"/>
        <w:jc w:val="both"/>
      </w:pPr>
      <w:r w:rsidRPr="00C8784C">
        <w:rPr>
          <w:i/>
        </w:rPr>
        <w:t>Педагог дополнительного образования</w:t>
      </w:r>
      <w:r>
        <w:rPr>
          <w:i/>
        </w:rPr>
        <w:t xml:space="preserve">  имеет</w:t>
      </w:r>
      <w:r w:rsidRPr="00D04D2E">
        <w:rPr>
          <w:i/>
        </w:rPr>
        <w:t xml:space="preserve"> </w:t>
      </w:r>
      <w:r w:rsidRPr="00D04D2E">
        <w:t>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B4280B" w:rsidRPr="00CF03C3" w:rsidRDefault="00B4280B" w:rsidP="001632C4">
      <w:pPr>
        <w:spacing w:after="0" w:line="240" w:lineRule="auto"/>
        <w:ind w:firstLine="709"/>
        <w:jc w:val="both"/>
        <w:rPr>
          <w:szCs w:val="28"/>
        </w:rPr>
      </w:pPr>
      <w:r w:rsidRPr="00CF03C3">
        <w:rPr>
          <w:szCs w:val="28"/>
        </w:rPr>
        <w:t>Все специалисты, работающие в условиях инклюзии,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Актуальный уровень квалификации педагогических работников, учебно-вспомогательного персонала, административно-управленческого персонала, участвующего в реализации </w:t>
      </w:r>
      <w:r w:rsidRPr="00CF03C3">
        <w:rPr>
          <w:rFonts w:eastAsia="Times New Roman"/>
          <w:szCs w:val="28"/>
        </w:rPr>
        <w:t>АООП ООО обучающихся с ЗПР</w:t>
      </w:r>
      <w:r w:rsidRPr="00CF03C3">
        <w:rPr>
          <w:szCs w:val="28"/>
        </w:rPr>
        <w:t xml:space="preserve">, </w:t>
      </w:r>
      <w:r w:rsidR="00D57D17">
        <w:rPr>
          <w:szCs w:val="28"/>
        </w:rPr>
        <w:t>поддерживается</w:t>
      </w:r>
      <w:r w:rsidRPr="00CF03C3">
        <w:rPr>
          <w:szCs w:val="28"/>
        </w:rPr>
        <w:t xml:space="preserve"> систематическим повышением квалификации для соответствующих категорий работников в пределах сроков, установленных законодательством Российской Федерации.</w:t>
      </w:r>
    </w:p>
    <w:p w:rsidR="00B4280B" w:rsidRPr="00CF03C3" w:rsidRDefault="00B4280B" w:rsidP="001632C4">
      <w:pPr>
        <w:widowControl w:val="0"/>
        <w:autoSpaceDE w:val="0"/>
        <w:autoSpaceDN w:val="0"/>
        <w:spacing w:after="0" w:line="240" w:lineRule="auto"/>
        <w:ind w:firstLine="709"/>
        <w:jc w:val="both"/>
        <w:rPr>
          <w:szCs w:val="28"/>
        </w:rPr>
      </w:pPr>
      <w:r w:rsidRPr="00CF03C3">
        <w:rPr>
          <w:szCs w:val="28"/>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Показатели и индикаторы могут быть разработаны Организацией на основе планируемых результатов и в соответствии со спецификой основной образовательной программы образовательной организации. </w:t>
      </w:r>
    </w:p>
    <w:p w:rsidR="00B4280B" w:rsidRPr="00CF03C3" w:rsidRDefault="00B4280B" w:rsidP="001632C4">
      <w:pPr>
        <w:shd w:val="clear" w:color="auto" w:fill="FFFFFF"/>
        <w:tabs>
          <w:tab w:val="left" w:pos="0"/>
        </w:tabs>
        <w:autoSpaceDE w:val="0"/>
        <w:spacing w:after="0" w:line="240" w:lineRule="auto"/>
        <w:ind w:firstLine="709"/>
        <w:jc w:val="both"/>
        <w:rPr>
          <w:szCs w:val="28"/>
        </w:rPr>
      </w:pPr>
      <w:r w:rsidRPr="00CF03C3">
        <w:rPr>
          <w:szCs w:val="28"/>
        </w:rPr>
        <w:t xml:space="preserve">В процессе реализации АООП ООО обучающихся с ЗПР </w:t>
      </w:r>
      <w:r w:rsidRPr="00CF03C3">
        <w:rPr>
          <w:i/>
          <w:iCs/>
          <w:szCs w:val="28"/>
        </w:rPr>
        <w:t>в рамках сетевого взаимодействия,</w:t>
      </w:r>
      <w:r w:rsidRPr="00CF03C3">
        <w:rPr>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невролог детский, психиатр детский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w:t>
      </w:r>
    </w:p>
    <w:p w:rsidR="00B4280B" w:rsidRPr="00CF03C3" w:rsidRDefault="00B4280B" w:rsidP="001632C4">
      <w:pPr>
        <w:spacing w:after="0" w:line="240" w:lineRule="auto"/>
        <w:ind w:firstLine="709"/>
        <w:jc w:val="both"/>
        <w:rPr>
          <w:szCs w:val="28"/>
        </w:rPr>
      </w:pPr>
      <w:r w:rsidRPr="00CF03C3">
        <w:rPr>
          <w:szCs w:val="28"/>
        </w:rPr>
        <w:t>При необходимости Организация может использовать сетевые формы реализации АООП ООО, которые позволят привлечь специалистов (педагогов</w:t>
      </w:r>
      <w:r w:rsidRPr="00CF03C3">
        <w:rPr>
          <w:caps/>
          <w:szCs w:val="28"/>
        </w:rPr>
        <w:t xml:space="preserve">, </w:t>
      </w:r>
      <w:r w:rsidRPr="00CF03C3">
        <w:rPr>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B4280B" w:rsidRPr="00CF03C3" w:rsidRDefault="00B4280B" w:rsidP="001632C4">
      <w:pPr>
        <w:spacing w:after="0" w:line="240" w:lineRule="auto"/>
        <w:ind w:firstLine="709"/>
        <w:jc w:val="both"/>
        <w:rPr>
          <w:b/>
          <w:bCs/>
          <w:szCs w:val="28"/>
        </w:rPr>
      </w:pPr>
    </w:p>
    <w:p w:rsidR="000A034B" w:rsidRPr="00CF03C3" w:rsidRDefault="000A034B" w:rsidP="001632C4">
      <w:pPr>
        <w:spacing w:after="0" w:line="240" w:lineRule="auto"/>
        <w:ind w:firstLine="709"/>
        <w:jc w:val="both"/>
        <w:rPr>
          <w:b/>
          <w:bCs/>
          <w:szCs w:val="28"/>
        </w:rPr>
      </w:pPr>
    </w:p>
    <w:p w:rsidR="00B4280B" w:rsidRPr="00CF03C3" w:rsidRDefault="00B4280B" w:rsidP="002C7868">
      <w:pPr>
        <w:pStyle w:val="4"/>
      </w:pPr>
      <w:bookmarkStart w:id="504" w:name="_Toc97114988"/>
      <w:r w:rsidRPr="00CF03C3">
        <w:t>2.3.</w:t>
      </w:r>
      <w:r w:rsidR="002B1618" w:rsidRPr="00CF03C3">
        <w:t>5</w:t>
      </w:r>
      <w:r w:rsidRPr="00CF03C3">
        <w:t>.</w:t>
      </w:r>
      <w:r w:rsidR="00C11B3C" w:rsidRPr="00CF03C3">
        <w:t>6</w:t>
      </w:r>
      <w:r w:rsidRPr="00CF03C3">
        <w:t>. Финансов</w:t>
      </w:r>
      <w:r w:rsidR="002646E7" w:rsidRPr="00CF03C3">
        <w:t>ые</w:t>
      </w:r>
      <w:r w:rsidRPr="00CF03C3">
        <w:t xml:space="preserve"> условия</w:t>
      </w:r>
      <w:bookmarkEnd w:id="504"/>
    </w:p>
    <w:p w:rsidR="00545A12" w:rsidRPr="00CF03C3" w:rsidRDefault="00545A12" w:rsidP="00545A12">
      <w:pPr>
        <w:spacing w:after="0" w:line="240" w:lineRule="auto"/>
        <w:ind w:firstLine="709"/>
        <w:jc w:val="both"/>
        <w:rPr>
          <w:rFonts w:cs="Times New Roman"/>
          <w:szCs w:val="28"/>
        </w:rPr>
      </w:pP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задержкой психического развития базируется на нормах закона «Об образовании в Российской Федерации» (п. 3 части 1 ст. 8; </w:t>
      </w:r>
      <w:r w:rsidRPr="00CF03C3">
        <w:rPr>
          <w:rFonts w:cs="Times New Roman"/>
          <w:kern w:val="2"/>
          <w:szCs w:val="28"/>
        </w:rPr>
        <w:t xml:space="preserve">п. 2 ст. 99) </w:t>
      </w:r>
      <w:r w:rsidRPr="00CF03C3">
        <w:rPr>
          <w:rFonts w:cs="Times New Roman"/>
          <w:szCs w:val="28"/>
        </w:rPr>
        <w:t>и положениях, прописанных в разделе 3.5.3 основной образовательной программы основного общего образования.</w:t>
      </w:r>
    </w:p>
    <w:p w:rsidR="00545A12" w:rsidRPr="00CF03C3" w:rsidRDefault="00545A12" w:rsidP="00545A12">
      <w:pPr>
        <w:pStyle w:val="ab"/>
        <w:spacing w:after="0" w:line="240" w:lineRule="auto"/>
        <w:ind w:left="117" w:right="115" w:firstLine="709"/>
        <w:rPr>
          <w:sz w:val="28"/>
          <w:szCs w:val="28"/>
        </w:rPr>
      </w:pPr>
      <w:r w:rsidRPr="00CF03C3">
        <w:rPr>
          <w:sz w:val="28"/>
          <w:szCs w:val="28"/>
        </w:rPr>
        <w:t xml:space="preserve">Финансовое обеспечение реализации адаптированной основной образовательной программы основного общего образования обучающихся с </w:t>
      </w:r>
      <w:r w:rsidR="00D019FB" w:rsidRPr="00CF03C3">
        <w:rPr>
          <w:sz w:val="28"/>
          <w:szCs w:val="28"/>
        </w:rPr>
        <w:t>ЗПР</w:t>
      </w:r>
      <w:r w:rsidRPr="00CF03C3">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Финансирование реализации АООП ООО обучающихся с </w:t>
      </w:r>
      <w:r w:rsidR="00D019FB" w:rsidRPr="00CF03C3">
        <w:rPr>
          <w:rFonts w:cs="Times New Roman"/>
          <w:szCs w:val="28"/>
        </w:rPr>
        <w:t>задержкой психического развития</w:t>
      </w:r>
      <w:r w:rsidRPr="00CF03C3">
        <w:rPr>
          <w:rFonts w:cs="Times New Roman"/>
          <w:szCs w:val="28"/>
        </w:rPr>
        <w:t xml:space="preserve">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545A12" w:rsidRPr="00CF03C3" w:rsidRDefault="00545A12" w:rsidP="00545A12">
      <w:pPr>
        <w:pStyle w:val="ab"/>
        <w:spacing w:after="0" w:line="240" w:lineRule="auto"/>
        <w:ind w:left="117" w:right="114" w:firstLine="709"/>
        <w:rPr>
          <w:rFonts w:eastAsiaTheme="minorHAnsi"/>
          <w:sz w:val="28"/>
          <w:szCs w:val="28"/>
        </w:rPr>
      </w:pPr>
      <w:r w:rsidRPr="00CF03C3">
        <w:rPr>
          <w:rFonts w:eastAsiaTheme="minorHAnsi"/>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w:t>
      </w:r>
      <w:r w:rsidR="00D019FB" w:rsidRPr="00CF03C3">
        <w:rPr>
          <w:rFonts w:eastAsiaTheme="minorHAnsi"/>
          <w:sz w:val="28"/>
          <w:szCs w:val="28"/>
        </w:rPr>
        <w:t>задержкой психического развития</w:t>
      </w:r>
      <w:r w:rsidRPr="00CF03C3">
        <w:rPr>
          <w:rFonts w:eastAsiaTheme="minorHAnsi"/>
          <w:sz w:val="28"/>
          <w:szCs w:val="28"/>
        </w:rPr>
        <w:t xml:space="preserve">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w:t>
      </w:r>
      <w:r w:rsidR="00D019FB" w:rsidRPr="00CF03C3">
        <w:rPr>
          <w:rFonts w:eastAsiaTheme="minorHAnsi"/>
          <w:sz w:val="28"/>
          <w:szCs w:val="28"/>
        </w:rPr>
        <w:t>ЗПР</w:t>
      </w:r>
      <w:r w:rsidRPr="00CF03C3">
        <w:rPr>
          <w:rFonts w:eastAsiaTheme="minorHAnsi"/>
          <w:sz w:val="28"/>
          <w:szCs w:val="28"/>
        </w:rPr>
        <w:t xml:space="preserve">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545A12" w:rsidRPr="00CF03C3" w:rsidRDefault="00545A12" w:rsidP="00545A12">
      <w:pPr>
        <w:shd w:val="clear" w:color="auto" w:fill="FFFFFF"/>
        <w:spacing w:after="0" w:line="240" w:lineRule="auto"/>
        <w:ind w:firstLine="709"/>
        <w:jc w:val="both"/>
        <w:rPr>
          <w:rFonts w:ascii="Arial" w:eastAsia="Times New Roman" w:hAnsi="Arial" w:cs="Arial"/>
          <w:b/>
          <w:bCs/>
          <w:sz w:val="26"/>
          <w:szCs w:val="26"/>
        </w:rPr>
      </w:pPr>
      <w:r w:rsidRPr="00CF03C3">
        <w:rPr>
          <w:rFonts w:cs="Times New Roman"/>
          <w:szCs w:val="28"/>
        </w:rPr>
        <w:t>Расчет нормативных затрат оказания государственных услуг по реализации адаптированной</w:t>
      </w:r>
      <w:r w:rsidR="00D019FB" w:rsidRPr="00CF03C3">
        <w:rPr>
          <w:rFonts w:cs="Times New Roman"/>
          <w:szCs w:val="28"/>
        </w:rPr>
        <w:t xml:space="preserve"> основной</w:t>
      </w:r>
      <w:r w:rsidRPr="00CF03C3">
        <w:rPr>
          <w:rFonts w:cs="Times New Roman"/>
          <w:szCs w:val="28"/>
        </w:rPr>
        <w:t xml:space="preserve">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 xml:space="preserve">Согласно требованиям ФГОС ООО финансовое обеспечение реализации АООП ООО обучающихся с </w:t>
      </w:r>
      <w:r w:rsidR="00017D12" w:rsidRPr="00CF03C3">
        <w:rPr>
          <w:rFonts w:cs="Times New Roman"/>
          <w:szCs w:val="28"/>
        </w:rPr>
        <w:t>ЗПР</w:t>
      </w:r>
      <w:r w:rsidRPr="00CF03C3">
        <w:rPr>
          <w:rFonts w:cs="Times New Roman"/>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в том числе на обязательную реализацию Программы коррекционной работы АООП ООО </w:t>
      </w:r>
      <w:r w:rsidR="00017D12" w:rsidRPr="00CF03C3">
        <w:rPr>
          <w:rFonts w:cs="Times New Roman"/>
          <w:szCs w:val="28"/>
        </w:rPr>
        <w:t>ЗПР</w:t>
      </w:r>
      <w:r w:rsidRPr="00CF03C3">
        <w:rPr>
          <w:rFonts w:cs="Times New Roman"/>
          <w:szCs w:val="28"/>
        </w:rPr>
        <w:t xml:space="preserve"> в объеме не менее 5 часов в неделю.</w:t>
      </w:r>
    </w:p>
    <w:p w:rsidR="00545A12" w:rsidRPr="00CF03C3" w:rsidRDefault="00545A12" w:rsidP="00545A12">
      <w:pPr>
        <w:shd w:val="clear" w:color="auto" w:fill="FFFFFF"/>
        <w:spacing w:after="0" w:line="240" w:lineRule="auto"/>
        <w:ind w:firstLine="709"/>
        <w:jc w:val="both"/>
        <w:rPr>
          <w:rFonts w:cs="Times New Roman"/>
          <w:szCs w:val="28"/>
        </w:rPr>
      </w:pPr>
      <w:r w:rsidRPr="00CF03C3">
        <w:rPr>
          <w:rFonts w:cs="Times New Roman"/>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rsidR="00545A12" w:rsidRPr="00CF03C3" w:rsidRDefault="00545A12" w:rsidP="00545A12">
      <w:pPr>
        <w:spacing w:after="0" w:line="240" w:lineRule="auto"/>
        <w:ind w:firstLine="709"/>
        <w:jc w:val="both"/>
        <w:rPr>
          <w:rFonts w:cs="Times New Roman"/>
          <w:szCs w:val="28"/>
        </w:rPr>
      </w:pPr>
      <w:r w:rsidRPr="00CF03C3">
        <w:rPr>
          <w:rFonts w:cs="Times New Roman"/>
          <w:szCs w:val="28"/>
        </w:rPr>
        <w:t xml:space="preserve">Финансовое обеспечение реализации ПАООП ООО обучающихся с </w:t>
      </w:r>
      <w:r w:rsidR="00017D12" w:rsidRPr="00CF03C3">
        <w:rPr>
          <w:rFonts w:cs="Times New Roman"/>
          <w:szCs w:val="28"/>
        </w:rPr>
        <w:t>ЗПР</w:t>
      </w:r>
      <w:r w:rsidRPr="00CF03C3">
        <w:rPr>
          <w:rFonts w:cs="Times New Roman"/>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основных образовательных программ основного общего образования обучающихся с ограниченными возможностями здоровья.</w:t>
      </w:r>
    </w:p>
    <w:p w:rsidR="000A034B" w:rsidRPr="00CF03C3" w:rsidRDefault="000A034B" w:rsidP="00545A12">
      <w:pPr>
        <w:spacing w:after="0" w:line="240" w:lineRule="auto"/>
        <w:ind w:firstLine="709"/>
        <w:jc w:val="both"/>
        <w:rPr>
          <w:b/>
          <w:bCs/>
          <w:szCs w:val="28"/>
        </w:rPr>
      </w:pPr>
    </w:p>
    <w:sectPr w:rsidR="000A034B" w:rsidRPr="00CF03C3" w:rsidSect="005B5F24">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56E2" w:rsidRDefault="00CB56E2" w:rsidP="00EC74CD">
      <w:pPr>
        <w:spacing w:after="0" w:line="240" w:lineRule="auto"/>
      </w:pPr>
      <w:r>
        <w:separator/>
      </w:r>
    </w:p>
  </w:endnote>
  <w:endnote w:type="continuationSeparator" w:id="1">
    <w:p w:rsidR="00CB56E2" w:rsidRDefault="00CB56E2" w:rsidP="00EC74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Е">
    <w:altName w:val="Calibri"/>
    <w:charset w:val="00"/>
    <w:family w:val="roman"/>
    <w:pitch w:val="variable"/>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Minion Pro">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BoldItalic">
    <w:panose1 w:val="00000000000000000000"/>
    <w:charset w:val="CC"/>
    <w:family w:val="auto"/>
    <w:notTrueType/>
    <w:pitch w:val="default"/>
    <w:sig w:usb0="00000201" w:usb1="00000000" w:usb2="00000000" w:usb3="00000000" w:csb0="00000004"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PragmaticaSanPin">
    <w:altName w:val="Malgun Gothic"/>
    <w:panose1 w:val="00000000000000000000"/>
    <w:charset w:val="00"/>
    <w:family w:val="swiss"/>
    <w:notTrueType/>
    <w:pitch w:val="variable"/>
    <w:sig w:usb0="00000003" w:usb1="00000000" w:usb2="00000000" w:usb3="00000000" w:csb0="00000001" w:csb1="00000000"/>
  </w:font>
  <w:font w:name="OfficinaSansMediumITC-Regular">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choolBookSanPin Cyr">
    <w:altName w:val="Cambria"/>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A00002EF" w:usb1="420020E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274698"/>
      <w:docPartObj>
        <w:docPartGallery w:val="Page Numbers (Bottom of Page)"/>
        <w:docPartUnique/>
      </w:docPartObj>
    </w:sdtPr>
    <w:sdtContent>
      <w:p w:rsidR="0060371E" w:rsidRDefault="00897644">
        <w:pPr>
          <w:pStyle w:val="aff"/>
          <w:jc w:val="center"/>
        </w:pPr>
        <w:r>
          <w:rPr>
            <w:noProof/>
          </w:rPr>
          <w:fldChar w:fldCharType="begin"/>
        </w:r>
        <w:r w:rsidR="0060371E">
          <w:rPr>
            <w:noProof/>
          </w:rPr>
          <w:instrText>PAGE   \* MERGEFORMAT</w:instrText>
        </w:r>
        <w:r>
          <w:rPr>
            <w:noProof/>
          </w:rPr>
          <w:fldChar w:fldCharType="separate"/>
        </w:r>
        <w:r w:rsidR="00C11AAA">
          <w:rPr>
            <w:noProof/>
          </w:rPr>
          <w:t>2</w:t>
        </w:r>
        <w:r>
          <w:rPr>
            <w:noProof/>
          </w:rPr>
          <w:fldChar w:fldCharType="end"/>
        </w:r>
      </w:p>
    </w:sdtContent>
  </w:sdt>
  <w:p w:rsidR="0060371E" w:rsidRDefault="0060371E">
    <w:pPr>
      <w:pStyle w:val="a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71E" w:rsidRDefault="00897644">
    <w:pPr>
      <w:pStyle w:val="aff"/>
      <w:jc w:val="center"/>
    </w:pPr>
    <w:fldSimple w:instr="PAGE   \* MERGEFORMAT">
      <w:r w:rsidR="00C11AAA">
        <w:rPr>
          <w:noProof/>
        </w:rPr>
        <w:t>428</w:t>
      </w:r>
    </w:fldSimple>
  </w:p>
  <w:p w:rsidR="0060371E" w:rsidRDefault="0060371E">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56E2" w:rsidRDefault="00CB56E2" w:rsidP="00EC74CD">
      <w:pPr>
        <w:spacing w:after="0" w:line="240" w:lineRule="auto"/>
      </w:pPr>
      <w:r>
        <w:separator/>
      </w:r>
    </w:p>
  </w:footnote>
  <w:footnote w:type="continuationSeparator" w:id="1">
    <w:p w:rsidR="00CB56E2" w:rsidRDefault="00CB56E2" w:rsidP="00EC74CD">
      <w:pPr>
        <w:spacing w:after="0" w:line="240" w:lineRule="auto"/>
      </w:pPr>
      <w:r>
        <w:continuationSeparator/>
      </w:r>
    </w:p>
  </w:footnote>
  <w:footnote w:id="2">
    <w:p w:rsidR="0060371E" w:rsidRDefault="0060371E" w:rsidP="00A10678">
      <w:pPr>
        <w:pStyle w:val="a8"/>
      </w:pPr>
      <w:r>
        <w:rPr>
          <w:rStyle w:val="a7"/>
        </w:rPr>
        <w:footnoteRef/>
      </w:r>
      <w:r w:rsidRPr="0016090D">
        <w:rPr>
          <w:sz w:val="24"/>
          <w:szCs w:val="24"/>
        </w:rPr>
        <w:t>Представлены в разделах 2.1.</w:t>
      </w:r>
      <w:r>
        <w:rPr>
          <w:sz w:val="24"/>
          <w:szCs w:val="24"/>
        </w:rPr>
        <w:t>2</w:t>
      </w:r>
      <w:r w:rsidRPr="0016090D">
        <w:rPr>
          <w:sz w:val="24"/>
          <w:szCs w:val="24"/>
        </w:rPr>
        <w:t>.3. и 2.1.</w:t>
      </w:r>
      <w:r>
        <w:rPr>
          <w:sz w:val="24"/>
          <w:szCs w:val="24"/>
        </w:rPr>
        <w:t>2</w:t>
      </w:r>
      <w:r w:rsidRPr="0016090D">
        <w:rPr>
          <w:sz w:val="24"/>
          <w:szCs w:val="24"/>
        </w:rPr>
        <w:t>.4.</w:t>
      </w:r>
    </w:p>
  </w:footnote>
  <w:footnote w:id="3">
    <w:p w:rsidR="0060371E" w:rsidRDefault="0060371E" w:rsidP="00A10678">
      <w:pPr>
        <w:pStyle w:val="a8"/>
      </w:pPr>
      <w:r>
        <w:rPr>
          <w:rStyle w:val="a7"/>
        </w:rPr>
        <w:footnoteRef/>
      </w:r>
      <w:r w:rsidRPr="008A211B">
        <w:rPr>
          <w:sz w:val="24"/>
          <w:szCs w:val="24"/>
        </w:rPr>
        <w:t>Представлены при описании планируемых результатов освоения конкретных у</w:t>
      </w:r>
      <w:r>
        <w:rPr>
          <w:sz w:val="24"/>
          <w:szCs w:val="24"/>
        </w:rPr>
        <w:t>чебных предметов в разделе 2.1.2</w:t>
      </w:r>
      <w:r w:rsidRPr="008A211B">
        <w:rPr>
          <w:sz w:val="24"/>
          <w:szCs w:val="24"/>
        </w:rPr>
        <w:t>.5.</w:t>
      </w:r>
    </w:p>
  </w:footnote>
  <w:footnote w:id="4">
    <w:p w:rsidR="0060371E" w:rsidRDefault="0060371E" w:rsidP="00C649A2">
      <w:pPr>
        <w:pStyle w:val="a8"/>
      </w:pPr>
      <w:r>
        <w:rPr>
          <w:rStyle w:val="a7"/>
        </w:rPr>
        <w:footnoteRef/>
      </w:r>
      <w:r>
        <w:t xml:space="preserve"> 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5">
    <w:p w:rsidR="0060371E" w:rsidRDefault="0060371E" w:rsidP="00C649A2">
      <w:pPr>
        <w:pStyle w:val="a8"/>
      </w:pPr>
      <w:r>
        <w:rPr>
          <w:rStyle w:val="a7"/>
        </w:rPr>
        <w:footnoteRef/>
      </w:r>
      <w:r>
        <w:t xml:space="preserve"> 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6">
    <w:p w:rsidR="0060371E" w:rsidRDefault="0060371E" w:rsidP="00C7256F">
      <w:pPr>
        <w:spacing w:after="0" w:line="240" w:lineRule="auto"/>
        <w:rPr>
          <w:rFonts w:ascii="SchoolBookSanPin Cyr" w:hAnsi="SchoolBookSanPin Cyr" w:cs="SchoolBookSanPin Cyr"/>
        </w:rPr>
      </w:pPr>
      <w:r>
        <w:rPr>
          <w:vertAlign w:val="superscript"/>
        </w:rPr>
        <w:footnoteRef/>
      </w:r>
      <w:r w:rsidRPr="00C7256F">
        <w:rPr>
          <w:rFonts w:cs="Times New Roman"/>
          <w:sz w:val="20"/>
          <w:szCs w:val="20"/>
        </w:rPr>
        <w:tab/>
      </w:r>
      <w:r w:rsidRPr="00C7256F">
        <w:rPr>
          <w:rFonts w:cs="Times New Roman"/>
          <w:sz w:val="24"/>
          <w:szCs w:val="24"/>
        </w:rPr>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p w:rsidR="0060371E" w:rsidRDefault="0060371E" w:rsidP="00861B7A"/>
  </w:footnote>
  <w:footnote w:id="7">
    <w:p w:rsidR="0060371E" w:rsidRDefault="0060371E">
      <w:pPr>
        <w:pStyle w:val="a8"/>
      </w:pPr>
      <w:r>
        <w:rPr>
          <w:rStyle w:val="a7"/>
        </w:rPr>
        <w:footnoteRef/>
      </w:r>
      <w:r w:rsidRPr="00EE5CDC">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8">
    <w:p w:rsidR="0060371E" w:rsidRDefault="0060371E">
      <w:pPr>
        <w:pStyle w:val="a8"/>
      </w:pPr>
      <w:r>
        <w:rPr>
          <w:rStyle w:val="a7"/>
        </w:rPr>
        <w:footnoteRef/>
      </w:r>
      <w:r w:rsidRPr="003303B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9">
    <w:p w:rsidR="0060371E" w:rsidRDefault="0060371E" w:rsidP="0075218D">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Материал по истории своего края привлекается при рассмотрении ключевых событий и процессов отечественной истории.</w:t>
      </w:r>
    </w:p>
    <w:p w:rsidR="0060371E" w:rsidRDefault="0060371E" w:rsidP="0075218D">
      <w:pPr>
        <w:pStyle w:val="footnote"/>
      </w:pPr>
    </w:p>
  </w:footnote>
  <w:footnote w:id="10">
    <w:p w:rsidR="0060371E" w:rsidRDefault="0060371E">
      <w:pPr>
        <w:pStyle w:val="a8"/>
      </w:pPr>
      <w:r>
        <w:rPr>
          <w:rStyle w:val="a7"/>
        </w:rPr>
        <w:footnoteRef/>
      </w:r>
      <w:r w:rsidRPr="00E23EE2">
        <w:t>Предметные результаты в виде общего перечня для курсов отечественной и всеобщей истории</w:t>
      </w:r>
      <w:r>
        <w:t xml:space="preserve"> представлены в ПООП. Здесь и далее планируемые предметные результаты раскрываются и конкретизируются применительно к освоению программы по данному учебному предмету обучающимися с ЗПР</w:t>
      </w:r>
      <w:r w:rsidRPr="00E23EE2">
        <w:t>.</w:t>
      </w:r>
    </w:p>
  </w:footnote>
  <w:footnote w:id="11">
    <w:p w:rsidR="0060371E" w:rsidRDefault="0060371E">
      <w:pPr>
        <w:pStyle w:val="a8"/>
      </w:pPr>
      <w:r>
        <w:rPr>
          <w:rStyle w:val="a7"/>
        </w:rPr>
        <w:footnoteRef/>
      </w:r>
      <w:r w:rsidRPr="00D92107">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2">
    <w:p w:rsidR="0060371E" w:rsidRDefault="0060371E"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p w:rsidR="0060371E" w:rsidRDefault="0060371E" w:rsidP="004D22D8">
      <w:pPr>
        <w:pStyle w:val="footnote"/>
      </w:pPr>
    </w:p>
  </w:footnote>
  <w:footnote w:id="13">
    <w:p w:rsidR="0060371E" w:rsidRDefault="0060371E" w:rsidP="004D22D8">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rsidR="0060371E" w:rsidRDefault="0060371E" w:rsidP="004D22D8">
      <w:pPr>
        <w:pStyle w:val="footnote"/>
      </w:pPr>
    </w:p>
  </w:footnote>
  <w:footnote w:id="14">
    <w:p w:rsidR="0060371E" w:rsidRDefault="0060371E">
      <w:pPr>
        <w:pStyle w:val="a8"/>
      </w:pPr>
      <w:r>
        <w:rPr>
          <w:rStyle w:val="a7"/>
        </w:rPr>
        <w:footnoteRef/>
      </w:r>
      <w:r w:rsidRPr="002D7CF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5">
    <w:p w:rsidR="0060371E" w:rsidRDefault="0060371E">
      <w:pPr>
        <w:pStyle w:val="a8"/>
      </w:pPr>
      <w:r>
        <w:rPr>
          <w:rStyle w:val="a7"/>
        </w:rPr>
        <w:footnoteRef/>
      </w:r>
      <w:r w:rsidRPr="003D5C2A">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6">
    <w:p w:rsidR="0060371E" w:rsidRDefault="0060371E">
      <w:pPr>
        <w:pStyle w:val="a8"/>
      </w:pPr>
      <w:r>
        <w:rPr>
          <w:rStyle w:val="a7"/>
        </w:rPr>
        <w:footnoteRef/>
      </w:r>
      <w:r w:rsidRPr="000F22A4">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7">
    <w:p w:rsidR="0060371E" w:rsidRDefault="0060371E">
      <w:pPr>
        <w:pStyle w:val="a8"/>
      </w:pPr>
      <w:r>
        <w:rPr>
          <w:rStyle w:val="a7"/>
        </w:rPr>
        <w:footnoteRef/>
      </w:r>
      <w:r w:rsidRPr="00EE522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18">
    <w:p w:rsidR="0060371E" w:rsidRDefault="0060371E">
      <w:pPr>
        <w:pStyle w:val="a8"/>
      </w:pPr>
      <w:r>
        <w:rPr>
          <w:rStyle w:val="a7"/>
        </w:rPr>
        <w:footnoteRef/>
      </w:r>
      <w:r w:rsidRPr="00E50931">
        <w:rPr>
          <w:shd w:val="clear" w:color="auto" w:fill="FFFFFF"/>
        </w:rPr>
        <w:t>МС – элементы содержания, включающие межпредметные связи, которые подробнее раскрыты в тематическом планировании.</w:t>
      </w:r>
    </w:p>
  </w:footnote>
  <w:footnote w:id="19">
    <w:p w:rsidR="0060371E" w:rsidRDefault="0060371E">
      <w:pPr>
        <w:pStyle w:val="a8"/>
      </w:pPr>
      <w:r>
        <w:rPr>
          <w:rStyle w:val="a7"/>
        </w:rPr>
        <w:footnoteRef/>
      </w:r>
      <w:r w:rsidRPr="00E50931">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r>
        <w:t>.</w:t>
      </w:r>
    </w:p>
  </w:footnote>
  <w:footnote w:id="20">
    <w:p w:rsidR="0060371E" w:rsidRDefault="0060371E">
      <w:pPr>
        <w:pStyle w:val="a8"/>
      </w:pPr>
      <w:r>
        <w:rPr>
          <w:rStyle w:val="a7"/>
        </w:rPr>
        <w:footnoteRef/>
      </w:r>
      <w:r w:rsidRPr="00E50931">
        <w:rPr>
          <w:shd w:val="clear" w:color="auto" w:fill="FFFFFF"/>
        </w:rPr>
        <w:t>Все Демонстрации и Лабораторные работы, представленные в содержании, допускается (можно) проводить, используя информационные и электронные технологии (цифровые образовательные ресурсы).</w:t>
      </w:r>
    </w:p>
  </w:footnote>
  <w:footnote w:id="21">
    <w:p w:rsidR="0060371E" w:rsidRDefault="0060371E">
      <w:pPr>
        <w:pStyle w:val="a8"/>
      </w:pPr>
      <w:r>
        <w:rPr>
          <w:rStyle w:val="a7"/>
        </w:rPr>
        <w:footnoteRef/>
      </w:r>
      <w:r w:rsidRPr="008F02B6">
        <w:rPr>
          <w:color w:val="000000"/>
          <w:shd w:val="clear" w:color="auto" w:fill="FFFFFF"/>
        </w:rPr>
        <w:t>Здесь и далее приводится расширенный перечень лабораторных работ и опытов, из которого учитель делает выбор по своему усмотрению.</w:t>
      </w:r>
    </w:p>
  </w:footnote>
  <w:footnote w:id="22">
    <w:p w:rsidR="0060371E" w:rsidRDefault="0060371E">
      <w:pPr>
        <w:pStyle w:val="a8"/>
      </w:pPr>
      <w:r>
        <w:rPr>
          <w:rStyle w:val="a7"/>
        </w:rPr>
        <w:footnoteRef/>
      </w:r>
      <w:r w:rsidRPr="006626C8">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23">
    <w:p w:rsidR="0060371E" w:rsidRDefault="0060371E" w:rsidP="00C865CA">
      <w:pPr>
        <w:pStyle w:val="snoska"/>
        <w:rPr>
          <w:rFonts w:ascii="SchoolBookSanPin Cyr" w:hAnsi="SchoolBookSanPin Cyr" w:cs="SchoolBookSanPin Cyr"/>
        </w:rPr>
      </w:pPr>
      <w:r>
        <w:rPr>
          <w:vertAlign w:val="superscript"/>
        </w:rPr>
        <w:footnoteRef/>
      </w:r>
      <w:r>
        <w:rPr>
          <w:rFonts w:ascii="SchoolBookSanPin Cyr" w:hAnsi="SchoolBookSanPin Cyr" w:cs="SchoolBookSanPin Cyr"/>
        </w:rPr>
        <w:t xml:space="preserve"> Здесь и далее приводится расширенный перечень лабораторных и практических работ, из которых учитель делает выбор по своему усмотрению.</w:t>
      </w:r>
    </w:p>
    <w:p w:rsidR="0060371E" w:rsidRDefault="0060371E" w:rsidP="00C865CA">
      <w:pPr>
        <w:pStyle w:val="snoska"/>
      </w:pPr>
    </w:p>
  </w:footnote>
  <w:footnote w:id="24">
    <w:p w:rsidR="0060371E" w:rsidRDefault="0060371E">
      <w:pPr>
        <w:pStyle w:val="a8"/>
      </w:pPr>
      <w:r>
        <w:rPr>
          <w:rStyle w:val="a7"/>
        </w:rPr>
        <w:footnoteRef/>
      </w:r>
      <w:r w:rsidRPr="00F447E5">
        <w:t>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footnote>
  <w:footnote w:id="25">
    <w:p w:rsidR="0060371E" w:rsidRDefault="0060371E">
      <w:pPr>
        <w:pStyle w:val="a8"/>
      </w:pPr>
      <w:r>
        <w:rPr>
          <w:rStyle w:val="a7"/>
        </w:rPr>
        <w:footnoteRef/>
      </w:r>
      <w:r w:rsidRPr="00F447E5">
        <w:t>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footnote>
  <w:footnote w:id="26">
    <w:p w:rsidR="0060371E" w:rsidRDefault="0060371E">
      <w:pPr>
        <w:pStyle w:val="a8"/>
      </w:pPr>
      <w:r>
        <w:rPr>
          <w:rStyle w:val="a7"/>
        </w:rPr>
        <w:footnoteRef/>
      </w:r>
      <w:r w:rsidRPr="00CD3668">
        <w:t>Темы 2 и 3 можно менять местами по усмотрению учителя, рассматривая содержание темы 2 в качестве обобщения учебного материала</w:t>
      </w:r>
      <w:r>
        <w:t>.</w:t>
      </w:r>
    </w:p>
  </w:footnote>
  <w:footnote w:id="27">
    <w:p w:rsidR="0060371E" w:rsidRDefault="0060371E">
      <w:pPr>
        <w:pStyle w:val="a8"/>
      </w:pPr>
      <w:r>
        <w:rPr>
          <w:rStyle w:val="a7"/>
        </w:rPr>
        <w:footnoteRef/>
      </w:r>
      <w:r w:rsidRPr="00D163BD">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footnote>
  <w:footnote w:id="28">
    <w:p w:rsidR="0060371E" w:rsidRDefault="0060371E">
      <w:pPr>
        <w:pStyle w:val="a8"/>
      </w:pPr>
      <w:r>
        <w:rPr>
          <w:rStyle w:val="a7"/>
        </w:rPr>
        <w:footnoteRef/>
      </w:r>
      <w:r w:rsidRPr="00CD3668">
        <w:t>Многообразие птиц изучается по выбору учителя на примере трёх экологических групп с учётом распространения птиц в своём регионе.</w:t>
      </w:r>
    </w:p>
  </w:footnote>
  <w:footnote w:id="29">
    <w:p w:rsidR="0060371E" w:rsidRDefault="0060371E">
      <w:pPr>
        <w:pStyle w:val="a8"/>
      </w:pPr>
      <w:r>
        <w:rPr>
          <w:rStyle w:val="a7"/>
        </w:rPr>
        <w:footnoteRef/>
      </w:r>
      <w:r w:rsidRPr="00D0622D">
        <w:t>Изучаются 6 отрядов млекопитающих на примере двух видов из каждого отряда по выбору учителя.</w:t>
      </w:r>
    </w:p>
  </w:footnote>
  <w:footnote w:id="30">
    <w:p w:rsidR="0060371E" w:rsidRDefault="0060371E">
      <w:pPr>
        <w:pStyle w:val="a8"/>
      </w:pPr>
      <w:r>
        <w:rPr>
          <w:rStyle w:val="a7"/>
        </w:rPr>
        <w:footnoteRef/>
      </w:r>
      <w:r w:rsidRPr="008A11DD">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1">
    <w:p w:rsidR="0060371E" w:rsidRDefault="0060371E">
      <w:pPr>
        <w:pStyle w:val="a8"/>
      </w:pPr>
      <w:r>
        <w:rPr>
          <w:rStyle w:val="a7"/>
        </w:rPr>
        <w:footnoteRef/>
      </w:r>
      <w:r w:rsidRPr="00AE7069">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2">
    <w:p w:rsidR="0060371E" w:rsidRDefault="0060371E" w:rsidP="002B409D">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3">
    <w:p w:rsidR="0060371E" w:rsidRDefault="0060371E">
      <w:pPr>
        <w:pStyle w:val="a8"/>
      </w:pPr>
      <w:r>
        <w:rPr>
          <w:rStyle w:val="a7"/>
        </w:rPr>
        <w:footnoteRef/>
      </w:r>
      <w:r w:rsidRPr="006549FB">
        <w:t>Здесь и далее курсивом обозначаются планируемые предметные результаты, которые могут быть потенциально достигнуты обучающимся с ЗПР, но не являются обязательными.</w:t>
      </w:r>
    </w:p>
  </w:footnote>
  <w:footnote w:id="34">
    <w:p w:rsidR="0060371E" w:rsidRDefault="0060371E" w:rsidP="000815D2">
      <w:pPr>
        <w:pStyle w:val="a8"/>
      </w:pPr>
      <w:r>
        <w:rPr>
          <w:rStyle w:val="a7"/>
        </w:rPr>
        <w:footnoteRef/>
      </w:r>
      <w:r>
        <w:t xml:space="preserve"> Здесь и далее курсивом отмечены темы, которые даются обучающимся с ЗПР на базовом, ознакомительном уровне, с целью формирования общего представления о понятиях в рамках изучаемой темы.</w:t>
      </w:r>
    </w:p>
  </w:footnote>
  <w:footnote w:id="35">
    <w:p w:rsidR="0060371E" w:rsidRDefault="0060371E">
      <w:pPr>
        <w:pStyle w:val="a8"/>
      </w:pPr>
      <w:r>
        <w:rPr>
          <w:rStyle w:val="a7"/>
        </w:rPr>
        <w:footnoteRef/>
      </w:r>
      <w:r w:rsidRPr="007D5C53">
        <w:t>Здесь и далее курсивом обозначены темы, изучение которых проводится в ознакомительном плане. Педагог самостоятельно определяет объем изучаемого материала.</w:t>
      </w:r>
    </w:p>
  </w:footnote>
  <w:footnote w:id="36">
    <w:p w:rsidR="0060371E" w:rsidRDefault="0060371E" w:rsidP="006764CB">
      <w:pPr>
        <w:pStyle w:val="Default"/>
        <w:ind w:firstLine="709"/>
        <w:jc w:val="both"/>
      </w:pPr>
      <w:r w:rsidRPr="00547785">
        <w:rPr>
          <w:rStyle w:val="a7"/>
          <w:rFonts w:cs="Times New Roman"/>
        </w:rPr>
        <w:footnoteRef/>
      </w:r>
      <w:r w:rsidRPr="009832CF">
        <w:rPr>
          <w:rFonts w:cs="Times New Roman"/>
          <w:color w:val="auto"/>
        </w:rPr>
        <w:t xml:space="preserve">Содержание </w:t>
      </w:r>
      <w:r>
        <w:rPr>
          <w:rFonts w:cs="Times New Roman"/>
          <w:color w:val="auto"/>
        </w:rPr>
        <w:t xml:space="preserve">коррекционных </w:t>
      </w:r>
      <w:r w:rsidRPr="009832CF">
        <w:rPr>
          <w:rFonts w:cs="Times New Roman"/>
          <w:color w:val="auto"/>
        </w:rPr>
        <w:t xml:space="preserve">курсов отражено в разделах </w:t>
      </w:r>
      <w:r>
        <w:rPr>
          <w:rFonts w:cs="Times New Roman"/>
          <w:color w:val="auto"/>
        </w:rPr>
        <w:t>П</w:t>
      </w:r>
      <w:r w:rsidRPr="009832CF">
        <w:rPr>
          <w:rFonts w:cs="Times New Roman"/>
          <w:color w:val="auto"/>
        </w:rPr>
        <w:t xml:space="preserve">АООП ООО 2.2.4.1. </w:t>
      </w:r>
      <w:r>
        <w:rPr>
          <w:rFonts w:cs="Times New Roman"/>
          <w:color w:val="auto"/>
        </w:rPr>
        <w:t>«</w:t>
      </w:r>
      <w:r w:rsidRPr="009832CF">
        <w:rPr>
          <w:rFonts w:cs="Times New Roman"/>
          <w:color w:val="auto"/>
        </w:rPr>
        <w:t>Психокоррекционный курс</w:t>
      </w:r>
      <w:r>
        <w:rPr>
          <w:rFonts w:cs="Times New Roman"/>
          <w:color w:val="auto"/>
        </w:rPr>
        <w:t>»</w:t>
      </w:r>
      <w:r w:rsidRPr="009832CF">
        <w:rPr>
          <w:rFonts w:cs="Times New Roman"/>
          <w:color w:val="auto"/>
        </w:rPr>
        <w:t xml:space="preserve"> и 2.2.4.2. </w:t>
      </w:r>
      <w:r>
        <w:rPr>
          <w:rFonts w:cs="Times New Roman"/>
          <w:color w:val="auto"/>
        </w:rPr>
        <w:t>Коррекционный курс «</w:t>
      </w:r>
      <w:r w:rsidRPr="009832CF">
        <w:rPr>
          <w:rFonts w:cs="Times New Roman"/>
          <w:color w:val="auto"/>
        </w:rPr>
        <w:t>Логопедические занятия</w:t>
      </w:r>
      <w:r>
        <w:rPr>
          <w:rFonts w:cs="Times New Roman"/>
          <w:color w:val="auto"/>
        </w:rPr>
        <w:t>»</w:t>
      </w:r>
      <w:r w:rsidRPr="009832CF">
        <w:rPr>
          <w:rFonts w:cs="Times New Roman"/>
          <w:color w:val="auto"/>
        </w:rPr>
        <w:t>.</w:t>
      </w:r>
    </w:p>
  </w:footnote>
  <w:footnote w:id="37">
    <w:p w:rsidR="0060371E" w:rsidRPr="00195CC3" w:rsidRDefault="0060371E" w:rsidP="004137DE">
      <w:pPr>
        <w:pStyle w:val="a8"/>
      </w:pPr>
      <w:r>
        <w:rPr>
          <w:rStyle w:val="a7"/>
        </w:rPr>
        <w:footnoteRef/>
      </w:r>
      <w:r w:rsidRPr="00195CC3">
        <w:t>В случае изучения учебного предмета Информатика с 5 класса, на его изучение отводится 1 час в 5 и 6 классах за счет части, формируемой участниками образовательных отношений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0000016"/>
    <w:multiLevelType w:val="singleLevel"/>
    <w:tmpl w:val="8960C23C"/>
    <w:name w:val="WW8Num72"/>
    <w:lvl w:ilvl="0">
      <w:start w:val="1"/>
      <w:numFmt w:val="bullet"/>
      <w:lvlText w:val=""/>
      <w:lvlJc w:val="left"/>
      <w:pPr>
        <w:tabs>
          <w:tab w:val="num" w:pos="0"/>
        </w:tabs>
        <w:ind w:left="1429" w:hanging="360"/>
      </w:pPr>
      <w:rPr>
        <w:rFonts w:ascii="Symbol" w:hAnsi="Symbol" w:hint="default"/>
        <w:sz w:val="24"/>
        <w:szCs w:val="24"/>
      </w:rPr>
    </w:lvl>
  </w:abstractNum>
  <w:abstractNum w:abstractNumId="2">
    <w:nsid w:val="024B2312"/>
    <w:multiLevelType w:val="hybridMultilevel"/>
    <w:tmpl w:val="585C2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E23584"/>
    <w:multiLevelType w:val="hybridMultilevel"/>
    <w:tmpl w:val="D1F40E74"/>
    <w:lvl w:ilvl="0" w:tplc="93C46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3766CED"/>
    <w:multiLevelType w:val="hybridMultilevel"/>
    <w:tmpl w:val="A1FA95FE"/>
    <w:lvl w:ilvl="0" w:tplc="9836E176">
      <w:start w:val="1"/>
      <w:numFmt w:val="decimal"/>
      <w:lvlText w:val="%1)"/>
      <w:lvlJc w:val="left"/>
      <w:pPr>
        <w:ind w:left="1080" w:hanging="360"/>
      </w:pPr>
      <w:rPr>
        <w:rFonts w:asciiTheme="majorBidi" w:hAnsiTheme="majorBidi" w:cstheme="majorBid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454278A"/>
    <w:multiLevelType w:val="hybridMultilevel"/>
    <w:tmpl w:val="FA44A7C4"/>
    <w:lvl w:ilvl="0" w:tplc="E37A5E8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045FA0C0"/>
    <w:multiLevelType w:val="hybridMultilevel"/>
    <w:tmpl w:val="19E260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A4057A9"/>
    <w:multiLevelType w:val="hybridMultilevel"/>
    <w:tmpl w:val="85DCF34C"/>
    <w:lvl w:ilvl="0" w:tplc="03C8621E">
      <w:start w:val="1"/>
      <w:numFmt w:val="decimal"/>
      <w:lvlText w:val="%1)"/>
      <w:lvlJc w:val="left"/>
      <w:pPr>
        <w:ind w:left="1353" w:hanging="360"/>
      </w:pPr>
      <w:rPr>
        <w:rFonts w:ascii="Times New Roman" w:hAnsi="Times New Roman" w:cs="Times New Roman"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nsid w:val="107A41AE"/>
    <w:multiLevelType w:val="hybridMultilevel"/>
    <w:tmpl w:val="0994E5B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0C0418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0E54A5F"/>
    <w:multiLevelType w:val="hybridMultilevel"/>
    <w:tmpl w:val="BF3AA834"/>
    <w:lvl w:ilvl="0" w:tplc="C04A92D4">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1">
    <w:nsid w:val="12033757"/>
    <w:multiLevelType w:val="hybridMultilevel"/>
    <w:tmpl w:val="A4AABB66"/>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0F3649"/>
    <w:multiLevelType w:val="hybridMultilevel"/>
    <w:tmpl w:val="96F4743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AE6141F"/>
    <w:multiLevelType w:val="hybridMultilevel"/>
    <w:tmpl w:val="64DA61D2"/>
    <w:lvl w:ilvl="0" w:tplc="133ADDE6">
      <w:start w:val="2"/>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1B036733"/>
    <w:multiLevelType w:val="hybridMultilevel"/>
    <w:tmpl w:val="A50650A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BF07ABF"/>
    <w:multiLevelType w:val="hybridMultilevel"/>
    <w:tmpl w:val="2C54F4DA"/>
    <w:lvl w:ilvl="0" w:tplc="EF4A7EBA">
      <w:start w:val="1"/>
      <w:numFmt w:val="bullet"/>
      <w:lvlText w:val=""/>
      <w:lvlJc w:val="left"/>
      <w:pPr>
        <w:ind w:left="2345" w:hanging="360"/>
      </w:pPr>
      <w:rPr>
        <w:rFonts w:ascii="Symbol" w:hAnsi="Symbol" w:hint="default"/>
      </w:rPr>
    </w:lvl>
    <w:lvl w:ilvl="1" w:tplc="04190019">
      <w:start w:val="1"/>
      <w:numFmt w:val="lowerLetter"/>
      <w:lvlText w:val="%2."/>
      <w:lvlJc w:val="left"/>
      <w:pPr>
        <w:ind w:left="-1357" w:hanging="360"/>
      </w:pPr>
      <w:rPr>
        <w:rFonts w:cs="Times New Roman"/>
      </w:rPr>
    </w:lvl>
    <w:lvl w:ilvl="2" w:tplc="0419001B">
      <w:start w:val="1"/>
      <w:numFmt w:val="lowerRoman"/>
      <w:lvlText w:val="%3."/>
      <w:lvlJc w:val="right"/>
      <w:pPr>
        <w:ind w:left="-637" w:hanging="180"/>
      </w:pPr>
      <w:rPr>
        <w:rFonts w:cs="Times New Roman"/>
      </w:rPr>
    </w:lvl>
    <w:lvl w:ilvl="3" w:tplc="0419000F">
      <w:start w:val="1"/>
      <w:numFmt w:val="decimal"/>
      <w:lvlText w:val="%4."/>
      <w:lvlJc w:val="left"/>
      <w:pPr>
        <w:ind w:left="83" w:hanging="360"/>
      </w:pPr>
      <w:rPr>
        <w:rFonts w:cs="Times New Roman"/>
      </w:rPr>
    </w:lvl>
    <w:lvl w:ilvl="4" w:tplc="04190019">
      <w:start w:val="1"/>
      <w:numFmt w:val="lowerLetter"/>
      <w:lvlText w:val="%5."/>
      <w:lvlJc w:val="left"/>
      <w:pPr>
        <w:ind w:left="803" w:hanging="360"/>
      </w:pPr>
      <w:rPr>
        <w:rFonts w:cs="Times New Roman"/>
      </w:rPr>
    </w:lvl>
    <w:lvl w:ilvl="5" w:tplc="0419001B">
      <w:start w:val="1"/>
      <w:numFmt w:val="lowerRoman"/>
      <w:lvlText w:val="%6."/>
      <w:lvlJc w:val="right"/>
      <w:pPr>
        <w:ind w:left="1523" w:hanging="180"/>
      </w:pPr>
      <w:rPr>
        <w:rFonts w:cs="Times New Roman"/>
      </w:rPr>
    </w:lvl>
    <w:lvl w:ilvl="6" w:tplc="0419000F">
      <w:start w:val="1"/>
      <w:numFmt w:val="decimal"/>
      <w:lvlText w:val="%7."/>
      <w:lvlJc w:val="left"/>
      <w:pPr>
        <w:ind w:left="2243" w:hanging="360"/>
      </w:pPr>
      <w:rPr>
        <w:rFonts w:cs="Times New Roman"/>
      </w:rPr>
    </w:lvl>
    <w:lvl w:ilvl="7" w:tplc="04190019">
      <w:start w:val="1"/>
      <w:numFmt w:val="lowerLetter"/>
      <w:lvlText w:val="%8."/>
      <w:lvlJc w:val="left"/>
      <w:pPr>
        <w:ind w:left="2963" w:hanging="360"/>
      </w:pPr>
      <w:rPr>
        <w:rFonts w:cs="Times New Roman"/>
      </w:rPr>
    </w:lvl>
    <w:lvl w:ilvl="8" w:tplc="0419001B">
      <w:start w:val="1"/>
      <w:numFmt w:val="lowerRoman"/>
      <w:lvlText w:val="%9."/>
      <w:lvlJc w:val="right"/>
      <w:pPr>
        <w:ind w:left="3683" w:hanging="180"/>
      </w:pPr>
      <w:rPr>
        <w:rFonts w:cs="Times New Roman"/>
      </w:rPr>
    </w:lvl>
  </w:abstractNum>
  <w:abstractNum w:abstractNumId="16">
    <w:nsid w:val="1D131A24"/>
    <w:multiLevelType w:val="hybridMultilevel"/>
    <w:tmpl w:val="FCCA74B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4271FA0"/>
    <w:multiLevelType w:val="hybridMultilevel"/>
    <w:tmpl w:val="F65A9888"/>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8">
    <w:nsid w:val="24574F6F"/>
    <w:multiLevelType w:val="hybridMultilevel"/>
    <w:tmpl w:val="465CC788"/>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19">
    <w:nsid w:val="25EB5F78"/>
    <w:multiLevelType w:val="hybridMultilevel"/>
    <w:tmpl w:val="93F0F76C"/>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269E2830"/>
    <w:multiLevelType w:val="hybridMultilevel"/>
    <w:tmpl w:val="DF08DF40"/>
    <w:lvl w:ilvl="0" w:tplc="31B2EA8E">
      <w:start w:val="1"/>
      <w:numFmt w:val="decimal"/>
      <w:lvlText w:val="%1."/>
      <w:lvlJc w:val="left"/>
      <w:pPr>
        <w:ind w:left="644" w:hanging="360"/>
      </w:pPr>
      <w:rPr>
        <w:rFonts w:asciiTheme="majorBidi" w:hAnsiTheme="majorBidi" w:cstheme="majorBidi" w:hint="default"/>
        <w:b w:val="0"/>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22">
    <w:nsid w:val="28D22FA4"/>
    <w:multiLevelType w:val="hybridMultilevel"/>
    <w:tmpl w:val="B0D44854"/>
    <w:lvl w:ilvl="0" w:tplc="C04A92D4">
      <w:start w:val="1"/>
      <w:numFmt w:val="bullet"/>
      <w:lvlText w:val=""/>
      <w:lvlJc w:val="left"/>
      <w:pPr>
        <w:ind w:left="720" w:hanging="360"/>
      </w:pPr>
      <w:rPr>
        <w:rFonts w:ascii="Symbol" w:hAnsi="Symbol" w:hint="default"/>
        <w:strike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A7D2545"/>
    <w:multiLevelType w:val="hybridMultilevel"/>
    <w:tmpl w:val="1CC88AE0"/>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712714F"/>
    <w:multiLevelType w:val="hybridMultilevel"/>
    <w:tmpl w:val="53B83E6E"/>
    <w:lvl w:ilvl="0" w:tplc="C04A92D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Times New Roman"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Times New Roman" w:hint="default"/>
      </w:rPr>
    </w:lvl>
    <w:lvl w:ilvl="8" w:tplc="04190005">
      <w:start w:val="1"/>
      <w:numFmt w:val="bullet"/>
      <w:lvlText w:val=""/>
      <w:lvlJc w:val="left"/>
      <w:pPr>
        <w:ind w:left="6120" w:hanging="360"/>
      </w:pPr>
      <w:rPr>
        <w:rFonts w:ascii="Wingdings" w:hAnsi="Wingdings" w:hint="default"/>
      </w:rPr>
    </w:lvl>
  </w:abstractNum>
  <w:abstractNum w:abstractNumId="25">
    <w:nsid w:val="381E0692"/>
    <w:multiLevelType w:val="hybridMultilevel"/>
    <w:tmpl w:val="801C33E2"/>
    <w:lvl w:ilvl="0" w:tplc="69CE9F5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E404FED"/>
    <w:multiLevelType w:val="hybridMultilevel"/>
    <w:tmpl w:val="086C8068"/>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3304595"/>
    <w:multiLevelType w:val="hybridMultilevel"/>
    <w:tmpl w:val="312CCD26"/>
    <w:lvl w:ilvl="0" w:tplc="04190011">
      <w:start w:val="1"/>
      <w:numFmt w:val="decimal"/>
      <w:lvlText w:val="%1)"/>
      <w:lvlJc w:val="left"/>
      <w:pPr>
        <w:ind w:left="1353"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C8D0EDA"/>
    <w:multiLevelType w:val="multilevel"/>
    <w:tmpl w:val="A5400FEA"/>
    <w:styleLink w:val="51"/>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FB51B64"/>
    <w:multiLevelType w:val="hybridMultilevel"/>
    <w:tmpl w:val="C6FA1594"/>
    <w:lvl w:ilvl="0" w:tplc="50C2A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E06D7D"/>
    <w:multiLevelType w:val="hybridMultilevel"/>
    <w:tmpl w:val="47B4209E"/>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70064C0"/>
    <w:multiLevelType w:val="hybridMultilevel"/>
    <w:tmpl w:val="146EFCA6"/>
    <w:lvl w:ilvl="0" w:tplc="340062DE">
      <w:start w:val="1"/>
      <w:numFmt w:val="decimal"/>
      <w:lvlText w:val="%1."/>
      <w:lvlJc w:val="left"/>
      <w:pPr>
        <w:ind w:left="360" w:hanging="360"/>
      </w:pPr>
      <w:rPr>
        <w:rFonts w:ascii="Times New Roman" w:eastAsia="Times New Roman" w:hAnsi="Times New Roman" w:cs="Times New Roman"/>
        <w:color w:val="3D2B18"/>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8BA3083"/>
    <w:multiLevelType w:val="hybridMultilevel"/>
    <w:tmpl w:val="A6CA1BEA"/>
    <w:lvl w:ilvl="0" w:tplc="C04A92D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C3603A"/>
    <w:multiLevelType w:val="hybridMultilevel"/>
    <w:tmpl w:val="F178334A"/>
    <w:lvl w:ilvl="0" w:tplc="28DE41FA">
      <w:start w:val="1"/>
      <w:numFmt w:val="bullet"/>
      <w:lvlText w:val=""/>
      <w:lvlJc w:val="left"/>
      <w:pPr>
        <w:ind w:left="1429" w:hanging="360"/>
      </w:pPr>
      <w:rPr>
        <w:rFonts w:ascii="Symbol" w:hAnsi="Symbol" w:hint="default"/>
        <w:color w:val="auto"/>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2B1617"/>
    <w:multiLevelType w:val="hybridMultilevel"/>
    <w:tmpl w:val="63FAF3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5ED71D9E"/>
    <w:multiLevelType w:val="hybridMultilevel"/>
    <w:tmpl w:val="F2B4666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2A2AD5"/>
    <w:multiLevelType w:val="hybridMultilevel"/>
    <w:tmpl w:val="C78AAEC2"/>
    <w:lvl w:ilvl="0" w:tplc="04190011">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37">
    <w:nsid w:val="5FB201D9"/>
    <w:multiLevelType w:val="hybridMultilevel"/>
    <w:tmpl w:val="018A706A"/>
    <w:lvl w:ilvl="0" w:tplc="C04A92D4">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08B7855"/>
    <w:multiLevelType w:val="hybridMultilevel"/>
    <w:tmpl w:val="11729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0B965D7"/>
    <w:multiLevelType w:val="hybridMultilevel"/>
    <w:tmpl w:val="C0CCCF4E"/>
    <w:lvl w:ilvl="0" w:tplc="0AE06E5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0">
    <w:nsid w:val="616F2BC5"/>
    <w:multiLevelType w:val="hybridMultilevel"/>
    <w:tmpl w:val="D7F806E4"/>
    <w:lvl w:ilvl="0" w:tplc="C1462E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397A43"/>
    <w:multiLevelType w:val="hybridMultilevel"/>
    <w:tmpl w:val="439AD88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55425A4"/>
    <w:multiLevelType w:val="hybridMultilevel"/>
    <w:tmpl w:val="609A70CA"/>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3">
    <w:nsid w:val="6C996E7E"/>
    <w:multiLevelType w:val="hybridMultilevel"/>
    <w:tmpl w:val="5FCA660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44">
    <w:nsid w:val="6FDE6A9D"/>
    <w:multiLevelType w:val="hybridMultilevel"/>
    <w:tmpl w:val="6998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82251B"/>
    <w:multiLevelType w:val="hybridMultilevel"/>
    <w:tmpl w:val="8FBA6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EA6654"/>
    <w:multiLevelType w:val="hybridMultilevel"/>
    <w:tmpl w:val="046850E4"/>
    <w:lvl w:ilvl="0" w:tplc="CC78BBEA">
      <w:start w:val="1"/>
      <w:numFmt w:val="bullet"/>
      <w:lvlText w:val=""/>
      <w:lvlJc w:val="left"/>
      <w:pPr>
        <w:ind w:left="947" w:hanging="360"/>
      </w:pPr>
      <w:rPr>
        <w:rFonts w:ascii="Symbol" w:hAnsi="Symbol" w:hint="default"/>
        <w:strike w:val="0"/>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76711448"/>
    <w:multiLevelType w:val="hybridMultilevel"/>
    <w:tmpl w:val="9CFAC686"/>
    <w:lvl w:ilvl="0" w:tplc="39200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C8266A3"/>
    <w:multiLevelType w:val="hybridMultilevel"/>
    <w:tmpl w:val="97122740"/>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num w:numId="1">
    <w:abstractNumId w:val="0"/>
    <w:lvlOverride w:ilvl="0">
      <w:startOverride w:val="1"/>
    </w:lvlOverride>
  </w:num>
  <w:num w:numId="2">
    <w:abstractNumId w:val="28"/>
  </w:num>
  <w:num w:numId="3">
    <w:abstractNumId w:val="10"/>
  </w:num>
  <w:num w:numId="4">
    <w:abstractNumId w:val="21"/>
  </w:num>
  <w:num w:numId="5">
    <w:abstractNumId w:val="48"/>
  </w:num>
  <w:num w:numId="6">
    <w:abstractNumId w:val="29"/>
  </w:num>
  <w:num w:numId="7">
    <w:abstractNumId w:val="5"/>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num>
  <w:num w:numId="10">
    <w:abstractNumId w:val="26"/>
  </w:num>
  <w:num w:numId="11">
    <w:abstractNumId w:val="18"/>
  </w:num>
  <w:num w:numId="12">
    <w:abstractNumId w:val="19"/>
  </w:num>
  <w:num w:numId="13">
    <w:abstractNumId w:val="16"/>
  </w:num>
  <w:num w:numId="14">
    <w:abstractNumId w:val="23"/>
  </w:num>
  <w:num w:numId="15">
    <w:abstractNumId w:val="33"/>
  </w:num>
  <w:num w:numId="16">
    <w:abstractNumId w:val="15"/>
  </w:num>
  <w:num w:numId="17">
    <w:abstractNumId w:val="8"/>
  </w:num>
  <w:num w:numId="18">
    <w:abstractNumId w:val="46"/>
  </w:num>
  <w:num w:numId="19">
    <w:abstractNumId w:val="14"/>
  </w:num>
  <w:num w:numId="20">
    <w:abstractNumId w:val="11"/>
  </w:num>
  <w:num w:numId="21">
    <w:abstractNumId w:val="12"/>
  </w:num>
  <w:num w:numId="22">
    <w:abstractNumId w:val="32"/>
  </w:num>
  <w:num w:numId="23">
    <w:abstractNumId w:val="37"/>
  </w:num>
  <w:num w:numId="24">
    <w:abstractNumId w:val="22"/>
  </w:num>
  <w:num w:numId="25">
    <w:abstractNumId w:val="31"/>
  </w:num>
  <w:num w:numId="26">
    <w:abstractNumId w:val="20"/>
  </w:num>
  <w:num w:numId="27">
    <w:abstractNumId w:val="9"/>
  </w:num>
  <w:num w:numId="28">
    <w:abstractNumId w:val="13"/>
  </w:num>
  <w:num w:numId="29">
    <w:abstractNumId w:val="39"/>
  </w:num>
  <w:num w:numId="30">
    <w:abstractNumId w:val="27"/>
  </w:num>
  <w:num w:numId="31">
    <w:abstractNumId w:val="42"/>
  </w:num>
  <w:num w:numId="32">
    <w:abstractNumId w:val="36"/>
  </w:num>
  <w:num w:numId="33">
    <w:abstractNumId w:val="7"/>
  </w:num>
  <w:num w:numId="34">
    <w:abstractNumId w:val="34"/>
  </w:num>
  <w:num w:numId="35">
    <w:abstractNumId w:val="4"/>
  </w:num>
  <w:num w:numId="36">
    <w:abstractNumId w:val="41"/>
  </w:num>
  <w:num w:numId="37">
    <w:abstractNumId w:val="38"/>
  </w:num>
  <w:num w:numId="38">
    <w:abstractNumId w:val="44"/>
  </w:num>
  <w:num w:numId="39">
    <w:abstractNumId w:val="3"/>
  </w:num>
  <w:num w:numId="40">
    <w:abstractNumId w:val="25"/>
  </w:num>
  <w:num w:numId="41">
    <w:abstractNumId w:val="40"/>
  </w:num>
  <w:num w:numId="42">
    <w:abstractNumId w:val="2"/>
  </w:num>
  <w:num w:numId="43">
    <w:abstractNumId w:val="24"/>
  </w:num>
  <w:num w:numId="44">
    <w:abstractNumId w:val="0"/>
  </w:num>
  <w:num w:numId="45">
    <w:abstractNumId w:val="17"/>
  </w:num>
  <w:num w:numId="46">
    <w:abstractNumId w:val="45"/>
  </w:num>
  <w:num w:numId="47">
    <w:abstractNumId w:val="30"/>
  </w:num>
  <w:num w:numId="48">
    <w:abstractNumId w:val="35"/>
  </w:num>
  <w:num w:numId="49">
    <w:abstractNumId w:val="6"/>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E5A21"/>
    <w:rsid w:val="00002F59"/>
    <w:rsid w:val="00004C62"/>
    <w:rsid w:val="000050F4"/>
    <w:rsid w:val="00005992"/>
    <w:rsid w:val="00005A24"/>
    <w:rsid w:val="00005CDB"/>
    <w:rsid w:val="0000679B"/>
    <w:rsid w:val="000067DF"/>
    <w:rsid w:val="00006DF5"/>
    <w:rsid w:val="000074FC"/>
    <w:rsid w:val="00007938"/>
    <w:rsid w:val="000079ED"/>
    <w:rsid w:val="00007AAF"/>
    <w:rsid w:val="0001019D"/>
    <w:rsid w:val="00010A32"/>
    <w:rsid w:val="00010FE3"/>
    <w:rsid w:val="00011AA9"/>
    <w:rsid w:val="000122B6"/>
    <w:rsid w:val="0001273E"/>
    <w:rsid w:val="00013408"/>
    <w:rsid w:val="000137BF"/>
    <w:rsid w:val="0001387F"/>
    <w:rsid w:val="00014700"/>
    <w:rsid w:val="00014D43"/>
    <w:rsid w:val="0001667B"/>
    <w:rsid w:val="00016C6D"/>
    <w:rsid w:val="00017372"/>
    <w:rsid w:val="00017574"/>
    <w:rsid w:val="00017D12"/>
    <w:rsid w:val="00022E83"/>
    <w:rsid w:val="00025187"/>
    <w:rsid w:val="00026563"/>
    <w:rsid w:val="000272BD"/>
    <w:rsid w:val="0002789C"/>
    <w:rsid w:val="00030D84"/>
    <w:rsid w:val="00030F9E"/>
    <w:rsid w:val="00032753"/>
    <w:rsid w:val="00032FA5"/>
    <w:rsid w:val="000335E7"/>
    <w:rsid w:val="00034088"/>
    <w:rsid w:val="00034A69"/>
    <w:rsid w:val="00035236"/>
    <w:rsid w:val="00037247"/>
    <w:rsid w:val="00037BE6"/>
    <w:rsid w:val="0004047F"/>
    <w:rsid w:val="00040682"/>
    <w:rsid w:val="00041590"/>
    <w:rsid w:val="00041674"/>
    <w:rsid w:val="000438BE"/>
    <w:rsid w:val="000479E4"/>
    <w:rsid w:val="0005010A"/>
    <w:rsid w:val="0005011D"/>
    <w:rsid w:val="0005148C"/>
    <w:rsid w:val="0005161C"/>
    <w:rsid w:val="000531BC"/>
    <w:rsid w:val="000536BC"/>
    <w:rsid w:val="000543A1"/>
    <w:rsid w:val="00055C5C"/>
    <w:rsid w:val="00056401"/>
    <w:rsid w:val="0005794C"/>
    <w:rsid w:val="00057D3A"/>
    <w:rsid w:val="000638F3"/>
    <w:rsid w:val="00063A21"/>
    <w:rsid w:val="00063CB9"/>
    <w:rsid w:val="0006490A"/>
    <w:rsid w:val="00066AF3"/>
    <w:rsid w:val="00066B92"/>
    <w:rsid w:val="00070181"/>
    <w:rsid w:val="0007018C"/>
    <w:rsid w:val="000706DC"/>
    <w:rsid w:val="000709F9"/>
    <w:rsid w:val="00070B6B"/>
    <w:rsid w:val="000714DF"/>
    <w:rsid w:val="000738ED"/>
    <w:rsid w:val="00073D72"/>
    <w:rsid w:val="00074323"/>
    <w:rsid w:val="00075A44"/>
    <w:rsid w:val="000767D3"/>
    <w:rsid w:val="0007716F"/>
    <w:rsid w:val="00077823"/>
    <w:rsid w:val="00080795"/>
    <w:rsid w:val="000815D2"/>
    <w:rsid w:val="00082445"/>
    <w:rsid w:val="00082EE9"/>
    <w:rsid w:val="00084551"/>
    <w:rsid w:val="00084852"/>
    <w:rsid w:val="00084D2A"/>
    <w:rsid w:val="00085F97"/>
    <w:rsid w:val="00085FBB"/>
    <w:rsid w:val="00090437"/>
    <w:rsid w:val="00090A3D"/>
    <w:rsid w:val="00091085"/>
    <w:rsid w:val="00091878"/>
    <w:rsid w:val="00091C1E"/>
    <w:rsid w:val="00092DB3"/>
    <w:rsid w:val="00094BA9"/>
    <w:rsid w:val="000950BF"/>
    <w:rsid w:val="00095A8A"/>
    <w:rsid w:val="00095CDA"/>
    <w:rsid w:val="000961D0"/>
    <w:rsid w:val="000965DB"/>
    <w:rsid w:val="000978B1"/>
    <w:rsid w:val="000A0265"/>
    <w:rsid w:val="000A034B"/>
    <w:rsid w:val="000A0468"/>
    <w:rsid w:val="000A47CF"/>
    <w:rsid w:val="000A4EDE"/>
    <w:rsid w:val="000A79E2"/>
    <w:rsid w:val="000A7B89"/>
    <w:rsid w:val="000B08E8"/>
    <w:rsid w:val="000B11C7"/>
    <w:rsid w:val="000B1451"/>
    <w:rsid w:val="000B280B"/>
    <w:rsid w:val="000B290D"/>
    <w:rsid w:val="000B3F38"/>
    <w:rsid w:val="000B4545"/>
    <w:rsid w:val="000B4FDF"/>
    <w:rsid w:val="000B612F"/>
    <w:rsid w:val="000B7787"/>
    <w:rsid w:val="000C0B28"/>
    <w:rsid w:val="000C3B7F"/>
    <w:rsid w:val="000C5A7D"/>
    <w:rsid w:val="000C6064"/>
    <w:rsid w:val="000C61AE"/>
    <w:rsid w:val="000C70C1"/>
    <w:rsid w:val="000D033C"/>
    <w:rsid w:val="000D0C36"/>
    <w:rsid w:val="000D1D49"/>
    <w:rsid w:val="000D1EBE"/>
    <w:rsid w:val="000D2F20"/>
    <w:rsid w:val="000D43C6"/>
    <w:rsid w:val="000D4FAE"/>
    <w:rsid w:val="000D5566"/>
    <w:rsid w:val="000D5C2D"/>
    <w:rsid w:val="000D7685"/>
    <w:rsid w:val="000E0072"/>
    <w:rsid w:val="000E1395"/>
    <w:rsid w:val="000E4963"/>
    <w:rsid w:val="000E64BE"/>
    <w:rsid w:val="000E66D7"/>
    <w:rsid w:val="000E747D"/>
    <w:rsid w:val="000E7637"/>
    <w:rsid w:val="000E7C89"/>
    <w:rsid w:val="000E7CA7"/>
    <w:rsid w:val="000F08BE"/>
    <w:rsid w:val="000F1FDD"/>
    <w:rsid w:val="000F22A4"/>
    <w:rsid w:val="000F586F"/>
    <w:rsid w:val="000F5CC7"/>
    <w:rsid w:val="000F6977"/>
    <w:rsid w:val="000F6DB8"/>
    <w:rsid w:val="000F702D"/>
    <w:rsid w:val="000F7357"/>
    <w:rsid w:val="000F7E05"/>
    <w:rsid w:val="00100731"/>
    <w:rsid w:val="00100B04"/>
    <w:rsid w:val="00102A83"/>
    <w:rsid w:val="0010388F"/>
    <w:rsid w:val="00104230"/>
    <w:rsid w:val="00104A48"/>
    <w:rsid w:val="00105A83"/>
    <w:rsid w:val="00106AA9"/>
    <w:rsid w:val="00107362"/>
    <w:rsid w:val="00107538"/>
    <w:rsid w:val="00107E1B"/>
    <w:rsid w:val="00113552"/>
    <w:rsid w:val="00114355"/>
    <w:rsid w:val="00114C6D"/>
    <w:rsid w:val="00116EE7"/>
    <w:rsid w:val="001178E5"/>
    <w:rsid w:val="0012030C"/>
    <w:rsid w:val="00120532"/>
    <w:rsid w:val="00121D5F"/>
    <w:rsid w:val="001232DC"/>
    <w:rsid w:val="001253C4"/>
    <w:rsid w:val="00126D2F"/>
    <w:rsid w:val="00126DA8"/>
    <w:rsid w:val="001274C0"/>
    <w:rsid w:val="001316C2"/>
    <w:rsid w:val="0013183F"/>
    <w:rsid w:val="00131FAF"/>
    <w:rsid w:val="0013696D"/>
    <w:rsid w:val="00136BB8"/>
    <w:rsid w:val="0013723F"/>
    <w:rsid w:val="00140D4A"/>
    <w:rsid w:val="001416CA"/>
    <w:rsid w:val="00142050"/>
    <w:rsid w:val="001423D2"/>
    <w:rsid w:val="00142960"/>
    <w:rsid w:val="001446B6"/>
    <w:rsid w:val="00145793"/>
    <w:rsid w:val="00145A82"/>
    <w:rsid w:val="00147026"/>
    <w:rsid w:val="0015019F"/>
    <w:rsid w:val="00150C37"/>
    <w:rsid w:val="00150D82"/>
    <w:rsid w:val="00152F00"/>
    <w:rsid w:val="001539EE"/>
    <w:rsid w:val="00160026"/>
    <w:rsid w:val="00160434"/>
    <w:rsid w:val="00160EAD"/>
    <w:rsid w:val="001610BD"/>
    <w:rsid w:val="001613FD"/>
    <w:rsid w:val="00162C77"/>
    <w:rsid w:val="001632C4"/>
    <w:rsid w:val="0016427D"/>
    <w:rsid w:val="0016459B"/>
    <w:rsid w:val="0016593E"/>
    <w:rsid w:val="00165E51"/>
    <w:rsid w:val="001700A9"/>
    <w:rsid w:val="00170686"/>
    <w:rsid w:val="00172825"/>
    <w:rsid w:val="0017293B"/>
    <w:rsid w:val="00174B8E"/>
    <w:rsid w:val="00180046"/>
    <w:rsid w:val="00180AD1"/>
    <w:rsid w:val="001816D4"/>
    <w:rsid w:val="00181F45"/>
    <w:rsid w:val="00181FE4"/>
    <w:rsid w:val="001837B6"/>
    <w:rsid w:val="00185157"/>
    <w:rsid w:val="0018675C"/>
    <w:rsid w:val="00187892"/>
    <w:rsid w:val="0019215F"/>
    <w:rsid w:val="001922FD"/>
    <w:rsid w:val="00192612"/>
    <w:rsid w:val="001935CE"/>
    <w:rsid w:val="00193EF9"/>
    <w:rsid w:val="00194595"/>
    <w:rsid w:val="00194641"/>
    <w:rsid w:val="00196805"/>
    <w:rsid w:val="001976F0"/>
    <w:rsid w:val="00197ABA"/>
    <w:rsid w:val="00197D3E"/>
    <w:rsid w:val="001A0168"/>
    <w:rsid w:val="001A0EDB"/>
    <w:rsid w:val="001A16F8"/>
    <w:rsid w:val="001A2A3F"/>
    <w:rsid w:val="001A33CF"/>
    <w:rsid w:val="001A3F61"/>
    <w:rsid w:val="001A40CD"/>
    <w:rsid w:val="001A4924"/>
    <w:rsid w:val="001A6C5F"/>
    <w:rsid w:val="001A78EC"/>
    <w:rsid w:val="001B0FC7"/>
    <w:rsid w:val="001B153C"/>
    <w:rsid w:val="001B179D"/>
    <w:rsid w:val="001B2E1B"/>
    <w:rsid w:val="001B42A1"/>
    <w:rsid w:val="001B5AE1"/>
    <w:rsid w:val="001B6045"/>
    <w:rsid w:val="001B697F"/>
    <w:rsid w:val="001B7490"/>
    <w:rsid w:val="001B7633"/>
    <w:rsid w:val="001B7A08"/>
    <w:rsid w:val="001B7C27"/>
    <w:rsid w:val="001C07AD"/>
    <w:rsid w:val="001C1A18"/>
    <w:rsid w:val="001C2F46"/>
    <w:rsid w:val="001C439F"/>
    <w:rsid w:val="001C4F12"/>
    <w:rsid w:val="001C4F2E"/>
    <w:rsid w:val="001C5034"/>
    <w:rsid w:val="001D0359"/>
    <w:rsid w:val="001D21EB"/>
    <w:rsid w:val="001D23A8"/>
    <w:rsid w:val="001D250F"/>
    <w:rsid w:val="001D32BB"/>
    <w:rsid w:val="001D46B2"/>
    <w:rsid w:val="001D580B"/>
    <w:rsid w:val="001D5D4C"/>
    <w:rsid w:val="001D6E0F"/>
    <w:rsid w:val="001E00B3"/>
    <w:rsid w:val="001E0FC1"/>
    <w:rsid w:val="001E1C7C"/>
    <w:rsid w:val="001E27D1"/>
    <w:rsid w:val="001E2974"/>
    <w:rsid w:val="001E3199"/>
    <w:rsid w:val="001E383B"/>
    <w:rsid w:val="001E3B37"/>
    <w:rsid w:val="001E43D5"/>
    <w:rsid w:val="001E63B5"/>
    <w:rsid w:val="001E7B05"/>
    <w:rsid w:val="001E7CDE"/>
    <w:rsid w:val="001F0FC0"/>
    <w:rsid w:val="001F1643"/>
    <w:rsid w:val="001F2AB9"/>
    <w:rsid w:val="001F3827"/>
    <w:rsid w:val="001F73BF"/>
    <w:rsid w:val="0020409F"/>
    <w:rsid w:val="002069DF"/>
    <w:rsid w:val="002074C9"/>
    <w:rsid w:val="002079AE"/>
    <w:rsid w:val="002103AF"/>
    <w:rsid w:val="00210EE9"/>
    <w:rsid w:val="0021232B"/>
    <w:rsid w:val="00212CA9"/>
    <w:rsid w:val="0021432C"/>
    <w:rsid w:val="00214539"/>
    <w:rsid w:val="00214BEA"/>
    <w:rsid w:val="00220E6D"/>
    <w:rsid w:val="00221287"/>
    <w:rsid w:val="0022233B"/>
    <w:rsid w:val="00222F71"/>
    <w:rsid w:val="002247E3"/>
    <w:rsid w:val="002250DB"/>
    <w:rsid w:val="00226732"/>
    <w:rsid w:val="00230117"/>
    <w:rsid w:val="002308FB"/>
    <w:rsid w:val="00231DAD"/>
    <w:rsid w:val="002324B4"/>
    <w:rsid w:val="00232A7D"/>
    <w:rsid w:val="00233971"/>
    <w:rsid w:val="00234FE9"/>
    <w:rsid w:val="0023570E"/>
    <w:rsid w:val="00235860"/>
    <w:rsid w:val="00236CFF"/>
    <w:rsid w:val="00236F19"/>
    <w:rsid w:val="002400E1"/>
    <w:rsid w:val="00240263"/>
    <w:rsid w:val="00243B9D"/>
    <w:rsid w:val="00244214"/>
    <w:rsid w:val="002502E6"/>
    <w:rsid w:val="002503E6"/>
    <w:rsid w:val="00250780"/>
    <w:rsid w:val="00250F41"/>
    <w:rsid w:val="00252133"/>
    <w:rsid w:val="00253065"/>
    <w:rsid w:val="002532FD"/>
    <w:rsid w:val="00253AE5"/>
    <w:rsid w:val="00253BB5"/>
    <w:rsid w:val="0025503C"/>
    <w:rsid w:val="00255B3D"/>
    <w:rsid w:val="00255CFE"/>
    <w:rsid w:val="0025620B"/>
    <w:rsid w:val="002573B7"/>
    <w:rsid w:val="00257F1F"/>
    <w:rsid w:val="0026002A"/>
    <w:rsid w:val="00260513"/>
    <w:rsid w:val="00261B45"/>
    <w:rsid w:val="00262B5A"/>
    <w:rsid w:val="00263537"/>
    <w:rsid w:val="00263A20"/>
    <w:rsid w:val="00263D70"/>
    <w:rsid w:val="002646E7"/>
    <w:rsid w:val="00264D91"/>
    <w:rsid w:val="00266833"/>
    <w:rsid w:val="00266920"/>
    <w:rsid w:val="002708FD"/>
    <w:rsid w:val="00270963"/>
    <w:rsid w:val="00271BBB"/>
    <w:rsid w:val="002728E8"/>
    <w:rsid w:val="002732CC"/>
    <w:rsid w:val="00273699"/>
    <w:rsid w:val="00274E70"/>
    <w:rsid w:val="00275FFA"/>
    <w:rsid w:val="00280B44"/>
    <w:rsid w:val="00281DC3"/>
    <w:rsid w:val="00284591"/>
    <w:rsid w:val="0028585B"/>
    <w:rsid w:val="00287A1A"/>
    <w:rsid w:val="002904DE"/>
    <w:rsid w:val="00291199"/>
    <w:rsid w:val="0029126F"/>
    <w:rsid w:val="00294357"/>
    <w:rsid w:val="0029485B"/>
    <w:rsid w:val="00295B28"/>
    <w:rsid w:val="002967F1"/>
    <w:rsid w:val="00297264"/>
    <w:rsid w:val="00297D8A"/>
    <w:rsid w:val="002A0807"/>
    <w:rsid w:val="002A094D"/>
    <w:rsid w:val="002A0B25"/>
    <w:rsid w:val="002A1968"/>
    <w:rsid w:val="002A22D3"/>
    <w:rsid w:val="002A4BEB"/>
    <w:rsid w:val="002A563C"/>
    <w:rsid w:val="002A6452"/>
    <w:rsid w:val="002A6972"/>
    <w:rsid w:val="002A6F6F"/>
    <w:rsid w:val="002A6FC5"/>
    <w:rsid w:val="002A74F8"/>
    <w:rsid w:val="002A7FCE"/>
    <w:rsid w:val="002B1291"/>
    <w:rsid w:val="002B1618"/>
    <w:rsid w:val="002B17EC"/>
    <w:rsid w:val="002B20C4"/>
    <w:rsid w:val="002B2377"/>
    <w:rsid w:val="002B2C5A"/>
    <w:rsid w:val="002B2F23"/>
    <w:rsid w:val="002B409D"/>
    <w:rsid w:val="002B5E17"/>
    <w:rsid w:val="002C185F"/>
    <w:rsid w:val="002C1E8E"/>
    <w:rsid w:val="002C2754"/>
    <w:rsid w:val="002C27BF"/>
    <w:rsid w:val="002C3025"/>
    <w:rsid w:val="002C3805"/>
    <w:rsid w:val="002C4530"/>
    <w:rsid w:val="002C5764"/>
    <w:rsid w:val="002C5E0E"/>
    <w:rsid w:val="002C62E7"/>
    <w:rsid w:val="002C74FD"/>
    <w:rsid w:val="002C7868"/>
    <w:rsid w:val="002D11B1"/>
    <w:rsid w:val="002D3058"/>
    <w:rsid w:val="002D3132"/>
    <w:rsid w:val="002D33DC"/>
    <w:rsid w:val="002D49DD"/>
    <w:rsid w:val="002D6862"/>
    <w:rsid w:val="002D6D58"/>
    <w:rsid w:val="002D6E9C"/>
    <w:rsid w:val="002D7CF4"/>
    <w:rsid w:val="002E0443"/>
    <w:rsid w:val="002E2190"/>
    <w:rsid w:val="002E497E"/>
    <w:rsid w:val="002E5B9C"/>
    <w:rsid w:val="002E7481"/>
    <w:rsid w:val="002E74E9"/>
    <w:rsid w:val="002E7832"/>
    <w:rsid w:val="002E799C"/>
    <w:rsid w:val="002F0CDF"/>
    <w:rsid w:val="002F13EA"/>
    <w:rsid w:val="002F2BF6"/>
    <w:rsid w:val="002F2C63"/>
    <w:rsid w:val="002F42DF"/>
    <w:rsid w:val="002F4CE8"/>
    <w:rsid w:val="002F61AE"/>
    <w:rsid w:val="002F6CE8"/>
    <w:rsid w:val="002F7595"/>
    <w:rsid w:val="002F75C0"/>
    <w:rsid w:val="002F7D75"/>
    <w:rsid w:val="003001AA"/>
    <w:rsid w:val="003002CE"/>
    <w:rsid w:val="00300E20"/>
    <w:rsid w:val="003015B2"/>
    <w:rsid w:val="00302280"/>
    <w:rsid w:val="00303D30"/>
    <w:rsid w:val="00303FBC"/>
    <w:rsid w:val="00305AE9"/>
    <w:rsid w:val="003069B9"/>
    <w:rsid w:val="00306E44"/>
    <w:rsid w:val="003071B0"/>
    <w:rsid w:val="0030749E"/>
    <w:rsid w:val="003079EF"/>
    <w:rsid w:val="0031052D"/>
    <w:rsid w:val="00310670"/>
    <w:rsid w:val="003111A8"/>
    <w:rsid w:val="0031123A"/>
    <w:rsid w:val="00311E4F"/>
    <w:rsid w:val="00312198"/>
    <w:rsid w:val="00312590"/>
    <w:rsid w:val="00313B2A"/>
    <w:rsid w:val="00313C65"/>
    <w:rsid w:val="00313C80"/>
    <w:rsid w:val="003148C4"/>
    <w:rsid w:val="0031755D"/>
    <w:rsid w:val="003250F5"/>
    <w:rsid w:val="00327D28"/>
    <w:rsid w:val="003303BD"/>
    <w:rsid w:val="0033262A"/>
    <w:rsid w:val="003331CB"/>
    <w:rsid w:val="0033516F"/>
    <w:rsid w:val="0034066C"/>
    <w:rsid w:val="00342ABF"/>
    <w:rsid w:val="0034376B"/>
    <w:rsid w:val="0034435E"/>
    <w:rsid w:val="00345BB8"/>
    <w:rsid w:val="00346880"/>
    <w:rsid w:val="00346927"/>
    <w:rsid w:val="00347508"/>
    <w:rsid w:val="00347D22"/>
    <w:rsid w:val="0035025D"/>
    <w:rsid w:val="00350789"/>
    <w:rsid w:val="003507ED"/>
    <w:rsid w:val="00351423"/>
    <w:rsid w:val="00351761"/>
    <w:rsid w:val="00353BDB"/>
    <w:rsid w:val="00353C42"/>
    <w:rsid w:val="00354ABA"/>
    <w:rsid w:val="00355D14"/>
    <w:rsid w:val="00355D2A"/>
    <w:rsid w:val="00356D20"/>
    <w:rsid w:val="00356FD5"/>
    <w:rsid w:val="00357091"/>
    <w:rsid w:val="003608D0"/>
    <w:rsid w:val="003609D1"/>
    <w:rsid w:val="00360A8A"/>
    <w:rsid w:val="00360FA1"/>
    <w:rsid w:val="00362794"/>
    <w:rsid w:val="00362F88"/>
    <w:rsid w:val="00363D92"/>
    <w:rsid w:val="00364836"/>
    <w:rsid w:val="00364A69"/>
    <w:rsid w:val="00365C6D"/>
    <w:rsid w:val="00365F57"/>
    <w:rsid w:val="00366391"/>
    <w:rsid w:val="00366CAF"/>
    <w:rsid w:val="003675DD"/>
    <w:rsid w:val="00367EC2"/>
    <w:rsid w:val="0037011B"/>
    <w:rsid w:val="0037126D"/>
    <w:rsid w:val="00371557"/>
    <w:rsid w:val="003773EC"/>
    <w:rsid w:val="0038218E"/>
    <w:rsid w:val="003822F4"/>
    <w:rsid w:val="003850B9"/>
    <w:rsid w:val="003862BC"/>
    <w:rsid w:val="00390D1A"/>
    <w:rsid w:val="0039111D"/>
    <w:rsid w:val="00391D72"/>
    <w:rsid w:val="00392B94"/>
    <w:rsid w:val="00392DC9"/>
    <w:rsid w:val="00396CCB"/>
    <w:rsid w:val="00397863"/>
    <w:rsid w:val="00397DC6"/>
    <w:rsid w:val="00397EBE"/>
    <w:rsid w:val="003A029C"/>
    <w:rsid w:val="003A466C"/>
    <w:rsid w:val="003A5AAE"/>
    <w:rsid w:val="003A5D0B"/>
    <w:rsid w:val="003A7211"/>
    <w:rsid w:val="003A74CB"/>
    <w:rsid w:val="003B1CF5"/>
    <w:rsid w:val="003B29EB"/>
    <w:rsid w:val="003B3AE6"/>
    <w:rsid w:val="003B4B95"/>
    <w:rsid w:val="003B4D89"/>
    <w:rsid w:val="003B5619"/>
    <w:rsid w:val="003B5EB4"/>
    <w:rsid w:val="003B66BE"/>
    <w:rsid w:val="003B7A84"/>
    <w:rsid w:val="003C0656"/>
    <w:rsid w:val="003C1A74"/>
    <w:rsid w:val="003C5CB7"/>
    <w:rsid w:val="003C6E8A"/>
    <w:rsid w:val="003C709E"/>
    <w:rsid w:val="003C75E6"/>
    <w:rsid w:val="003C7AD9"/>
    <w:rsid w:val="003D2995"/>
    <w:rsid w:val="003D3A95"/>
    <w:rsid w:val="003D3DD5"/>
    <w:rsid w:val="003D47C2"/>
    <w:rsid w:val="003D4AF9"/>
    <w:rsid w:val="003D5C2A"/>
    <w:rsid w:val="003E0C9D"/>
    <w:rsid w:val="003E12DB"/>
    <w:rsid w:val="003E18B9"/>
    <w:rsid w:val="003E1C0D"/>
    <w:rsid w:val="003E212E"/>
    <w:rsid w:val="003E25A6"/>
    <w:rsid w:val="003E37EF"/>
    <w:rsid w:val="003E3AA6"/>
    <w:rsid w:val="003E460C"/>
    <w:rsid w:val="003E4DDB"/>
    <w:rsid w:val="003E5A21"/>
    <w:rsid w:val="003E6F96"/>
    <w:rsid w:val="003F0BBA"/>
    <w:rsid w:val="003F398E"/>
    <w:rsid w:val="003F4860"/>
    <w:rsid w:val="003F55C9"/>
    <w:rsid w:val="003F5DEC"/>
    <w:rsid w:val="003F6898"/>
    <w:rsid w:val="003F7081"/>
    <w:rsid w:val="00400335"/>
    <w:rsid w:val="00401039"/>
    <w:rsid w:val="004010DE"/>
    <w:rsid w:val="0040123A"/>
    <w:rsid w:val="00401D19"/>
    <w:rsid w:val="004029F4"/>
    <w:rsid w:val="00403118"/>
    <w:rsid w:val="004039F1"/>
    <w:rsid w:val="004040DA"/>
    <w:rsid w:val="004046A1"/>
    <w:rsid w:val="00405DE8"/>
    <w:rsid w:val="00405F10"/>
    <w:rsid w:val="00406CF7"/>
    <w:rsid w:val="00406D4C"/>
    <w:rsid w:val="00410566"/>
    <w:rsid w:val="00411444"/>
    <w:rsid w:val="00411FDA"/>
    <w:rsid w:val="00413769"/>
    <w:rsid w:val="004137DE"/>
    <w:rsid w:val="0041418F"/>
    <w:rsid w:val="00415103"/>
    <w:rsid w:val="004151A9"/>
    <w:rsid w:val="004162F7"/>
    <w:rsid w:val="00420664"/>
    <w:rsid w:val="004223F3"/>
    <w:rsid w:val="00424191"/>
    <w:rsid w:val="004252D5"/>
    <w:rsid w:val="00425302"/>
    <w:rsid w:val="00426C72"/>
    <w:rsid w:val="004272FA"/>
    <w:rsid w:val="0043233E"/>
    <w:rsid w:val="00432FC8"/>
    <w:rsid w:val="00434B14"/>
    <w:rsid w:val="00435B33"/>
    <w:rsid w:val="00435ECC"/>
    <w:rsid w:val="004372E9"/>
    <w:rsid w:val="00437793"/>
    <w:rsid w:val="00440C99"/>
    <w:rsid w:val="0044169B"/>
    <w:rsid w:val="004430D6"/>
    <w:rsid w:val="00443DE6"/>
    <w:rsid w:val="00444AFB"/>
    <w:rsid w:val="00445922"/>
    <w:rsid w:val="0044595F"/>
    <w:rsid w:val="00446FD1"/>
    <w:rsid w:val="004517DD"/>
    <w:rsid w:val="00451A19"/>
    <w:rsid w:val="00452C01"/>
    <w:rsid w:val="00453DFB"/>
    <w:rsid w:val="00455436"/>
    <w:rsid w:val="00455A48"/>
    <w:rsid w:val="0045641E"/>
    <w:rsid w:val="00456974"/>
    <w:rsid w:val="00457710"/>
    <w:rsid w:val="00460C76"/>
    <w:rsid w:val="004622A2"/>
    <w:rsid w:val="0046385C"/>
    <w:rsid w:val="00464784"/>
    <w:rsid w:val="0046547D"/>
    <w:rsid w:val="0046580E"/>
    <w:rsid w:val="004658C4"/>
    <w:rsid w:val="00466FC3"/>
    <w:rsid w:val="00470118"/>
    <w:rsid w:val="00471BAE"/>
    <w:rsid w:val="004732FD"/>
    <w:rsid w:val="00473D66"/>
    <w:rsid w:val="00474393"/>
    <w:rsid w:val="00476058"/>
    <w:rsid w:val="00480A19"/>
    <w:rsid w:val="00480E22"/>
    <w:rsid w:val="00483FE2"/>
    <w:rsid w:val="00484FC2"/>
    <w:rsid w:val="00485830"/>
    <w:rsid w:val="00486850"/>
    <w:rsid w:val="00487F60"/>
    <w:rsid w:val="004915FD"/>
    <w:rsid w:val="0049218C"/>
    <w:rsid w:val="004930BE"/>
    <w:rsid w:val="00493952"/>
    <w:rsid w:val="00494E72"/>
    <w:rsid w:val="00495376"/>
    <w:rsid w:val="00495869"/>
    <w:rsid w:val="00495E3F"/>
    <w:rsid w:val="00496536"/>
    <w:rsid w:val="004A08A0"/>
    <w:rsid w:val="004A118E"/>
    <w:rsid w:val="004A1EE8"/>
    <w:rsid w:val="004A4200"/>
    <w:rsid w:val="004A5A9E"/>
    <w:rsid w:val="004A6FC4"/>
    <w:rsid w:val="004A7039"/>
    <w:rsid w:val="004B026F"/>
    <w:rsid w:val="004B1D21"/>
    <w:rsid w:val="004B23A9"/>
    <w:rsid w:val="004B2720"/>
    <w:rsid w:val="004B2F3B"/>
    <w:rsid w:val="004B3205"/>
    <w:rsid w:val="004B4111"/>
    <w:rsid w:val="004B43F0"/>
    <w:rsid w:val="004B4586"/>
    <w:rsid w:val="004B4FB1"/>
    <w:rsid w:val="004B5A81"/>
    <w:rsid w:val="004B5B5F"/>
    <w:rsid w:val="004B723D"/>
    <w:rsid w:val="004B798C"/>
    <w:rsid w:val="004C00D1"/>
    <w:rsid w:val="004C0169"/>
    <w:rsid w:val="004C062E"/>
    <w:rsid w:val="004C15CE"/>
    <w:rsid w:val="004C46C5"/>
    <w:rsid w:val="004C4BAF"/>
    <w:rsid w:val="004C6345"/>
    <w:rsid w:val="004C7D1C"/>
    <w:rsid w:val="004D1968"/>
    <w:rsid w:val="004D22D8"/>
    <w:rsid w:val="004D3553"/>
    <w:rsid w:val="004D3587"/>
    <w:rsid w:val="004D7CA1"/>
    <w:rsid w:val="004E0B65"/>
    <w:rsid w:val="004E21AC"/>
    <w:rsid w:val="004E2C8A"/>
    <w:rsid w:val="004E2FBD"/>
    <w:rsid w:val="004E384F"/>
    <w:rsid w:val="004E3C3C"/>
    <w:rsid w:val="004E3C99"/>
    <w:rsid w:val="004E4052"/>
    <w:rsid w:val="004E451A"/>
    <w:rsid w:val="004E6412"/>
    <w:rsid w:val="004F025F"/>
    <w:rsid w:val="004F09E0"/>
    <w:rsid w:val="004F2672"/>
    <w:rsid w:val="004F271B"/>
    <w:rsid w:val="004F3602"/>
    <w:rsid w:val="004F3F70"/>
    <w:rsid w:val="004F5551"/>
    <w:rsid w:val="004F581A"/>
    <w:rsid w:val="004F739E"/>
    <w:rsid w:val="0050150B"/>
    <w:rsid w:val="0050185D"/>
    <w:rsid w:val="00502117"/>
    <w:rsid w:val="00502BB5"/>
    <w:rsid w:val="0050308D"/>
    <w:rsid w:val="005032D1"/>
    <w:rsid w:val="00505108"/>
    <w:rsid w:val="00506ACF"/>
    <w:rsid w:val="00507DD3"/>
    <w:rsid w:val="0051189F"/>
    <w:rsid w:val="005131B9"/>
    <w:rsid w:val="00513FBD"/>
    <w:rsid w:val="005143E1"/>
    <w:rsid w:val="00514727"/>
    <w:rsid w:val="00514F53"/>
    <w:rsid w:val="0051669D"/>
    <w:rsid w:val="005167EA"/>
    <w:rsid w:val="005174D8"/>
    <w:rsid w:val="005177C3"/>
    <w:rsid w:val="00517926"/>
    <w:rsid w:val="0052019C"/>
    <w:rsid w:val="00520569"/>
    <w:rsid w:val="0052075B"/>
    <w:rsid w:val="00520A8D"/>
    <w:rsid w:val="005211E7"/>
    <w:rsid w:val="00521EC7"/>
    <w:rsid w:val="005222EF"/>
    <w:rsid w:val="005225B0"/>
    <w:rsid w:val="00524287"/>
    <w:rsid w:val="00524C94"/>
    <w:rsid w:val="00525EF5"/>
    <w:rsid w:val="005274BD"/>
    <w:rsid w:val="005303EB"/>
    <w:rsid w:val="0053063F"/>
    <w:rsid w:val="00530860"/>
    <w:rsid w:val="00532ED5"/>
    <w:rsid w:val="005335D8"/>
    <w:rsid w:val="005347C6"/>
    <w:rsid w:val="0053545A"/>
    <w:rsid w:val="00536154"/>
    <w:rsid w:val="00536866"/>
    <w:rsid w:val="005368A4"/>
    <w:rsid w:val="00537E24"/>
    <w:rsid w:val="00540E3E"/>
    <w:rsid w:val="00542F22"/>
    <w:rsid w:val="005430CB"/>
    <w:rsid w:val="00543405"/>
    <w:rsid w:val="005439DE"/>
    <w:rsid w:val="00544461"/>
    <w:rsid w:val="005445BC"/>
    <w:rsid w:val="0054591B"/>
    <w:rsid w:val="00545A12"/>
    <w:rsid w:val="00546B35"/>
    <w:rsid w:val="00546CA8"/>
    <w:rsid w:val="0054742C"/>
    <w:rsid w:val="005474DD"/>
    <w:rsid w:val="00552286"/>
    <w:rsid w:val="00554F2D"/>
    <w:rsid w:val="00555337"/>
    <w:rsid w:val="0055550F"/>
    <w:rsid w:val="00555EA6"/>
    <w:rsid w:val="00557219"/>
    <w:rsid w:val="00557E2A"/>
    <w:rsid w:val="00557E5D"/>
    <w:rsid w:val="0056011D"/>
    <w:rsid w:val="0056103E"/>
    <w:rsid w:val="005614B0"/>
    <w:rsid w:val="005615E6"/>
    <w:rsid w:val="005624FA"/>
    <w:rsid w:val="00562D56"/>
    <w:rsid w:val="00563172"/>
    <w:rsid w:val="005656C8"/>
    <w:rsid w:val="005657C2"/>
    <w:rsid w:val="005677BB"/>
    <w:rsid w:val="00573C7E"/>
    <w:rsid w:val="00573CF5"/>
    <w:rsid w:val="0057434F"/>
    <w:rsid w:val="005774CE"/>
    <w:rsid w:val="00577603"/>
    <w:rsid w:val="00577618"/>
    <w:rsid w:val="00580165"/>
    <w:rsid w:val="00580FBF"/>
    <w:rsid w:val="0058208C"/>
    <w:rsid w:val="0058258D"/>
    <w:rsid w:val="00582D27"/>
    <w:rsid w:val="00583366"/>
    <w:rsid w:val="00583D74"/>
    <w:rsid w:val="005841AC"/>
    <w:rsid w:val="00584862"/>
    <w:rsid w:val="00584D7D"/>
    <w:rsid w:val="00585CC1"/>
    <w:rsid w:val="0058741F"/>
    <w:rsid w:val="00587D3C"/>
    <w:rsid w:val="00587F11"/>
    <w:rsid w:val="005921D9"/>
    <w:rsid w:val="00594380"/>
    <w:rsid w:val="005943F6"/>
    <w:rsid w:val="00594A1B"/>
    <w:rsid w:val="00594B84"/>
    <w:rsid w:val="00594FAD"/>
    <w:rsid w:val="00595469"/>
    <w:rsid w:val="005956DC"/>
    <w:rsid w:val="00595FAF"/>
    <w:rsid w:val="00596533"/>
    <w:rsid w:val="0059660B"/>
    <w:rsid w:val="00596D61"/>
    <w:rsid w:val="005975C1"/>
    <w:rsid w:val="0059775A"/>
    <w:rsid w:val="00597DEF"/>
    <w:rsid w:val="005A0CE6"/>
    <w:rsid w:val="005A17F9"/>
    <w:rsid w:val="005A1B34"/>
    <w:rsid w:val="005A26B5"/>
    <w:rsid w:val="005A34C4"/>
    <w:rsid w:val="005A3568"/>
    <w:rsid w:val="005A391B"/>
    <w:rsid w:val="005A4516"/>
    <w:rsid w:val="005A5816"/>
    <w:rsid w:val="005A6D1F"/>
    <w:rsid w:val="005B0B6B"/>
    <w:rsid w:val="005B2AC1"/>
    <w:rsid w:val="005B4968"/>
    <w:rsid w:val="005B4D24"/>
    <w:rsid w:val="005B5F24"/>
    <w:rsid w:val="005B6B8E"/>
    <w:rsid w:val="005B6C10"/>
    <w:rsid w:val="005C0081"/>
    <w:rsid w:val="005C019F"/>
    <w:rsid w:val="005C0287"/>
    <w:rsid w:val="005C1F08"/>
    <w:rsid w:val="005C2C0A"/>
    <w:rsid w:val="005C5FF0"/>
    <w:rsid w:val="005C7312"/>
    <w:rsid w:val="005C744E"/>
    <w:rsid w:val="005D1D54"/>
    <w:rsid w:val="005D28CD"/>
    <w:rsid w:val="005D3655"/>
    <w:rsid w:val="005D3C1A"/>
    <w:rsid w:val="005D46D4"/>
    <w:rsid w:val="005D5CDF"/>
    <w:rsid w:val="005D64F9"/>
    <w:rsid w:val="005D69AE"/>
    <w:rsid w:val="005D7335"/>
    <w:rsid w:val="005D7864"/>
    <w:rsid w:val="005E12DD"/>
    <w:rsid w:val="005E210F"/>
    <w:rsid w:val="005E2E2A"/>
    <w:rsid w:val="005E341A"/>
    <w:rsid w:val="005E3B41"/>
    <w:rsid w:val="005E3D70"/>
    <w:rsid w:val="005E40F3"/>
    <w:rsid w:val="005E4CC5"/>
    <w:rsid w:val="005E555C"/>
    <w:rsid w:val="005F14C5"/>
    <w:rsid w:val="005F2661"/>
    <w:rsid w:val="005F2FBE"/>
    <w:rsid w:val="005F42D4"/>
    <w:rsid w:val="005F49A8"/>
    <w:rsid w:val="005F4D49"/>
    <w:rsid w:val="005F5E39"/>
    <w:rsid w:val="005F6B7C"/>
    <w:rsid w:val="005F7518"/>
    <w:rsid w:val="005F79C1"/>
    <w:rsid w:val="005F7EFC"/>
    <w:rsid w:val="006019E8"/>
    <w:rsid w:val="00602023"/>
    <w:rsid w:val="0060371E"/>
    <w:rsid w:val="00604DB6"/>
    <w:rsid w:val="00604FF8"/>
    <w:rsid w:val="00605333"/>
    <w:rsid w:val="00611E7E"/>
    <w:rsid w:val="00612967"/>
    <w:rsid w:val="00613332"/>
    <w:rsid w:val="00613415"/>
    <w:rsid w:val="0061349A"/>
    <w:rsid w:val="00616397"/>
    <w:rsid w:val="00616A66"/>
    <w:rsid w:val="00616CA3"/>
    <w:rsid w:val="00617052"/>
    <w:rsid w:val="00617654"/>
    <w:rsid w:val="006214AE"/>
    <w:rsid w:val="00622CF5"/>
    <w:rsid w:val="006235CD"/>
    <w:rsid w:val="006249F9"/>
    <w:rsid w:val="0063093E"/>
    <w:rsid w:val="0063143A"/>
    <w:rsid w:val="0063282D"/>
    <w:rsid w:val="00636314"/>
    <w:rsid w:val="00636984"/>
    <w:rsid w:val="006374CE"/>
    <w:rsid w:val="00637A66"/>
    <w:rsid w:val="0064006D"/>
    <w:rsid w:val="00640450"/>
    <w:rsid w:val="006433C8"/>
    <w:rsid w:val="006441BE"/>
    <w:rsid w:val="006447B7"/>
    <w:rsid w:val="00645E59"/>
    <w:rsid w:val="00652A25"/>
    <w:rsid w:val="00652F08"/>
    <w:rsid w:val="00652F5C"/>
    <w:rsid w:val="006549FB"/>
    <w:rsid w:val="00654FD8"/>
    <w:rsid w:val="006551BA"/>
    <w:rsid w:val="006552FA"/>
    <w:rsid w:val="006556DB"/>
    <w:rsid w:val="006568D9"/>
    <w:rsid w:val="00656EA9"/>
    <w:rsid w:val="006575A6"/>
    <w:rsid w:val="00657C6D"/>
    <w:rsid w:val="00657F8D"/>
    <w:rsid w:val="006626C8"/>
    <w:rsid w:val="00662D89"/>
    <w:rsid w:val="00663A87"/>
    <w:rsid w:val="0066654B"/>
    <w:rsid w:val="00667781"/>
    <w:rsid w:val="00670CE0"/>
    <w:rsid w:val="00671932"/>
    <w:rsid w:val="0067196A"/>
    <w:rsid w:val="006728C8"/>
    <w:rsid w:val="00673109"/>
    <w:rsid w:val="006734B4"/>
    <w:rsid w:val="00674C35"/>
    <w:rsid w:val="00674FF4"/>
    <w:rsid w:val="0067505B"/>
    <w:rsid w:val="006764CB"/>
    <w:rsid w:val="00676702"/>
    <w:rsid w:val="00676885"/>
    <w:rsid w:val="006768BC"/>
    <w:rsid w:val="00676E3A"/>
    <w:rsid w:val="006803A0"/>
    <w:rsid w:val="006807DA"/>
    <w:rsid w:val="006823B8"/>
    <w:rsid w:val="006838B2"/>
    <w:rsid w:val="00684132"/>
    <w:rsid w:val="00684CA2"/>
    <w:rsid w:val="006854C9"/>
    <w:rsid w:val="0068578C"/>
    <w:rsid w:val="00687A29"/>
    <w:rsid w:val="0069035B"/>
    <w:rsid w:val="00695E51"/>
    <w:rsid w:val="00696B2B"/>
    <w:rsid w:val="006972A5"/>
    <w:rsid w:val="006973A8"/>
    <w:rsid w:val="0069776C"/>
    <w:rsid w:val="006979E1"/>
    <w:rsid w:val="006A15D8"/>
    <w:rsid w:val="006A1745"/>
    <w:rsid w:val="006A251A"/>
    <w:rsid w:val="006A3800"/>
    <w:rsid w:val="006A38F0"/>
    <w:rsid w:val="006A4B90"/>
    <w:rsid w:val="006A65DC"/>
    <w:rsid w:val="006A6F26"/>
    <w:rsid w:val="006B0507"/>
    <w:rsid w:val="006B145C"/>
    <w:rsid w:val="006B1B17"/>
    <w:rsid w:val="006B2316"/>
    <w:rsid w:val="006B2F35"/>
    <w:rsid w:val="006B34D3"/>
    <w:rsid w:val="006B4396"/>
    <w:rsid w:val="006B48C0"/>
    <w:rsid w:val="006B55DD"/>
    <w:rsid w:val="006B56F8"/>
    <w:rsid w:val="006B618E"/>
    <w:rsid w:val="006B6AC2"/>
    <w:rsid w:val="006B754D"/>
    <w:rsid w:val="006C0F84"/>
    <w:rsid w:val="006C1956"/>
    <w:rsid w:val="006C3E4F"/>
    <w:rsid w:val="006C41EC"/>
    <w:rsid w:val="006C6F3B"/>
    <w:rsid w:val="006C7815"/>
    <w:rsid w:val="006C7CC3"/>
    <w:rsid w:val="006D0DD4"/>
    <w:rsid w:val="006D1F94"/>
    <w:rsid w:val="006D2A70"/>
    <w:rsid w:val="006D3E3C"/>
    <w:rsid w:val="006D546F"/>
    <w:rsid w:val="006D5993"/>
    <w:rsid w:val="006D5CAC"/>
    <w:rsid w:val="006D6F9E"/>
    <w:rsid w:val="006D7988"/>
    <w:rsid w:val="006E0A60"/>
    <w:rsid w:val="006E0AB7"/>
    <w:rsid w:val="006E0E57"/>
    <w:rsid w:val="006E2A79"/>
    <w:rsid w:val="006E32BD"/>
    <w:rsid w:val="006E36CE"/>
    <w:rsid w:val="006E3F36"/>
    <w:rsid w:val="006E50CB"/>
    <w:rsid w:val="006E51AE"/>
    <w:rsid w:val="006E643A"/>
    <w:rsid w:val="006E7CB9"/>
    <w:rsid w:val="006F0F2C"/>
    <w:rsid w:val="006F22E8"/>
    <w:rsid w:val="006F394D"/>
    <w:rsid w:val="006F4187"/>
    <w:rsid w:val="006F46FB"/>
    <w:rsid w:val="006F523C"/>
    <w:rsid w:val="006F6CED"/>
    <w:rsid w:val="0070145A"/>
    <w:rsid w:val="007019D7"/>
    <w:rsid w:val="00702AEF"/>
    <w:rsid w:val="007031AC"/>
    <w:rsid w:val="00703C5B"/>
    <w:rsid w:val="00704841"/>
    <w:rsid w:val="0070712D"/>
    <w:rsid w:val="00707A50"/>
    <w:rsid w:val="0071021B"/>
    <w:rsid w:val="007107EB"/>
    <w:rsid w:val="00712EC8"/>
    <w:rsid w:val="007143A8"/>
    <w:rsid w:val="00714592"/>
    <w:rsid w:val="007146A7"/>
    <w:rsid w:val="00715424"/>
    <w:rsid w:val="00721D81"/>
    <w:rsid w:val="00721E93"/>
    <w:rsid w:val="007225EF"/>
    <w:rsid w:val="00724ED1"/>
    <w:rsid w:val="00726A29"/>
    <w:rsid w:val="00726F86"/>
    <w:rsid w:val="00727346"/>
    <w:rsid w:val="00727578"/>
    <w:rsid w:val="00727BD1"/>
    <w:rsid w:val="0073030E"/>
    <w:rsid w:val="007324FC"/>
    <w:rsid w:val="0073256E"/>
    <w:rsid w:val="00733E92"/>
    <w:rsid w:val="007352C8"/>
    <w:rsid w:val="00735B72"/>
    <w:rsid w:val="00736002"/>
    <w:rsid w:val="00740B60"/>
    <w:rsid w:val="0074434C"/>
    <w:rsid w:val="00745CD4"/>
    <w:rsid w:val="00746AAD"/>
    <w:rsid w:val="00746BC8"/>
    <w:rsid w:val="007470D1"/>
    <w:rsid w:val="00747110"/>
    <w:rsid w:val="0074721A"/>
    <w:rsid w:val="0075054E"/>
    <w:rsid w:val="007508C9"/>
    <w:rsid w:val="00750A66"/>
    <w:rsid w:val="00750C48"/>
    <w:rsid w:val="0075218D"/>
    <w:rsid w:val="00752360"/>
    <w:rsid w:val="00755A4F"/>
    <w:rsid w:val="00755CC5"/>
    <w:rsid w:val="0075663C"/>
    <w:rsid w:val="007574F5"/>
    <w:rsid w:val="0075767E"/>
    <w:rsid w:val="00760690"/>
    <w:rsid w:val="00760804"/>
    <w:rsid w:val="00760AE0"/>
    <w:rsid w:val="007652E5"/>
    <w:rsid w:val="0076557A"/>
    <w:rsid w:val="0076567A"/>
    <w:rsid w:val="007675FA"/>
    <w:rsid w:val="007678C5"/>
    <w:rsid w:val="007678F4"/>
    <w:rsid w:val="00770E7F"/>
    <w:rsid w:val="00771DB5"/>
    <w:rsid w:val="00774120"/>
    <w:rsid w:val="00775AF9"/>
    <w:rsid w:val="007767B3"/>
    <w:rsid w:val="0078050D"/>
    <w:rsid w:val="00784783"/>
    <w:rsid w:val="00787F9A"/>
    <w:rsid w:val="00790F18"/>
    <w:rsid w:val="0079188D"/>
    <w:rsid w:val="00791E02"/>
    <w:rsid w:val="00792247"/>
    <w:rsid w:val="0079286A"/>
    <w:rsid w:val="00793FA5"/>
    <w:rsid w:val="00794F5B"/>
    <w:rsid w:val="0079538F"/>
    <w:rsid w:val="0079603E"/>
    <w:rsid w:val="007962A9"/>
    <w:rsid w:val="00796D7B"/>
    <w:rsid w:val="007A1DDF"/>
    <w:rsid w:val="007A354C"/>
    <w:rsid w:val="007A46D0"/>
    <w:rsid w:val="007A5763"/>
    <w:rsid w:val="007A57A8"/>
    <w:rsid w:val="007B1393"/>
    <w:rsid w:val="007B1E58"/>
    <w:rsid w:val="007B2035"/>
    <w:rsid w:val="007B2B50"/>
    <w:rsid w:val="007B38CC"/>
    <w:rsid w:val="007B4F75"/>
    <w:rsid w:val="007B5651"/>
    <w:rsid w:val="007B621A"/>
    <w:rsid w:val="007B6A61"/>
    <w:rsid w:val="007C0CC5"/>
    <w:rsid w:val="007C278B"/>
    <w:rsid w:val="007C2E7C"/>
    <w:rsid w:val="007C57F0"/>
    <w:rsid w:val="007C6C0E"/>
    <w:rsid w:val="007D01D5"/>
    <w:rsid w:val="007D437A"/>
    <w:rsid w:val="007D43B7"/>
    <w:rsid w:val="007D4C16"/>
    <w:rsid w:val="007D55A0"/>
    <w:rsid w:val="007D5C53"/>
    <w:rsid w:val="007D5FF3"/>
    <w:rsid w:val="007D6740"/>
    <w:rsid w:val="007D67AA"/>
    <w:rsid w:val="007D6F44"/>
    <w:rsid w:val="007D7C6A"/>
    <w:rsid w:val="007E1287"/>
    <w:rsid w:val="007E165C"/>
    <w:rsid w:val="007E1E1F"/>
    <w:rsid w:val="007E212F"/>
    <w:rsid w:val="007E2363"/>
    <w:rsid w:val="007E3A5F"/>
    <w:rsid w:val="007E418E"/>
    <w:rsid w:val="007E5818"/>
    <w:rsid w:val="007E6BE5"/>
    <w:rsid w:val="007F0942"/>
    <w:rsid w:val="007F17A6"/>
    <w:rsid w:val="007F227E"/>
    <w:rsid w:val="007F31F2"/>
    <w:rsid w:val="007F46F1"/>
    <w:rsid w:val="007F4BFB"/>
    <w:rsid w:val="007F7670"/>
    <w:rsid w:val="00800939"/>
    <w:rsid w:val="00802ADE"/>
    <w:rsid w:val="00805C2B"/>
    <w:rsid w:val="00805FF5"/>
    <w:rsid w:val="00806670"/>
    <w:rsid w:val="008067D3"/>
    <w:rsid w:val="0080739E"/>
    <w:rsid w:val="00807BA6"/>
    <w:rsid w:val="00807E8A"/>
    <w:rsid w:val="00810C9F"/>
    <w:rsid w:val="00811636"/>
    <w:rsid w:val="00811690"/>
    <w:rsid w:val="00813596"/>
    <w:rsid w:val="00813ADD"/>
    <w:rsid w:val="0081424E"/>
    <w:rsid w:val="00816DED"/>
    <w:rsid w:val="008171F9"/>
    <w:rsid w:val="00820D91"/>
    <w:rsid w:val="00821482"/>
    <w:rsid w:val="00821DF4"/>
    <w:rsid w:val="00824BF7"/>
    <w:rsid w:val="008262B7"/>
    <w:rsid w:val="00826FB9"/>
    <w:rsid w:val="00827C65"/>
    <w:rsid w:val="008306EE"/>
    <w:rsid w:val="00831E7D"/>
    <w:rsid w:val="00833A00"/>
    <w:rsid w:val="00834ED0"/>
    <w:rsid w:val="00835D08"/>
    <w:rsid w:val="008370C8"/>
    <w:rsid w:val="0084026E"/>
    <w:rsid w:val="00840D4D"/>
    <w:rsid w:val="00841F19"/>
    <w:rsid w:val="00842388"/>
    <w:rsid w:val="008433ED"/>
    <w:rsid w:val="00843827"/>
    <w:rsid w:val="00843C9A"/>
    <w:rsid w:val="008445EB"/>
    <w:rsid w:val="00846476"/>
    <w:rsid w:val="0084704B"/>
    <w:rsid w:val="00850396"/>
    <w:rsid w:val="0085106B"/>
    <w:rsid w:val="008513FC"/>
    <w:rsid w:val="00851E25"/>
    <w:rsid w:val="00852DBD"/>
    <w:rsid w:val="00853B83"/>
    <w:rsid w:val="00854826"/>
    <w:rsid w:val="00854F23"/>
    <w:rsid w:val="008579B0"/>
    <w:rsid w:val="008606DB"/>
    <w:rsid w:val="008613BD"/>
    <w:rsid w:val="00861B7A"/>
    <w:rsid w:val="00864EA9"/>
    <w:rsid w:val="00866CF7"/>
    <w:rsid w:val="00866F7C"/>
    <w:rsid w:val="0087005F"/>
    <w:rsid w:val="00872959"/>
    <w:rsid w:val="00873764"/>
    <w:rsid w:val="00874D40"/>
    <w:rsid w:val="00875300"/>
    <w:rsid w:val="00875B9E"/>
    <w:rsid w:val="00876245"/>
    <w:rsid w:val="008762D6"/>
    <w:rsid w:val="00877FA6"/>
    <w:rsid w:val="008816DE"/>
    <w:rsid w:val="008823BD"/>
    <w:rsid w:val="008828F6"/>
    <w:rsid w:val="00883C3D"/>
    <w:rsid w:val="008846D1"/>
    <w:rsid w:val="00886FA7"/>
    <w:rsid w:val="00890293"/>
    <w:rsid w:val="0089163C"/>
    <w:rsid w:val="00892DDE"/>
    <w:rsid w:val="0089408F"/>
    <w:rsid w:val="008948A9"/>
    <w:rsid w:val="0089498B"/>
    <w:rsid w:val="00897347"/>
    <w:rsid w:val="008975F6"/>
    <w:rsid w:val="00897644"/>
    <w:rsid w:val="008979F5"/>
    <w:rsid w:val="00897A5A"/>
    <w:rsid w:val="008A0917"/>
    <w:rsid w:val="008A094A"/>
    <w:rsid w:val="008A0AC8"/>
    <w:rsid w:val="008A11DD"/>
    <w:rsid w:val="008A3708"/>
    <w:rsid w:val="008A47B9"/>
    <w:rsid w:val="008A6193"/>
    <w:rsid w:val="008A6BE4"/>
    <w:rsid w:val="008A7D84"/>
    <w:rsid w:val="008B149F"/>
    <w:rsid w:val="008B2890"/>
    <w:rsid w:val="008B2E6A"/>
    <w:rsid w:val="008B3B6B"/>
    <w:rsid w:val="008B411E"/>
    <w:rsid w:val="008B4CFF"/>
    <w:rsid w:val="008B4E35"/>
    <w:rsid w:val="008B52E5"/>
    <w:rsid w:val="008B5C1C"/>
    <w:rsid w:val="008B5D60"/>
    <w:rsid w:val="008B6043"/>
    <w:rsid w:val="008B624A"/>
    <w:rsid w:val="008B7D46"/>
    <w:rsid w:val="008B7E5C"/>
    <w:rsid w:val="008B7F9C"/>
    <w:rsid w:val="008C024C"/>
    <w:rsid w:val="008C1228"/>
    <w:rsid w:val="008C176C"/>
    <w:rsid w:val="008C285E"/>
    <w:rsid w:val="008C28D4"/>
    <w:rsid w:val="008C319F"/>
    <w:rsid w:val="008C3CF6"/>
    <w:rsid w:val="008C5F88"/>
    <w:rsid w:val="008C6B1D"/>
    <w:rsid w:val="008C6E61"/>
    <w:rsid w:val="008C6EE4"/>
    <w:rsid w:val="008C7AA7"/>
    <w:rsid w:val="008D08B2"/>
    <w:rsid w:val="008D0D96"/>
    <w:rsid w:val="008D1664"/>
    <w:rsid w:val="008D1C9C"/>
    <w:rsid w:val="008D2309"/>
    <w:rsid w:val="008D24FB"/>
    <w:rsid w:val="008D2EAF"/>
    <w:rsid w:val="008D3175"/>
    <w:rsid w:val="008D48BC"/>
    <w:rsid w:val="008D700A"/>
    <w:rsid w:val="008E1605"/>
    <w:rsid w:val="008E17EB"/>
    <w:rsid w:val="008E2D9A"/>
    <w:rsid w:val="008E2E20"/>
    <w:rsid w:val="008E6C00"/>
    <w:rsid w:val="008E7444"/>
    <w:rsid w:val="008F1745"/>
    <w:rsid w:val="008F2328"/>
    <w:rsid w:val="008F32A0"/>
    <w:rsid w:val="008F3791"/>
    <w:rsid w:val="008F534F"/>
    <w:rsid w:val="008F67DB"/>
    <w:rsid w:val="008F721C"/>
    <w:rsid w:val="008F7B52"/>
    <w:rsid w:val="00900516"/>
    <w:rsid w:val="00900661"/>
    <w:rsid w:val="0090130D"/>
    <w:rsid w:val="00903170"/>
    <w:rsid w:val="00903B72"/>
    <w:rsid w:val="0090472C"/>
    <w:rsid w:val="00904E5E"/>
    <w:rsid w:val="00905251"/>
    <w:rsid w:val="00905BC4"/>
    <w:rsid w:val="00905BF6"/>
    <w:rsid w:val="00905CDE"/>
    <w:rsid w:val="00906908"/>
    <w:rsid w:val="00906D43"/>
    <w:rsid w:val="00907A68"/>
    <w:rsid w:val="00910D61"/>
    <w:rsid w:val="009116FB"/>
    <w:rsid w:val="00913AE9"/>
    <w:rsid w:val="00914172"/>
    <w:rsid w:val="009161C6"/>
    <w:rsid w:val="00917A33"/>
    <w:rsid w:val="00923538"/>
    <w:rsid w:val="009239F6"/>
    <w:rsid w:val="00923E1A"/>
    <w:rsid w:val="0092427D"/>
    <w:rsid w:val="009244EC"/>
    <w:rsid w:val="0092495D"/>
    <w:rsid w:val="00927C95"/>
    <w:rsid w:val="00930ADC"/>
    <w:rsid w:val="00931E7B"/>
    <w:rsid w:val="00932059"/>
    <w:rsid w:val="00932A14"/>
    <w:rsid w:val="00932C1A"/>
    <w:rsid w:val="00933599"/>
    <w:rsid w:val="009403F2"/>
    <w:rsid w:val="00940CFF"/>
    <w:rsid w:val="00940FD8"/>
    <w:rsid w:val="00941C9E"/>
    <w:rsid w:val="00942404"/>
    <w:rsid w:val="009427AF"/>
    <w:rsid w:val="0094293E"/>
    <w:rsid w:val="009436E8"/>
    <w:rsid w:val="00944E81"/>
    <w:rsid w:val="009477E1"/>
    <w:rsid w:val="009477EF"/>
    <w:rsid w:val="0095019E"/>
    <w:rsid w:val="0095176D"/>
    <w:rsid w:val="00951F73"/>
    <w:rsid w:val="00952021"/>
    <w:rsid w:val="00952058"/>
    <w:rsid w:val="00953F8E"/>
    <w:rsid w:val="00954D16"/>
    <w:rsid w:val="00954DD7"/>
    <w:rsid w:val="0095684E"/>
    <w:rsid w:val="00956DB1"/>
    <w:rsid w:val="009574A1"/>
    <w:rsid w:val="00960080"/>
    <w:rsid w:val="0096095B"/>
    <w:rsid w:val="00961613"/>
    <w:rsid w:val="00961C5F"/>
    <w:rsid w:val="009633C3"/>
    <w:rsid w:val="0096457E"/>
    <w:rsid w:val="00964FCA"/>
    <w:rsid w:val="00965747"/>
    <w:rsid w:val="00966767"/>
    <w:rsid w:val="009671FC"/>
    <w:rsid w:val="0097167C"/>
    <w:rsid w:val="00975365"/>
    <w:rsid w:val="00976173"/>
    <w:rsid w:val="00980576"/>
    <w:rsid w:val="009811CD"/>
    <w:rsid w:val="009815A2"/>
    <w:rsid w:val="00981CB6"/>
    <w:rsid w:val="00982561"/>
    <w:rsid w:val="00982910"/>
    <w:rsid w:val="00982B4C"/>
    <w:rsid w:val="00984046"/>
    <w:rsid w:val="00984247"/>
    <w:rsid w:val="009847FD"/>
    <w:rsid w:val="009858A8"/>
    <w:rsid w:val="009911CB"/>
    <w:rsid w:val="00992407"/>
    <w:rsid w:val="00993F6D"/>
    <w:rsid w:val="009945DB"/>
    <w:rsid w:val="00994876"/>
    <w:rsid w:val="0099495A"/>
    <w:rsid w:val="009954FD"/>
    <w:rsid w:val="00996734"/>
    <w:rsid w:val="00996906"/>
    <w:rsid w:val="00997887"/>
    <w:rsid w:val="009A01AB"/>
    <w:rsid w:val="009A26BC"/>
    <w:rsid w:val="009A2EE5"/>
    <w:rsid w:val="009A30DE"/>
    <w:rsid w:val="009A4BE3"/>
    <w:rsid w:val="009A4C66"/>
    <w:rsid w:val="009A4F18"/>
    <w:rsid w:val="009A6730"/>
    <w:rsid w:val="009A6C2A"/>
    <w:rsid w:val="009B022C"/>
    <w:rsid w:val="009B061D"/>
    <w:rsid w:val="009B08CD"/>
    <w:rsid w:val="009B0CA9"/>
    <w:rsid w:val="009B190B"/>
    <w:rsid w:val="009B3035"/>
    <w:rsid w:val="009B347D"/>
    <w:rsid w:val="009B4A4C"/>
    <w:rsid w:val="009B4CA2"/>
    <w:rsid w:val="009B53FA"/>
    <w:rsid w:val="009B549E"/>
    <w:rsid w:val="009B7391"/>
    <w:rsid w:val="009B74A6"/>
    <w:rsid w:val="009C00A2"/>
    <w:rsid w:val="009C0278"/>
    <w:rsid w:val="009C1750"/>
    <w:rsid w:val="009C1897"/>
    <w:rsid w:val="009C1929"/>
    <w:rsid w:val="009C1D32"/>
    <w:rsid w:val="009C2C95"/>
    <w:rsid w:val="009C358A"/>
    <w:rsid w:val="009C418F"/>
    <w:rsid w:val="009C42FB"/>
    <w:rsid w:val="009C48BE"/>
    <w:rsid w:val="009C5E23"/>
    <w:rsid w:val="009C6271"/>
    <w:rsid w:val="009C6633"/>
    <w:rsid w:val="009D01B9"/>
    <w:rsid w:val="009D01C5"/>
    <w:rsid w:val="009D0E19"/>
    <w:rsid w:val="009D0F5A"/>
    <w:rsid w:val="009D12D7"/>
    <w:rsid w:val="009D13EE"/>
    <w:rsid w:val="009D15FD"/>
    <w:rsid w:val="009D21D7"/>
    <w:rsid w:val="009D373E"/>
    <w:rsid w:val="009D3B9F"/>
    <w:rsid w:val="009D3E21"/>
    <w:rsid w:val="009D47FB"/>
    <w:rsid w:val="009E059E"/>
    <w:rsid w:val="009E0F7B"/>
    <w:rsid w:val="009E0F81"/>
    <w:rsid w:val="009E123F"/>
    <w:rsid w:val="009E4BC1"/>
    <w:rsid w:val="009E4DA1"/>
    <w:rsid w:val="009E507B"/>
    <w:rsid w:val="009E530F"/>
    <w:rsid w:val="009E570B"/>
    <w:rsid w:val="009E594B"/>
    <w:rsid w:val="009E6495"/>
    <w:rsid w:val="009E6AC3"/>
    <w:rsid w:val="009F232E"/>
    <w:rsid w:val="009F25BE"/>
    <w:rsid w:val="009F30A5"/>
    <w:rsid w:val="009F4B85"/>
    <w:rsid w:val="009F574D"/>
    <w:rsid w:val="009F574F"/>
    <w:rsid w:val="009F6429"/>
    <w:rsid w:val="009F74F6"/>
    <w:rsid w:val="009F76DE"/>
    <w:rsid w:val="009F77B7"/>
    <w:rsid w:val="00A0193D"/>
    <w:rsid w:val="00A019D0"/>
    <w:rsid w:val="00A02594"/>
    <w:rsid w:val="00A05507"/>
    <w:rsid w:val="00A05570"/>
    <w:rsid w:val="00A05AF5"/>
    <w:rsid w:val="00A05D8D"/>
    <w:rsid w:val="00A05E84"/>
    <w:rsid w:val="00A06254"/>
    <w:rsid w:val="00A06776"/>
    <w:rsid w:val="00A06A25"/>
    <w:rsid w:val="00A071D9"/>
    <w:rsid w:val="00A07E27"/>
    <w:rsid w:val="00A07ED0"/>
    <w:rsid w:val="00A10678"/>
    <w:rsid w:val="00A11986"/>
    <w:rsid w:val="00A1251D"/>
    <w:rsid w:val="00A138AA"/>
    <w:rsid w:val="00A142EC"/>
    <w:rsid w:val="00A143A7"/>
    <w:rsid w:val="00A14400"/>
    <w:rsid w:val="00A15857"/>
    <w:rsid w:val="00A17734"/>
    <w:rsid w:val="00A20974"/>
    <w:rsid w:val="00A2416C"/>
    <w:rsid w:val="00A246EB"/>
    <w:rsid w:val="00A2719B"/>
    <w:rsid w:val="00A273CC"/>
    <w:rsid w:val="00A30B21"/>
    <w:rsid w:val="00A31D7B"/>
    <w:rsid w:val="00A3291C"/>
    <w:rsid w:val="00A33BEE"/>
    <w:rsid w:val="00A34B26"/>
    <w:rsid w:val="00A36A60"/>
    <w:rsid w:val="00A36BDA"/>
    <w:rsid w:val="00A42AFF"/>
    <w:rsid w:val="00A432EC"/>
    <w:rsid w:val="00A4377B"/>
    <w:rsid w:val="00A44369"/>
    <w:rsid w:val="00A4511C"/>
    <w:rsid w:val="00A45753"/>
    <w:rsid w:val="00A466CF"/>
    <w:rsid w:val="00A46E84"/>
    <w:rsid w:val="00A477EC"/>
    <w:rsid w:val="00A47D16"/>
    <w:rsid w:val="00A510A7"/>
    <w:rsid w:val="00A5148E"/>
    <w:rsid w:val="00A52346"/>
    <w:rsid w:val="00A53FC3"/>
    <w:rsid w:val="00A54DB8"/>
    <w:rsid w:val="00A54EF2"/>
    <w:rsid w:val="00A559B2"/>
    <w:rsid w:val="00A5662E"/>
    <w:rsid w:val="00A56B12"/>
    <w:rsid w:val="00A5712B"/>
    <w:rsid w:val="00A57DD9"/>
    <w:rsid w:val="00A60B82"/>
    <w:rsid w:val="00A61AFF"/>
    <w:rsid w:val="00A61F53"/>
    <w:rsid w:val="00A6332D"/>
    <w:rsid w:val="00A653E0"/>
    <w:rsid w:val="00A6544A"/>
    <w:rsid w:val="00A70C32"/>
    <w:rsid w:val="00A71027"/>
    <w:rsid w:val="00A74841"/>
    <w:rsid w:val="00A75CC1"/>
    <w:rsid w:val="00A76351"/>
    <w:rsid w:val="00A763B1"/>
    <w:rsid w:val="00A772AF"/>
    <w:rsid w:val="00A777E8"/>
    <w:rsid w:val="00A824ED"/>
    <w:rsid w:val="00A825E5"/>
    <w:rsid w:val="00A82A0A"/>
    <w:rsid w:val="00A8418B"/>
    <w:rsid w:val="00A8426B"/>
    <w:rsid w:val="00A8665A"/>
    <w:rsid w:val="00A86AB6"/>
    <w:rsid w:val="00A86EA8"/>
    <w:rsid w:val="00A87253"/>
    <w:rsid w:val="00A87E15"/>
    <w:rsid w:val="00A91599"/>
    <w:rsid w:val="00A971EE"/>
    <w:rsid w:val="00A97301"/>
    <w:rsid w:val="00A97A08"/>
    <w:rsid w:val="00AA06C3"/>
    <w:rsid w:val="00AA0CFB"/>
    <w:rsid w:val="00AA0D84"/>
    <w:rsid w:val="00AA1BD5"/>
    <w:rsid w:val="00AA1D0F"/>
    <w:rsid w:val="00AA2427"/>
    <w:rsid w:val="00AA4B98"/>
    <w:rsid w:val="00AA7383"/>
    <w:rsid w:val="00AA759F"/>
    <w:rsid w:val="00AA76C7"/>
    <w:rsid w:val="00AB134C"/>
    <w:rsid w:val="00AB21B8"/>
    <w:rsid w:val="00AB413B"/>
    <w:rsid w:val="00AB5D6C"/>
    <w:rsid w:val="00AB72E1"/>
    <w:rsid w:val="00AC01D8"/>
    <w:rsid w:val="00AC0E9E"/>
    <w:rsid w:val="00AC1922"/>
    <w:rsid w:val="00AC1B0E"/>
    <w:rsid w:val="00AC1BA0"/>
    <w:rsid w:val="00AC1E69"/>
    <w:rsid w:val="00AC1F84"/>
    <w:rsid w:val="00AC2542"/>
    <w:rsid w:val="00AC2E12"/>
    <w:rsid w:val="00AC31BF"/>
    <w:rsid w:val="00AC3474"/>
    <w:rsid w:val="00AC391E"/>
    <w:rsid w:val="00AC3CF2"/>
    <w:rsid w:val="00AC3E7F"/>
    <w:rsid w:val="00AC427A"/>
    <w:rsid w:val="00AC4502"/>
    <w:rsid w:val="00AC53E2"/>
    <w:rsid w:val="00AC5CEC"/>
    <w:rsid w:val="00AC61F3"/>
    <w:rsid w:val="00AD02FF"/>
    <w:rsid w:val="00AD07E0"/>
    <w:rsid w:val="00AD1295"/>
    <w:rsid w:val="00AD13DE"/>
    <w:rsid w:val="00AD32C5"/>
    <w:rsid w:val="00AD36D7"/>
    <w:rsid w:val="00AD3B6B"/>
    <w:rsid w:val="00AD70E7"/>
    <w:rsid w:val="00AE1EFA"/>
    <w:rsid w:val="00AE2120"/>
    <w:rsid w:val="00AE5232"/>
    <w:rsid w:val="00AE5F50"/>
    <w:rsid w:val="00AE6486"/>
    <w:rsid w:val="00AE7069"/>
    <w:rsid w:val="00AE70B9"/>
    <w:rsid w:val="00AE7AA6"/>
    <w:rsid w:val="00AF0870"/>
    <w:rsid w:val="00AF0E68"/>
    <w:rsid w:val="00AF0FFE"/>
    <w:rsid w:val="00AF19D9"/>
    <w:rsid w:val="00AF298D"/>
    <w:rsid w:val="00AF48AC"/>
    <w:rsid w:val="00AF5EED"/>
    <w:rsid w:val="00AF614B"/>
    <w:rsid w:val="00AF6D3C"/>
    <w:rsid w:val="00AF76D5"/>
    <w:rsid w:val="00B00936"/>
    <w:rsid w:val="00B015C9"/>
    <w:rsid w:val="00B01AE1"/>
    <w:rsid w:val="00B02952"/>
    <w:rsid w:val="00B04642"/>
    <w:rsid w:val="00B04E53"/>
    <w:rsid w:val="00B04FBA"/>
    <w:rsid w:val="00B06D59"/>
    <w:rsid w:val="00B0718F"/>
    <w:rsid w:val="00B11FE8"/>
    <w:rsid w:val="00B130C0"/>
    <w:rsid w:val="00B161C9"/>
    <w:rsid w:val="00B162EB"/>
    <w:rsid w:val="00B16F6F"/>
    <w:rsid w:val="00B20633"/>
    <w:rsid w:val="00B21CF0"/>
    <w:rsid w:val="00B223C7"/>
    <w:rsid w:val="00B230E3"/>
    <w:rsid w:val="00B234EB"/>
    <w:rsid w:val="00B23774"/>
    <w:rsid w:val="00B23CB2"/>
    <w:rsid w:val="00B2475D"/>
    <w:rsid w:val="00B2479D"/>
    <w:rsid w:val="00B265DF"/>
    <w:rsid w:val="00B26C54"/>
    <w:rsid w:val="00B27BA2"/>
    <w:rsid w:val="00B32C69"/>
    <w:rsid w:val="00B3308C"/>
    <w:rsid w:val="00B33F1C"/>
    <w:rsid w:val="00B34914"/>
    <w:rsid w:val="00B34AAB"/>
    <w:rsid w:val="00B36EC0"/>
    <w:rsid w:val="00B36FFF"/>
    <w:rsid w:val="00B37B94"/>
    <w:rsid w:val="00B40097"/>
    <w:rsid w:val="00B40B50"/>
    <w:rsid w:val="00B40C54"/>
    <w:rsid w:val="00B41C1F"/>
    <w:rsid w:val="00B41FCA"/>
    <w:rsid w:val="00B4280B"/>
    <w:rsid w:val="00B42BF9"/>
    <w:rsid w:val="00B4398A"/>
    <w:rsid w:val="00B507A9"/>
    <w:rsid w:val="00B51933"/>
    <w:rsid w:val="00B52BD4"/>
    <w:rsid w:val="00B549CE"/>
    <w:rsid w:val="00B554D1"/>
    <w:rsid w:val="00B5636E"/>
    <w:rsid w:val="00B56C9B"/>
    <w:rsid w:val="00B6069A"/>
    <w:rsid w:val="00B613D4"/>
    <w:rsid w:val="00B627C5"/>
    <w:rsid w:val="00B62D1A"/>
    <w:rsid w:val="00B63B95"/>
    <w:rsid w:val="00B640F3"/>
    <w:rsid w:val="00B6515E"/>
    <w:rsid w:val="00B65754"/>
    <w:rsid w:val="00B66037"/>
    <w:rsid w:val="00B668CC"/>
    <w:rsid w:val="00B674E2"/>
    <w:rsid w:val="00B67CD2"/>
    <w:rsid w:val="00B716EC"/>
    <w:rsid w:val="00B7230A"/>
    <w:rsid w:val="00B7392E"/>
    <w:rsid w:val="00B747F4"/>
    <w:rsid w:val="00B74B2B"/>
    <w:rsid w:val="00B74D4E"/>
    <w:rsid w:val="00B75F16"/>
    <w:rsid w:val="00B76D84"/>
    <w:rsid w:val="00B7778A"/>
    <w:rsid w:val="00B77DFC"/>
    <w:rsid w:val="00B80FC5"/>
    <w:rsid w:val="00B81037"/>
    <w:rsid w:val="00B8126E"/>
    <w:rsid w:val="00B81A43"/>
    <w:rsid w:val="00B82173"/>
    <w:rsid w:val="00B833CB"/>
    <w:rsid w:val="00B83C19"/>
    <w:rsid w:val="00B86571"/>
    <w:rsid w:val="00B86DA2"/>
    <w:rsid w:val="00B904B1"/>
    <w:rsid w:val="00B90667"/>
    <w:rsid w:val="00B90ED5"/>
    <w:rsid w:val="00B9184A"/>
    <w:rsid w:val="00B9274F"/>
    <w:rsid w:val="00B92E36"/>
    <w:rsid w:val="00B93C3F"/>
    <w:rsid w:val="00B93FB9"/>
    <w:rsid w:val="00B96791"/>
    <w:rsid w:val="00B96C31"/>
    <w:rsid w:val="00B97A75"/>
    <w:rsid w:val="00BA07FC"/>
    <w:rsid w:val="00BA2377"/>
    <w:rsid w:val="00BA28A8"/>
    <w:rsid w:val="00BA54B1"/>
    <w:rsid w:val="00BA606E"/>
    <w:rsid w:val="00BA7082"/>
    <w:rsid w:val="00BA78EA"/>
    <w:rsid w:val="00BA7A4F"/>
    <w:rsid w:val="00BA7E2D"/>
    <w:rsid w:val="00BB0AE8"/>
    <w:rsid w:val="00BB114D"/>
    <w:rsid w:val="00BB2D85"/>
    <w:rsid w:val="00BB2E72"/>
    <w:rsid w:val="00BB3613"/>
    <w:rsid w:val="00BB4003"/>
    <w:rsid w:val="00BB79AB"/>
    <w:rsid w:val="00BB7CD2"/>
    <w:rsid w:val="00BC0ADE"/>
    <w:rsid w:val="00BC2148"/>
    <w:rsid w:val="00BC3257"/>
    <w:rsid w:val="00BC4279"/>
    <w:rsid w:val="00BC429F"/>
    <w:rsid w:val="00BD03ED"/>
    <w:rsid w:val="00BD279D"/>
    <w:rsid w:val="00BD3530"/>
    <w:rsid w:val="00BD3A90"/>
    <w:rsid w:val="00BD3AB0"/>
    <w:rsid w:val="00BD4D46"/>
    <w:rsid w:val="00BD649A"/>
    <w:rsid w:val="00BD6BD3"/>
    <w:rsid w:val="00BD7CC9"/>
    <w:rsid w:val="00BE0CD2"/>
    <w:rsid w:val="00BE105A"/>
    <w:rsid w:val="00BE2BAB"/>
    <w:rsid w:val="00BE344B"/>
    <w:rsid w:val="00BE4C22"/>
    <w:rsid w:val="00BE4F93"/>
    <w:rsid w:val="00BE68D8"/>
    <w:rsid w:val="00BE69E5"/>
    <w:rsid w:val="00BF040F"/>
    <w:rsid w:val="00BF0538"/>
    <w:rsid w:val="00BF1368"/>
    <w:rsid w:val="00BF1453"/>
    <w:rsid w:val="00BF1971"/>
    <w:rsid w:val="00BF1EA1"/>
    <w:rsid w:val="00BF5EEB"/>
    <w:rsid w:val="00BF5F06"/>
    <w:rsid w:val="00BF606E"/>
    <w:rsid w:val="00BF6BC9"/>
    <w:rsid w:val="00BF7106"/>
    <w:rsid w:val="00BF7460"/>
    <w:rsid w:val="00C014BD"/>
    <w:rsid w:val="00C019C7"/>
    <w:rsid w:val="00C02932"/>
    <w:rsid w:val="00C03A4A"/>
    <w:rsid w:val="00C04C33"/>
    <w:rsid w:val="00C054CD"/>
    <w:rsid w:val="00C063FD"/>
    <w:rsid w:val="00C06703"/>
    <w:rsid w:val="00C07647"/>
    <w:rsid w:val="00C07D5F"/>
    <w:rsid w:val="00C1084A"/>
    <w:rsid w:val="00C116B0"/>
    <w:rsid w:val="00C11AAA"/>
    <w:rsid w:val="00C11B3C"/>
    <w:rsid w:val="00C13C58"/>
    <w:rsid w:val="00C1547F"/>
    <w:rsid w:val="00C17AA7"/>
    <w:rsid w:val="00C17E49"/>
    <w:rsid w:val="00C20B8F"/>
    <w:rsid w:val="00C2232F"/>
    <w:rsid w:val="00C2271C"/>
    <w:rsid w:val="00C22FAE"/>
    <w:rsid w:val="00C2478F"/>
    <w:rsid w:val="00C2498A"/>
    <w:rsid w:val="00C24A6F"/>
    <w:rsid w:val="00C268D9"/>
    <w:rsid w:val="00C26E37"/>
    <w:rsid w:val="00C27AEC"/>
    <w:rsid w:val="00C27D43"/>
    <w:rsid w:val="00C30D78"/>
    <w:rsid w:val="00C3110D"/>
    <w:rsid w:val="00C31656"/>
    <w:rsid w:val="00C32D58"/>
    <w:rsid w:val="00C32E29"/>
    <w:rsid w:val="00C3581C"/>
    <w:rsid w:val="00C36297"/>
    <w:rsid w:val="00C378BE"/>
    <w:rsid w:val="00C37E1C"/>
    <w:rsid w:val="00C41D12"/>
    <w:rsid w:val="00C42C2A"/>
    <w:rsid w:val="00C4308A"/>
    <w:rsid w:val="00C44C70"/>
    <w:rsid w:val="00C44F65"/>
    <w:rsid w:val="00C453DA"/>
    <w:rsid w:val="00C468DC"/>
    <w:rsid w:val="00C47B80"/>
    <w:rsid w:val="00C47BDC"/>
    <w:rsid w:val="00C5330A"/>
    <w:rsid w:val="00C533A0"/>
    <w:rsid w:val="00C548D9"/>
    <w:rsid w:val="00C56A14"/>
    <w:rsid w:val="00C5740F"/>
    <w:rsid w:val="00C6037F"/>
    <w:rsid w:val="00C60C49"/>
    <w:rsid w:val="00C61193"/>
    <w:rsid w:val="00C62FD0"/>
    <w:rsid w:val="00C647EF"/>
    <w:rsid w:val="00C649A2"/>
    <w:rsid w:val="00C65BA8"/>
    <w:rsid w:val="00C677E1"/>
    <w:rsid w:val="00C71B48"/>
    <w:rsid w:val="00C7256F"/>
    <w:rsid w:val="00C73533"/>
    <w:rsid w:val="00C737AD"/>
    <w:rsid w:val="00C73EED"/>
    <w:rsid w:val="00C74C05"/>
    <w:rsid w:val="00C7603E"/>
    <w:rsid w:val="00C76B25"/>
    <w:rsid w:val="00C77551"/>
    <w:rsid w:val="00C80961"/>
    <w:rsid w:val="00C80F07"/>
    <w:rsid w:val="00C8113B"/>
    <w:rsid w:val="00C836C6"/>
    <w:rsid w:val="00C83DDC"/>
    <w:rsid w:val="00C84B01"/>
    <w:rsid w:val="00C85B0D"/>
    <w:rsid w:val="00C865CA"/>
    <w:rsid w:val="00C8695A"/>
    <w:rsid w:val="00C86BA2"/>
    <w:rsid w:val="00C91972"/>
    <w:rsid w:val="00C92D6F"/>
    <w:rsid w:val="00C9380F"/>
    <w:rsid w:val="00C947F9"/>
    <w:rsid w:val="00C95C5F"/>
    <w:rsid w:val="00CA02E9"/>
    <w:rsid w:val="00CA0DF4"/>
    <w:rsid w:val="00CA0E3E"/>
    <w:rsid w:val="00CA1F42"/>
    <w:rsid w:val="00CA24C1"/>
    <w:rsid w:val="00CA288B"/>
    <w:rsid w:val="00CA31DE"/>
    <w:rsid w:val="00CA5560"/>
    <w:rsid w:val="00CA5E17"/>
    <w:rsid w:val="00CA7479"/>
    <w:rsid w:val="00CA7D2F"/>
    <w:rsid w:val="00CB1053"/>
    <w:rsid w:val="00CB156B"/>
    <w:rsid w:val="00CB3C51"/>
    <w:rsid w:val="00CB40CD"/>
    <w:rsid w:val="00CB56E2"/>
    <w:rsid w:val="00CB5E8F"/>
    <w:rsid w:val="00CB6E79"/>
    <w:rsid w:val="00CB71E6"/>
    <w:rsid w:val="00CC3B36"/>
    <w:rsid w:val="00CC4675"/>
    <w:rsid w:val="00CC5048"/>
    <w:rsid w:val="00CC5066"/>
    <w:rsid w:val="00CC5E67"/>
    <w:rsid w:val="00CC69F1"/>
    <w:rsid w:val="00CC7636"/>
    <w:rsid w:val="00CC7FF8"/>
    <w:rsid w:val="00CD095D"/>
    <w:rsid w:val="00CD198E"/>
    <w:rsid w:val="00CD3668"/>
    <w:rsid w:val="00CD49E9"/>
    <w:rsid w:val="00CD6245"/>
    <w:rsid w:val="00CD682A"/>
    <w:rsid w:val="00CD6E13"/>
    <w:rsid w:val="00CD6EEC"/>
    <w:rsid w:val="00CD70FD"/>
    <w:rsid w:val="00CE09FE"/>
    <w:rsid w:val="00CE3F78"/>
    <w:rsid w:val="00CF03C3"/>
    <w:rsid w:val="00CF0E3C"/>
    <w:rsid w:val="00CF1A73"/>
    <w:rsid w:val="00CF2D43"/>
    <w:rsid w:val="00CF5255"/>
    <w:rsid w:val="00CF6FA4"/>
    <w:rsid w:val="00CF725F"/>
    <w:rsid w:val="00D00359"/>
    <w:rsid w:val="00D00AB0"/>
    <w:rsid w:val="00D01676"/>
    <w:rsid w:val="00D019FB"/>
    <w:rsid w:val="00D01C79"/>
    <w:rsid w:val="00D02154"/>
    <w:rsid w:val="00D024A3"/>
    <w:rsid w:val="00D02C31"/>
    <w:rsid w:val="00D03560"/>
    <w:rsid w:val="00D04E67"/>
    <w:rsid w:val="00D05C37"/>
    <w:rsid w:val="00D05F8E"/>
    <w:rsid w:val="00D0622D"/>
    <w:rsid w:val="00D06811"/>
    <w:rsid w:val="00D105B1"/>
    <w:rsid w:val="00D10DBE"/>
    <w:rsid w:val="00D11573"/>
    <w:rsid w:val="00D12BDE"/>
    <w:rsid w:val="00D1444A"/>
    <w:rsid w:val="00D15100"/>
    <w:rsid w:val="00D163BD"/>
    <w:rsid w:val="00D16B2D"/>
    <w:rsid w:val="00D16F87"/>
    <w:rsid w:val="00D21332"/>
    <w:rsid w:val="00D219E3"/>
    <w:rsid w:val="00D22C41"/>
    <w:rsid w:val="00D23A52"/>
    <w:rsid w:val="00D27E59"/>
    <w:rsid w:val="00D33ECA"/>
    <w:rsid w:val="00D3486C"/>
    <w:rsid w:val="00D36252"/>
    <w:rsid w:val="00D36988"/>
    <w:rsid w:val="00D37CF3"/>
    <w:rsid w:val="00D40092"/>
    <w:rsid w:val="00D40142"/>
    <w:rsid w:val="00D40175"/>
    <w:rsid w:val="00D4058C"/>
    <w:rsid w:val="00D407F6"/>
    <w:rsid w:val="00D40851"/>
    <w:rsid w:val="00D40B83"/>
    <w:rsid w:val="00D42625"/>
    <w:rsid w:val="00D44CA5"/>
    <w:rsid w:val="00D453E7"/>
    <w:rsid w:val="00D46518"/>
    <w:rsid w:val="00D505EB"/>
    <w:rsid w:val="00D51E42"/>
    <w:rsid w:val="00D57D17"/>
    <w:rsid w:val="00D600EB"/>
    <w:rsid w:val="00D60EA7"/>
    <w:rsid w:val="00D61079"/>
    <w:rsid w:val="00D6141D"/>
    <w:rsid w:val="00D61597"/>
    <w:rsid w:val="00D61F0E"/>
    <w:rsid w:val="00D656D5"/>
    <w:rsid w:val="00D666CF"/>
    <w:rsid w:val="00D66BD7"/>
    <w:rsid w:val="00D66D3E"/>
    <w:rsid w:val="00D712E8"/>
    <w:rsid w:val="00D756A5"/>
    <w:rsid w:val="00D766AB"/>
    <w:rsid w:val="00D76BB7"/>
    <w:rsid w:val="00D77FAC"/>
    <w:rsid w:val="00D80551"/>
    <w:rsid w:val="00D80A0C"/>
    <w:rsid w:val="00D80DA6"/>
    <w:rsid w:val="00D84A9C"/>
    <w:rsid w:val="00D8513B"/>
    <w:rsid w:val="00D85B8E"/>
    <w:rsid w:val="00D86E71"/>
    <w:rsid w:val="00D8748B"/>
    <w:rsid w:val="00D87F03"/>
    <w:rsid w:val="00D908B3"/>
    <w:rsid w:val="00D92107"/>
    <w:rsid w:val="00D925BE"/>
    <w:rsid w:val="00D92CF4"/>
    <w:rsid w:val="00D9315F"/>
    <w:rsid w:val="00D93D2F"/>
    <w:rsid w:val="00D93E14"/>
    <w:rsid w:val="00D9729A"/>
    <w:rsid w:val="00DA000F"/>
    <w:rsid w:val="00DA09B5"/>
    <w:rsid w:val="00DA1764"/>
    <w:rsid w:val="00DA2302"/>
    <w:rsid w:val="00DA2F63"/>
    <w:rsid w:val="00DA3667"/>
    <w:rsid w:val="00DA3A41"/>
    <w:rsid w:val="00DA4CC6"/>
    <w:rsid w:val="00DA61C2"/>
    <w:rsid w:val="00DA6F20"/>
    <w:rsid w:val="00DB0140"/>
    <w:rsid w:val="00DB24FB"/>
    <w:rsid w:val="00DB2CED"/>
    <w:rsid w:val="00DB3DEA"/>
    <w:rsid w:val="00DB3F0D"/>
    <w:rsid w:val="00DB4649"/>
    <w:rsid w:val="00DB60C0"/>
    <w:rsid w:val="00DC204F"/>
    <w:rsid w:val="00DC2D34"/>
    <w:rsid w:val="00DC3908"/>
    <w:rsid w:val="00DC463B"/>
    <w:rsid w:val="00DD0084"/>
    <w:rsid w:val="00DD0742"/>
    <w:rsid w:val="00DD13A8"/>
    <w:rsid w:val="00DD1C13"/>
    <w:rsid w:val="00DD2376"/>
    <w:rsid w:val="00DD2970"/>
    <w:rsid w:val="00DD4D3C"/>
    <w:rsid w:val="00DD59AF"/>
    <w:rsid w:val="00DD6D19"/>
    <w:rsid w:val="00DD705B"/>
    <w:rsid w:val="00DE0B2B"/>
    <w:rsid w:val="00DE3201"/>
    <w:rsid w:val="00DE3A5A"/>
    <w:rsid w:val="00DE4FB1"/>
    <w:rsid w:val="00DE528D"/>
    <w:rsid w:val="00DE68B9"/>
    <w:rsid w:val="00DE7740"/>
    <w:rsid w:val="00DF05FE"/>
    <w:rsid w:val="00DF0C95"/>
    <w:rsid w:val="00DF3029"/>
    <w:rsid w:val="00DF3963"/>
    <w:rsid w:val="00DF3ECF"/>
    <w:rsid w:val="00DF63D2"/>
    <w:rsid w:val="00DF7A2A"/>
    <w:rsid w:val="00E028C5"/>
    <w:rsid w:val="00E0383A"/>
    <w:rsid w:val="00E04072"/>
    <w:rsid w:val="00E04113"/>
    <w:rsid w:val="00E04D67"/>
    <w:rsid w:val="00E070A5"/>
    <w:rsid w:val="00E10DC1"/>
    <w:rsid w:val="00E148ED"/>
    <w:rsid w:val="00E15850"/>
    <w:rsid w:val="00E161EB"/>
    <w:rsid w:val="00E1722B"/>
    <w:rsid w:val="00E17877"/>
    <w:rsid w:val="00E2134D"/>
    <w:rsid w:val="00E2153B"/>
    <w:rsid w:val="00E21ABC"/>
    <w:rsid w:val="00E21B30"/>
    <w:rsid w:val="00E22280"/>
    <w:rsid w:val="00E22EAF"/>
    <w:rsid w:val="00E2306A"/>
    <w:rsid w:val="00E23EE2"/>
    <w:rsid w:val="00E24FF7"/>
    <w:rsid w:val="00E25AEE"/>
    <w:rsid w:val="00E2600E"/>
    <w:rsid w:val="00E2752A"/>
    <w:rsid w:val="00E30064"/>
    <w:rsid w:val="00E30605"/>
    <w:rsid w:val="00E3286C"/>
    <w:rsid w:val="00E32BF9"/>
    <w:rsid w:val="00E32DDB"/>
    <w:rsid w:val="00E32E2C"/>
    <w:rsid w:val="00E33833"/>
    <w:rsid w:val="00E35949"/>
    <w:rsid w:val="00E3788B"/>
    <w:rsid w:val="00E437B8"/>
    <w:rsid w:val="00E46E24"/>
    <w:rsid w:val="00E46EC8"/>
    <w:rsid w:val="00E473B3"/>
    <w:rsid w:val="00E50B35"/>
    <w:rsid w:val="00E51CF9"/>
    <w:rsid w:val="00E531B5"/>
    <w:rsid w:val="00E53930"/>
    <w:rsid w:val="00E53E4B"/>
    <w:rsid w:val="00E54D23"/>
    <w:rsid w:val="00E56CBC"/>
    <w:rsid w:val="00E60037"/>
    <w:rsid w:val="00E60ACA"/>
    <w:rsid w:val="00E61293"/>
    <w:rsid w:val="00E62350"/>
    <w:rsid w:val="00E62437"/>
    <w:rsid w:val="00E62639"/>
    <w:rsid w:val="00E62CB9"/>
    <w:rsid w:val="00E63FBF"/>
    <w:rsid w:val="00E6490B"/>
    <w:rsid w:val="00E650E3"/>
    <w:rsid w:val="00E66814"/>
    <w:rsid w:val="00E66B82"/>
    <w:rsid w:val="00E709EB"/>
    <w:rsid w:val="00E73058"/>
    <w:rsid w:val="00E7311F"/>
    <w:rsid w:val="00E74D85"/>
    <w:rsid w:val="00E75181"/>
    <w:rsid w:val="00E75EAC"/>
    <w:rsid w:val="00E76786"/>
    <w:rsid w:val="00E801EC"/>
    <w:rsid w:val="00E82C7E"/>
    <w:rsid w:val="00E83DAE"/>
    <w:rsid w:val="00E84294"/>
    <w:rsid w:val="00E84FF6"/>
    <w:rsid w:val="00E85D9A"/>
    <w:rsid w:val="00E86686"/>
    <w:rsid w:val="00E86BF3"/>
    <w:rsid w:val="00E90242"/>
    <w:rsid w:val="00E90F7C"/>
    <w:rsid w:val="00E91902"/>
    <w:rsid w:val="00E92BFF"/>
    <w:rsid w:val="00E94360"/>
    <w:rsid w:val="00E94AAD"/>
    <w:rsid w:val="00E9519B"/>
    <w:rsid w:val="00E95B6A"/>
    <w:rsid w:val="00E95BEF"/>
    <w:rsid w:val="00E978CE"/>
    <w:rsid w:val="00E97CD4"/>
    <w:rsid w:val="00EA069F"/>
    <w:rsid w:val="00EA0CA0"/>
    <w:rsid w:val="00EA1408"/>
    <w:rsid w:val="00EA19BF"/>
    <w:rsid w:val="00EA25FA"/>
    <w:rsid w:val="00EA3560"/>
    <w:rsid w:val="00EA356E"/>
    <w:rsid w:val="00EA5B60"/>
    <w:rsid w:val="00EA6144"/>
    <w:rsid w:val="00EA623F"/>
    <w:rsid w:val="00EA7535"/>
    <w:rsid w:val="00EA7A2D"/>
    <w:rsid w:val="00EA7B74"/>
    <w:rsid w:val="00EB1305"/>
    <w:rsid w:val="00EB2395"/>
    <w:rsid w:val="00EB5457"/>
    <w:rsid w:val="00EB78A5"/>
    <w:rsid w:val="00EB7FDC"/>
    <w:rsid w:val="00EC06E6"/>
    <w:rsid w:val="00EC11AF"/>
    <w:rsid w:val="00EC551B"/>
    <w:rsid w:val="00EC585F"/>
    <w:rsid w:val="00EC5EF5"/>
    <w:rsid w:val="00EC6FF2"/>
    <w:rsid w:val="00EC74CD"/>
    <w:rsid w:val="00EC79C9"/>
    <w:rsid w:val="00EC7DED"/>
    <w:rsid w:val="00ED1EA2"/>
    <w:rsid w:val="00ED405F"/>
    <w:rsid w:val="00ED4F73"/>
    <w:rsid w:val="00ED5481"/>
    <w:rsid w:val="00ED5625"/>
    <w:rsid w:val="00ED6200"/>
    <w:rsid w:val="00ED64A8"/>
    <w:rsid w:val="00ED77FC"/>
    <w:rsid w:val="00ED7D30"/>
    <w:rsid w:val="00ED7E79"/>
    <w:rsid w:val="00EE2341"/>
    <w:rsid w:val="00EE2481"/>
    <w:rsid w:val="00EE26E5"/>
    <w:rsid w:val="00EE5221"/>
    <w:rsid w:val="00EE52FC"/>
    <w:rsid w:val="00EE53D6"/>
    <w:rsid w:val="00EE5CDC"/>
    <w:rsid w:val="00EE7F36"/>
    <w:rsid w:val="00EF0960"/>
    <w:rsid w:val="00EF0B21"/>
    <w:rsid w:val="00EF137D"/>
    <w:rsid w:val="00EF24D1"/>
    <w:rsid w:val="00EF2B41"/>
    <w:rsid w:val="00EF2F1B"/>
    <w:rsid w:val="00EF3257"/>
    <w:rsid w:val="00EF32D5"/>
    <w:rsid w:val="00EF43C1"/>
    <w:rsid w:val="00EF517D"/>
    <w:rsid w:val="00EF66FF"/>
    <w:rsid w:val="00F00ED3"/>
    <w:rsid w:val="00F01483"/>
    <w:rsid w:val="00F02088"/>
    <w:rsid w:val="00F026BC"/>
    <w:rsid w:val="00F058E5"/>
    <w:rsid w:val="00F076A0"/>
    <w:rsid w:val="00F1015F"/>
    <w:rsid w:val="00F1101E"/>
    <w:rsid w:val="00F119BE"/>
    <w:rsid w:val="00F119D3"/>
    <w:rsid w:val="00F11CAF"/>
    <w:rsid w:val="00F120D2"/>
    <w:rsid w:val="00F128EC"/>
    <w:rsid w:val="00F12C4C"/>
    <w:rsid w:val="00F1412B"/>
    <w:rsid w:val="00F15A4A"/>
    <w:rsid w:val="00F17C2C"/>
    <w:rsid w:val="00F20770"/>
    <w:rsid w:val="00F20F8B"/>
    <w:rsid w:val="00F20F9A"/>
    <w:rsid w:val="00F222C0"/>
    <w:rsid w:val="00F22BB9"/>
    <w:rsid w:val="00F24A9C"/>
    <w:rsid w:val="00F24B5E"/>
    <w:rsid w:val="00F25CF1"/>
    <w:rsid w:val="00F27173"/>
    <w:rsid w:val="00F30F89"/>
    <w:rsid w:val="00F3235B"/>
    <w:rsid w:val="00F33E29"/>
    <w:rsid w:val="00F36117"/>
    <w:rsid w:val="00F36A1F"/>
    <w:rsid w:val="00F37BDB"/>
    <w:rsid w:val="00F4049A"/>
    <w:rsid w:val="00F4097B"/>
    <w:rsid w:val="00F40C43"/>
    <w:rsid w:val="00F437FE"/>
    <w:rsid w:val="00F438AF"/>
    <w:rsid w:val="00F4461D"/>
    <w:rsid w:val="00F447E5"/>
    <w:rsid w:val="00F45067"/>
    <w:rsid w:val="00F45A7A"/>
    <w:rsid w:val="00F469A1"/>
    <w:rsid w:val="00F474A3"/>
    <w:rsid w:val="00F503F5"/>
    <w:rsid w:val="00F51183"/>
    <w:rsid w:val="00F518E8"/>
    <w:rsid w:val="00F51D6C"/>
    <w:rsid w:val="00F52AC8"/>
    <w:rsid w:val="00F5300D"/>
    <w:rsid w:val="00F53F6C"/>
    <w:rsid w:val="00F560D5"/>
    <w:rsid w:val="00F561F2"/>
    <w:rsid w:val="00F5760A"/>
    <w:rsid w:val="00F602DA"/>
    <w:rsid w:val="00F61504"/>
    <w:rsid w:val="00F620D6"/>
    <w:rsid w:val="00F62355"/>
    <w:rsid w:val="00F62A3C"/>
    <w:rsid w:val="00F63003"/>
    <w:rsid w:val="00F635EF"/>
    <w:rsid w:val="00F6363F"/>
    <w:rsid w:val="00F6539D"/>
    <w:rsid w:val="00F65508"/>
    <w:rsid w:val="00F66335"/>
    <w:rsid w:val="00F70F5D"/>
    <w:rsid w:val="00F723D6"/>
    <w:rsid w:val="00F727D3"/>
    <w:rsid w:val="00F746A3"/>
    <w:rsid w:val="00F74FC6"/>
    <w:rsid w:val="00F77391"/>
    <w:rsid w:val="00F77837"/>
    <w:rsid w:val="00F81A8E"/>
    <w:rsid w:val="00F844CB"/>
    <w:rsid w:val="00F84E42"/>
    <w:rsid w:val="00F84FAF"/>
    <w:rsid w:val="00F85D26"/>
    <w:rsid w:val="00F90450"/>
    <w:rsid w:val="00F90696"/>
    <w:rsid w:val="00F918C9"/>
    <w:rsid w:val="00F939B4"/>
    <w:rsid w:val="00F94854"/>
    <w:rsid w:val="00F94EAC"/>
    <w:rsid w:val="00F9628F"/>
    <w:rsid w:val="00F96391"/>
    <w:rsid w:val="00F967E4"/>
    <w:rsid w:val="00F9686C"/>
    <w:rsid w:val="00F97BA3"/>
    <w:rsid w:val="00F97F13"/>
    <w:rsid w:val="00F97F7B"/>
    <w:rsid w:val="00FA10A6"/>
    <w:rsid w:val="00FA14E6"/>
    <w:rsid w:val="00FA2968"/>
    <w:rsid w:val="00FA304B"/>
    <w:rsid w:val="00FA4D15"/>
    <w:rsid w:val="00FA4DA4"/>
    <w:rsid w:val="00FA6585"/>
    <w:rsid w:val="00FA6C72"/>
    <w:rsid w:val="00FB1C3F"/>
    <w:rsid w:val="00FB2ABC"/>
    <w:rsid w:val="00FB47E0"/>
    <w:rsid w:val="00FB4A84"/>
    <w:rsid w:val="00FB5047"/>
    <w:rsid w:val="00FB7D2B"/>
    <w:rsid w:val="00FC06AA"/>
    <w:rsid w:val="00FC0997"/>
    <w:rsid w:val="00FC1F07"/>
    <w:rsid w:val="00FC2718"/>
    <w:rsid w:val="00FC2FF3"/>
    <w:rsid w:val="00FC3B54"/>
    <w:rsid w:val="00FC3DE3"/>
    <w:rsid w:val="00FC47A5"/>
    <w:rsid w:val="00FC4C36"/>
    <w:rsid w:val="00FC5EF6"/>
    <w:rsid w:val="00FC67CB"/>
    <w:rsid w:val="00FC6B05"/>
    <w:rsid w:val="00FC6BCD"/>
    <w:rsid w:val="00FC7BB3"/>
    <w:rsid w:val="00FC7E92"/>
    <w:rsid w:val="00FD0CF8"/>
    <w:rsid w:val="00FD3B47"/>
    <w:rsid w:val="00FD4733"/>
    <w:rsid w:val="00FD54EF"/>
    <w:rsid w:val="00FD6718"/>
    <w:rsid w:val="00FD7856"/>
    <w:rsid w:val="00FE0CD3"/>
    <w:rsid w:val="00FE0D74"/>
    <w:rsid w:val="00FE0DAC"/>
    <w:rsid w:val="00FE146A"/>
    <w:rsid w:val="00FE190A"/>
    <w:rsid w:val="00FE2876"/>
    <w:rsid w:val="00FE2C29"/>
    <w:rsid w:val="00FE6CB0"/>
    <w:rsid w:val="00FE72BF"/>
    <w:rsid w:val="00FF099E"/>
    <w:rsid w:val="00FF1ABF"/>
    <w:rsid w:val="00FF2566"/>
    <w:rsid w:val="00FF5147"/>
    <w:rsid w:val="00FF67D9"/>
    <w:rsid w:val="00FF683B"/>
    <w:rsid w:val="00FF78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34088"/>
    <w:rPr>
      <w:rFonts w:ascii="Times New Roman" w:eastAsiaTheme="minorEastAsia" w:hAnsi="Times New Roman"/>
      <w:sz w:val="28"/>
      <w:lang w:eastAsia="ru-RU"/>
    </w:rPr>
  </w:style>
  <w:style w:type="paragraph" w:styleId="1">
    <w:name w:val="heading 1"/>
    <w:basedOn w:val="a0"/>
    <w:next w:val="a0"/>
    <w:link w:val="10"/>
    <w:uiPriority w:val="9"/>
    <w:qFormat/>
    <w:rsid w:val="0058741F"/>
    <w:pPr>
      <w:keepNext/>
      <w:keepLines/>
      <w:spacing w:after="0"/>
      <w:jc w:val="center"/>
      <w:outlineLvl w:val="0"/>
    </w:pPr>
    <w:rPr>
      <w:rFonts w:eastAsiaTheme="majorEastAsia" w:cstheme="majorBidi"/>
      <w:b/>
      <w:szCs w:val="32"/>
    </w:rPr>
  </w:style>
  <w:style w:type="paragraph" w:styleId="2">
    <w:name w:val="heading 2"/>
    <w:basedOn w:val="a0"/>
    <w:next w:val="a0"/>
    <w:link w:val="20"/>
    <w:uiPriority w:val="99"/>
    <w:qFormat/>
    <w:rsid w:val="005C1F08"/>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rsid w:val="00240263"/>
    <w:pPr>
      <w:keepNext/>
      <w:keepLines/>
      <w:spacing w:after="0"/>
      <w:jc w:val="center"/>
      <w:outlineLvl w:val="2"/>
    </w:pPr>
    <w:rPr>
      <w:rFonts w:eastAsiaTheme="majorEastAsia" w:cstheme="majorBidi"/>
      <w:szCs w:val="24"/>
      <w:lang w:eastAsia="en-US"/>
    </w:rPr>
  </w:style>
  <w:style w:type="paragraph" w:styleId="4">
    <w:name w:val="heading 4"/>
    <w:basedOn w:val="a0"/>
    <w:next w:val="a0"/>
    <w:link w:val="40"/>
    <w:uiPriority w:val="9"/>
    <w:unhideWhenUsed/>
    <w:qFormat/>
    <w:rsid w:val="00F746A3"/>
    <w:pPr>
      <w:keepNext/>
      <w:keepLines/>
      <w:spacing w:after="0"/>
      <w:outlineLvl w:val="3"/>
    </w:pPr>
    <w:rPr>
      <w:rFonts w:eastAsiaTheme="majorEastAsia" w:cstheme="majorBidi"/>
      <w:b/>
      <w:iCs/>
    </w:rPr>
  </w:style>
  <w:style w:type="paragraph" w:styleId="50">
    <w:name w:val="heading 5"/>
    <w:basedOn w:val="a0"/>
    <w:next w:val="a0"/>
    <w:link w:val="52"/>
    <w:uiPriority w:val="9"/>
    <w:unhideWhenUsed/>
    <w:qFormat/>
    <w:rsid w:val="0052075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E61293"/>
    <w:pPr>
      <w:ind w:left="720"/>
      <w:contextualSpacing/>
    </w:pPr>
    <w:rPr>
      <w:rFonts w:eastAsiaTheme="minorHAnsi"/>
      <w:lang w:eastAsia="en-US"/>
    </w:rPr>
  </w:style>
  <w:style w:type="character" w:customStyle="1" w:styleId="a5">
    <w:name w:val="Абзац списка Знак"/>
    <w:link w:val="a4"/>
    <w:uiPriority w:val="34"/>
    <w:qFormat/>
    <w:rsid w:val="00E61293"/>
  </w:style>
  <w:style w:type="character" w:customStyle="1" w:styleId="20">
    <w:name w:val="Заголовок 2 Знак"/>
    <w:basedOn w:val="a1"/>
    <w:link w:val="2"/>
    <w:uiPriority w:val="99"/>
    <w:rsid w:val="005C1F08"/>
    <w:rPr>
      <w:rFonts w:ascii="Times New Roman" w:eastAsia="Times New Roman" w:hAnsi="Times New Roman" w:cs="Arial"/>
      <w:b/>
      <w:bCs/>
      <w:iCs/>
      <w:sz w:val="28"/>
      <w:szCs w:val="28"/>
    </w:rPr>
  </w:style>
  <w:style w:type="character" w:customStyle="1" w:styleId="ListParagraphChar">
    <w:name w:val="List Paragraph Char"/>
    <w:link w:val="11"/>
    <w:locked/>
    <w:rsid w:val="005C1F08"/>
    <w:rPr>
      <w:rFonts w:ascii="Calibri" w:hAnsi="Calibri"/>
    </w:rPr>
  </w:style>
  <w:style w:type="paragraph" w:customStyle="1" w:styleId="11">
    <w:name w:val="Абзац списка1"/>
    <w:basedOn w:val="a0"/>
    <w:link w:val="ListParagraphChar"/>
    <w:rsid w:val="005C1F08"/>
    <w:pPr>
      <w:spacing w:after="200" w:line="276" w:lineRule="auto"/>
      <w:ind w:left="720"/>
    </w:pPr>
    <w:rPr>
      <w:rFonts w:ascii="Calibri" w:eastAsiaTheme="minorHAnsi" w:hAnsi="Calibri"/>
      <w:lang w:eastAsia="en-US"/>
    </w:rPr>
  </w:style>
  <w:style w:type="paragraph" w:customStyle="1" w:styleId="21">
    <w:name w:val="Абзац списка21"/>
    <w:basedOn w:val="a0"/>
    <w:uiPriority w:val="99"/>
    <w:qFormat/>
    <w:rsid w:val="002F2BF6"/>
    <w:pPr>
      <w:spacing w:after="200" w:line="276" w:lineRule="auto"/>
      <w:ind w:left="720"/>
      <w:contextualSpacing/>
    </w:pPr>
    <w:rPr>
      <w:rFonts w:ascii="Calibri" w:eastAsia="Times New Roman" w:hAnsi="Calibri" w:cs="Times New Roman"/>
    </w:rPr>
  </w:style>
  <w:style w:type="paragraph" w:customStyle="1" w:styleId="ConsPlusNormal">
    <w:name w:val="ConsPlusNormal"/>
    <w:uiPriority w:val="99"/>
    <w:qFormat/>
    <w:rsid w:val="00291199"/>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0"/>
    <w:uiPriority w:val="99"/>
    <w:unhideWhenUsed/>
    <w:rsid w:val="004372E9"/>
    <w:pPr>
      <w:spacing w:before="100" w:beforeAutospacing="1" w:after="100" w:afterAutospacing="1" w:line="240" w:lineRule="auto"/>
    </w:pPr>
    <w:rPr>
      <w:rFonts w:eastAsia="Times New Roman" w:cs="Times New Roman"/>
      <w:sz w:val="24"/>
      <w:szCs w:val="24"/>
    </w:rPr>
  </w:style>
  <w:style w:type="character" w:customStyle="1" w:styleId="30">
    <w:name w:val="Заголовок 3 Знак"/>
    <w:basedOn w:val="a1"/>
    <w:link w:val="3"/>
    <w:rsid w:val="00240263"/>
    <w:rPr>
      <w:rFonts w:ascii="Times New Roman" w:eastAsiaTheme="majorEastAsia" w:hAnsi="Times New Roman" w:cstheme="majorBidi"/>
      <w:sz w:val="28"/>
      <w:szCs w:val="24"/>
    </w:rPr>
  </w:style>
  <w:style w:type="character" w:styleId="a7">
    <w:name w:val="footnote reference"/>
    <w:uiPriority w:val="99"/>
    <w:rsid w:val="00EC74CD"/>
    <w:rPr>
      <w:vertAlign w:val="superscript"/>
    </w:rPr>
  </w:style>
  <w:style w:type="character" w:customStyle="1" w:styleId="dash041e0431044b0447043d044b0439char1">
    <w:name w:val="dash041e_0431_044b_0447_043d_044b_0439__char1"/>
    <w:uiPriority w:val="99"/>
    <w:rsid w:val="00EC74CD"/>
    <w:rPr>
      <w:rFonts w:ascii="Times New Roman" w:hAnsi="Times New Roman" w:cs="Times New Roman" w:hint="default"/>
      <w:sz w:val="24"/>
      <w:szCs w:val="24"/>
      <w:u w:val="none"/>
      <w:effect w:val="none"/>
    </w:rPr>
  </w:style>
  <w:style w:type="paragraph" w:styleId="a8">
    <w:name w:val="footnote text"/>
    <w:basedOn w:val="a0"/>
    <w:link w:val="a9"/>
    <w:uiPriority w:val="99"/>
    <w:rsid w:val="00EC74CD"/>
    <w:pPr>
      <w:spacing w:after="0" w:line="240" w:lineRule="auto"/>
    </w:pPr>
    <w:rPr>
      <w:rFonts w:eastAsia="Times New Roman" w:cs="Times New Roman"/>
      <w:sz w:val="20"/>
      <w:szCs w:val="20"/>
    </w:rPr>
  </w:style>
  <w:style w:type="character" w:customStyle="1" w:styleId="a9">
    <w:name w:val="Текст сноски Знак"/>
    <w:basedOn w:val="a1"/>
    <w:link w:val="a8"/>
    <w:uiPriority w:val="99"/>
    <w:rsid w:val="00EC74CD"/>
    <w:rPr>
      <w:rFonts w:ascii="Times New Roman" w:eastAsia="Times New Roman" w:hAnsi="Times New Roman" w:cs="Times New Roman"/>
      <w:sz w:val="20"/>
      <w:szCs w:val="20"/>
      <w:lang w:eastAsia="ru-RU"/>
    </w:rPr>
  </w:style>
  <w:style w:type="paragraph" w:customStyle="1" w:styleId="a">
    <w:name w:val="НОМЕРА"/>
    <w:basedOn w:val="a6"/>
    <w:link w:val="aa"/>
    <w:uiPriority w:val="99"/>
    <w:qFormat/>
    <w:rsid w:val="00EC74CD"/>
    <w:pPr>
      <w:numPr>
        <w:numId w:val="1"/>
      </w:numPr>
      <w:spacing w:before="0" w:beforeAutospacing="0" w:after="0" w:afterAutospacing="0"/>
      <w:jc w:val="both"/>
    </w:pPr>
    <w:rPr>
      <w:rFonts w:ascii="Arial Narrow" w:eastAsia="Calibri" w:hAnsi="Arial Narrow"/>
      <w:sz w:val="18"/>
      <w:szCs w:val="18"/>
    </w:rPr>
  </w:style>
  <w:style w:type="character" w:customStyle="1" w:styleId="aa">
    <w:name w:val="НОМЕРА Знак"/>
    <w:link w:val="a"/>
    <w:uiPriority w:val="99"/>
    <w:rsid w:val="00EC74CD"/>
    <w:rPr>
      <w:rFonts w:ascii="Arial Narrow" w:eastAsia="Calibri" w:hAnsi="Arial Narrow" w:cs="Times New Roman"/>
      <w:sz w:val="18"/>
      <w:szCs w:val="18"/>
      <w:lang w:eastAsia="ru-RU"/>
    </w:rPr>
  </w:style>
  <w:style w:type="paragraph" w:customStyle="1" w:styleId="c7">
    <w:name w:val="c7"/>
    <w:basedOn w:val="a0"/>
    <w:rsid w:val="006A6F26"/>
    <w:pPr>
      <w:spacing w:before="100" w:beforeAutospacing="1" w:after="100" w:afterAutospacing="1" w:line="240" w:lineRule="auto"/>
    </w:pPr>
    <w:rPr>
      <w:rFonts w:eastAsia="Times New Roman" w:cs="Times New Roman"/>
      <w:sz w:val="24"/>
      <w:szCs w:val="24"/>
    </w:rPr>
  </w:style>
  <w:style w:type="paragraph" w:customStyle="1" w:styleId="c27">
    <w:name w:val="c27"/>
    <w:basedOn w:val="a0"/>
    <w:rsid w:val="00F723D6"/>
    <w:pPr>
      <w:spacing w:before="100" w:beforeAutospacing="1" w:after="100" w:afterAutospacing="1" w:line="240" w:lineRule="auto"/>
    </w:pPr>
    <w:rPr>
      <w:rFonts w:eastAsia="Times New Roman" w:cs="Times New Roman"/>
      <w:sz w:val="24"/>
      <w:szCs w:val="24"/>
    </w:rPr>
  </w:style>
  <w:style w:type="character" w:customStyle="1" w:styleId="c45">
    <w:name w:val="c45"/>
    <w:basedOn w:val="a1"/>
    <w:rsid w:val="00F723D6"/>
  </w:style>
  <w:style w:type="paragraph" w:customStyle="1" w:styleId="22">
    <w:name w:val="Абзац списка2"/>
    <w:basedOn w:val="a0"/>
    <w:rsid w:val="00E801EC"/>
    <w:pPr>
      <w:spacing w:after="200" w:line="276" w:lineRule="auto"/>
      <w:ind w:left="720"/>
    </w:pPr>
    <w:rPr>
      <w:rFonts w:ascii="Calibri" w:eastAsia="Calibri" w:hAnsi="Calibri" w:cs="Times New Roman"/>
      <w:sz w:val="20"/>
      <w:szCs w:val="20"/>
    </w:rPr>
  </w:style>
  <w:style w:type="paragraph" w:styleId="ab">
    <w:name w:val="Body Text"/>
    <w:basedOn w:val="a0"/>
    <w:link w:val="ac"/>
    <w:uiPriority w:val="99"/>
    <w:rsid w:val="00347508"/>
    <w:pPr>
      <w:spacing w:after="120" w:line="276" w:lineRule="auto"/>
      <w:jc w:val="both"/>
    </w:pPr>
    <w:rPr>
      <w:rFonts w:eastAsia="Calibri" w:cs="Times New Roman"/>
      <w:sz w:val="20"/>
      <w:szCs w:val="20"/>
      <w:lang w:eastAsia="en-US"/>
    </w:rPr>
  </w:style>
  <w:style w:type="character" w:customStyle="1" w:styleId="ac">
    <w:name w:val="Основной текст Знак"/>
    <w:basedOn w:val="a1"/>
    <w:link w:val="ab"/>
    <w:uiPriority w:val="99"/>
    <w:rsid w:val="00347508"/>
    <w:rPr>
      <w:rFonts w:ascii="Times New Roman" w:eastAsia="Calibri" w:hAnsi="Times New Roman" w:cs="Times New Roman"/>
      <w:sz w:val="20"/>
      <w:szCs w:val="20"/>
    </w:rPr>
  </w:style>
  <w:style w:type="paragraph" w:styleId="ad">
    <w:name w:val="Body Text Indent"/>
    <w:basedOn w:val="a0"/>
    <w:link w:val="ae"/>
    <w:uiPriority w:val="99"/>
    <w:unhideWhenUsed/>
    <w:rsid w:val="000543A1"/>
    <w:pPr>
      <w:spacing w:after="120"/>
      <w:ind w:left="283"/>
    </w:pPr>
  </w:style>
  <w:style w:type="character" w:customStyle="1" w:styleId="ae">
    <w:name w:val="Основной текст с отступом Знак"/>
    <w:basedOn w:val="a1"/>
    <w:link w:val="ad"/>
    <w:uiPriority w:val="99"/>
    <w:rsid w:val="000543A1"/>
    <w:rPr>
      <w:rFonts w:eastAsiaTheme="minorEastAsia"/>
      <w:lang w:eastAsia="ru-RU"/>
    </w:rPr>
  </w:style>
  <w:style w:type="character" w:customStyle="1" w:styleId="12">
    <w:name w:val="Основной текст1"/>
    <w:rsid w:val="000543A1"/>
  </w:style>
  <w:style w:type="paragraph" w:customStyle="1" w:styleId="af">
    <w:name w:val="А ОСН ТЕКСТ"/>
    <w:basedOn w:val="a0"/>
    <w:link w:val="af0"/>
    <w:rsid w:val="0005794C"/>
    <w:pPr>
      <w:spacing w:after="0" w:line="360" w:lineRule="auto"/>
      <w:ind w:firstLine="454"/>
      <w:jc w:val="both"/>
    </w:pPr>
    <w:rPr>
      <w:rFonts w:eastAsia="Arial Unicode MS" w:cs="Times New Roman"/>
      <w:caps/>
      <w:color w:val="000000"/>
      <w:kern w:val="1"/>
      <w:szCs w:val="28"/>
      <w:lang w:eastAsia="en-US"/>
    </w:rPr>
  </w:style>
  <w:style w:type="character" w:customStyle="1" w:styleId="af0">
    <w:name w:val="А ОСН ТЕКСТ Знак"/>
    <w:link w:val="af"/>
    <w:rsid w:val="0005794C"/>
    <w:rPr>
      <w:rFonts w:ascii="Times New Roman" w:eastAsia="Arial Unicode MS" w:hAnsi="Times New Roman" w:cs="Times New Roman"/>
      <w:caps/>
      <w:color w:val="000000"/>
      <w:kern w:val="1"/>
      <w:sz w:val="28"/>
      <w:szCs w:val="28"/>
    </w:rPr>
  </w:style>
  <w:style w:type="paragraph" w:styleId="31">
    <w:name w:val="toc 3"/>
    <w:basedOn w:val="a0"/>
    <w:next w:val="a0"/>
    <w:autoRedefine/>
    <w:uiPriority w:val="39"/>
    <w:unhideWhenUsed/>
    <w:rsid w:val="00BA7082"/>
    <w:pPr>
      <w:tabs>
        <w:tab w:val="right" w:leader="dot" w:pos="10063"/>
      </w:tabs>
      <w:spacing w:after="0" w:line="240" w:lineRule="auto"/>
      <w:ind w:left="1135" w:hanging="851"/>
    </w:pPr>
    <w:rPr>
      <w:rFonts w:eastAsia="Calibri" w:cs="Times New Roman"/>
      <w:noProof/>
      <w:w w:val="0"/>
      <w:sz w:val="24"/>
      <w:szCs w:val="24"/>
      <w:lang w:eastAsia="en-US"/>
    </w:rPr>
  </w:style>
  <w:style w:type="character" w:customStyle="1" w:styleId="c5">
    <w:name w:val="c5"/>
    <w:rsid w:val="00B4280B"/>
  </w:style>
  <w:style w:type="character" w:customStyle="1" w:styleId="c2">
    <w:name w:val="c2"/>
    <w:rsid w:val="00B4280B"/>
  </w:style>
  <w:style w:type="character" w:customStyle="1" w:styleId="c1">
    <w:name w:val="c1"/>
    <w:rsid w:val="00B4280B"/>
  </w:style>
  <w:style w:type="character" w:styleId="af1">
    <w:name w:val="Hyperlink"/>
    <w:basedOn w:val="a1"/>
    <w:uiPriority w:val="99"/>
    <w:unhideWhenUsed/>
    <w:rsid w:val="00B4280B"/>
    <w:rPr>
      <w:color w:val="0000FF"/>
      <w:u w:val="single"/>
    </w:rPr>
  </w:style>
  <w:style w:type="table" w:styleId="af2">
    <w:name w:val="Table Grid"/>
    <w:basedOn w:val="a2"/>
    <w:uiPriority w:val="39"/>
    <w:rsid w:val="00B4280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header"/>
    <w:basedOn w:val="a0"/>
    <w:link w:val="af4"/>
    <w:uiPriority w:val="99"/>
    <w:unhideWhenUsed/>
    <w:rsid w:val="00B4280B"/>
    <w:pPr>
      <w:tabs>
        <w:tab w:val="center" w:pos="4677"/>
        <w:tab w:val="right" w:pos="9355"/>
      </w:tabs>
      <w:spacing w:after="0" w:line="240" w:lineRule="auto"/>
    </w:pPr>
    <w:rPr>
      <w:rFonts w:eastAsiaTheme="minorHAnsi"/>
      <w:lang w:eastAsia="en-US"/>
    </w:rPr>
  </w:style>
  <w:style w:type="character" w:customStyle="1" w:styleId="af4">
    <w:name w:val="Верхний колонтитул Знак"/>
    <w:basedOn w:val="a1"/>
    <w:link w:val="af3"/>
    <w:uiPriority w:val="99"/>
    <w:rsid w:val="00B4280B"/>
  </w:style>
  <w:style w:type="paragraph" w:customStyle="1" w:styleId="c41">
    <w:name w:val="c41"/>
    <w:basedOn w:val="a0"/>
    <w:rsid w:val="00B4280B"/>
    <w:pPr>
      <w:spacing w:before="100" w:beforeAutospacing="1" w:after="100" w:afterAutospacing="1" w:line="240" w:lineRule="auto"/>
    </w:pPr>
    <w:rPr>
      <w:rFonts w:eastAsia="Times New Roman" w:cs="Times New Roman"/>
      <w:sz w:val="24"/>
      <w:szCs w:val="24"/>
    </w:rPr>
  </w:style>
  <w:style w:type="character" w:customStyle="1" w:styleId="c40">
    <w:name w:val="c40"/>
    <w:basedOn w:val="a1"/>
    <w:rsid w:val="00B4280B"/>
  </w:style>
  <w:style w:type="character" w:customStyle="1" w:styleId="c0">
    <w:name w:val="c0"/>
    <w:basedOn w:val="a1"/>
    <w:rsid w:val="00B4280B"/>
  </w:style>
  <w:style w:type="character" w:customStyle="1" w:styleId="c26">
    <w:name w:val="c26"/>
    <w:basedOn w:val="a1"/>
    <w:rsid w:val="00B4280B"/>
  </w:style>
  <w:style w:type="paragraph" w:customStyle="1" w:styleId="32">
    <w:name w:val="Основной текст3"/>
    <w:basedOn w:val="a0"/>
    <w:rsid w:val="00B4280B"/>
    <w:pPr>
      <w:widowControl w:val="0"/>
      <w:shd w:val="clear" w:color="auto" w:fill="FFFFFF"/>
      <w:spacing w:before="300" w:after="0" w:line="250" w:lineRule="exact"/>
      <w:ind w:firstLine="540"/>
      <w:jc w:val="both"/>
    </w:pPr>
    <w:rPr>
      <w:rFonts w:ascii="Arial" w:eastAsia="Courier New" w:hAnsi="Arial" w:cs="Arial"/>
      <w:lang w:eastAsia="en-US"/>
    </w:rPr>
  </w:style>
  <w:style w:type="character" w:customStyle="1" w:styleId="ff2">
    <w:name w:val="ff2"/>
    <w:basedOn w:val="a1"/>
    <w:rsid w:val="00B4280B"/>
  </w:style>
  <w:style w:type="character" w:customStyle="1" w:styleId="ff4">
    <w:name w:val="ff4"/>
    <w:basedOn w:val="a1"/>
    <w:rsid w:val="00B4280B"/>
  </w:style>
  <w:style w:type="table" w:customStyle="1" w:styleId="TableNormal">
    <w:name w:val="Table Normal"/>
    <w:rsid w:val="00B428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
    <w:name w:val="Импортированный стиль 5"/>
    <w:rsid w:val="00B4280B"/>
    <w:pPr>
      <w:numPr>
        <w:numId w:val="4"/>
      </w:numPr>
    </w:pPr>
  </w:style>
  <w:style w:type="paragraph" w:customStyle="1" w:styleId="Default">
    <w:name w:val="Default"/>
    <w:rsid w:val="00B428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ru-RU"/>
    </w:rPr>
  </w:style>
  <w:style w:type="character" w:customStyle="1" w:styleId="Zag11">
    <w:name w:val="Zag_11"/>
    <w:rsid w:val="00B4280B"/>
  </w:style>
  <w:style w:type="paragraph" w:customStyle="1" w:styleId="Osnova">
    <w:name w:val="Osnova"/>
    <w:basedOn w:val="a0"/>
    <w:rsid w:val="00B4280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5">
    <w:name w:val="А_основной"/>
    <w:basedOn w:val="a0"/>
    <w:link w:val="af6"/>
    <w:uiPriority w:val="99"/>
    <w:qFormat/>
    <w:rsid w:val="00B4280B"/>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6">
    <w:name w:val="А_основной Знак"/>
    <w:link w:val="af5"/>
    <w:uiPriority w:val="99"/>
    <w:rsid w:val="00B4280B"/>
    <w:rPr>
      <w:rFonts w:ascii="Times New Roman" w:eastAsia="Times New Roman" w:hAnsi="Times New Roman" w:cs="Arial"/>
      <w:sz w:val="28"/>
      <w:szCs w:val="20"/>
      <w:lang w:eastAsia="ru-RU"/>
    </w:rPr>
  </w:style>
  <w:style w:type="paragraph" w:styleId="af7">
    <w:name w:val="Plain Text"/>
    <w:basedOn w:val="a0"/>
    <w:link w:val="af8"/>
    <w:uiPriority w:val="99"/>
    <w:rsid w:val="00B4280B"/>
    <w:pPr>
      <w:spacing w:after="0" w:line="240" w:lineRule="auto"/>
    </w:pPr>
    <w:rPr>
      <w:rFonts w:ascii="Courier New" w:eastAsia="Times New Roman" w:hAnsi="Courier New" w:cs="Courier New"/>
      <w:sz w:val="20"/>
      <w:szCs w:val="20"/>
    </w:rPr>
  </w:style>
  <w:style w:type="character" w:customStyle="1" w:styleId="af8">
    <w:name w:val="Текст Знак"/>
    <w:basedOn w:val="a1"/>
    <w:link w:val="af7"/>
    <w:uiPriority w:val="99"/>
    <w:rsid w:val="00B4280B"/>
    <w:rPr>
      <w:rFonts w:ascii="Courier New" w:eastAsia="Times New Roman" w:hAnsi="Courier New" w:cs="Courier New"/>
      <w:sz w:val="20"/>
      <w:szCs w:val="20"/>
      <w:lang w:eastAsia="ru-RU"/>
    </w:rPr>
  </w:style>
  <w:style w:type="paragraph" w:customStyle="1" w:styleId="paragraph">
    <w:name w:val="paragraph"/>
    <w:basedOn w:val="a0"/>
    <w:rsid w:val="00B4280B"/>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rsid w:val="00B4280B"/>
  </w:style>
  <w:style w:type="character" w:customStyle="1" w:styleId="eop">
    <w:name w:val="eop"/>
    <w:basedOn w:val="a1"/>
    <w:rsid w:val="00B4280B"/>
  </w:style>
  <w:style w:type="character" w:customStyle="1" w:styleId="spellingerror">
    <w:name w:val="spellingerror"/>
    <w:basedOn w:val="a1"/>
    <w:rsid w:val="00B4280B"/>
  </w:style>
  <w:style w:type="character" w:customStyle="1" w:styleId="contextualspellingandgrammarerror">
    <w:name w:val="contextualspellingandgrammarerror"/>
    <w:basedOn w:val="a1"/>
    <w:rsid w:val="00B4280B"/>
  </w:style>
  <w:style w:type="paragraph" w:styleId="af9">
    <w:name w:val="No Spacing"/>
    <w:aliases w:val="основа"/>
    <w:uiPriority w:val="1"/>
    <w:qFormat/>
    <w:rsid w:val="00B4280B"/>
    <w:pPr>
      <w:spacing w:after="0" w:line="240" w:lineRule="auto"/>
    </w:pPr>
    <w:rPr>
      <w:rFonts w:eastAsiaTheme="minorEastAsia"/>
      <w:lang w:eastAsia="ru-RU"/>
    </w:rPr>
  </w:style>
  <w:style w:type="paragraph" w:styleId="afa">
    <w:name w:val="Balloon Text"/>
    <w:basedOn w:val="a0"/>
    <w:link w:val="afb"/>
    <w:uiPriority w:val="99"/>
    <w:semiHidden/>
    <w:unhideWhenUsed/>
    <w:rsid w:val="00B4280B"/>
    <w:pPr>
      <w:spacing w:after="0" w:line="240" w:lineRule="auto"/>
    </w:pPr>
    <w:rPr>
      <w:rFonts w:eastAsia="Calibri" w:cs="Times New Roman"/>
      <w:sz w:val="18"/>
      <w:szCs w:val="18"/>
      <w:lang w:eastAsia="en-US"/>
    </w:rPr>
  </w:style>
  <w:style w:type="character" w:customStyle="1" w:styleId="afb">
    <w:name w:val="Текст выноски Знак"/>
    <w:basedOn w:val="a1"/>
    <w:link w:val="afa"/>
    <w:uiPriority w:val="99"/>
    <w:semiHidden/>
    <w:rsid w:val="00B4280B"/>
    <w:rPr>
      <w:rFonts w:ascii="Times New Roman" w:eastAsia="Calibri" w:hAnsi="Times New Roman" w:cs="Times New Roman"/>
      <w:sz w:val="18"/>
      <w:szCs w:val="18"/>
    </w:rPr>
  </w:style>
  <w:style w:type="paragraph" w:styleId="afc">
    <w:name w:val="annotation text"/>
    <w:basedOn w:val="a0"/>
    <w:link w:val="afd"/>
    <w:uiPriority w:val="99"/>
    <w:rsid w:val="00B4280B"/>
    <w:pPr>
      <w:spacing w:after="0" w:line="240" w:lineRule="auto"/>
    </w:pPr>
    <w:rPr>
      <w:rFonts w:eastAsia="Times New Roman" w:cs="Times New Roman"/>
      <w:sz w:val="20"/>
      <w:szCs w:val="20"/>
    </w:rPr>
  </w:style>
  <w:style w:type="character" w:customStyle="1" w:styleId="afd">
    <w:name w:val="Текст примечания Знак"/>
    <w:basedOn w:val="a1"/>
    <w:link w:val="afc"/>
    <w:uiPriority w:val="99"/>
    <w:rsid w:val="00B4280B"/>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rsid w:val="00B4280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B4280B"/>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rsid w:val="00B4280B"/>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B4280B"/>
    <w:rPr>
      <w:rFonts w:ascii="Arial" w:eastAsia="SimSun" w:hAnsi="Arial" w:cs="Mangal"/>
      <w:kern w:val="3"/>
      <w:sz w:val="24"/>
      <w:szCs w:val="24"/>
      <w:lang w:eastAsia="zh-CN" w:bidi="hi-IN"/>
    </w:rPr>
  </w:style>
  <w:style w:type="paragraph" w:customStyle="1" w:styleId="18TexstSPISOK1">
    <w:name w:val="18TexstSPISOK_1"/>
    <w:aliases w:val="1"/>
    <w:basedOn w:val="a0"/>
    <w:rsid w:val="00B4280B"/>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sid w:val="00F5760A"/>
    <w:rPr>
      <w:rFonts w:ascii="Times New Roman" w:eastAsia="Times New Roman"/>
      <w:i/>
      <w:sz w:val="28"/>
    </w:rPr>
  </w:style>
  <w:style w:type="paragraph" w:customStyle="1" w:styleId="ParaAttribute38">
    <w:name w:val="ParaAttribute38"/>
    <w:rsid w:val="00F5760A"/>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F5760A"/>
    <w:rPr>
      <w:rFonts w:ascii="Times New Roman" w:eastAsia="Times New Roman"/>
      <w:i/>
      <w:sz w:val="28"/>
      <w:u w:val="single"/>
    </w:rPr>
  </w:style>
  <w:style w:type="character" w:customStyle="1" w:styleId="CharAttribute502">
    <w:name w:val="CharAttribute502"/>
    <w:rsid w:val="00F5760A"/>
    <w:rPr>
      <w:rFonts w:ascii="Times New Roman" w:eastAsia="Times New Roman"/>
      <w:i/>
      <w:sz w:val="28"/>
    </w:rPr>
  </w:style>
  <w:style w:type="character" w:customStyle="1" w:styleId="CharAttribute3">
    <w:name w:val="CharAttribute3"/>
    <w:rsid w:val="00F5760A"/>
    <w:rPr>
      <w:rFonts w:ascii="Times New Roman" w:eastAsia="Batang" w:hAnsi="Batang"/>
      <w:sz w:val="28"/>
    </w:rPr>
  </w:style>
  <w:style w:type="character" w:customStyle="1" w:styleId="CharAttribute0">
    <w:name w:val="CharAttribute0"/>
    <w:rsid w:val="00F5760A"/>
    <w:rPr>
      <w:rFonts w:ascii="Times New Roman" w:eastAsia="Times New Roman" w:hAnsi="Times New Roman"/>
      <w:sz w:val="28"/>
    </w:rPr>
  </w:style>
  <w:style w:type="paragraph" w:customStyle="1" w:styleId="ParaAttribute16">
    <w:name w:val="ParaAttribute16"/>
    <w:uiPriority w:val="99"/>
    <w:rsid w:val="00F5760A"/>
    <w:pPr>
      <w:spacing w:after="0" w:line="240" w:lineRule="auto"/>
      <w:ind w:left="1080"/>
      <w:jc w:val="both"/>
    </w:pPr>
    <w:rPr>
      <w:rFonts w:ascii="Times New Roman" w:eastAsia="№Е" w:hAnsi="Times New Roman" w:cs="Times New Roman"/>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BB2E72"/>
    <w:rPr>
      <w:rFonts w:ascii="Times New Roman" w:hAnsi="Times New Roman" w:cs="Times New Roman" w:hint="default"/>
      <w:strike w:val="0"/>
      <w:dstrike w:val="0"/>
      <w:sz w:val="24"/>
      <w:szCs w:val="24"/>
      <w:u w:val="none"/>
      <w:effect w:val="none"/>
    </w:rPr>
  </w:style>
  <w:style w:type="character" w:customStyle="1" w:styleId="afe">
    <w:name w:val="Основной текст_"/>
    <w:link w:val="68"/>
    <w:rsid w:val="00BB2E72"/>
    <w:rPr>
      <w:shd w:val="clear" w:color="auto" w:fill="FFFFFF"/>
    </w:rPr>
  </w:style>
  <w:style w:type="paragraph" w:customStyle="1" w:styleId="68">
    <w:name w:val="Основной текст68"/>
    <w:basedOn w:val="a0"/>
    <w:link w:val="afe"/>
    <w:rsid w:val="00BB2E72"/>
    <w:pPr>
      <w:shd w:val="clear" w:color="auto" w:fill="FFFFFF"/>
      <w:spacing w:after="780" w:line="211" w:lineRule="exact"/>
      <w:jc w:val="right"/>
    </w:pPr>
    <w:rPr>
      <w:rFonts w:eastAsiaTheme="minorHAnsi"/>
      <w:shd w:val="clear" w:color="auto" w:fill="FFFFFF"/>
      <w:lang w:eastAsia="en-US"/>
    </w:rPr>
  </w:style>
  <w:style w:type="character" w:customStyle="1" w:styleId="FontStyle86">
    <w:name w:val="Font Style86"/>
    <w:basedOn w:val="a1"/>
    <w:uiPriority w:val="99"/>
    <w:rsid w:val="00BB2E72"/>
    <w:rPr>
      <w:rFonts w:ascii="Times New Roman" w:hAnsi="Times New Roman" w:cs="Times New Roman"/>
      <w:sz w:val="22"/>
      <w:szCs w:val="22"/>
    </w:rPr>
  </w:style>
  <w:style w:type="paragraph" w:customStyle="1" w:styleId="Style17">
    <w:name w:val="Style17"/>
    <w:basedOn w:val="a0"/>
    <w:uiPriority w:val="99"/>
    <w:rsid w:val="00BB2E72"/>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sid w:val="00BB2E72"/>
    <w:rPr>
      <w:rFonts w:ascii="Times New Roman" w:hAnsi="Times New Roman" w:cs="Times New Roman"/>
      <w:b/>
      <w:bCs/>
      <w:sz w:val="22"/>
      <w:szCs w:val="22"/>
    </w:rPr>
  </w:style>
  <w:style w:type="character" w:customStyle="1" w:styleId="c11">
    <w:name w:val="c11"/>
    <w:basedOn w:val="a1"/>
    <w:rsid w:val="00BB2E72"/>
  </w:style>
  <w:style w:type="character" w:customStyle="1" w:styleId="c3">
    <w:name w:val="c3"/>
    <w:basedOn w:val="a1"/>
    <w:rsid w:val="00BB2E72"/>
  </w:style>
  <w:style w:type="paragraph" w:styleId="aff">
    <w:name w:val="footer"/>
    <w:basedOn w:val="a0"/>
    <w:link w:val="aff0"/>
    <w:uiPriority w:val="99"/>
    <w:unhideWhenUsed/>
    <w:rsid w:val="000E64BE"/>
    <w:pPr>
      <w:tabs>
        <w:tab w:val="center" w:pos="4677"/>
        <w:tab w:val="right" w:pos="9355"/>
      </w:tabs>
      <w:spacing w:after="0" w:line="240" w:lineRule="auto"/>
    </w:pPr>
  </w:style>
  <w:style w:type="character" w:customStyle="1" w:styleId="aff0">
    <w:name w:val="Нижний колонтитул Знак"/>
    <w:basedOn w:val="a1"/>
    <w:link w:val="aff"/>
    <w:uiPriority w:val="99"/>
    <w:rsid w:val="000E64BE"/>
    <w:rPr>
      <w:rFonts w:eastAsiaTheme="minorEastAsia"/>
      <w:lang w:eastAsia="ru-RU"/>
    </w:rPr>
  </w:style>
  <w:style w:type="paragraph" w:customStyle="1" w:styleId="121">
    <w:name w:val="Средняя сетка 1 — акцент 21"/>
    <w:basedOn w:val="a0"/>
    <w:uiPriority w:val="34"/>
    <w:qFormat/>
    <w:rsid w:val="00D1444A"/>
    <w:pPr>
      <w:spacing w:after="200" w:line="276" w:lineRule="auto"/>
      <w:ind w:left="720"/>
      <w:contextualSpacing/>
    </w:pPr>
    <w:rPr>
      <w:rFonts w:ascii="Calibri" w:eastAsia="Calibri" w:hAnsi="Calibri" w:cs="Times New Roman"/>
      <w:lang w:eastAsia="en-US"/>
    </w:rPr>
  </w:style>
  <w:style w:type="character" w:customStyle="1" w:styleId="apple-converted-space">
    <w:name w:val="apple-converted-space"/>
    <w:basedOn w:val="a1"/>
    <w:rsid w:val="00D1444A"/>
  </w:style>
  <w:style w:type="character" w:styleId="aff1">
    <w:name w:val="page number"/>
    <w:basedOn w:val="a1"/>
    <w:uiPriority w:val="99"/>
    <w:semiHidden/>
    <w:unhideWhenUsed/>
    <w:rsid w:val="00D1444A"/>
  </w:style>
  <w:style w:type="character" w:styleId="aff2">
    <w:name w:val="annotation reference"/>
    <w:basedOn w:val="a1"/>
    <w:uiPriority w:val="99"/>
    <w:semiHidden/>
    <w:unhideWhenUsed/>
    <w:rsid w:val="00A3291C"/>
    <w:rPr>
      <w:sz w:val="16"/>
      <w:szCs w:val="16"/>
    </w:rPr>
  </w:style>
  <w:style w:type="paragraph" w:styleId="aff3">
    <w:name w:val="annotation subject"/>
    <w:basedOn w:val="afc"/>
    <w:next w:val="afc"/>
    <w:link w:val="aff4"/>
    <w:uiPriority w:val="99"/>
    <w:semiHidden/>
    <w:unhideWhenUsed/>
    <w:rsid w:val="00A3291C"/>
    <w:pPr>
      <w:spacing w:after="160"/>
    </w:pPr>
    <w:rPr>
      <w:rFonts w:asciiTheme="minorHAnsi" w:eastAsiaTheme="minorEastAsia" w:hAnsiTheme="minorHAnsi" w:cstheme="minorBidi"/>
      <w:b/>
      <w:bCs/>
    </w:rPr>
  </w:style>
  <w:style w:type="character" w:customStyle="1" w:styleId="aff4">
    <w:name w:val="Тема примечания Знак"/>
    <w:basedOn w:val="afd"/>
    <w:link w:val="aff3"/>
    <w:uiPriority w:val="99"/>
    <w:semiHidden/>
    <w:rsid w:val="00A3291C"/>
    <w:rPr>
      <w:rFonts w:ascii="Times New Roman" w:eastAsiaTheme="minorEastAsia" w:hAnsi="Times New Roman" w:cs="Times New Roman"/>
      <w:b/>
      <w:bCs/>
      <w:sz w:val="20"/>
      <w:szCs w:val="20"/>
      <w:lang w:eastAsia="ru-RU"/>
    </w:rPr>
  </w:style>
  <w:style w:type="paragraph" w:styleId="aff5">
    <w:name w:val="Revision"/>
    <w:hidden/>
    <w:uiPriority w:val="99"/>
    <w:semiHidden/>
    <w:rsid w:val="006C6F3B"/>
    <w:pPr>
      <w:spacing w:after="0" w:line="240" w:lineRule="auto"/>
    </w:pPr>
    <w:rPr>
      <w:rFonts w:eastAsiaTheme="minorEastAsia"/>
      <w:lang w:eastAsia="ru-RU"/>
    </w:rPr>
  </w:style>
  <w:style w:type="character" w:styleId="aff6">
    <w:name w:val="Strong"/>
    <w:basedOn w:val="a1"/>
    <w:uiPriority w:val="22"/>
    <w:qFormat/>
    <w:rsid w:val="005474DD"/>
    <w:rPr>
      <w:b/>
      <w:bCs/>
    </w:rPr>
  </w:style>
  <w:style w:type="paragraph" w:customStyle="1" w:styleId="footnote">
    <w:name w:val="footnote"/>
    <w:basedOn w:val="a0"/>
    <w:next w:val="a0"/>
    <w:uiPriority w:val="99"/>
    <w:rsid w:val="00DD2970"/>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A34">
    <w:name w:val="A3+4"/>
    <w:uiPriority w:val="99"/>
    <w:rsid w:val="00FF099E"/>
    <w:rPr>
      <w:rFonts w:cs="SchoolBookSanPin"/>
      <w:color w:val="000000"/>
    </w:rPr>
  </w:style>
  <w:style w:type="paragraph" w:customStyle="1" w:styleId="body">
    <w:name w:val="body"/>
    <w:basedOn w:val="a0"/>
    <w:uiPriority w:val="99"/>
    <w:rsid w:val="00C649A2"/>
    <w:pPr>
      <w:widowControl w:val="0"/>
      <w:autoSpaceDE w:val="0"/>
      <w:autoSpaceDN w:val="0"/>
      <w:adjustRightInd w:val="0"/>
      <w:spacing w:after="0" w:line="242"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rsid w:val="00C649A2"/>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h1">
    <w:name w:val="h1"/>
    <w:basedOn w:val="body"/>
    <w:uiPriority w:val="99"/>
    <w:rsid w:val="00C649A2"/>
    <w:pPr>
      <w:pageBreakBefore/>
      <w:pBdr>
        <w:bottom w:val="single" w:sz="4" w:space="5" w:color="auto"/>
      </w:pBdr>
      <w:suppressAutoHyphens/>
      <w:spacing w:before="480" w:after="224"/>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C649A2"/>
    <w:pPr>
      <w:tabs>
        <w:tab w:val="right" w:pos="5953"/>
        <w:tab w:val="right" w:pos="6350"/>
      </w:tabs>
      <w:suppressAutoHyphens/>
      <w:spacing w:before="120"/>
      <w:ind w:firstLine="0"/>
      <w:jc w:val="left"/>
    </w:pPr>
  </w:style>
  <w:style w:type="paragraph" w:customStyle="1" w:styleId="h2">
    <w:name w:val="h2"/>
    <w:basedOn w:val="h1"/>
    <w:uiPriority w:val="99"/>
    <w:rsid w:val="00C649A2"/>
    <w:pPr>
      <w:keepNext/>
      <w:pageBreakBefore w:val="0"/>
      <w:pBdr>
        <w:bottom w:val="none" w:sz="0" w:space="0" w:color="auto"/>
      </w:pBdr>
      <w:spacing w:before="240" w:after="57"/>
    </w:pPr>
    <w:rPr>
      <w:sz w:val="22"/>
      <w:szCs w:val="22"/>
    </w:rPr>
  </w:style>
  <w:style w:type="paragraph" w:customStyle="1" w:styleId="h3">
    <w:name w:val="h3"/>
    <w:basedOn w:val="h2"/>
    <w:uiPriority w:val="99"/>
    <w:rsid w:val="00C649A2"/>
    <w:pPr>
      <w:spacing w:before="164" w:after="74"/>
    </w:pPr>
    <w:rPr>
      <w:caps w:val="0"/>
    </w:rPr>
  </w:style>
  <w:style w:type="paragraph" w:customStyle="1" w:styleId="h4">
    <w:name w:val="h4"/>
    <w:basedOn w:val="body"/>
    <w:uiPriority w:val="99"/>
    <w:rsid w:val="00C649A2"/>
    <w:pPr>
      <w:spacing w:before="181" w:after="57"/>
      <w:ind w:firstLine="0"/>
    </w:pPr>
    <w:rPr>
      <w:rFonts w:ascii="SchoolBookSanPin-Bold" w:hAnsi="SchoolBookSanPin-Bold" w:cs="SchoolBookSanPin-Bold"/>
      <w:b/>
      <w:bCs/>
      <w:sz w:val="22"/>
      <w:szCs w:val="22"/>
    </w:rPr>
  </w:style>
  <w:style w:type="paragraph" w:customStyle="1" w:styleId="aff7">
    <w:name w:val="Основной (Основной Текст)"/>
    <w:basedOn w:val="NoParagraphStyle"/>
    <w:uiPriority w:val="99"/>
    <w:rsid w:val="00C649A2"/>
    <w:pPr>
      <w:spacing w:line="250" w:lineRule="atLeast"/>
      <w:ind w:firstLine="283"/>
      <w:jc w:val="both"/>
    </w:pPr>
    <w:rPr>
      <w:rFonts w:ascii="SchoolBookSanPin" w:hAnsi="SchoolBookSanPin" w:cs="SchoolBookSanPin"/>
      <w:sz w:val="21"/>
      <w:szCs w:val="21"/>
      <w:lang w:val="ru-RU"/>
    </w:rPr>
  </w:style>
  <w:style w:type="paragraph" w:customStyle="1" w:styleId="aff8">
    <w:name w:val="Таблица Влево (Таблицы)"/>
    <w:basedOn w:val="aff7"/>
    <w:uiPriority w:val="99"/>
    <w:rsid w:val="00C649A2"/>
    <w:pPr>
      <w:spacing w:line="200" w:lineRule="atLeast"/>
      <w:ind w:firstLine="0"/>
      <w:jc w:val="left"/>
    </w:pPr>
    <w:rPr>
      <w:sz w:val="18"/>
      <w:szCs w:val="18"/>
    </w:rPr>
  </w:style>
  <w:style w:type="paragraph" w:customStyle="1" w:styleId="aff9">
    <w:name w:val="Таблица Головка (Таблицы)"/>
    <w:basedOn w:val="aff8"/>
    <w:uiPriority w:val="99"/>
    <w:rsid w:val="00C649A2"/>
    <w:pPr>
      <w:suppressAutoHyphens/>
      <w:jc w:val="center"/>
    </w:pPr>
    <w:rPr>
      <w:rFonts w:ascii="SchoolBookSanPin-Bold" w:hAnsi="SchoolBookSanPin-Bold" w:cs="SchoolBookSanPin-Bold"/>
      <w:b/>
      <w:bCs/>
    </w:rPr>
  </w:style>
  <w:style w:type="character" w:customStyle="1" w:styleId="Bold">
    <w:name w:val="Bold"/>
    <w:uiPriority w:val="99"/>
    <w:rsid w:val="00C649A2"/>
    <w:rPr>
      <w:b/>
    </w:rPr>
  </w:style>
  <w:style w:type="character" w:customStyle="1" w:styleId="affa">
    <w:name w:val="Полужирный курсив"/>
    <w:uiPriority w:val="99"/>
    <w:rsid w:val="00C649A2"/>
    <w:rPr>
      <w:b/>
      <w:i/>
    </w:rPr>
  </w:style>
  <w:style w:type="character" w:customStyle="1" w:styleId="Italic">
    <w:name w:val="Italic"/>
    <w:uiPriority w:val="99"/>
    <w:rsid w:val="00C649A2"/>
    <w:rPr>
      <w:i/>
    </w:rPr>
  </w:style>
  <w:style w:type="paragraph" w:customStyle="1" w:styleId="msonormal0">
    <w:name w:val="msonormal"/>
    <w:basedOn w:val="a0"/>
    <w:rsid w:val="00C649A2"/>
    <w:pPr>
      <w:spacing w:before="100" w:beforeAutospacing="1" w:after="100" w:afterAutospacing="1" w:line="240" w:lineRule="auto"/>
    </w:pPr>
    <w:rPr>
      <w:rFonts w:eastAsia="Times New Roman" w:cs="Times New Roman"/>
      <w:sz w:val="24"/>
      <w:szCs w:val="24"/>
    </w:rPr>
  </w:style>
  <w:style w:type="character" w:customStyle="1" w:styleId="10">
    <w:name w:val="Заголовок 1 Знак"/>
    <w:basedOn w:val="a1"/>
    <w:link w:val="1"/>
    <w:uiPriority w:val="9"/>
    <w:rsid w:val="0058741F"/>
    <w:rPr>
      <w:rFonts w:ascii="Times New Roman" w:eastAsiaTheme="majorEastAsia" w:hAnsi="Times New Roman" w:cstheme="majorBidi"/>
      <w:b/>
      <w:sz w:val="28"/>
      <w:szCs w:val="32"/>
      <w:lang w:eastAsia="ru-RU"/>
    </w:rPr>
  </w:style>
  <w:style w:type="paragraph" w:styleId="affb">
    <w:name w:val="TOC Heading"/>
    <w:basedOn w:val="1"/>
    <w:next w:val="a0"/>
    <w:uiPriority w:val="39"/>
    <w:unhideWhenUsed/>
    <w:qFormat/>
    <w:rsid w:val="0075218D"/>
    <w:pPr>
      <w:outlineLvl w:val="9"/>
    </w:pPr>
  </w:style>
  <w:style w:type="paragraph" w:styleId="13">
    <w:name w:val="toc 1"/>
    <w:basedOn w:val="a0"/>
    <w:next w:val="a0"/>
    <w:autoRedefine/>
    <w:uiPriority w:val="39"/>
    <w:unhideWhenUsed/>
    <w:rsid w:val="009D0F5A"/>
    <w:pPr>
      <w:spacing w:after="0"/>
    </w:pPr>
  </w:style>
  <w:style w:type="numbering" w:customStyle="1" w:styleId="14">
    <w:name w:val="Нет списка1"/>
    <w:next w:val="a3"/>
    <w:uiPriority w:val="99"/>
    <w:semiHidden/>
    <w:unhideWhenUsed/>
    <w:rsid w:val="0075218D"/>
  </w:style>
  <w:style w:type="table" w:customStyle="1" w:styleId="15">
    <w:name w:val="Сетка таблицы1"/>
    <w:basedOn w:val="a2"/>
    <w:next w:val="af2"/>
    <w:uiPriority w:val="39"/>
    <w:rsid w:val="0075218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rsid w:val="0075218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TOC-2">
    <w:name w:val="TOC-2"/>
    <w:basedOn w:val="TOC-1"/>
    <w:uiPriority w:val="99"/>
    <w:rsid w:val="0075218D"/>
    <w:pPr>
      <w:spacing w:before="0" w:line="240" w:lineRule="atLeast"/>
      <w:ind w:left="227"/>
    </w:pPr>
  </w:style>
  <w:style w:type="paragraph" w:customStyle="1" w:styleId="TOC-3">
    <w:name w:val="TOC-3"/>
    <w:basedOn w:val="TOC-1"/>
    <w:uiPriority w:val="99"/>
    <w:rsid w:val="0075218D"/>
    <w:pPr>
      <w:spacing w:before="0" w:line="240" w:lineRule="atLeast"/>
      <w:ind w:left="454"/>
    </w:pPr>
  </w:style>
  <w:style w:type="paragraph" w:customStyle="1" w:styleId="list-bullet">
    <w:name w:val="list-bullet"/>
    <w:basedOn w:val="body"/>
    <w:uiPriority w:val="99"/>
    <w:rsid w:val="0075218D"/>
    <w:pPr>
      <w:spacing w:line="240" w:lineRule="atLeast"/>
      <w:ind w:left="227" w:hanging="142"/>
    </w:pPr>
  </w:style>
  <w:style w:type="paragraph" w:customStyle="1" w:styleId="list-dash">
    <w:name w:val="list-dash"/>
    <w:basedOn w:val="list-bullet"/>
    <w:uiPriority w:val="99"/>
    <w:rsid w:val="0075218D"/>
    <w:pPr>
      <w:ind w:hanging="227"/>
    </w:pPr>
  </w:style>
  <w:style w:type="paragraph" w:customStyle="1" w:styleId="h5">
    <w:name w:val="h5"/>
    <w:basedOn w:val="NoParagraphStyle"/>
    <w:uiPriority w:val="99"/>
    <w:rsid w:val="0075218D"/>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h3-first">
    <w:name w:val="h3-first"/>
    <w:basedOn w:val="h3"/>
    <w:uiPriority w:val="99"/>
    <w:rsid w:val="0075218D"/>
    <w:pPr>
      <w:keepNext w:val="0"/>
      <w:spacing w:before="120" w:after="0" w:line="240" w:lineRule="atLeast"/>
    </w:pPr>
    <w:rPr>
      <w:rFonts w:ascii="OfficinaSansExtraBoldITC-Reg" w:hAnsi="OfficinaSansExtraBoldITC-Reg" w:cs="OfficinaSansExtraBoldITC-Reg"/>
      <w:position w:val="6"/>
    </w:rPr>
  </w:style>
  <w:style w:type="paragraph" w:customStyle="1" w:styleId="BasicParagraph">
    <w:name w:val="[Basic Paragraph]"/>
    <w:basedOn w:val="NoParagraphStyle"/>
    <w:uiPriority w:val="99"/>
    <w:rsid w:val="0075218D"/>
    <w:pPr>
      <w:spacing w:line="240" w:lineRule="atLeast"/>
      <w:ind w:firstLine="227"/>
      <w:jc w:val="both"/>
    </w:pPr>
    <w:rPr>
      <w:rFonts w:ascii="SchoolBookSanPin" w:hAnsi="SchoolBookSanPin" w:cs="SchoolBookSanPin"/>
      <w:sz w:val="20"/>
      <w:szCs w:val="20"/>
      <w:lang w:val="ru-RU"/>
    </w:rPr>
  </w:style>
  <w:style w:type="paragraph" w:customStyle="1" w:styleId="table-body1mm">
    <w:name w:val="table-body_1mm"/>
    <w:basedOn w:val="body"/>
    <w:uiPriority w:val="99"/>
    <w:rsid w:val="0075218D"/>
    <w:pPr>
      <w:spacing w:after="100" w:line="200" w:lineRule="atLeast"/>
      <w:ind w:firstLine="0"/>
      <w:jc w:val="left"/>
    </w:pPr>
    <w:rPr>
      <w:sz w:val="18"/>
      <w:szCs w:val="18"/>
    </w:rPr>
  </w:style>
  <w:style w:type="paragraph" w:customStyle="1" w:styleId="table-head">
    <w:name w:val="table-head"/>
    <w:basedOn w:val="table-body1mm"/>
    <w:uiPriority w:val="99"/>
    <w:rsid w:val="0075218D"/>
    <w:pPr>
      <w:jc w:val="center"/>
    </w:pPr>
    <w:rPr>
      <w:rFonts w:ascii="SchoolBookSanPin-Bold" w:hAnsi="SchoolBookSanPin-Bold" w:cs="SchoolBookSanPin-Bold"/>
      <w:b/>
      <w:bCs/>
    </w:rPr>
  </w:style>
  <w:style w:type="paragraph" w:customStyle="1" w:styleId="table-bodycentre">
    <w:name w:val="table-body_centre"/>
    <w:basedOn w:val="NoParagraphStyle"/>
    <w:uiPriority w:val="99"/>
    <w:rsid w:val="0075218D"/>
    <w:pPr>
      <w:spacing w:after="100" w:line="200" w:lineRule="atLeast"/>
      <w:jc w:val="center"/>
    </w:pPr>
    <w:rPr>
      <w:rFonts w:ascii="SchoolBookSanPin" w:hAnsi="SchoolBookSanPin" w:cs="SchoolBookSanPin"/>
      <w:sz w:val="18"/>
      <w:szCs w:val="18"/>
      <w:lang w:val="ru-RU"/>
    </w:rPr>
  </w:style>
  <w:style w:type="paragraph" w:customStyle="1" w:styleId="table-body0mm">
    <w:name w:val="table-body_0mm"/>
    <w:basedOn w:val="body"/>
    <w:uiPriority w:val="99"/>
    <w:rsid w:val="0075218D"/>
    <w:pPr>
      <w:spacing w:line="200" w:lineRule="atLeast"/>
      <w:ind w:firstLine="0"/>
      <w:jc w:val="left"/>
    </w:pPr>
    <w:rPr>
      <w:sz w:val="18"/>
      <w:szCs w:val="18"/>
    </w:rPr>
  </w:style>
  <w:style w:type="character" w:customStyle="1" w:styleId="footnote-num">
    <w:name w:val="footnote-num"/>
    <w:uiPriority w:val="99"/>
    <w:rsid w:val="0075218D"/>
    <w:rPr>
      <w:position w:val="4"/>
      <w:sz w:val="12"/>
      <w:vertAlign w:val="baseline"/>
    </w:rPr>
  </w:style>
  <w:style w:type="character" w:customStyle="1" w:styleId="BoldItalic">
    <w:name w:val="Bold_Italic"/>
    <w:uiPriority w:val="99"/>
    <w:rsid w:val="0075218D"/>
    <w:rPr>
      <w:b/>
      <w:i/>
    </w:rPr>
  </w:style>
  <w:style w:type="character" w:customStyle="1" w:styleId="Book">
    <w:name w:val="Book"/>
    <w:uiPriority w:val="99"/>
    <w:rsid w:val="0075218D"/>
  </w:style>
  <w:style w:type="character" w:customStyle="1" w:styleId="h3tracking">
    <w:name w:val="h3_tracking"/>
    <w:uiPriority w:val="99"/>
    <w:rsid w:val="0075218D"/>
    <w:rPr>
      <w:rFonts w:ascii="OfficinaSansExtraBoldITC-Reg" w:hAnsi="OfficinaSansExtraBoldITC-Reg"/>
      <w:b/>
    </w:rPr>
  </w:style>
  <w:style w:type="character" w:customStyle="1" w:styleId="list-bullet1">
    <w:name w:val="list-bullet1"/>
    <w:uiPriority w:val="99"/>
    <w:rsid w:val="0075218D"/>
    <w:rPr>
      <w:rFonts w:ascii="PiGraphA" w:hAnsi="PiGraphA"/>
      <w:position w:val="1"/>
      <w:sz w:val="14"/>
    </w:rPr>
  </w:style>
  <w:style w:type="numbering" w:customStyle="1" w:styleId="23">
    <w:name w:val="Нет списка2"/>
    <w:next w:val="a3"/>
    <w:uiPriority w:val="99"/>
    <w:semiHidden/>
    <w:unhideWhenUsed/>
    <w:rsid w:val="00AB134C"/>
  </w:style>
  <w:style w:type="table" w:customStyle="1" w:styleId="24">
    <w:name w:val="Сетка таблицы2"/>
    <w:basedOn w:val="a2"/>
    <w:next w:val="af2"/>
    <w:uiPriority w:val="39"/>
    <w:rsid w:val="00AB134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2">
    <w:name w:val="Table Normal2"/>
    <w:rsid w:val="00AB134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6">
    <w:name w:val="Заг 1 (Заголовки)"/>
    <w:basedOn w:val="NoParagraphStyle"/>
    <w:uiPriority w:val="99"/>
    <w:rsid w:val="00AB134C"/>
    <w:pPr>
      <w:pageBreakBefore/>
      <w:pBdr>
        <w:bottom w:val="single" w:sz="4" w:space="7" w:color="auto"/>
      </w:pBdr>
      <w:spacing w:after="340" w:line="240" w:lineRule="atLeast"/>
    </w:pPr>
    <w:rPr>
      <w:rFonts w:ascii="OfficinaSansExtraBoldITC-Reg" w:hAnsi="OfficinaSansExtraBoldITC-Reg" w:cs="OfficinaSansExtraBoldITC-Reg"/>
      <w:b/>
      <w:bCs/>
      <w:lang w:val="ru-RU"/>
    </w:rPr>
  </w:style>
  <w:style w:type="paragraph" w:customStyle="1" w:styleId="25">
    <w:name w:val="Заг 2 (Заголовки)"/>
    <w:basedOn w:val="NoParagraphStyle"/>
    <w:uiPriority w:val="99"/>
    <w:rsid w:val="00AB134C"/>
    <w:pPr>
      <w:spacing w:before="170" w:after="57" w:line="240" w:lineRule="atLeast"/>
    </w:pPr>
    <w:rPr>
      <w:rFonts w:ascii="PragmaticaSanPin" w:hAnsi="PragmaticaSanPin" w:cs="PragmaticaSanPin"/>
      <w:b/>
      <w:bCs/>
      <w:caps/>
      <w:sz w:val="22"/>
      <w:szCs w:val="22"/>
      <w:lang w:val="ru-RU"/>
    </w:rPr>
  </w:style>
  <w:style w:type="paragraph" w:customStyle="1" w:styleId="affc">
    <w:name w:val="Основной БА (Основной Текст)"/>
    <w:basedOn w:val="aff7"/>
    <w:uiPriority w:val="99"/>
    <w:rsid w:val="00AB134C"/>
    <w:pPr>
      <w:spacing w:line="242" w:lineRule="atLeast"/>
      <w:ind w:firstLine="0"/>
    </w:pPr>
    <w:rPr>
      <w:sz w:val="20"/>
      <w:szCs w:val="20"/>
    </w:rPr>
  </w:style>
  <w:style w:type="paragraph" w:customStyle="1" w:styleId="41">
    <w:name w:val="Заг 4 (Заголовки)"/>
    <w:basedOn w:val="NoParagraphStyle"/>
    <w:uiPriority w:val="99"/>
    <w:rsid w:val="00AB134C"/>
    <w:pPr>
      <w:spacing w:after="57" w:line="240" w:lineRule="atLeast"/>
      <w:jc w:val="both"/>
    </w:pPr>
    <w:rPr>
      <w:rFonts w:ascii="PragmaticaSanPin" w:hAnsi="PragmaticaSanPin" w:cs="PragmaticaSanPin"/>
      <w:b/>
      <w:bCs/>
      <w:sz w:val="20"/>
      <w:szCs w:val="20"/>
      <w:lang w:val="ru-RU"/>
    </w:rPr>
  </w:style>
  <w:style w:type="paragraph" w:customStyle="1" w:styleId="33">
    <w:name w:val="Заг 3 (Заголовки)"/>
    <w:basedOn w:val="NoParagraphStyle"/>
    <w:uiPriority w:val="99"/>
    <w:rsid w:val="00AB134C"/>
    <w:pPr>
      <w:spacing w:before="170" w:after="57" w:line="240" w:lineRule="atLeast"/>
    </w:pPr>
    <w:rPr>
      <w:rFonts w:ascii="PragmaticaSanPin" w:hAnsi="PragmaticaSanPin" w:cs="PragmaticaSanPin"/>
      <w:b/>
      <w:bCs/>
      <w:sz w:val="22"/>
      <w:szCs w:val="22"/>
      <w:lang w:val="ru-RU"/>
    </w:rPr>
  </w:style>
  <w:style w:type="paragraph" w:customStyle="1" w:styleId="affd">
    <w:name w:val="Осн тире (Основной Текст)"/>
    <w:basedOn w:val="affc"/>
    <w:uiPriority w:val="99"/>
    <w:rsid w:val="00AB134C"/>
    <w:pPr>
      <w:ind w:left="283" w:hanging="283"/>
    </w:pPr>
  </w:style>
  <w:style w:type="paragraph" w:customStyle="1" w:styleId="affe">
    <w:name w:val="Сноска (Доп. текст)"/>
    <w:basedOn w:val="NoParagraphStyle"/>
    <w:uiPriority w:val="99"/>
    <w:rsid w:val="00AB134C"/>
    <w:pPr>
      <w:tabs>
        <w:tab w:val="left" w:pos="227"/>
      </w:tabs>
      <w:spacing w:line="200" w:lineRule="atLeast"/>
      <w:ind w:left="227" w:hanging="227"/>
      <w:jc w:val="both"/>
    </w:pPr>
    <w:rPr>
      <w:rFonts w:ascii="SchoolBookSanPin" w:hAnsi="SchoolBookSanPin" w:cs="SchoolBookSanPin"/>
      <w:sz w:val="18"/>
      <w:szCs w:val="18"/>
      <w:lang w:val="ru-RU"/>
    </w:rPr>
  </w:style>
  <w:style w:type="character" w:customStyle="1" w:styleId="afff">
    <w:name w:val="Ц сноски"/>
    <w:uiPriority w:val="99"/>
    <w:rsid w:val="00AB134C"/>
    <w:rPr>
      <w:rFonts w:ascii="SchoolBookSanPin" w:hAnsi="SchoolBookSanPin"/>
      <w:sz w:val="18"/>
      <w:vertAlign w:val="superscript"/>
    </w:rPr>
  </w:style>
  <w:style w:type="character" w:customStyle="1" w:styleId="afff0">
    <w:name w:val="Полужирный (Выделения)"/>
    <w:uiPriority w:val="99"/>
    <w:rsid w:val="00AB134C"/>
    <w:rPr>
      <w:b/>
    </w:rPr>
  </w:style>
  <w:style w:type="character" w:customStyle="1" w:styleId="afff1">
    <w:name w:val="Полужирный Курсив (Выделения)"/>
    <w:uiPriority w:val="99"/>
    <w:rsid w:val="00AB134C"/>
    <w:rPr>
      <w:b/>
      <w:i/>
    </w:rPr>
  </w:style>
  <w:style w:type="character" w:customStyle="1" w:styleId="afff2">
    <w:name w:val="Курсив (Выделения)"/>
    <w:uiPriority w:val="99"/>
    <w:rsid w:val="00AB134C"/>
    <w:rPr>
      <w:i/>
    </w:rPr>
  </w:style>
  <w:style w:type="numbering" w:customStyle="1" w:styleId="34">
    <w:name w:val="Нет списка3"/>
    <w:next w:val="a3"/>
    <w:uiPriority w:val="99"/>
    <w:semiHidden/>
    <w:unhideWhenUsed/>
    <w:rsid w:val="004D22D8"/>
  </w:style>
  <w:style w:type="table" w:customStyle="1" w:styleId="35">
    <w:name w:val="Сетка таблицы3"/>
    <w:basedOn w:val="a2"/>
    <w:next w:val="af2"/>
    <w:uiPriority w:val="39"/>
    <w:rsid w:val="004D22D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3">
    <w:name w:val="Table Normal3"/>
    <w:rsid w:val="004D22D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h2-first">
    <w:name w:val="h2-first"/>
    <w:basedOn w:val="h2"/>
    <w:uiPriority w:val="99"/>
    <w:rsid w:val="004D22D8"/>
    <w:pPr>
      <w:keepNext w:val="0"/>
      <w:spacing w:before="0" w:after="0" w:line="240" w:lineRule="atLeast"/>
    </w:pPr>
    <w:rPr>
      <w:rFonts w:ascii="OfficinaSansMediumITC-Regular" w:hAnsi="OfficinaSansMediumITC-Regular" w:cs="OfficinaSansMediumITC-Regular"/>
      <w:position w:val="6"/>
    </w:rPr>
  </w:style>
  <w:style w:type="paragraph" w:customStyle="1" w:styleId="h4-first">
    <w:name w:val="h4-first"/>
    <w:basedOn w:val="h4"/>
    <w:uiPriority w:val="99"/>
    <w:rsid w:val="004D22D8"/>
    <w:pPr>
      <w:suppressAutoHyphens/>
      <w:spacing w:before="120" w:after="0" w:line="240" w:lineRule="atLeast"/>
      <w:jc w:val="left"/>
    </w:pPr>
    <w:rPr>
      <w:rFonts w:ascii="OfficinaSansMediumITC-Regular" w:hAnsi="OfficinaSansMediumITC-Regular" w:cs="OfficinaSansMediumITC-Regular"/>
      <w:b w:val="0"/>
      <w:bCs w:val="0"/>
      <w:position w:val="6"/>
    </w:rPr>
  </w:style>
  <w:style w:type="paragraph" w:customStyle="1" w:styleId="afff3">
    <w:name w:val="Осн булит (Основной Текст)"/>
    <w:basedOn w:val="aff7"/>
    <w:uiPriority w:val="99"/>
    <w:rsid w:val="00D22C41"/>
    <w:pPr>
      <w:tabs>
        <w:tab w:val="left" w:pos="227"/>
      </w:tabs>
      <w:spacing w:line="242" w:lineRule="atLeast"/>
      <w:ind w:left="221" w:hanging="142"/>
    </w:pPr>
    <w:rPr>
      <w:rFonts w:ascii="TimesNewRomanPSMT" w:hAnsi="TimesNewRomanPSMT" w:cs="TimesNewRomanPSMT"/>
      <w:sz w:val="20"/>
      <w:szCs w:val="20"/>
    </w:rPr>
  </w:style>
  <w:style w:type="paragraph" w:customStyle="1" w:styleId="53">
    <w:name w:val="Заг 5 (Заголовки)"/>
    <w:basedOn w:val="aff7"/>
    <w:uiPriority w:val="99"/>
    <w:rsid w:val="00D22C41"/>
    <w:pPr>
      <w:spacing w:line="242" w:lineRule="atLeast"/>
      <w:ind w:firstLine="227"/>
    </w:pPr>
    <w:rPr>
      <w:rFonts w:ascii="Times New Roman" w:hAnsi="Times New Roman" w:cs="Times New Roman"/>
      <w:b/>
      <w:bCs/>
      <w:i/>
      <w:iCs/>
      <w:sz w:val="20"/>
      <w:szCs w:val="20"/>
    </w:rPr>
  </w:style>
  <w:style w:type="character" w:customStyle="1" w:styleId="afff4">
    <w:name w:val="Автоинтерлиньяж (Прочее)"/>
    <w:uiPriority w:val="99"/>
    <w:rsid w:val="00D22C41"/>
  </w:style>
  <w:style w:type="character" w:customStyle="1" w:styleId="afff5">
    <w:name w:val="Верх. Индекс (Индексы)"/>
    <w:uiPriority w:val="99"/>
    <w:rsid w:val="00D22C41"/>
    <w:rPr>
      <w:position w:val="9"/>
      <w:sz w:val="13"/>
    </w:rPr>
  </w:style>
  <w:style w:type="character" w:customStyle="1" w:styleId="afff6">
    <w:name w:val="Верх. Индекс Курсив (Индексы)"/>
    <w:basedOn w:val="afff5"/>
    <w:uiPriority w:val="99"/>
    <w:rsid w:val="00D22C41"/>
    <w:rPr>
      <w:rFonts w:cs="Times New Roman"/>
      <w:i/>
      <w:iCs/>
      <w:position w:val="9"/>
      <w:sz w:val="13"/>
      <w:szCs w:val="13"/>
    </w:rPr>
  </w:style>
  <w:style w:type="character" w:customStyle="1" w:styleId="afff7">
    <w:name w:val="Верх. Индекс Полужирный (Индексы)"/>
    <w:basedOn w:val="afff5"/>
    <w:uiPriority w:val="99"/>
    <w:rsid w:val="00D22C41"/>
    <w:rPr>
      <w:rFonts w:cs="Times New Roman"/>
      <w:b/>
      <w:bCs/>
      <w:position w:val="9"/>
      <w:sz w:val="13"/>
      <w:szCs w:val="13"/>
    </w:rPr>
  </w:style>
  <w:style w:type="character" w:customStyle="1" w:styleId="afff8">
    <w:name w:val="Булит КВ"/>
    <w:uiPriority w:val="99"/>
    <w:rsid w:val="00D22C41"/>
    <w:rPr>
      <w:rFonts w:ascii="PiGraphA" w:hAnsi="PiGraphA"/>
      <w:sz w:val="14"/>
      <w:lang w:val="ru-RU"/>
    </w:rPr>
  </w:style>
  <w:style w:type="numbering" w:customStyle="1" w:styleId="42">
    <w:name w:val="Нет списка4"/>
    <w:next w:val="a3"/>
    <w:uiPriority w:val="99"/>
    <w:semiHidden/>
    <w:unhideWhenUsed/>
    <w:rsid w:val="00B223C7"/>
  </w:style>
  <w:style w:type="table" w:customStyle="1" w:styleId="43">
    <w:name w:val="Сетка таблицы4"/>
    <w:basedOn w:val="a2"/>
    <w:next w:val="af2"/>
    <w:uiPriority w:val="39"/>
    <w:rsid w:val="00B223C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4">
    <w:name w:val="Table Normal4"/>
    <w:rsid w:val="00B223C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afff9">
    <w:name w:val="Таблица по Центру (Таблицы)"/>
    <w:basedOn w:val="aff8"/>
    <w:uiPriority w:val="99"/>
    <w:rsid w:val="00B223C7"/>
    <w:pPr>
      <w:jc w:val="center"/>
    </w:pPr>
  </w:style>
  <w:style w:type="paragraph" w:customStyle="1" w:styleId="afffa">
    <w:name w:val="Таблица_Буллит (Таблицы)"/>
    <w:basedOn w:val="a0"/>
    <w:uiPriority w:val="99"/>
    <w:rsid w:val="00B223C7"/>
    <w:pPr>
      <w:widowControl w:val="0"/>
      <w:autoSpaceDE w:val="0"/>
      <w:autoSpaceDN w:val="0"/>
      <w:adjustRightInd w:val="0"/>
      <w:spacing w:after="0" w:line="200" w:lineRule="atLeast"/>
      <w:ind w:left="142" w:hanging="142"/>
      <w:jc w:val="both"/>
      <w:textAlignment w:val="center"/>
    </w:pPr>
    <w:rPr>
      <w:rFonts w:ascii="SchoolBookSanPin" w:hAnsi="SchoolBookSanPin" w:cs="SchoolBookSanPin"/>
      <w:color w:val="000000"/>
      <w:sz w:val="18"/>
      <w:szCs w:val="18"/>
    </w:rPr>
  </w:style>
  <w:style w:type="character" w:customStyle="1" w:styleId="afffb">
    <w:name w:val="Буллит"/>
    <w:uiPriority w:val="99"/>
    <w:rsid w:val="00B223C7"/>
    <w:rPr>
      <w:rFonts w:ascii="PiGraphA" w:hAnsi="PiGraphA"/>
      <w:position w:val="1"/>
      <w:sz w:val="14"/>
    </w:rPr>
  </w:style>
  <w:style w:type="paragraph" w:customStyle="1" w:styleId="afffc">
    <w:name w:val="Буллит (Доп. текст)"/>
    <w:basedOn w:val="aff7"/>
    <w:uiPriority w:val="99"/>
    <w:rsid w:val="00B223C7"/>
    <w:pPr>
      <w:spacing w:line="240" w:lineRule="atLeast"/>
      <w:ind w:left="227" w:hanging="142"/>
    </w:pPr>
    <w:rPr>
      <w:sz w:val="20"/>
      <w:szCs w:val="20"/>
    </w:rPr>
  </w:style>
  <w:style w:type="paragraph" w:styleId="26">
    <w:name w:val="toc 2"/>
    <w:basedOn w:val="a0"/>
    <w:next w:val="a0"/>
    <w:autoRedefine/>
    <w:uiPriority w:val="39"/>
    <w:unhideWhenUsed/>
    <w:rsid w:val="00755A4F"/>
    <w:pPr>
      <w:tabs>
        <w:tab w:val="right" w:leader="dot" w:pos="9345"/>
      </w:tabs>
      <w:spacing w:after="100" w:line="240" w:lineRule="auto"/>
      <w:ind w:left="221"/>
    </w:pPr>
    <w:rPr>
      <w:rFonts w:cs="Times New Roman"/>
    </w:rPr>
  </w:style>
  <w:style w:type="character" w:customStyle="1" w:styleId="40">
    <w:name w:val="Заголовок 4 Знак"/>
    <w:basedOn w:val="a1"/>
    <w:link w:val="4"/>
    <w:uiPriority w:val="9"/>
    <w:rsid w:val="00F746A3"/>
    <w:rPr>
      <w:rFonts w:ascii="Times New Roman" w:eastAsiaTheme="majorEastAsia" w:hAnsi="Times New Roman" w:cstheme="majorBidi"/>
      <w:b/>
      <w:iCs/>
      <w:sz w:val="28"/>
      <w:lang w:eastAsia="ru-RU"/>
    </w:rPr>
  </w:style>
  <w:style w:type="numbering" w:customStyle="1" w:styleId="54">
    <w:name w:val="Нет списка5"/>
    <w:next w:val="a3"/>
    <w:uiPriority w:val="99"/>
    <w:semiHidden/>
    <w:unhideWhenUsed/>
    <w:rsid w:val="002B409D"/>
  </w:style>
  <w:style w:type="table" w:customStyle="1" w:styleId="55">
    <w:name w:val="Сетка таблицы5"/>
    <w:basedOn w:val="a2"/>
    <w:next w:val="af2"/>
    <w:uiPriority w:val="39"/>
    <w:rsid w:val="002B409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5">
    <w:name w:val="Table Normal5"/>
    <w:rsid w:val="002B409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7">
    <w:name w:val="Заг 1 а (Заголовки)"/>
    <w:basedOn w:val="NoParagraphStyle"/>
    <w:uiPriority w:val="99"/>
    <w:rsid w:val="002B409D"/>
    <w:pPr>
      <w:pBdr>
        <w:bottom w:val="single" w:sz="4" w:space="8" w:color="auto"/>
      </w:pBdr>
      <w:spacing w:after="340" w:line="240" w:lineRule="atLeast"/>
    </w:pPr>
    <w:rPr>
      <w:rFonts w:ascii="OfficinaSansExtraBoldITC-Reg" w:hAnsi="OfficinaSansExtraBoldITC-Reg" w:cs="OfficinaSansExtraBoldITC-Reg"/>
      <w:b/>
      <w:bCs/>
      <w:caps/>
      <w:lang w:val="ru-RU"/>
    </w:rPr>
  </w:style>
  <w:style w:type="paragraph" w:customStyle="1" w:styleId="44">
    <w:name w:val="Заг 4 табл (Заголовки)"/>
    <w:basedOn w:val="41"/>
    <w:uiPriority w:val="99"/>
    <w:rsid w:val="002B409D"/>
    <w:pPr>
      <w:spacing w:after="0" w:line="220" w:lineRule="atLeast"/>
      <w:jc w:val="center"/>
    </w:pPr>
    <w:rPr>
      <w:rFonts w:ascii="OfficinaSansMediumITC-Regular" w:hAnsi="OfficinaSansMediumITC-Regular" w:cs="OfficinaSansMediumITC-Regular"/>
      <w:b w:val="0"/>
      <w:bCs w:val="0"/>
      <w:sz w:val="18"/>
      <w:szCs w:val="18"/>
    </w:rPr>
  </w:style>
  <w:style w:type="character" w:customStyle="1" w:styleId="afffd">
    <w:name w:val="Подчерк. (Подчеркивания)"/>
    <w:uiPriority w:val="99"/>
    <w:rsid w:val="002B409D"/>
    <w:rPr>
      <w:u w:val="thick" w:color="000000"/>
    </w:rPr>
  </w:style>
  <w:style w:type="character" w:customStyle="1" w:styleId="afffe">
    <w:name w:val="Подчерк. Курсив (Подчеркивания)"/>
    <w:basedOn w:val="afffd"/>
    <w:uiPriority w:val="99"/>
    <w:rsid w:val="002B409D"/>
    <w:rPr>
      <w:rFonts w:cs="Times New Roman"/>
      <w:i/>
      <w:iCs/>
      <w:u w:val="thick" w:color="000000"/>
    </w:rPr>
  </w:style>
  <w:style w:type="numbering" w:customStyle="1" w:styleId="6">
    <w:name w:val="Нет списка6"/>
    <w:next w:val="a3"/>
    <w:uiPriority w:val="99"/>
    <w:semiHidden/>
    <w:unhideWhenUsed/>
    <w:rsid w:val="00413769"/>
  </w:style>
  <w:style w:type="table" w:customStyle="1" w:styleId="60">
    <w:name w:val="Сетка таблицы6"/>
    <w:basedOn w:val="a2"/>
    <w:next w:val="af2"/>
    <w:uiPriority w:val="39"/>
    <w:rsid w:val="0041376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6">
    <w:name w:val="Table Normal6"/>
    <w:rsid w:val="0041376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51">
    <w:name w:val="Импортированный стиль 51"/>
    <w:rsid w:val="00413769"/>
    <w:pPr>
      <w:numPr>
        <w:numId w:val="2"/>
      </w:numPr>
    </w:pPr>
  </w:style>
  <w:style w:type="paragraph" w:customStyle="1" w:styleId="3a">
    <w:name w:val="Заг 3a (Заголовки)"/>
    <w:basedOn w:val="a0"/>
    <w:uiPriority w:val="99"/>
    <w:rsid w:val="00413769"/>
    <w:pPr>
      <w:widowControl w:val="0"/>
      <w:tabs>
        <w:tab w:val="left" w:pos="510"/>
      </w:tabs>
      <w:autoSpaceDE w:val="0"/>
      <w:autoSpaceDN w:val="0"/>
      <w:adjustRightInd w:val="0"/>
      <w:spacing w:before="283" w:after="113" w:line="240" w:lineRule="atLeast"/>
      <w:textAlignment w:val="center"/>
    </w:pPr>
    <w:rPr>
      <w:rFonts w:ascii="OfficinaSansExtraBoldITC-Reg" w:hAnsi="OfficinaSansExtraBoldITC-Reg" w:cs="OfficinaSansExtraBoldITC-Reg"/>
      <w:b/>
      <w:bCs/>
      <w:color w:val="000000"/>
    </w:rPr>
  </w:style>
  <w:style w:type="numbering" w:customStyle="1" w:styleId="7">
    <w:name w:val="Нет списка7"/>
    <w:next w:val="a3"/>
    <w:uiPriority w:val="99"/>
    <w:semiHidden/>
    <w:unhideWhenUsed/>
    <w:rsid w:val="000815D2"/>
  </w:style>
  <w:style w:type="table" w:customStyle="1" w:styleId="70">
    <w:name w:val="Сетка таблицы7"/>
    <w:basedOn w:val="a2"/>
    <w:next w:val="af2"/>
    <w:uiPriority w:val="39"/>
    <w:rsid w:val="000815D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7">
    <w:name w:val="Table Normal7"/>
    <w:rsid w:val="000815D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bodycentre">
    <w:name w:val="body_centre"/>
    <w:basedOn w:val="NoParagraphStyle"/>
    <w:uiPriority w:val="99"/>
    <w:rsid w:val="000815D2"/>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0815D2"/>
    <w:rPr>
      <w:b/>
      <w:i/>
      <w:u w:val="thick"/>
    </w:rPr>
  </w:style>
  <w:style w:type="paragraph" w:styleId="45">
    <w:name w:val="toc 4"/>
    <w:basedOn w:val="a0"/>
    <w:next w:val="a0"/>
    <w:autoRedefine/>
    <w:uiPriority w:val="39"/>
    <w:unhideWhenUsed/>
    <w:rsid w:val="001976F0"/>
    <w:pPr>
      <w:tabs>
        <w:tab w:val="right" w:leader="dot" w:pos="10063"/>
      </w:tabs>
      <w:spacing w:after="0" w:line="240" w:lineRule="auto"/>
      <w:ind w:left="851"/>
    </w:pPr>
  </w:style>
  <w:style w:type="paragraph" w:styleId="56">
    <w:name w:val="toc 5"/>
    <w:basedOn w:val="a0"/>
    <w:next w:val="a0"/>
    <w:autoRedefine/>
    <w:uiPriority w:val="39"/>
    <w:unhideWhenUsed/>
    <w:rsid w:val="000815D2"/>
    <w:pPr>
      <w:spacing w:after="100"/>
      <w:ind w:left="880"/>
    </w:pPr>
  </w:style>
  <w:style w:type="paragraph" w:styleId="61">
    <w:name w:val="toc 6"/>
    <w:basedOn w:val="a0"/>
    <w:next w:val="a0"/>
    <w:autoRedefine/>
    <w:uiPriority w:val="39"/>
    <w:unhideWhenUsed/>
    <w:rsid w:val="000815D2"/>
    <w:pPr>
      <w:spacing w:after="100"/>
      <w:ind w:left="1100"/>
    </w:pPr>
  </w:style>
  <w:style w:type="paragraph" w:styleId="71">
    <w:name w:val="toc 7"/>
    <w:basedOn w:val="a0"/>
    <w:next w:val="a0"/>
    <w:autoRedefine/>
    <w:uiPriority w:val="39"/>
    <w:unhideWhenUsed/>
    <w:rsid w:val="000815D2"/>
    <w:pPr>
      <w:spacing w:after="100"/>
      <w:ind w:left="1320"/>
    </w:pPr>
  </w:style>
  <w:style w:type="paragraph" w:styleId="8">
    <w:name w:val="toc 8"/>
    <w:basedOn w:val="a0"/>
    <w:next w:val="a0"/>
    <w:autoRedefine/>
    <w:uiPriority w:val="39"/>
    <w:unhideWhenUsed/>
    <w:rsid w:val="000815D2"/>
    <w:pPr>
      <w:spacing w:after="100"/>
      <w:ind w:left="1540"/>
    </w:pPr>
  </w:style>
  <w:style w:type="paragraph" w:styleId="9">
    <w:name w:val="toc 9"/>
    <w:basedOn w:val="a0"/>
    <w:next w:val="a0"/>
    <w:autoRedefine/>
    <w:uiPriority w:val="39"/>
    <w:unhideWhenUsed/>
    <w:rsid w:val="000815D2"/>
    <w:pPr>
      <w:spacing w:after="100"/>
      <w:ind w:left="1760"/>
    </w:pPr>
  </w:style>
  <w:style w:type="character" w:customStyle="1" w:styleId="UnresolvedMention">
    <w:name w:val="Unresolved Mention"/>
    <w:basedOn w:val="a1"/>
    <w:uiPriority w:val="99"/>
    <w:semiHidden/>
    <w:unhideWhenUsed/>
    <w:rsid w:val="000815D2"/>
    <w:rPr>
      <w:color w:val="605E5C"/>
      <w:shd w:val="clear" w:color="auto" w:fill="E1DFDD"/>
    </w:rPr>
  </w:style>
  <w:style w:type="numbering" w:customStyle="1" w:styleId="80">
    <w:name w:val="Нет списка8"/>
    <w:next w:val="a3"/>
    <w:uiPriority w:val="99"/>
    <w:semiHidden/>
    <w:unhideWhenUsed/>
    <w:rsid w:val="00C865CA"/>
  </w:style>
  <w:style w:type="table" w:customStyle="1" w:styleId="81">
    <w:name w:val="Сетка таблицы8"/>
    <w:basedOn w:val="a2"/>
    <w:next w:val="af2"/>
    <w:uiPriority w:val="39"/>
    <w:rsid w:val="00C865C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8">
    <w:name w:val="Table Normal8"/>
    <w:rsid w:val="00C865C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18">
    <w:name w:val="основной_1 (Основной Текст)"/>
    <w:basedOn w:val="NoParagraphStyle"/>
    <w:uiPriority w:val="99"/>
    <w:rsid w:val="00C865CA"/>
    <w:pPr>
      <w:tabs>
        <w:tab w:val="left" w:pos="240"/>
      </w:tabs>
      <w:spacing w:line="240" w:lineRule="atLeast"/>
      <w:ind w:firstLine="227"/>
      <w:jc w:val="both"/>
    </w:pPr>
    <w:rPr>
      <w:rFonts w:ascii="SchoolBookSanPin" w:hAnsi="SchoolBookSanPin" w:cs="SchoolBookSanPin"/>
      <w:sz w:val="20"/>
      <w:szCs w:val="20"/>
      <w:lang w:val="ru-RU"/>
    </w:rPr>
  </w:style>
  <w:style w:type="paragraph" w:customStyle="1" w:styleId="affff">
    <w:name w:val="основной_— (Основной Текст)"/>
    <w:basedOn w:val="18"/>
    <w:uiPriority w:val="99"/>
    <w:rsid w:val="00C865CA"/>
    <w:pPr>
      <w:ind w:left="227" w:hanging="227"/>
    </w:pPr>
  </w:style>
  <w:style w:type="paragraph" w:customStyle="1" w:styleId="Bull">
    <w:name w:val="Bull (Основной Текст)"/>
    <w:basedOn w:val="affff"/>
    <w:uiPriority w:val="99"/>
    <w:rsid w:val="00C865CA"/>
  </w:style>
  <w:style w:type="paragraph" w:customStyle="1" w:styleId="46">
    <w:name w:val="4 (Заголовки)"/>
    <w:basedOn w:val="33"/>
    <w:uiPriority w:val="99"/>
    <w:rsid w:val="00C865CA"/>
    <w:pPr>
      <w:spacing w:after="113"/>
    </w:pPr>
    <w:rPr>
      <w:rFonts w:ascii="OfficinaSansMediumITC-Regular" w:hAnsi="OfficinaSansMediumITC-Regular" w:cs="OfficinaSansMediumITC-Regular"/>
      <w:sz w:val="20"/>
      <w:szCs w:val="20"/>
      <w:lang w:val="en-GB"/>
    </w:rPr>
  </w:style>
  <w:style w:type="paragraph" w:customStyle="1" w:styleId="snoska">
    <w:name w:val="snoska (Доп. текст)"/>
    <w:basedOn w:val="NoParagraphStyle"/>
    <w:uiPriority w:val="99"/>
    <w:rsid w:val="00C865CA"/>
    <w:pPr>
      <w:spacing w:line="200" w:lineRule="atLeast"/>
      <w:jc w:val="both"/>
    </w:pPr>
    <w:rPr>
      <w:rFonts w:ascii="SchoolBookSanPin" w:hAnsi="SchoolBookSanPin" w:cs="SchoolBookSanPin"/>
      <w:sz w:val="18"/>
      <w:szCs w:val="18"/>
      <w:lang w:val="ru-RU"/>
    </w:rPr>
  </w:style>
  <w:style w:type="character" w:customStyle="1" w:styleId="52">
    <w:name w:val="Заголовок 5 Знак"/>
    <w:basedOn w:val="a1"/>
    <w:link w:val="50"/>
    <w:uiPriority w:val="9"/>
    <w:rsid w:val="0052075B"/>
    <w:rPr>
      <w:rFonts w:asciiTheme="majorHAnsi" w:eastAsiaTheme="majorEastAsia" w:hAnsiTheme="majorHAnsi" w:cstheme="majorBidi"/>
      <w:color w:val="2E74B5" w:themeColor="accent1" w:themeShade="BF"/>
      <w:lang w:eastAsia="ru-RU"/>
    </w:rPr>
  </w:style>
  <w:style w:type="paragraph" w:customStyle="1" w:styleId="list-numnew">
    <w:name w:val="list-num_new"/>
    <w:basedOn w:val="a0"/>
    <w:next w:val="a0"/>
    <w:uiPriority w:val="99"/>
    <w:rsid w:val="0052075B"/>
    <w:pPr>
      <w:widowControl w:val="0"/>
      <w:tabs>
        <w:tab w:val="left" w:pos="0"/>
        <w:tab w:val="right" w:pos="340"/>
        <w:tab w:val="left" w:pos="397"/>
      </w:tabs>
      <w:autoSpaceDE w:val="0"/>
      <w:autoSpaceDN w:val="0"/>
      <w:adjustRightInd w:val="0"/>
      <w:spacing w:after="0" w:line="240" w:lineRule="atLeast"/>
      <w:ind w:left="397" w:hanging="397"/>
      <w:jc w:val="both"/>
    </w:pPr>
    <w:rPr>
      <w:rFonts w:ascii="SchoolBookSanPin" w:hAnsi="SchoolBookSanPin" w:cs="SchoolBookSanPin"/>
      <w:color w:val="000000"/>
      <w:sz w:val="20"/>
      <w:szCs w:val="20"/>
    </w:rPr>
  </w:style>
  <w:style w:type="character" w:customStyle="1" w:styleId="Superscript">
    <w:name w:val="Superscript"/>
    <w:uiPriority w:val="99"/>
    <w:rsid w:val="0052075B"/>
    <w:rPr>
      <w:vertAlign w:val="superscript"/>
    </w:rPr>
  </w:style>
  <w:style w:type="paragraph" w:customStyle="1" w:styleId="body20">
    <w:name w:val="body_2/0"/>
    <w:basedOn w:val="a0"/>
    <w:next w:val="a0"/>
    <w:uiPriority w:val="99"/>
    <w:rsid w:val="0052075B"/>
    <w:pPr>
      <w:widowControl w:val="0"/>
      <w:autoSpaceDE w:val="0"/>
      <w:autoSpaceDN w:val="0"/>
      <w:adjustRightInd w:val="0"/>
      <w:spacing w:before="113" w:after="0" w:line="240" w:lineRule="atLeast"/>
      <w:ind w:firstLine="227"/>
      <w:jc w:val="both"/>
    </w:pPr>
    <w:rPr>
      <w:rFonts w:ascii="SchoolBookSanPin" w:hAnsi="SchoolBookSanPin" w:cs="SchoolBookSanPin"/>
      <w:color w:val="000000"/>
      <w:sz w:val="20"/>
      <w:szCs w:val="20"/>
    </w:rPr>
  </w:style>
  <w:style w:type="paragraph" w:customStyle="1" w:styleId="Body0">
    <w:name w:val="Body"/>
    <w:basedOn w:val="a0"/>
    <w:uiPriority w:val="99"/>
    <w:rsid w:val="0052075B"/>
    <w:pPr>
      <w:widowControl w:val="0"/>
      <w:tabs>
        <w:tab w:val="left" w:pos="510"/>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character" w:customStyle="1" w:styleId="Hyperlink0">
    <w:name w:val="Hyperlink.0"/>
    <w:rsid w:val="001F2AB9"/>
    <w:rPr>
      <w:sz w:val="28"/>
      <w:szCs w:val="28"/>
    </w:rPr>
  </w:style>
  <w:style w:type="paragraph" w:customStyle="1" w:styleId="c8">
    <w:name w:val="c8"/>
    <w:basedOn w:val="a0"/>
    <w:rsid w:val="00266833"/>
    <w:pPr>
      <w:spacing w:before="100" w:beforeAutospacing="1" w:after="100" w:afterAutospacing="1" w:line="240" w:lineRule="auto"/>
    </w:pPr>
    <w:rPr>
      <w:rFonts w:eastAsia="Times New Roman" w:cs="Times New Roman"/>
      <w:sz w:val="24"/>
      <w:szCs w:val="24"/>
    </w:rPr>
  </w:style>
  <w:style w:type="character" w:customStyle="1" w:styleId="c9">
    <w:name w:val="c9"/>
    <w:rsid w:val="00266833"/>
  </w:style>
</w:styles>
</file>

<file path=word/webSettings.xml><?xml version="1.0" encoding="utf-8"?>
<w:webSettings xmlns:r="http://schemas.openxmlformats.org/officeDocument/2006/relationships" xmlns:w="http://schemas.openxmlformats.org/wordprocessingml/2006/main">
  <w:divs>
    <w:div w:id="65495989">
      <w:bodyDiv w:val="1"/>
      <w:marLeft w:val="0"/>
      <w:marRight w:val="0"/>
      <w:marTop w:val="0"/>
      <w:marBottom w:val="0"/>
      <w:divBdr>
        <w:top w:val="none" w:sz="0" w:space="0" w:color="auto"/>
        <w:left w:val="none" w:sz="0" w:space="0" w:color="auto"/>
        <w:bottom w:val="none" w:sz="0" w:space="0" w:color="auto"/>
        <w:right w:val="none" w:sz="0" w:space="0" w:color="auto"/>
      </w:divBdr>
    </w:div>
    <w:div w:id="196549121">
      <w:bodyDiv w:val="1"/>
      <w:marLeft w:val="0"/>
      <w:marRight w:val="0"/>
      <w:marTop w:val="0"/>
      <w:marBottom w:val="0"/>
      <w:divBdr>
        <w:top w:val="none" w:sz="0" w:space="0" w:color="auto"/>
        <w:left w:val="none" w:sz="0" w:space="0" w:color="auto"/>
        <w:bottom w:val="none" w:sz="0" w:space="0" w:color="auto"/>
        <w:right w:val="none" w:sz="0" w:space="0" w:color="auto"/>
      </w:divBdr>
    </w:div>
    <w:div w:id="568930221">
      <w:bodyDiv w:val="1"/>
      <w:marLeft w:val="0"/>
      <w:marRight w:val="0"/>
      <w:marTop w:val="0"/>
      <w:marBottom w:val="0"/>
      <w:divBdr>
        <w:top w:val="none" w:sz="0" w:space="0" w:color="auto"/>
        <w:left w:val="none" w:sz="0" w:space="0" w:color="auto"/>
        <w:bottom w:val="none" w:sz="0" w:space="0" w:color="auto"/>
        <w:right w:val="none" w:sz="0" w:space="0" w:color="auto"/>
      </w:divBdr>
    </w:div>
    <w:div w:id="133811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E56F2-4222-4772-9C65-02FA023B2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234645</Words>
  <Characters>1337481</Characters>
  <Application>Microsoft Office Word</Application>
  <DocSecurity>0</DocSecurity>
  <Lines>11145</Lines>
  <Paragraphs>3137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1</cp:lastModifiedBy>
  <cp:revision>3</cp:revision>
  <cp:lastPrinted>2022-04-25T09:40:00Z</cp:lastPrinted>
  <dcterms:created xsi:type="dcterms:W3CDTF">2025-02-27T05:26:00Z</dcterms:created>
  <dcterms:modified xsi:type="dcterms:W3CDTF">2025-02-27T05:26:00Z</dcterms:modified>
</cp:coreProperties>
</file>